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1DEB82" w14:textId="3ECFC68F" w:rsidR="00B5029E" w:rsidRPr="000841B6" w:rsidRDefault="00B5029E" w:rsidP="00DE6D50">
      <w:pPr>
        <w:pStyle w:val="Title"/>
        <w:pBdr>
          <w:bottom w:val="single" w:sz="8" w:space="0" w:color="4F81BD"/>
        </w:pBdr>
        <w:tabs>
          <w:tab w:val="left" w:pos="0"/>
        </w:tabs>
        <w:spacing w:after="0" w:line="480" w:lineRule="auto"/>
        <w:ind w:right="12"/>
        <w:contextualSpacing w:val="0"/>
        <w:jc w:val="center"/>
        <w:rPr>
          <w:rFonts w:ascii="Times New Roman" w:hAnsi="Times New Roman"/>
          <w:b/>
          <w:sz w:val="24"/>
          <w:szCs w:val="24"/>
          <w:lang w:val="en-US"/>
        </w:rPr>
      </w:pPr>
      <w:r w:rsidRPr="000841B6">
        <w:rPr>
          <w:rFonts w:ascii="Times New Roman" w:hAnsi="Times New Roman"/>
          <w:b/>
          <w:sz w:val="24"/>
          <w:szCs w:val="24"/>
        </w:rPr>
        <w:t xml:space="preserve">The Influence of </w:t>
      </w:r>
      <w:r w:rsidR="00E406E6" w:rsidRPr="000841B6">
        <w:rPr>
          <w:rFonts w:ascii="Times New Roman" w:hAnsi="Times New Roman"/>
          <w:b/>
          <w:sz w:val="24"/>
          <w:szCs w:val="24"/>
          <w:lang w:val="en-US"/>
        </w:rPr>
        <w:t xml:space="preserve">Transactional </w:t>
      </w:r>
      <w:r w:rsidRPr="000841B6">
        <w:rPr>
          <w:rFonts w:ascii="Times New Roman" w:hAnsi="Times New Roman"/>
          <w:b/>
          <w:sz w:val="24"/>
          <w:szCs w:val="24"/>
        </w:rPr>
        <w:t>Leadership</w:t>
      </w:r>
      <w:r w:rsidR="00E406E6" w:rsidRPr="000841B6">
        <w:rPr>
          <w:rFonts w:ascii="Times New Roman" w:hAnsi="Times New Roman"/>
          <w:b/>
          <w:sz w:val="24"/>
          <w:szCs w:val="24"/>
          <w:lang w:val="en-US"/>
        </w:rPr>
        <w:t xml:space="preserve"> and Transformational Leadership</w:t>
      </w:r>
      <w:r w:rsidRPr="000841B6">
        <w:rPr>
          <w:rFonts w:ascii="Times New Roman" w:hAnsi="Times New Roman"/>
          <w:b/>
          <w:sz w:val="24"/>
          <w:szCs w:val="24"/>
        </w:rPr>
        <w:t xml:space="preserve"> </w:t>
      </w:r>
      <w:r w:rsidR="000114AD">
        <w:rPr>
          <w:rFonts w:ascii="Times New Roman" w:hAnsi="Times New Roman"/>
          <w:b/>
          <w:sz w:val="24"/>
          <w:szCs w:val="24"/>
          <w:lang w:val="en-US"/>
        </w:rPr>
        <w:t>on</w:t>
      </w:r>
      <w:r w:rsidR="00374B47">
        <w:rPr>
          <w:rFonts w:ascii="Times New Roman" w:hAnsi="Times New Roman"/>
          <w:b/>
          <w:sz w:val="24"/>
          <w:szCs w:val="24"/>
          <w:lang w:val="en-US"/>
        </w:rPr>
        <w:t xml:space="preserve"> Employee’s Performance</w:t>
      </w:r>
      <w:r w:rsidR="00D475F2">
        <w:rPr>
          <w:rFonts w:ascii="Times New Roman" w:hAnsi="Times New Roman"/>
          <w:b/>
          <w:sz w:val="24"/>
          <w:szCs w:val="24"/>
          <w:lang w:val="en-US"/>
        </w:rPr>
        <w:t xml:space="preserve"> </w:t>
      </w:r>
      <w:r w:rsidR="00D475F2" w:rsidRPr="000841B6">
        <w:rPr>
          <w:rFonts w:ascii="Times New Roman" w:hAnsi="Times New Roman"/>
          <w:b/>
          <w:sz w:val="24"/>
          <w:szCs w:val="24"/>
          <w:lang w:val="en-US"/>
        </w:rPr>
        <w:t xml:space="preserve">through </w:t>
      </w:r>
      <w:r w:rsidR="00D475F2" w:rsidRPr="000841B6">
        <w:rPr>
          <w:rFonts w:ascii="Times New Roman" w:hAnsi="Times New Roman"/>
          <w:b/>
          <w:sz w:val="24"/>
          <w:szCs w:val="24"/>
        </w:rPr>
        <w:t>Motivation</w:t>
      </w:r>
      <w:r w:rsidR="000114AD">
        <w:rPr>
          <w:rFonts w:ascii="Times New Roman" w:hAnsi="Times New Roman"/>
          <w:b/>
          <w:sz w:val="24"/>
          <w:szCs w:val="24"/>
          <w:lang w:val="en-US"/>
        </w:rPr>
        <w:t xml:space="preserve"> </w:t>
      </w:r>
      <w:r w:rsidR="00374B47">
        <w:rPr>
          <w:rFonts w:ascii="Times New Roman" w:hAnsi="Times New Roman"/>
          <w:b/>
          <w:sz w:val="24"/>
          <w:szCs w:val="24"/>
          <w:lang w:val="en-US"/>
        </w:rPr>
        <w:t>at</w:t>
      </w:r>
      <w:r w:rsidR="00F37569" w:rsidRPr="000841B6">
        <w:rPr>
          <w:rFonts w:ascii="Times New Roman" w:hAnsi="Times New Roman"/>
          <w:b/>
          <w:sz w:val="24"/>
          <w:szCs w:val="24"/>
          <w:lang w:val="en-US"/>
        </w:rPr>
        <w:t xml:space="preserve"> Balai Pelestarian Cagar Budaya Jawa Tengah</w:t>
      </w:r>
    </w:p>
    <w:p w14:paraId="3CE0C932" w14:textId="77777777" w:rsidR="00B5029E" w:rsidRPr="00541348" w:rsidRDefault="00B5029E" w:rsidP="005577EE">
      <w:pPr>
        <w:tabs>
          <w:tab w:val="left" w:pos="360"/>
        </w:tabs>
        <w:spacing w:after="0" w:line="480" w:lineRule="auto"/>
        <w:ind w:right="12"/>
        <w:rPr>
          <w:rFonts w:ascii="Times New Roman" w:hAnsi="Times New Roman" w:cs="Times New Roman"/>
          <w:b/>
          <w:sz w:val="28"/>
          <w:szCs w:val="28"/>
        </w:rPr>
      </w:pPr>
    </w:p>
    <w:p w14:paraId="16935D61" w14:textId="77777777" w:rsidR="00B5029E" w:rsidRPr="005C01B5" w:rsidRDefault="00DE6D50" w:rsidP="005577EE">
      <w:pPr>
        <w:tabs>
          <w:tab w:val="left" w:pos="360"/>
        </w:tabs>
        <w:spacing w:after="0" w:line="480" w:lineRule="auto"/>
        <w:ind w:right="12"/>
        <w:jc w:val="center"/>
        <w:rPr>
          <w:rFonts w:ascii="Times New Roman" w:hAnsi="Times New Roman" w:cs="Times New Roman"/>
          <w:b/>
          <w:sz w:val="24"/>
          <w:szCs w:val="24"/>
          <w:lang w:val="en-US"/>
        </w:rPr>
      </w:pPr>
      <w:r w:rsidRPr="00541348">
        <w:rPr>
          <w:rFonts w:ascii="Times New Roman" w:hAnsi="Times New Roman" w:cs="Times New Roman"/>
          <w:b/>
          <w:noProof/>
          <w:sz w:val="32"/>
          <w:szCs w:val="32"/>
          <w:lang w:val="en-US"/>
        </w:rPr>
        <w:drawing>
          <wp:anchor distT="0" distB="0" distL="114300" distR="114300" simplePos="0" relativeHeight="251660288" behindDoc="0" locked="0" layoutInCell="1" allowOverlap="1" wp14:anchorId="68845F36" wp14:editId="0EC356AC">
            <wp:simplePos x="0" y="0"/>
            <wp:positionH relativeFrom="column">
              <wp:posOffset>1346448</wp:posOffset>
            </wp:positionH>
            <wp:positionV relativeFrom="paragraph">
              <wp:posOffset>208253</wp:posOffset>
            </wp:positionV>
            <wp:extent cx="2352675" cy="3057525"/>
            <wp:effectExtent l="19050" t="0" r="9525" b="0"/>
            <wp:wrapNone/>
            <wp:docPr id="19" name="Picture 0" descr="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image001.png"/>
                    <pic:cNvPicPr>
                      <a:picLocks noChangeAspect="1" noChangeArrowheads="1"/>
                    </pic:cNvPicPr>
                  </pic:nvPicPr>
                  <pic:blipFill>
                    <a:blip r:embed="rId8"/>
                    <a:srcRect/>
                    <a:stretch>
                      <a:fillRect/>
                    </a:stretch>
                  </pic:blipFill>
                  <pic:spPr bwMode="auto">
                    <a:xfrm>
                      <a:off x="0" y="0"/>
                      <a:ext cx="2352675" cy="3057525"/>
                    </a:xfrm>
                    <a:prstGeom prst="rect">
                      <a:avLst/>
                    </a:prstGeom>
                    <a:noFill/>
                    <a:ln w="9525">
                      <a:noFill/>
                      <a:miter lim="800000"/>
                      <a:headEnd/>
                      <a:tailEnd/>
                    </a:ln>
                  </pic:spPr>
                </pic:pic>
              </a:graphicData>
            </a:graphic>
          </wp:anchor>
        </w:drawing>
      </w:r>
      <w:r w:rsidR="005C01B5">
        <w:rPr>
          <w:rFonts w:ascii="Times New Roman" w:hAnsi="Times New Roman" w:cs="Times New Roman"/>
          <w:b/>
          <w:sz w:val="24"/>
          <w:szCs w:val="24"/>
          <w:lang w:val="en-US"/>
        </w:rPr>
        <w:t>A THESIS</w:t>
      </w:r>
    </w:p>
    <w:p w14:paraId="2E722064" w14:textId="77777777" w:rsidR="00B5029E" w:rsidRPr="00541348" w:rsidRDefault="00B5029E" w:rsidP="005577EE">
      <w:pPr>
        <w:tabs>
          <w:tab w:val="left" w:pos="360"/>
        </w:tabs>
        <w:spacing w:line="480" w:lineRule="auto"/>
        <w:ind w:right="12"/>
        <w:rPr>
          <w:rFonts w:ascii="Times New Roman" w:hAnsi="Times New Roman" w:cs="Times New Roman"/>
          <w:b/>
          <w:sz w:val="32"/>
          <w:szCs w:val="32"/>
        </w:rPr>
      </w:pPr>
    </w:p>
    <w:p w14:paraId="6B51611C" w14:textId="77777777" w:rsidR="00B5029E" w:rsidRPr="00541348" w:rsidRDefault="00B5029E" w:rsidP="005577EE">
      <w:pPr>
        <w:tabs>
          <w:tab w:val="left" w:pos="360"/>
        </w:tabs>
        <w:spacing w:line="480" w:lineRule="auto"/>
        <w:ind w:right="12"/>
        <w:rPr>
          <w:rFonts w:ascii="Times New Roman" w:hAnsi="Times New Roman" w:cs="Times New Roman"/>
          <w:b/>
          <w:sz w:val="32"/>
          <w:szCs w:val="32"/>
        </w:rPr>
      </w:pPr>
    </w:p>
    <w:p w14:paraId="2C0765A3" w14:textId="77777777" w:rsidR="00B5029E" w:rsidRPr="00541348" w:rsidRDefault="00B5029E" w:rsidP="005577EE">
      <w:pPr>
        <w:tabs>
          <w:tab w:val="left" w:pos="360"/>
        </w:tabs>
        <w:spacing w:line="480" w:lineRule="auto"/>
        <w:ind w:right="12"/>
        <w:jc w:val="center"/>
        <w:rPr>
          <w:rFonts w:ascii="Times New Roman" w:hAnsi="Times New Roman" w:cs="Times New Roman"/>
          <w:b/>
          <w:sz w:val="32"/>
          <w:szCs w:val="32"/>
        </w:rPr>
      </w:pPr>
    </w:p>
    <w:p w14:paraId="32D2D86F" w14:textId="77777777" w:rsidR="00B5029E" w:rsidRPr="00541348" w:rsidRDefault="00B5029E" w:rsidP="005577EE">
      <w:pPr>
        <w:tabs>
          <w:tab w:val="left" w:pos="360"/>
        </w:tabs>
        <w:spacing w:line="480" w:lineRule="auto"/>
        <w:ind w:right="12"/>
        <w:jc w:val="center"/>
        <w:rPr>
          <w:rFonts w:ascii="Times New Roman" w:hAnsi="Times New Roman" w:cs="Times New Roman"/>
          <w:b/>
          <w:sz w:val="32"/>
          <w:szCs w:val="32"/>
        </w:rPr>
      </w:pPr>
    </w:p>
    <w:p w14:paraId="5DC5F955" w14:textId="77777777" w:rsidR="004A3814" w:rsidRPr="00541348" w:rsidRDefault="004A3814" w:rsidP="005577EE">
      <w:pPr>
        <w:tabs>
          <w:tab w:val="left" w:pos="360"/>
        </w:tabs>
        <w:spacing w:line="480" w:lineRule="auto"/>
        <w:ind w:right="12"/>
        <w:rPr>
          <w:rFonts w:ascii="Times New Roman" w:hAnsi="Times New Roman" w:cs="Times New Roman"/>
          <w:b/>
          <w:sz w:val="32"/>
          <w:szCs w:val="32"/>
        </w:rPr>
      </w:pPr>
    </w:p>
    <w:p w14:paraId="0EFB1802" w14:textId="77777777" w:rsidR="00B5029E" w:rsidRPr="000841B6" w:rsidRDefault="00B5029E" w:rsidP="005577EE">
      <w:pPr>
        <w:pStyle w:val="NoSpacing"/>
        <w:tabs>
          <w:tab w:val="left" w:pos="360"/>
        </w:tabs>
        <w:spacing w:line="480" w:lineRule="auto"/>
        <w:ind w:right="12"/>
        <w:jc w:val="center"/>
        <w:rPr>
          <w:rFonts w:ascii="Times New Roman" w:hAnsi="Times New Roman"/>
          <w:b/>
          <w:sz w:val="24"/>
          <w:szCs w:val="24"/>
          <w:lang w:val="id-ID"/>
        </w:rPr>
      </w:pPr>
      <w:r w:rsidRPr="000841B6">
        <w:rPr>
          <w:rFonts w:ascii="Times New Roman" w:hAnsi="Times New Roman"/>
          <w:b/>
          <w:sz w:val="24"/>
          <w:szCs w:val="24"/>
          <w:lang w:val="id-ID"/>
        </w:rPr>
        <w:t>Written</w:t>
      </w:r>
      <w:r w:rsidRPr="000841B6">
        <w:rPr>
          <w:rFonts w:ascii="Times New Roman" w:hAnsi="Times New Roman"/>
          <w:b/>
          <w:sz w:val="24"/>
          <w:szCs w:val="24"/>
        </w:rPr>
        <w:t xml:space="preserve"> by:</w:t>
      </w:r>
    </w:p>
    <w:p w14:paraId="51D4CE4E" w14:textId="77777777" w:rsidR="00B5029E" w:rsidRPr="000841B6" w:rsidRDefault="00B5029E" w:rsidP="005577EE">
      <w:pPr>
        <w:pStyle w:val="NoSpacing"/>
        <w:tabs>
          <w:tab w:val="left" w:pos="360"/>
        </w:tabs>
        <w:spacing w:line="480" w:lineRule="auto"/>
        <w:ind w:right="12"/>
        <w:jc w:val="center"/>
        <w:rPr>
          <w:rFonts w:ascii="Times New Roman" w:hAnsi="Times New Roman"/>
          <w:b/>
          <w:sz w:val="24"/>
          <w:szCs w:val="24"/>
          <w:lang w:val="id-ID"/>
        </w:rPr>
      </w:pPr>
      <w:r w:rsidRPr="000841B6">
        <w:rPr>
          <w:rFonts w:ascii="Times New Roman" w:hAnsi="Times New Roman"/>
          <w:b/>
          <w:sz w:val="24"/>
          <w:szCs w:val="24"/>
          <w:lang w:val="id-ID"/>
        </w:rPr>
        <w:t>Candra Candrian</w:t>
      </w:r>
    </w:p>
    <w:p w14:paraId="6BFB6E69" w14:textId="77777777" w:rsidR="00B5029E" w:rsidRPr="000841B6" w:rsidRDefault="00B5029E" w:rsidP="005577EE">
      <w:pPr>
        <w:pStyle w:val="NoSpacing"/>
        <w:tabs>
          <w:tab w:val="left" w:pos="360"/>
        </w:tabs>
        <w:spacing w:line="480" w:lineRule="auto"/>
        <w:ind w:right="12"/>
        <w:jc w:val="center"/>
        <w:rPr>
          <w:rFonts w:ascii="Times New Roman" w:hAnsi="Times New Roman"/>
          <w:b/>
          <w:sz w:val="24"/>
          <w:szCs w:val="24"/>
          <w:lang w:val="id-ID"/>
        </w:rPr>
      </w:pPr>
      <w:r w:rsidRPr="000841B6">
        <w:rPr>
          <w:rFonts w:ascii="Times New Roman" w:hAnsi="Times New Roman"/>
          <w:b/>
          <w:sz w:val="24"/>
          <w:szCs w:val="24"/>
          <w:lang w:val="id-ID"/>
        </w:rPr>
        <w:t>11311163</w:t>
      </w:r>
    </w:p>
    <w:p w14:paraId="27C79773" w14:textId="77777777" w:rsidR="00253FE2" w:rsidRDefault="00253FE2" w:rsidP="005577EE">
      <w:pPr>
        <w:pStyle w:val="NoSpacing"/>
        <w:tabs>
          <w:tab w:val="left" w:pos="360"/>
        </w:tabs>
        <w:spacing w:line="480" w:lineRule="auto"/>
        <w:ind w:right="12"/>
        <w:rPr>
          <w:rFonts w:ascii="Times New Roman" w:hAnsi="Times New Roman"/>
          <w:sz w:val="24"/>
          <w:szCs w:val="24"/>
        </w:rPr>
      </w:pPr>
    </w:p>
    <w:p w14:paraId="2F09E06F" w14:textId="77777777" w:rsidR="00B5029E" w:rsidRPr="000841B6" w:rsidRDefault="00B5029E" w:rsidP="005577EE">
      <w:pPr>
        <w:pStyle w:val="NoSpacing"/>
        <w:tabs>
          <w:tab w:val="left" w:pos="360"/>
        </w:tabs>
        <w:spacing w:line="480" w:lineRule="auto"/>
        <w:ind w:right="12"/>
        <w:jc w:val="center"/>
        <w:rPr>
          <w:rFonts w:ascii="Times New Roman" w:hAnsi="Times New Roman"/>
          <w:sz w:val="24"/>
          <w:szCs w:val="24"/>
        </w:rPr>
      </w:pPr>
      <w:r w:rsidRPr="000841B6">
        <w:rPr>
          <w:rFonts w:ascii="Times New Roman" w:hAnsi="Times New Roman"/>
          <w:sz w:val="24"/>
          <w:szCs w:val="24"/>
        </w:rPr>
        <w:t>DEPARTEMENT OF MANAGEMENT</w:t>
      </w:r>
    </w:p>
    <w:p w14:paraId="28F3CB02" w14:textId="77777777" w:rsidR="00B5029E" w:rsidRPr="000841B6" w:rsidRDefault="00B5029E" w:rsidP="005577EE">
      <w:pPr>
        <w:pStyle w:val="NoSpacing"/>
        <w:tabs>
          <w:tab w:val="left" w:pos="360"/>
        </w:tabs>
        <w:spacing w:line="480" w:lineRule="auto"/>
        <w:ind w:right="12"/>
        <w:jc w:val="center"/>
        <w:rPr>
          <w:rFonts w:ascii="Times New Roman" w:hAnsi="Times New Roman"/>
          <w:sz w:val="24"/>
          <w:szCs w:val="24"/>
        </w:rPr>
      </w:pPr>
      <w:r w:rsidRPr="000841B6">
        <w:rPr>
          <w:rFonts w:ascii="Times New Roman" w:hAnsi="Times New Roman"/>
          <w:sz w:val="24"/>
          <w:szCs w:val="24"/>
        </w:rPr>
        <w:t>INTERNATIONAL PROGRAM</w:t>
      </w:r>
    </w:p>
    <w:p w14:paraId="2BBFC68C" w14:textId="77777777" w:rsidR="00B5029E" w:rsidRPr="000841B6" w:rsidRDefault="00B5029E" w:rsidP="005577EE">
      <w:pPr>
        <w:pStyle w:val="NoSpacing"/>
        <w:tabs>
          <w:tab w:val="left" w:pos="360"/>
        </w:tabs>
        <w:spacing w:line="480" w:lineRule="auto"/>
        <w:ind w:right="12"/>
        <w:jc w:val="center"/>
        <w:rPr>
          <w:rFonts w:ascii="Times New Roman" w:hAnsi="Times New Roman"/>
          <w:sz w:val="24"/>
          <w:szCs w:val="24"/>
        </w:rPr>
      </w:pPr>
      <w:r w:rsidRPr="000841B6">
        <w:rPr>
          <w:rFonts w:ascii="Times New Roman" w:hAnsi="Times New Roman"/>
          <w:sz w:val="24"/>
          <w:szCs w:val="24"/>
        </w:rPr>
        <w:t>FACULTY OF ECONOMICS</w:t>
      </w:r>
    </w:p>
    <w:p w14:paraId="7730B2E3" w14:textId="77777777" w:rsidR="00B5029E" w:rsidRPr="000841B6" w:rsidRDefault="00B5029E" w:rsidP="005577EE">
      <w:pPr>
        <w:pStyle w:val="NoSpacing"/>
        <w:tabs>
          <w:tab w:val="left" w:pos="360"/>
        </w:tabs>
        <w:spacing w:line="480" w:lineRule="auto"/>
        <w:ind w:right="12"/>
        <w:jc w:val="center"/>
        <w:rPr>
          <w:rFonts w:ascii="Times New Roman" w:hAnsi="Times New Roman"/>
          <w:b/>
          <w:sz w:val="24"/>
          <w:szCs w:val="24"/>
        </w:rPr>
      </w:pPr>
      <w:r w:rsidRPr="000841B6">
        <w:rPr>
          <w:rFonts w:ascii="Times New Roman" w:hAnsi="Times New Roman"/>
          <w:b/>
          <w:sz w:val="24"/>
          <w:szCs w:val="24"/>
        </w:rPr>
        <w:t>UNIVERSITAS ISLAM INDONESIA</w:t>
      </w:r>
    </w:p>
    <w:p w14:paraId="224B99FD" w14:textId="48458159" w:rsidR="006573FD" w:rsidRDefault="00B5029E" w:rsidP="005577EE">
      <w:pPr>
        <w:pStyle w:val="NoSpacing"/>
        <w:tabs>
          <w:tab w:val="left" w:pos="360"/>
        </w:tabs>
        <w:spacing w:line="480" w:lineRule="auto"/>
        <w:ind w:right="12"/>
        <w:jc w:val="center"/>
        <w:rPr>
          <w:rFonts w:ascii="Times New Roman" w:hAnsi="Times New Roman"/>
          <w:sz w:val="24"/>
          <w:szCs w:val="24"/>
        </w:rPr>
        <w:sectPr w:rsidR="006573FD" w:rsidSect="00DE6D50">
          <w:headerReference w:type="default" r:id="rId9"/>
          <w:footerReference w:type="default" r:id="rId10"/>
          <w:headerReference w:type="first" r:id="rId11"/>
          <w:footerReference w:type="first" r:id="rId12"/>
          <w:pgSz w:w="11906" w:h="16838"/>
          <w:pgMar w:top="2275" w:right="1699" w:bottom="1699" w:left="2275" w:header="708" w:footer="708" w:gutter="0"/>
          <w:pgNumType w:fmt="lowerRoman" w:start="1"/>
          <w:cols w:space="708"/>
          <w:docGrid w:linePitch="360"/>
        </w:sectPr>
      </w:pPr>
      <w:r w:rsidRPr="000841B6">
        <w:rPr>
          <w:rFonts w:ascii="Times New Roman" w:hAnsi="Times New Roman"/>
          <w:sz w:val="24"/>
          <w:szCs w:val="24"/>
          <w:lang w:val="id-ID"/>
        </w:rPr>
        <w:t>201</w:t>
      </w:r>
      <w:r w:rsidR="000160B7">
        <w:rPr>
          <w:rFonts w:ascii="Times New Roman" w:hAnsi="Times New Roman"/>
          <w:sz w:val="24"/>
          <w:szCs w:val="24"/>
        </w:rPr>
        <w:t>8</w:t>
      </w:r>
    </w:p>
    <w:p w14:paraId="495F4B90" w14:textId="77777777" w:rsidR="005C01B5" w:rsidRDefault="005C01B5" w:rsidP="00DE6D50">
      <w:pPr>
        <w:tabs>
          <w:tab w:val="left" w:pos="360"/>
          <w:tab w:val="left" w:pos="4230"/>
        </w:tabs>
        <w:spacing w:line="480" w:lineRule="auto"/>
        <w:ind w:right="12"/>
        <w:rPr>
          <w:rFonts w:ascii="Times New Roman" w:hAnsi="Times New Roman" w:cs="Times New Roman"/>
          <w:sz w:val="27"/>
          <w:szCs w:val="27"/>
        </w:rPr>
      </w:pPr>
    </w:p>
    <w:p w14:paraId="67E2A62E" w14:textId="3915B6FC" w:rsidR="005C01B5" w:rsidRPr="000114AD" w:rsidRDefault="005C01B5" w:rsidP="00DE6D50">
      <w:pPr>
        <w:tabs>
          <w:tab w:val="left" w:pos="360"/>
        </w:tabs>
        <w:ind w:right="12"/>
        <w:jc w:val="center"/>
        <w:rPr>
          <w:rFonts w:ascii="Times New Roman" w:hAnsi="Times New Roman"/>
          <w:b/>
          <w:sz w:val="27"/>
          <w:szCs w:val="27"/>
          <w:lang w:val="en-US"/>
        </w:rPr>
      </w:pPr>
      <w:r>
        <w:rPr>
          <w:rFonts w:ascii="Times New Roman" w:hAnsi="Times New Roman"/>
          <w:b/>
          <w:sz w:val="27"/>
          <w:szCs w:val="27"/>
        </w:rPr>
        <w:t xml:space="preserve">THE INFLUENCE OF </w:t>
      </w:r>
      <w:r w:rsidR="00D26886">
        <w:rPr>
          <w:rFonts w:ascii="Times New Roman" w:hAnsi="Times New Roman"/>
          <w:b/>
          <w:sz w:val="27"/>
          <w:szCs w:val="27"/>
          <w:lang w:val="en-US"/>
        </w:rPr>
        <w:t>TRANSACTIONAL</w:t>
      </w:r>
      <w:r>
        <w:rPr>
          <w:rFonts w:ascii="Times New Roman" w:hAnsi="Times New Roman"/>
          <w:b/>
          <w:sz w:val="27"/>
          <w:szCs w:val="27"/>
        </w:rPr>
        <w:t xml:space="preserve"> AND </w:t>
      </w:r>
      <w:r w:rsidR="00D26886">
        <w:rPr>
          <w:rFonts w:ascii="Times New Roman" w:hAnsi="Times New Roman"/>
          <w:b/>
          <w:sz w:val="27"/>
          <w:szCs w:val="27"/>
          <w:lang w:val="en-US"/>
        </w:rPr>
        <w:t xml:space="preserve">TRANSFORMATIONAL LEADERSHIP </w:t>
      </w:r>
      <w:r w:rsidR="000114AD">
        <w:rPr>
          <w:rFonts w:ascii="Times New Roman" w:hAnsi="Times New Roman"/>
          <w:b/>
          <w:sz w:val="27"/>
          <w:szCs w:val="27"/>
          <w:lang w:val="en-US"/>
        </w:rPr>
        <w:t>ON</w:t>
      </w:r>
      <w:r>
        <w:rPr>
          <w:rFonts w:ascii="Times New Roman" w:hAnsi="Times New Roman"/>
          <w:b/>
          <w:sz w:val="27"/>
          <w:szCs w:val="27"/>
        </w:rPr>
        <w:t xml:space="preserve"> </w:t>
      </w:r>
      <w:r w:rsidR="000114AD">
        <w:rPr>
          <w:rFonts w:ascii="Times New Roman" w:hAnsi="Times New Roman"/>
          <w:b/>
          <w:sz w:val="27"/>
          <w:szCs w:val="27"/>
          <w:lang w:val="en-US"/>
        </w:rPr>
        <w:t>EMPLOYEE PERFORMANCE THROUGH MOTIVATION AT BALAI PELESTARIAN CAGAR BUDAYA JAWA TENGAH</w:t>
      </w:r>
    </w:p>
    <w:p w14:paraId="7D0E2EDD" w14:textId="77777777" w:rsidR="005C01B5" w:rsidRDefault="005C01B5" w:rsidP="00DE6D50">
      <w:pPr>
        <w:pStyle w:val="ListParagraph"/>
        <w:tabs>
          <w:tab w:val="left" w:pos="360"/>
        </w:tabs>
        <w:spacing w:after="0" w:line="240" w:lineRule="auto"/>
        <w:ind w:left="0" w:right="12"/>
        <w:contextualSpacing w:val="0"/>
        <w:jc w:val="center"/>
        <w:rPr>
          <w:rFonts w:ascii="Times New Roman" w:hAnsi="Times New Roman"/>
          <w:sz w:val="28"/>
          <w:szCs w:val="24"/>
        </w:rPr>
      </w:pPr>
    </w:p>
    <w:p w14:paraId="2428D3AA" w14:textId="77777777" w:rsidR="005C01B5" w:rsidRPr="004474AD" w:rsidRDefault="005C01B5" w:rsidP="00DE6D50">
      <w:pPr>
        <w:pStyle w:val="ListParagraph"/>
        <w:tabs>
          <w:tab w:val="left" w:pos="360"/>
        </w:tabs>
        <w:spacing w:after="0" w:line="240" w:lineRule="auto"/>
        <w:ind w:left="0" w:right="12"/>
        <w:contextualSpacing w:val="0"/>
        <w:rPr>
          <w:rFonts w:ascii="Times New Roman" w:hAnsi="Times New Roman"/>
          <w:b/>
          <w:sz w:val="28"/>
          <w:szCs w:val="28"/>
        </w:rPr>
      </w:pPr>
    </w:p>
    <w:p w14:paraId="4D4CF281" w14:textId="77777777" w:rsidR="005C01B5" w:rsidRPr="00612757" w:rsidRDefault="005C01B5" w:rsidP="00DE6D50">
      <w:pPr>
        <w:pStyle w:val="ListParagraph"/>
        <w:tabs>
          <w:tab w:val="left" w:pos="360"/>
        </w:tabs>
        <w:spacing w:after="0" w:line="240" w:lineRule="auto"/>
        <w:ind w:left="0" w:right="12"/>
        <w:contextualSpacing w:val="0"/>
        <w:jc w:val="center"/>
        <w:rPr>
          <w:rFonts w:ascii="Times New Roman" w:hAnsi="Times New Roman"/>
          <w:caps/>
          <w:sz w:val="23"/>
          <w:szCs w:val="23"/>
        </w:rPr>
      </w:pPr>
      <w:r w:rsidRPr="007B4836">
        <w:rPr>
          <w:rFonts w:ascii="Times New Roman" w:hAnsi="Times New Roman"/>
          <w:noProof/>
          <w:sz w:val="28"/>
          <w:szCs w:val="28"/>
          <w:lang w:val="en-US"/>
        </w:rPr>
        <w:drawing>
          <wp:anchor distT="0" distB="0" distL="114300" distR="114300" simplePos="0" relativeHeight="251672576" behindDoc="1" locked="0" layoutInCell="1" allowOverlap="1" wp14:anchorId="3E3A3CFF" wp14:editId="76E0AF44">
            <wp:simplePos x="0" y="0"/>
            <wp:positionH relativeFrom="column">
              <wp:posOffset>689610</wp:posOffset>
            </wp:positionH>
            <wp:positionV relativeFrom="page">
              <wp:posOffset>2162810</wp:posOffset>
            </wp:positionV>
            <wp:extent cx="3590290" cy="5221605"/>
            <wp:effectExtent l="19050" t="0" r="0" b="0"/>
            <wp:wrapNone/>
            <wp:docPr id="298" name="Picture 1" descr="D:\logo\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logo 2.png"/>
                    <pic:cNvPicPr>
                      <a:picLocks noChangeAspect="1" noChangeArrowheads="1"/>
                    </pic:cNvPicPr>
                  </pic:nvPicPr>
                  <pic:blipFill>
                    <a:blip r:embed="rId13">
                      <a:lum bright="70000" contrast="-70000"/>
                      <a:extLst>
                        <a:ext uri="{28A0092B-C50C-407E-A947-70E740481C1C}">
                          <a14:useLocalDpi xmlns:a14="http://schemas.microsoft.com/office/drawing/2010/main" val="0"/>
                        </a:ext>
                      </a:extLst>
                    </a:blip>
                    <a:srcRect/>
                    <a:stretch>
                      <a:fillRect/>
                    </a:stretch>
                  </pic:blipFill>
                  <pic:spPr bwMode="auto">
                    <a:xfrm>
                      <a:off x="0" y="0"/>
                      <a:ext cx="3590290" cy="5221605"/>
                    </a:xfrm>
                    <a:prstGeom prst="rect">
                      <a:avLst/>
                    </a:prstGeom>
                    <a:noFill/>
                    <a:ln>
                      <a:noFill/>
                    </a:ln>
                  </pic:spPr>
                </pic:pic>
              </a:graphicData>
            </a:graphic>
          </wp:anchor>
        </w:drawing>
      </w:r>
      <w:r>
        <w:rPr>
          <w:rFonts w:ascii="Times New Roman" w:hAnsi="Times New Roman"/>
          <w:sz w:val="23"/>
          <w:szCs w:val="23"/>
        </w:rPr>
        <w:t>Written By:</w:t>
      </w:r>
    </w:p>
    <w:p w14:paraId="1C001F39" w14:textId="77777777" w:rsidR="005C01B5" w:rsidRPr="004474AD" w:rsidRDefault="005C01B5" w:rsidP="00DE6D50">
      <w:pPr>
        <w:pStyle w:val="ListParagraph"/>
        <w:tabs>
          <w:tab w:val="left" w:pos="360"/>
        </w:tabs>
        <w:spacing w:after="0" w:line="240" w:lineRule="auto"/>
        <w:ind w:left="0" w:right="12"/>
        <w:contextualSpacing w:val="0"/>
        <w:jc w:val="center"/>
        <w:rPr>
          <w:rFonts w:ascii="Times New Roman" w:hAnsi="Times New Roman"/>
          <w:caps/>
          <w:sz w:val="28"/>
          <w:szCs w:val="28"/>
        </w:rPr>
      </w:pPr>
    </w:p>
    <w:p w14:paraId="4BBA97D0" w14:textId="77777777" w:rsidR="005C01B5" w:rsidRPr="004474AD" w:rsidRDefault="005C01B5" w:rsidP="00DE6D50">
      <w:pPr>
        <w:pStyle w:val="ListParagraph"/>
        <w:tabs>
          <w:tab w:val="left" w:pos="360"/>
        </w:tabs>
        <w:spacing w:after="0" w:line="240" w:lineRule="auto"/>
        <w:ind w:left="0" w:right="12"/>
        <w:contextualSpacing w:val="0"/>
        <w:rPr>
          <w:rFonts w:ascii="Times New Roman" w:hAnsi="Times New Roman"/>
          <w:caps/>
          <w:sz w:val="28"/>
          <w:szCs w:val="28"/>
        </w:rPr>
      </w:pPr>
    </w:p>
    <w:p w14:paraId="505ED2B0" w14:textId="77777777" w:rsidR="005C01B5" w:rsidRPr="005C01B5" w:rsidRDefault="005C01B5" w:rsidP="00DE6D50">
      <w:pPr>
        <w:pStyle w:val="ListParagraph"/>
        <w:tabs>
          <w:tab w:val="left" w:pos="360"/>
        </w:tabs>
        <w:spacing w:after="0" w:line="240" w:lineRule="auto"/>
        <w:ind w:left="0" w:right="12"/>
        <w:contextualSpacing w:val="0"/>
        <w:jc w:val="center"/>
        <w:rPr>
          <w:rFonts w:ascii="Times New Roman" w:hAnsi="Times New Roman"/>
          <w:b/>
          <w:caps/>
          <w:sz w:val="27"/>
          <w:szCs w:val="27"/>
          <w:lang w:val="en-US"/>
        </w:rPr>
      </w:pPr>
      <w:r>
        <w:rPr>
          <w:rFonts w:ascii="Times New Roman" w:hAnsi="Times New Roman"/>
          <w:b/>
          <w:caps/>
          <w:sz w:val="27"/>
          <w:szCs w:val="27"/>
          <w:lang w:val="en-US"/>
        </w:rPr>
        <w:t>Candra candrian</w:t>
      </w:r>
    </w:p>
    <w:p w14:paraId="60C598C1" w14:textId="77777777" w:rsidR="005C01B5" w:rsidRDefault="005C01B5" w:rsidP="00DE6D50">
      <w:pPr>
        <w:pStyle w:val="ListParagraph"/>
        <w:tabs>
          <w:tab w:val="left" w:pos="360"/>
        </w:tabs>
        <w:spacing w:after="0" w:line="240" w:lineRule="auto"/>
        <w:ind w:left="0" w:right="12"/>
        <w:contextualSpacing w:val="0"/>
        <w:jc w:val="center"/>
        <w:rPr>
          <w:rFonts w:ascii="Times New Roman" w:hAnsi="Times New Roman"/>
          <w:b/>
          <w:caps/>
          <w:sz w:val="27"/>
          <w:szCs w:val="27"/>
        </w:rPr>
      </w:pPr>
    </w:p>
    <w:p w14:paraId="178216C2" w14:textId="77777777" w:rsidR="005C01B5" w:rsidRPr="00ED6B78" w:rsidRDefault="005C01B5" w:rsidP="00DE6D50">
      <w:pPr>
        <w:pStyle w:val="ListParagraph"/>
        <w:tabs>
          <w:tab w:val="left" w:pos="360"/>
        </w:tabs>
        <w:spacing w:after="0" w:line="240" w:lineRule="auto"/>
        <w:ind w:left="0" w:right="12"/>
        <w:contextualSpacing w:val="0"/>
        <w:jc w:val="center"/>
        <w:rPr>
          <w:rFonts w:ascii="Times New Roman" w:hAnsi="Times New Roman"/>
          <w:b/>
          <w:caps/>
          <w:sz w:val="27"/>
          <w:szCs w:val="27"/>
        </w:rPr>
      </w:pPr>
    </w:p>
    <w:p w14:paraId="74AFC081" w14:textId="77777777" w:rsidR="005C01B5" w:rsidRPr="005C01B5" w:rsidRDefault="005C01B5" w:rsidP="00DE6D50">
      <w:pPr>
        <w:pStyle w:val="ListParagraph"/>
        <w:tabs>
          <w:tab w:val="left" w:pos="360"/>
        </w:tabs>
        <w:spacing w:after="0" w:line="360" w:lineRule="auto"/>
        <w:ind w:left="0" w:right="12"/>
        <w:contextualSpacing w:val="0"/>
        <w:jc w:val="center"/>
        <w:rPr>
          <w:rFonts w:ascii="Times New Roman" w:hAnsi="Times New Roman"/>
          <w:sz w:val="23"/>
          <w:szCs w:val="23"/>
          <w:lang w:val="en-US"/>
        </w:rPr>
      </w:pPr>
      <w:r w:rsidRPr="00ED6B78">
        <w:rPr>
          <w:rFonts w:ascii="Times New Roman" w:hAnsi="Times New Roman"/>
          <w:sz w:val="23"/>
          <w:szCs w:val="23"/>
        </w:rPr>
        <w:t>Student Number: 11311</w:t>
      </w:r>
      <w:r>
        <w:rPr>
          <w:rFonts w:ascii="Times New Roman" w:hAnsi="Times New Roman"/>
          <w:sz w:val="23"/>
          <w:szCs w:val="23"/>
          <w:lang w:val="en-US"/>
        </w:rPr>
        <w:t>163</w:t>
      </w:r>
    </w:p>
    <w:p w14:paraId="1578FF44" w14:textId="77777777" w:rsidR="005C01B5" w:rsidRPr="004474AD" w:rsidRDefault="005C01B5" w:rsidP="00DE6D50">
      <w:pPr>
        <w:pStyle w:val="ListParagraph"/>
        <w:tabs>
          <w:tab w:val="left" w:pos="360"/>
        </w:tabs>
        <w:spacing w:after="0" w:line="240" w:lineRule="auto"/>
        <w:ind w:left="0" w:right="12"/>
        <w:contextualSpacing w:val="0"/>
        <w:jc w:val="center"/>
        <w:rPr>
          <w:rFonts w:ascii="Times New Roman" w:hAnsi="Times New Roman"/>
          <w:sz w:val="28"/>
          <w:szCs w:val="28"/>
        </w:rPr>
      </w:pPr>
    </w:p>
    <w:p w14:paraId="5DE5847B" w14:textId="77777777" w:rsidR="005C01B5" w:rsidRDefault="005C01B5" w:rsidP="00DE6D50">
      <w:pPr>
        <w:tabs>
          <w:tab w:val="left" w:pos="360"/>
        </w:tabs>
        <w:spacing w:after="0" w:line="240" w:lineRule="auto"/>
        <w:ind w:right="12"/>
        <w:jc w:val="center"/>
      </w:pPr>
    </w:p>
    <w:p w14:paraId="4918460A" w14:textId="77777777" w:rsidR="005C01B5" w:rsidRDefault="005C01B5" w:rsidP="00DE6D50">
      <w:pPr>
        <w:tabs>
          <w:tab w:val="left" w:pos="360"/>
        </w:tabs>
        <w:spacing w:after="0" w:line="240" w:lineRule="auto"/>
        <w:ind w:right="12"/>
        <w:jc w:val="center"/>
      </w:pPr>
    </w:p>
    <w:p w14:paraId="4343C1ED" w14:textId="77777777" w:rsidR="005C01B5" w:rsidRPr="007E599C" w:rsidRDefault="005C01B5" w:rsidP="00DE6D50">
      <w:pPr>
        <w:tabs>
          <w:tab w:val="left" w:pos="360"/>
        </w:tabs>
        <w:spacing w:after="0" w:line="240" w:lineRule="auto"/>
        <w:ind w:right="12"/>
        <w:jc w:val="center"/>
        <w:rPr>
          <w:rFonts w:ascii="Times New Roman" w:hAnsi="Times New Roman"/>
          <w:b/>
          <w:sz w:val="23"/>
          <w:szCs w:val="23"/>
        </w:rPr>
      </w:pPr>
      <w:r w:rsidRPr="007E599C">
        <w:rPr>
          <w:rFonts w:ascii="Times New Roman" w:hAnsi="Times New Roman"/>
          <w:b/>
          <w:sz w:val="23"/>
          <w:szCs w:val="23"/>
        </w:rPr>
        <w:t>Approved by</w:t>
      </w:r>
    </w:p>
    <w:p w14:paraId="19738834" w14:textId="77777777" w:rsidR="005C01B5" w:rsidRPr="004474AD" w:rsidRDefault="005C01B5" w:rsidP="00DE6D50">
      <w:pPr>
        <w:tabs>
          <w:tab w:val="left" w:pos="360"/>
        </w:tabs>
        <w:spacing w:after="0" w:line="240" w:lineRule="auto"/>
        <w:ind w:right="12"/>
        <w:jc w:val="center"/>
        <w:rPr>
          <w:rFonts w:ascii="Times New Roman" w:hAnsi="Times New Roman"/>
          <w:sz w:val="28"/>
          <w:szCs w:val="28"/>
        </w:rPr>
      </w:pPr>
    </w:p>
    <w:p w14:paraId="003CE3F9" w14:textId="77777777" w:rsidR="005C01B5" w:rsidRPr="004474AD" w:rsidRDefault="005C01B5" w:rsidP="00DE6D50">
      <w:pPr>
        <w:tabs>
          <w:tab w:val="left" w:pos="360"/>
        </w:tabs>
        <w:spacing w:after="0" w:line="240" w:lineRule="auto"/>
        <w:ind w:right="12"/>
        <w:jc w:val="center"/>
        <w:rPr>
          <w:rFonts w:ascii="Times New Roman" w:hAnsi="Times New Roman"/>
          <w:sz w:val="28"/>
          <w:szCs w:val="28"/>
        </w:rPr>
      </w:pPr>
    </w:p>
    <w:p w14:paraId="3B0279F6" w14:textId="77777777" w:rsidR="005C01B5" w:rsidRDefault="005C01B5" w:rsidP="00DE6D50">
      <w:pPr>
        <w:tabs>
          <w:tab w:val="left" w:pos="360"/>
        </w:tabs>
        <w:spacing w:after="0" w:line="240" w:lineRule="auto"/>
        <w:ind w:right="12"/>
        <w:jc w:val="center"/>
        <w:rPr>
          <w:rFonts w:ascii="Times New Roman" w:hAnsi="Times New Roman"/>
          <w:sz w:val="23"/>
          <w:szCs w:val="23"/>
        </w:rPr>
      </w:pPr>
    </w:p>
    <w:p w14:paraId="690D962D" w14:textId="77777777" w:rsidR="005C01B5" w:rsidRDefault="005C01B5" w:rsidP="00DE6D50">
      <w:pPr>
        <w:tabs>
          <w:tab w:val="left" w:pos="360"/>
        </w:tabs>
        <w:spacing w:after="0" w:line="240" w:lineRule="auto"/>
        <w:ind w:right="12"/>
        <w:jc w:val="both"/>
        <w:rPr>
          <w:rFonts w:ascii="Times New Roman" w:hAnsi="Times New Roman"/>
          <w:sz w:val="23"/>
          <w:szCs w:val="23"/>
        </w:rPr>
      </w:pPr>
      <w:r>
        <w:rPr>
          <w:rFonts w:ascii="Times New Roman" w:hAnsi="Times New Roman"/>
          <w:sz w:val="23"/>
          <w:szCs w:val="23"/>
        </w:rPr>
        <w:t>Content Advisor,</w:t>
      </w:r>
    </w:p>
    <w:p w14:paraId="49473355" w14:textId="77777777" w:rsidR="005C01B5" w:rsidRDefault="005C01B5" w:rsidP="00DE6D50">
      <w:pPr>
        <w:tabs>
          <w:tab w:val="left" w:pos="360"/>
        </w:tabs>
        <w:spacing w:after="0" w:line="240" w:lineRule="auto"/>
        <w:ind w:right="12"/>
        <w:jc w:val="both"/>
        <w:rPr>
          <w:rFonts w:ascii="Times New Roman" w:hAnsi="Times New Roman"/>
          <w:sz w:val="23"/>
          <w:szCs w:val="23"/>
        </w:rPr>
      </w:pPr>
    </w:p>
    <w:p w14:paraId="4B892ECD" w14:textId="77777777" w:rsidR="005C01B5" w:rsidRDefault="005C01B5" w:rsidP="00DE6D50">
      <w:pPr>
        <w:tabs>
          <w:tab w:val="left" w:pos="360"/>
        </w:tabs>
        <w:spacing w:after="0" w:line="240" w:lineRule="auto"/>
        <w:ind w:right="12"/>
        <w:rPr>
          <w:rFonts w:ascii="Times New Roman" w:hAnsi="Times New Roman"/>
          <w:sz w:val="23"/>
          <w:szCs w:val="23"/>
        </w:rPr>
      </w:pPr>
    </w:p>
    <w:p w14:paraId="68D55007" w14:textId="77777777" w:rsidR="005C01B5" w:rsidRDefault="005C01B5" w:rsidP="00DE6D50">
      <w:pPr>
        <w:tabs>
          <w:tab w:val="left" w:pos="360"/>
        </w:tabs>
        <w:spacing w:after="0" w:line="240" w:lineRule="auto"/>
        <w:ind w:right="12"/>
        <w:rPr>
          <w:rFonts w:ascii="Times New Roman" w:hAnsi="Times New Roman"/>
          <w:sz w:val="23"/>
          <w:szCs w:val="23"/>
        </w:rPr>
      </w:pPr>
    </w:p>
    <w:p w14:paraId="5A6C096A" w14:textId="5F48E805" w:rsidR="005C01B5" w:rsidRPr="005C01B5" w:rsidRDefault="004B5125" w:rsidP="00DE6D50">
      <w:pPr>
        <w:tabs>
          <w:tab w:val="left" w:pos="360"/>
          <w:tab w:val="left" w:pos="6804"/>
        </w:tabs>
        <w:spacing w:after="0" w:line="240" w:lineRule="auto"/>
        <w:ind w:right="12"/>
        <w:jc w:val="both"/>
        <w:rPr>
          <w:rFonts w:ascii="Times New Roman" w:hAnsi="Times New Roman"/>
          <w:sz w:val="23"/>
          <w:szCs w:val="23"/>
          <w:lang w:val="en-US"/>
        </w:rPr>
      </w:pPr>
      <w:r>
        <w:rPr>
          <w:rFonts w:ascii="Times New Roman" w:hAnsi="Times New Roman"/>
          <w:sz w:val="23"/>
          <w:szCs w:val="23"/>
        </w:rPr>
        <w:t>Trias Setiawati, Dr</w:t>
      </w:r>
      <w:r w:rsidR="005C01B5">
        <w:rPr>
          <w:rFonts w:ascii="Times New Roman" w:hAnsi="Times New Roman"/>
          <w:sz w:val="23"/>
          <w:szCs w:val="23"/>
        </w:rPr>
        <w:t xml:space="preserve">., M.Si.                                                                      </w:t>
      </w:r>
      <w:r w:rsidR="000160B7">
        <w:rPr>
          <w:rFonts w:ascii="Times New Roman" w:hAnsi="Times New Roman"/>
          <w:sz w:val="23"/>
          <w:szCs w:val="23"/>
          <w:lang w:val="en-US"/>
        </w:rPr>
        <w:t>April 20</w:t>
      </w:r>
      <w:r w:rsidR="005C01B5">
        <w:rPr>
          <w:rFonts w:ascii="Times New Roman" w:hAnsi="Times New Roman"/>
          <w:sz w:val="23"/>
          <w:szCs w:val="23"/>
        </w:rPr>
        <w:t xml:space="preserve">, </w:t>
      </w:r>
      <w:r w:rsidR="000160B7">
        <w:rPr>
          <w:rFonts w:ascii="Times New Roman" w:hAnsi="Times New Roman"/>
          <w:sz w:val="23"/>
          <w:szCs w:val="23"/>
          <w:lang w:val="en-US"/>
        </w:rPr>
        <w:t>2018</w:t>
      </w:r>
    </w:p>
    <w:p w14:paraId="7DB1FE6C" w14:textId="77777777" w:rsidR="005C01B5" w:rsidRDefault="005C01B5" w:rsidP="00DE6D50">
      <w:pPr>
        <w:tabs>
          <w:tab w:val="left" w:pos="360"/>
        </w:tabs>
        <w:spacing w:after="0" w:line="240" w:lineRule="auto"/>
        <w:ind w:right="12"/>
        <w:jc w:val="both"/>
        <w:rPr>
          <w:rFonts w:ascii="Times New Roman" w:hAnsi="Times New Roman"/>
          <w:sz w:val="23"/>
          <w:szCs w:val="23"/>
        </w:rPr>
      </w:pPr>
    </w:p>
    <w:p w14:paraId="307A6A0D" w14:textId="77777777" w:rsidR="005C01B5" w:rsidRDefault="005C01B5" w:rsidP="00DE6D50">
      <w:pPr>
        <w:tabs>
          <w:tab w:val="left" w:pos="360"/>
        </w:tabs>
        <w:spacing w:after="0" w:line="240" w:lineRule="auto"/>
        <w:ind w:right="12"/>
        <w:rPr>
          <w:rFonts w:ascii="Times New Roman" w:hAnsi="Times New Roman"/>
          <w:sz w:val="23"/>
          <w:szCs w:val="23"/>
        </w:rPr>
      </w:pPr>
    </w:p>
    <w:p w14:paraId="63432F17" w14:textId="77777777" w:rsidR="005C01B5" w:rsidRDefault="005C01B5" w:rsidP="00DE6D50">
      <w:pPr>
        <w:tabs>
          <w:tab w:val="left" w:pos="360"/>
        </w:tabs>
        <w:spacing w:after="0" w:line="240" w:lineRule="auto"/>
        <w:ind w:right="12"/>
        <w:rPr>
          <w:rFonts w:ascii="Times New Roman" w:hAnsi="Times New Roman"/>
          <w:sz w:val="23"/>
          <w:szCs w:val="23"/>
        </w:rPr>
      </w:pPr>
    </w:p>
    <w:p w14:paraId="2372724E" w14:textId="77777777" w:rsidR="005C01B5" w:rsidRDefault="005C01B5" w:rsidP="00DE6D50">
      <w:pPr>
        <w:tabs>
          <w:tab w:val="left" w:pos="360"/>
        </w:tabs>
        <w:spacing w:after="0" w:line="240" w:lineRule="auto"/>
        <w:ind w:right="12"/>
        <w:jc w:val="both"/>
        <w:rPr>
          <w:rFonts w:ascii="Times New Roman" w:hAnsi="Times New Roman"/>
          <w:sz w:val="23"/>
          <w:szCs w:val="23"/>
        </w:rPr>
      </w:pPr>
      <w:r>
        <w:rPr>
          <w:rFonts w:ascii="Times New Roman" w:hAnsi="Times New Roman"/>
          <w:sz w:val="23"/>
          <w:szCs w:val="23"/>
        </w:rPr>
        <w:t>Language Advisor,</w:t>
      </w:r>
    </w:p>
    <w:p w14:paraId="7897D1DB" w14:textId="77777777" w:rsidR="005C01B5" w:rsidRDefault="005C01B5" w:rsidP="00DE6D50">
      <w:pPr>
        <w:tabs>
          <w:tab w:val="left" w:pos="360"/>
        </w:tabs>
        <w:spacing w:after="0" w:line="240" w:lineRule="auto"/>
        <w:ind w:right="12"/>
        <w:jc w:val="both"/>
        <w:rPr>
          <w:rFonts w:ascii="Times New Roman" w:hAnsi="Times New Roman"/>
          <w:sz w:val="23"/>
          <w:szCs w:val="23"/>
        </w:rPr>
      </w:pPr>
    </w:p>
    <w:p w14:paraId="735AAF3F" w14:textId="77777777" w:rsidR="005C01B5" w:rsidRDefault="005C01B5" w:rsidP="00DE6D50">
      <w:pPr>
        <w:tabs>
          <w:tab w:val="left" w:pos="360"/>
        </w:tabs>
        <w:spacing w:after="0" w:line="240" w:lineRule="auto"/>
        <w:ind w:right="12"/>
        <w:rPr>
          <w:rFonts w:ascii="Times New Roman" w:hAnsi="Times New Roman"/>
          <w:sz w:val="23"/>
          <w:szCs w:val="23"/>
        </w:rPr>
      </w:pPr>
    </w:p>
    <w:p w14:paraId="79020B47" w14:textId="77777777" w:rsidR="005C01B5" w:rsidRDefault="005C01B5" w:rsidP="00DE6D50">
      <w:pPr>
        <w:tabs>
          <w:tab w:val="left" w:pos="360"/>
        </w:tabs>
        <w:spacing w:after="0" w:line="240" w:lineRule="auto"/>
        <w:ind w:right="12"/>
        <w:rPr>
          <w:rFonts w:ascii="Times New Roman" w:hAnsi="Times New Roman"/>
          <w:sz w:val="23"/>
          <w:szCs w:val="23"/>
        </w:rPr>
      </w:pPr>
    </w:p>
    <w:p w14:paraId="5E77ABAF" w14:textId="681001C3" w:rsidR="005C01B5" w:rsidRDefault="006573FD" w:rsidP="004B5125">
      <w:pPr>
        <w:tabs>
          <w:tab w:val="left" w:pos="360"/>
          <w:tab w:val="left" w:pos="6570"/>
        </w:tabs>
        <w:ind w:right="12"/>
        <w:rPr>
          <w:rFonts w:ascii="Times New Roman" w:hAnsi="Times New Roman"/>
          <w:sz w:val="23"/>
          <w:szCs w:val="23"/>
        </w:rPr>
      </w:pPr>
      <w:r>
        <w:rPr>
          <w:rFonts w:ascii="Times New Roman" w:hAnsi="Times New Roman"/>
          <w:sz w:val="23"/>
          <w:szCs w:val="23"/>
          <w:lang w:val="en-US"/>
        </w:rPr>
        <w:t>Alfi Zaki</w:t>
      </w:r>
      <w:r w:rsidR="004B5125">
        <w:rPr>
          <w:rFonts w:ascii="Times New Roman" w:hAnsi="Times New Roman"/>
          <w:sz w:val="23"/>
          <w:szCs w:val="23"/>
          <w:lang w:val="en-US"/>
        </w:rPr>
        <w:t>y</w:t>
      </w:r>
      <w:r>
        <w:rPr>
          <w:rFonts w:ascii="Times New Roman" w:hAnsi="Times New Roman"/>
          <w:sz w:val="23"/>
          <w:szCs w:val="23"/>
          <w:lang w:val="en-US"/>
        </w:rPr>
        <w:t>a</w:t>
      </w:r>
      <w:r w:rsidR="005C01B5">
        <w:rPr>
          <w:rFonts w:ascii="Times New Roman" w:hAnsi="Times New Roman"/>
          <w:sz w:val="23"/>
          <w:szCs w:val="23"/>
        </w:rPr>
        <w:t>,</w:t>
      </w:r>
      <w:r w:rsidR="004B5125">
        <w:rPr>
          <w:rFonts w:ascii="Times New Roman" w:hAnsi="Times New Roman"/>
          <w:sz w:val="23"/>
          <w:szCs w:val="23"/>
          <w:lang w:val="en-US"/>
        </w:rPr>
        <w:t xml:space="preserve"> S. Kom., </w:t>
      </w:r>
      <w:r w:rsidR="000160B7">
        <w:rPr>
          <w:rFonts w:ascii="Times New Roman" w:hAnsi="Times New Roman"/>
          <w:sz w:val="23"/>
          <w:szCs w:val="23"/>
        </w:rPr>
        <w:t>S.Pd.</w:t>
      </w:r>
      <w:r w:rsidR="000160B7">
        <w:rPr>
          <w:rFonts w:ascii="Times New Roman" w:hAnsi="Times New Roman"/>
          <w:sz w:val="23"/>
          <w:szCs w:val="23"/>
        </w:rPr>
        <w:tab/>
        <w:t>April 20</w:t>
      </w:r>
      <w:r w:rsidR="004B5125">
        <w:rPr>
          <w:rFonts w:ascii="Times New Roman" w:hAnsi="Times New Roman"/>
          <w:sz w:val="23"/>
          <w:szCs w:val="23"/>
        </w:rPr>
        <w:t>, 201</w:t>
      </w:r>
      <w:r w:rsidR="000160B7">
        <w:rPr>
          <w:rFonts w:ascii="Times New Roman" w:hAnsi="Times New Roman"/>
          <w:sz w:val="23"/>
          <w:szCs w:val="23"/>
          <w:lang w:val="en-US"/>
        </w:rPr>
        <w:t>8</w:t>
      </w:r>
      <w:r w:rsidR="005C01B5">
        <w:rPr>
          <w:rFonts w:ascii="Times New Roman" w:hAnsi="Times New Roman"/>
          <w:sz w:val="23"/>
          <w:szCs w:val="23"/>
        </w:rPr>
        <w:t xml:space="preserve">                                                                       </w:t>
      </w:r>
      <w:r w:rsidR="00D26886">
        <w:rPr>
          <w:rFonts w:ascii="Times New Roman" w:hAnsi="Times New Roman"/>
          <w:sz w:val="23"/>
          <w:szCs w:val="23"/>
        </w:rPr>
        <w:t xml:space="preserve">       </w:t>
      </w:r>
      <w:r w:rsidR="005C01B5">
        <w:rPr>
          <w:rFonts w:ascii="Times New Roman" w:hAnsi="Times New Roman"/>
          <w:sz w:val="23"/>
          <w:szCs w:val="23"/>
        </w:rPr>
        <w:t xml:space="preserve">  </w:t>
      </w:r>
    </w:p>
    <w:p w14:paraId="30025362" w14:textId="77777777" w:rsidR="005C01B5" w:rsidRDefault="005C01B5" w:rsidP="00DE6D50">
      <w:pPr>
        <w:tabs>
          <w:tab w:val="left" w:pos="360"/>
          <w:tab w:val="left" w:pos="4820"/>
        </w:tabs>
        <w:spacing w:line="480" w:lineRule="auto"/>
        <w:ind w:right="12"/>
        <w:rPr>
          <w:rFonts w:ascii="Times New Roman" w:hAnsi="Times New Roman" w:cs="Times New Roman"/>
          <w:sz w:val="27"/>
          <w:szCs w:val="27"/>
        </w:rPr>
      </w:pPr>
    </w:p>
    <w:p w14:paraId="6445A546" w14:textId="77777777" w:rsidR="005C01B5" w:rsidRPr="005C01B5" w:rsidRDefault="005C01B5" w:rsidP="00DE6D50">
      <w:pPr>
        <w:pStyle w:val="Heading2"/>
        <w:numPr>
          <w:ilvl w:val="0"/>
          <w:numId w:val="0"/>
        </w:numPr>
        <w:tabs>
          <w:tab w:val="left" w:pos="360"/>
        </w:tabs>
        <w:spacing w:after="120" w:line="360" w:lineRule="auto"/>
        <w:ind w:right="12"/>
        <w:jc w:val="center"/>
        <w:rPr>
          <w:rFonts w:ascii="Times New Roman" w:hAnsi="Times New Roman"/>
          <w:b w:val="0"/>
          <w:color w:val="000000" w:themeColor="text1"/>
        </w:rPr>
      </w:pPr>
      <w:r w:rsidRPr="005C01B5">
        <w:rPr>
          <w:rFonts w:ascii="Times New Roman" w:hAnsi="Times New Roman"/>
          <w:color w:val="000000" w:themeColor="text1"/>
        </w:rPr>
        <w:lastRenderedPageBreak/>
        <w:t>DECLARATION OF AUTHENTICITY</w:t>
      </w:r>
    </w:p>
    <w:p w14:paraId="5EE263FE" w14:textId="77777777" w:rsidR="005C01B5" w:rsidRDefault="005C01B5" w:rsidP="00DE6D50">
      <w:pPr>
        <w:pStyle w:val="Heading2"/>
        <w:numPr>
          <w:ilvl w:val="0"/>
          <w:numId w:val="0"/>
        </w:numPr>
        <w:tabs>
          <w:tab w:val="left" w:pos="360"/>
        </w:tabs>
        <w:spacing w:after="120" w:line="360" w:lineRule="auto"/>
        <w:ind w:right="12"/>
        <w:jc w:val="center"/>
        <w:rPr>
          <w:rFonts w:ascii="Times New Roman" w:hAnsi="Times New Roman"/>
          <w:b w:val="0"/>
        </w:rPr>
      </w:pPr>
    </w:p>
    <w:p w14:paraId="2E22E0E4" w14:textId="24DF8104" w:rsidR="005C01B5" w:rsidRPr="005C01B5" w:rsidRDefault="005C01B5" w:rsidP="00DE6D50">
      <w:pPr>
        <w:pStyle w:val="Heading2"/>
        <w:numPr>
          <w:ilvl w:val="0"/>
          <w:numId w:val="0"/>
        </w:numPr>
        <w:tabs>
          <w:tab w:val="left" w:pos="360"/>
        </w:tabs>
        <w:spacing w:after="120" w:line="480" w:lineRule="auto"/>
        <w:ind w:right="12" w:firstLine="720"/>
        <w:jc w:val="both"/>
        <w:rPr>
          <w:rFonts w:ascii="Times New Roman" w:hAnsi="Times New Roman"/>
          <w:b w:val="0"/>
          <w:color w:val="000000" w:themeColor="text1"/>
        </w:rPr>
      </w:pPr>
      <w:r w:rsidRPr="005C01B5">
        <w:rPr>
          <w:rFonts w:ascii="Times New Roman" w:hAnsi="Times New Roman"/>
          <w:b w:val="0"/>
          <w:color w:val="000000" w:themeColor="text1"/>
        </w:rPr>
        <w:t>Herein</w:t>
      </w:r>
      <w:r w:rsidR="00374B47">
        <w:rPr>
          <w:rFonts w:ascii="Times New Roman" w:hAnsi="Times New Roman"/>
          <w:b w:val="0"/>
          <w:color w:val="000000" w:themeColor="text1"/>
          <w:lang w:val="en-US"/>
        </w:rPr>
        <w:t>,</w:t>
      </w:r>
      <w:r w:rsidRPr="005C01B5">
        <w:rPr>
          <w:rFonts w:ascii="Times New Roman" w:hAnsi="Times New Roman"/>
          <w:b w:val="0"/>
          <w:color w:val="000000" w:themeColor="text1"/>
        </w:rPr>
        <w:t xml:space="preserve"> I declare the originality of the thesis; I have not presented anyone else’s</w:t>
      </w:r>
      <w:r w:rsidR="00374B47">
        <w:rPr>
          <w:rFonts w:ascii="Times New Roman" w:hAnsi="Times New Roman"/>
          <w:b w:val="0"/>
          <w:color w:val="000000" w:themeColor="text1"/>
          <w:lang w:val="en-US"/>
        </w:rPr>
        <w:t xml:space="preserve"> </w:t>
      </w:r>
      <w:r w:rsidRPr="005C01B5">
        <w:rPr>
          <w:rFonts w:ascii="Times New Roman" w:hAnsi="Times New Roman"/>
          <w:b w:val="0"/>
          <w:color w:val="000000" w:themeColor="text1"/>
        </w:rPr>
        <w:t>work to obtain my university degre, nor have I presented anyone else’s words, ideas or expression without acknowledgement. All quotations are cited and listed in the bibliography of the thesis.</w:t>
      </w:r>
    </w:p>
    <w:p w14:paraId="0B1A4799" w14:textId="77777777" w:rsidR="005C01B5" w:rsidRPr="0090332D" w:rsidRDefault="005C01B5" w:rsidP="00DE6D50">
      <w:pPr>
        <w:tabs>
          <w:tab w:val="left" w:pos="360"/>
        </w:tabs>
        <w:spacing w:after="0"/>
        <w:ind w:right="12"/>
      </w:pPr>
    </w:p>
    <w:p w14:paraId="0A3977FA" w14:textId="77777777" w:rsidR="005C01B5" w:rsidRPr="001468BC" w:rsidRDefault="005C01B5" w:rsidP="00DE6D50">
      <w:pPr>
        <w:tabs>
          <w:tab w:val="left" w:pos="360"/>
        </w:tabs>
        <w:spacing w:line="480" w:lineRule="auto"/>
        <w:ind w:right="12" w:firstLine="720"/>
        <w:jc w:val="both"/>
        <w:rPr>
          <w:rFonts w:ascii="Times New Roman" w:hAnsi="Times New Roman" w:cs="Times New Roman"/>
          <w:sz w:val="24"/>
          <w:szCs w:val="24"/>
        </w:rPr>
      </w:pPr>
      <w:r w:rsidRPr="001468BC">
        <w:rPr>
          <w:rFonts w:ascii="Times New Roman" w:hAnsi="Times New Roman" w:cs="Times New Roman"/>
          <w:sz w:val="24"/>
          <w:szCs w:val="24"/>
        </w:rPr>
        <w:t>If in future this statement is proven to be false, I am willing to accept any sanction complying with the determined regulation or its consequence.</w:t>
      </w:r>
    </w:p>
    <w:p w14:paraId="59BC588F" w14:textId="77777777" w:rsidR="005C01B5" w:rsidRPr="001468BC" w:rsidRDefault="005C01B5" w:rsidP="00DE6D50">
      <w:pPr>
        <w:tabs>
          <w:tab w:val="left" w:pos="360"/>
        </w:tabs>
        <w:spacing w:line="480" w:lineRule="auto"/>
        <w:ind w:right="12"/>
        <w:jc w:val="both"/>
        <w:rPr>
          <w:rFonts w:ascii="Times New Roman" w:hAnsi="Times New Roman" w:cs="Times New Roman"/>
          <w:sz w:val="24"/>
          <w:szCs w:val="24"/>
        </w:rPr>
      </w:pPr>
    </w:p>
    <w:p w14:paraId="299E3C45" w14:textId="4815492C" w:rsidR="005C01B5" w:rsidRDefault="005C01B5" w:rsidP="00DE6D50">
      <w:pPr>
        <w:tabs>
          <w:tab w:val="left" w:pos="360"/>
        </w:tabs>
        <w:spacing w:line="480" w:lineRule="auto"/>
        <w:ind w:right="12"/>
        <w:jc w:val="both"/>
        <w:rPr>
          <w:rFonts w:ascii="Times New Roman" w:hAnsi="Times New Roman" w:cs="Times New Roman"/>
          <w:sz w:val="24"/>
          <w:szCs w:val="24"/>
        </w:rPr>
      </w:pPr>
      <w:r>
        <w:rPr>
          <w:rFonts w:ascii="Times New Roman" w:hAnsi="Times New Roman" w:cs="Times New Roman"/>
          <w:sz w:val="24"/>
          <w:szCs w:val="24"/>
        </w:rPr>
        <w:t xml:space="preserve">Yogyakarta, </w:t>
      </w:r>
      <w:r w:rsidR="000160B7">
        <w:rPr>
          <w:rFonts w:ascii="Times New Roman" w:hAnsi="Times New Roman" w:cs="Times New Roman"/>
          <w:sz w:val="24"/>
          <w:szCs w:val="24"/>
          <w:lang w:val="en-US"/>
        </w:rPr>
        <w:t>April 20</w:t>
      </w:r>
      <w:r w:rsidR="000160B7">
        <w:rPr>
          <w:rFonts w:ascii="Times New Roman" w:hAnsi="Times New Roman" w:cs="Times New Roman"/>
          <w:sz w:val="24"/>
          <w:szCs w:val="24"/>
        </w:rPr>
        <w:t>, 2018</w:t>
      </w:r>
      <w:bookmarkStart w:id="0" w:name="_GoBack"/>
      <w:bookmarkEnd w:id="0"/>
    </w:p>
    <w:p w14:paraId="367AE022" w14:textId="77777777" w:rsidR="005C01B5" w:rsidRPr="001468BC" w:rsidRDefault="005C01B5" w:rsidP="00DE6D50">
      <w:pPr>
        <w:tabs>
          <w:tab w:val="left" w:pos="360"/>
        </w:tabs>
        <w:spacing w:line="480" w:lineRule="auto"/>
        <w:ind w:right="12"/>
        <w:jc w:val="both"/>
        <w:rPr>
          <w:rFonts w:ascii="Times New Roman" w:hAnsi="Times New Roman" w:cs="Times New Roman"/>
          <w:sz w:val="24"/>
          <w:szCs w:val="24"/>
        </w:rPr>
      </w:pPr>
    </w:p>
    <w:p w14:paraId="22F5539E" w14:textId="77777777" w:rsidR="005C01B5" w:rsidRDefault="005C01B5" w:rsidP="00DE6D50">
      <w:pPr>
        <w:tabs>
          <w:tab w:val="left" w:pos="360"/>
        </w:tabs>
        <w:spacing w:line="480" w:lineRule="auto"/>
        <w:ind w:right="12"/>
        <w:jc w:val="both"/>
        <w:rPr>
          <w:rFonts w:ascii="Times New Roman" w:hAnsi="Times New Roman" w:cs="Times New Roman"/>
          <w:sz w:val="24"/>
          <w:szCs w:val="24"/>
          <w:lang w:val="en-US"/>
        </w:rPr>
      </w:pPr>
    </w:p>
    <w:p w14:paraId="38959104" w14:textId="77777777" w:rsidR="005C01B5" w:rsidRPr="005C01B5" w:rsidRDefault="005C01B5" w:rsidP="00DE6D50">
      <w:pPr>
        <w:tabs>
          <w:tab w:val="left" w:pos="360"/>
        </w:tabs>
        <w:spacing w:line="480" w:lineRule="auto"/>
        <w:ind w:right="12"/>
        <w:jc w:val="both"/>
        <w:rPr>
          <w:rFonts w:ascii="Times New Roman" w:hAnsi="Times New Roman" w:cs="Times New Roman"/>
          <w:sz w:val="24"/>
          <w:szCs w:val="24"/>
          <w:lang w:val="en-US"/>
        </w:rPr>
      </w:pPr>
      <w:r>
        <w:rPr>
          <w:rFonts w:ascii="Times New Roman" w:hAnsi="Times New Roman" w:cs="Times New Roman"/>
          <w:sz w:val="24"/>
          <w:szCs w:val="24"/>
          <w:lang w:val="en-US"/>
        </w:rPr>
        <w:t>Candra Candrian</w:t>
      </w:r>
    </w:p>
    <w:p w14:paraId="5CE91E45" w14:textId="77777777" w:rsidR="005C01B5" w:rsidRDefault="005C01B5" w:rsidP="00DE6D50">
      <w:pPr>
        <w:tabs>
          <w:tab w:val="left" w:pos="360"/>
          <w:tab w:val="left" w:pos="4820"/>
        </w:tabs>
        <w:spacing w:line="480" w:lineRule="auto"/>
        <w:ind w:right="12"/>
        <w:jc w:val="center"/>
        <w:rPr>
          <w:rFonts w:ascii="Times New Roman" w:hAnsi="Times New Roman" w:cs="Times New Roman"/>
          <w:sz w:val="27"/>
          <w:szCs w:val="27"/>
        </w:rPr>
      </w:pPr>
    </w:p>
    <w:p w14:paraId="763B1268" w14:textId="77777777" w:rsidR="005C01B5" w:rsidRDefault="005C01B5" w:rsidP="00DE6D50">
      <w:pPr>
        <w:tabs>
          <w:tab w:val="left" w:pos="360"/>
          <w:tab w:val="left" w:pos="4820"/>
        </w:tabs>
        <w:spacing w:line="480" w:lineRule="auto"/>
        <w:ind w:right="12"/>
        <w:jc w:val="center"/>
        <w:rPr>
          <w:rFonts w:ascii="Times New Roman" w:hAnsi="Times New Roman" w:cs="Times New Roman"/>
          <w:sz w:val="27"/>
          <w:szCs w:val="27"/>
        </w:rPr>
      </w:pPr>
    </w:p>
    <w:p w14:paraId="533E1BB6" w14:textId="77777777" w:rsidR="005C01B5" w:rsidRDefault="005C01B5" w:rsidP="00DE6D50">
      <w:pPr>
        <w:tabs>
          <w:tab w:val="left" w:pos="360"/>
          <w:tab w:val="left" w:pos="4820"/>
        </w:tabs>
        <w:spacing w:line="480" w:lineRule="auto"/>
        <w:ind w:right="12"/>
        <w:jc w:val="center"/>
        <w:rPr>
          <w:rFonts w:ascii="Times New Roman" w:hAnsi="Times New Roman" w:cs="Times New Roman"/>
          <w:sz w:val="27"/>
          <w:szCs w:val="27"/>
        </w:rPr>
      </w:pPr>
    </w:p>
    <w:p w14:paraId="10B9FFBE" w14:textId="77777777" w:rsidR="005C01B5" w:rsidRDefault="005C01B5" w:rsidP="00DE6D50">
      <w:pPr>
        <w:tabs>
          <w:tab w:val="left" w:pos="360"/>
          <w:tab w:val="left" w:pos="4820"/>
        </w:tabs>
        <w:spacing w:line="480" w:lineRule="auto"/>
        <w:ind w:right="12"/>
        <w:rPr>
          <w:rFonts w:ascii="Times New Roman" w:hAnsi="Times New Roman" w:cs="Times New Roman"/>
          <w:sz w:val="27"/>
          <w:szCs w:val="27"/>
        </w:rPr>
      </w:pPr>
    </w:p>
    <w:p w14:paraId="4A94E1B5" w14:textId="77777777" w:rsidR="005C01B5" w:rsidRPr="005C01B5" w:rsidRDefault="005C01B5" w:rsidP="00DE6D50">
      <w:pPr>
        <w:pStyle w:val="Heading2"/>
        <w:numPr>
          <w:ilvl w:val="0"/>
          <w:numId w:val="0"/>
        </w:numPr>
        <w:tabs>
          <w:tab w:val="left" w:pos="360"/>
        </w:tabs>
        <w:spacing w:after="120" w:line="360" w:lineRule="auto"/>
        <w:ind w:right="12"/>
        <w:jc w:val="center"/>
        <w:rPr>
          <w:rFonts w:ascii="Times New Roman" w:hAnsi="Times New Roman"/>
          <w:b w:val="0"/>
          <w:color w:val="000000" w:themeColor="text1"/>
        </w:rPr>
      </w:pPr>
      <w:r w:rsidRPr="005C01B5">
        <w:rPr>
          <w:rFonts w:ascii="Times New Roman" w:hAnsi="Times New Roman"/>
          <w:color w:val="000000" w:themeColor="text1"/>
        </w:rPr>
        <w:lastRenderedPageBreak/>
        <w:t>ACKNOWLEDGMENT</w:t>
      </w:r>
    </w:p>
    <w:p w14:paraId="4CA3B3BF" w14:textId="77777777" w:rsidR="005C01B5" w:rsidRPr="005C01B5" w:rsidRDefault="005C01B5" w:rsidP="00DE6D50">
      <w:pPr>
        <w:pStyle w:val="Heading2"/>
        <w:numPr>
          <w:ilvl w:val="0"/>
          <w:numId w:val="0"/>
        </w:numPr>
        <w:tabs>
          <w:tab w:val="left" w:pos="360"/>
        </w:tabs>
        <w:spacing w:after="120" w:line="360" w:lineRule="auto"/>
        <w:ind w:right="12"/>
        <w:jc w:val="center"/>
        <w:rPr>
          <w:rFonts w:ascii="Times New Roman" w:hAnsi="Times New Roman"/>
          <w:b w:val="0"/>
          <w:color w:val="000000" w:themeColor="text1"/>
        </w:rPr>
      </w:pPr>
      <w:r w:rsidRPr="005C01B5">
        <w:rPr>
          <w:rFonts w:ascii="Times New Roman" w:hAnsi="Times New Roman"/>
          <w:b w:val="0"/>
          <w:noProof/>
          <w:color w:val="000000" w:themeColor="text1"/>
          <w:lang w:val="en-US"/>
        </w:rPr>
        <w:drawing>
          <wp:inline distT="0" distB="0" distL="0" distR="0" wp14:anchorId="2E30D015" wp14:editId="24B0B90B">
            <wp:extent cx="2028825" cy="552450"/>
            <wp:effectExtent l="19050" t="0" r="9525" b="0"/>
            <wp:docPr id="299" name="Picture 1" descr="D:\research method\jurnal NEW\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esearch method\jurnal NEW\untitled.png"/>
                    <pic:cNvPicPr>
                      <a:picLocks noChangeAspect="1" noChangeArrowheads="1"/>
                    </pic:cNvPicPr>
                  </pic:nvPicPr>
                  <pic:blipFill>
                    <a:blip r:embed="rId14" cstate="print"/>
                    <a:srcRect/>
                    <a:stretch>
                      <a:fillRect/>
                    </a:stretch>
                  </pic:blipFill>
                  <pic:spPr bwMode="auto">
                    <a:xfrm>
                      <a:off x="0" y="0"/>
                      <a:ext cx="2039031" cy="555229"/>
                    </a:xfrm>
                    <a:prstGeom prst="rect">
                      <a:avLst/>
                    </a:prstGeom>
                    <a:noFill/>
                    <a:ln w="9525">
                      <a:noFill/>
                      <a:miter lim="800000"/>
                      <a:headEnd/>
                      <a:tailEnd/>
                    </a:ln>
                  </pic:spPr>
                </pic:pic>
              </a:graphicData>
            </a:graphic>
          </wp:inline>
        </w:drawing>
      </w:r>
    </w:p>
    <w:p w14:paraId="3F337BCE" w14:textId="77777777" w:rsidR="005C01B5" w:rsidRPr="005C01B5" w:rsidRDefault="005C01B5" w:rsidP="00DE6D50">
      <w:pPr>
        <w:pStyle w:val="Heading2"/>
        <w:numPr>
          <w:ilvl w:val="0"/>
          <w:numId w:val="0"/>
        </w:numPr>
        <w:tabs>
          <w:tab w:val="left" w:pos="360"/>
        </w:tabs>
        <w:spacing w:line="480" w:lineRule="auto"/>
        <w:ind w:right="12"/>
        <w:jc w:val="both"/>
        <w:rPr>
          <w:rFonts w:ascii="Times New Roman" w:hAnsi="Times New Roman"/>
          <w:b w:val="0"/>
          <w:i/>
          <w:color w:val="000000" w:themeColor="text1"/>
        </w:rPr>
      </w:pPr>
      <w:r w:rsidRPr="005C01B5">
        <w:rPr>
          <w:rFonts w:ascii="Times New Roman" w:hAnsi="Times New Roman"/>
          <w:b w:val="0"/>
          <w:i/>
          <w:color w:val="000000" w:themeColor="text1"/>
        </w:rPr>
        <w:t>Asssalamualaikum Wr. Wb.</w:t>
      </w:r>
    </w:p>
    <w:p w14:paraId="35216A60" w14:textId="3247ED28" w:rsidR="005C01B5" w:rsidRPr="005C01B5" w:rsidRDefault="005C01B5" w:rsidP="00DE6D50">
      <w:pPr>
        <w:pStyle w:val="Heading2"/>
        <w:numPr>
          <w:ilvl w:val="0"/>
          <w:numId w:val="0"/>
        </w:numPr>
        <w:tabs>
          <w:tab w:val="left" w:pos="360"/>
        </w:tabs>
        <w:spacing w:line="480" w:lineRule="auto"/>
        <w:ind w:right="12" w:firstLine="426"/>
        <w:jc w:val="both"/>
        <w:rPr>
          <w:rFonts w:ascii="Times New Roman" w:hAnsi="Times New Roman"/>
          <w:b w:val="0"/>
          <w:color w:val="000000" w:themeColor="text1"/>
        </w:rPr>
      </w:pPr>
      <w:r w:rsidRPr="005C01B5">
        <w:rPr>
          <w:rFonts w:ascii="Times New Roman" w:hAnsi="Times New Roman"/>
          <w:b w:val="0"/>
          <w:i/>
          <w:color w:val="000000" w:themeColor="text1"/>
        </w:rPr>
        <w:t>Alhamdulillahi rabbil’alamin</w:t>
      </w:r>
      <w:r w:rsidRPr="005C01B5">
        <w:rPr>
          <w:rFonts w:ascii="Times New Roman" w:hAnsi="Times New Roman"/>
          <w:b w:val="0"/>
          <w:color w:val="000000" w:themeColor="text1"/>
        </w:rPr>
        <w:t xml:space="preserve">, the researcher </w:t>
      </w:r>
      <w:r w:rsidR="004B5125">
        <w:rPr>
          <w:rFonts w:ascii="Times New Roman" w:hAnsi="Times New Roman"/>
          <w:b w:val="0"/>
          <w:color w:val="000000" w:themeColor="text1"/>
          <w:lang w:val="en-US"/>
        </w:rPr>
        <w:t xml:space="preserve">expresses his </w:t>
      </w:r>
      <w:r w:rsidRPr="005C01B5">
        <w:rPr>
          <w:rFonts w:ascii="Times New Roman" w:hAnsi="Times New Roman"/>
          <w:b w:val="0"/>
          <w:color w:val="000000" w:themeColor="text1"/>
        </w:rPr>
        <w:t>grat</w:t>
      </w:r>
      <w:r w:rsidR="004B5125">
        <w:rPr>
          <w:rFonts w:ascii="Times New Roman" w:hAnsi="Times New Roman"/>
          <w:b w:val="0"/>
          <w:color w:val="000000" w:themeColor="text1"/>
        </w:rPr>
        <w:t>itude to Allah SWT, because of H</w:t>
      </w:r>
      <w:r w:rsidRPr="005C01B5">
        <w:rPr>
          <w:rFonts w:ascii="Times New Roman" w:hAnsi="Times New Roman"/>
          <w:b w:val="0"/>
          <w:color w:val="000000" w:themeColor="text1"/>
        </w:rPr>
        <w:t xml:space="preserve">is blessing and grace, the researcher can finish writing the thesis </w:t>
      </w:r>
      <w:r w:rsidR="004B5125">
        <w:rPr>
          <w:rFonts w:ascii="Times New Roman" w:hAnsi="Times New Roman"/>
          <w:b w:val="0"/>
          <w:color w:val="000000" w:themeColor="text1"/>
          <w:lang w:val="en-US"/>
        </w:rPr>
        <w:t>entitled</w:t>
      </w:r>
      <w:r w:rsidRPr="005C01B5">
        <w:rPr>
          <w:rFonts w:ascii="Times New Roman" w:hAnsi="Times New Roman"/>
          <w:b w:val="0"/>
          <w:color w:val="000000" w:themeColor="text1"/>
        </w:rPr>
        <w:t xml:space="preserve"> “The Influence of </w:t>
      </w:r>
      <w:r w:rsidR="00E03211">
        <w:rPr>
          <w:rFonts w:ascii="Times New Roman" w:hAnsi="Times New Roman"/>
          <w:b w:val="0"/>
          <w:color w:val="000000" w:themeColor="text1"/>
          <w:lang w:val="en-US"/>
        </w:rPr>
        <w:t xml:space="preserve">Transactional and </w:t>
      </w:r>
      <w:r w:rsidR="004B5125">
        <w:rPr>
          <w:rFonts w:ascii="Times New Roman" w:hAnsi="Times New Roman"/>
          <w:b w:val="0"/>
          <w:color w:val="000000" w:themeColor="text1"/>
          <w:lang w:val="en-US"/>
        </w:rPr>
        <w:t>Transformational Leadership on</w:t>
      </w:r>
      <w:r w:rsidR="00E03211">
        <w:rPr>
          <w:rFonts w:ascii="Times New Roman" w:hAnsi="Times New Roman"/>
          <w:b w:val="0"/>
          <w:color w:val="000000" w:themeColor="text1"/>
          <w:lang w:val="en-US"/>
        </w:rPr>
        <w:t xml:space="preserve"> Employee </w:t>
      </w:r>
      <w:r w:rsidR="00B363B4">
        <w:rPr>
          <w:rFonts w:ascii="Times New Roman" w:hAnsi="Times New Roman"/>
          <w:b w:val="0"/>
          <w:color w:val="000000" w:themeColor="text1"/>
          <w:lang w:val="en-US"/>
        </w:rPr>
        <w:t>Performance</w:t>
      </w:r>
      <w:r w:rsidR="00E03211">
        <w:rPr>
          <w:rFonts w:ascii="Times New Roman" w:hAnsi="Times New Roman"/>
          <w:b w:val="0"/>
          <w:color w:val="000000" w:themeColor="text1"/>
          <w:lang w:val="en-US"/>
        </w:rPr>
        <w:t xml:space="preserve"> through Motivation at Balai Pelestarian Cagar Budaya Jawa Tengah</w:t>
      </w:r>
      <w:r w:rsidRPr="005C01B5">
        <w:rPr>
          <w:rFonts w:ascii="Times New Roman" w:hAnsi="Times New Roman"/>
          <w:b w:val="0"/>
          <w:color w:val="000000" w:themeColor="text1"/>
        </w:rPr>
        <w:t xml:space="preserve">”.  This thesis is one of the requirements to finish the study and to get an undergraduate degree in Human Resource Management Study, Department of Management, Faculty of Economics, Universitas Islam Indonesia. </w:t>
      </w:r>
    </w:p>
    <w:p w14:paraId="5DFAA4DD" w14:textId="7855F754" w:rsidR="005C01B5" w:rsidRPr="005C01B5" w:rsidRDefault="005C01B5" w:rsidP="00DE6D50">
      <w:pPr>
        <w:pStyle w:val="Heading2"/>
        <w:numPr>
          <w:ilvl w:val="0"/>
          <w:numId w:val="0"/>
        </w:numPr>
        <w:tabs>
          <w:tab w:val="left" w:pos="360"/>
        </w:tabs>
        <w:spacing w:line="480" w:lineRule="auto"/>
        <w:ind w:right="12" w:firstLine="426"/>
        <w:jc w:val="both"/>
        <w:rPr>
          <w:rFonts w:ascii="Times New Roman" w:hAnsi="Times New Roman"/>
          <w:b w:val="0"/>
          <w:color w:val="000000" w:themeColor="text1"/>
        </w:rPr>
      </w:pPr>
      <w:r w:rsidRPr="005C01B5">
        <w:rPr>
          <w:rFonts w:ascii="Times New Roman" w:hAnsi="Times New Roman"/>
          <w:b w:val="0"/>
          <w:color w:val="000000" w:themeColor="text1"/>
        </w:rPr>
        <w:t xml:space="preserve">The preparation of this research is not separated from the encouragement and the support from several parties. In this occasion, the researcher wants to </w:t>
      </w:r>
      <w:r w:rsidR="004B5125">
        <w:rPr>
          <w:rFonts w:ascii="Times New Roman" w:hAnsi="Times New Roman"/>
          <w:b w:val="0"/>
          <w:color w:val="000000" w:themeColor="text1"/>
          <w:lang w:val="en-US"/>
        </w:rPr>
        <w:t>say</w:t>
      </w:r>
      <w:r w:rsidR="004B5125">
        <w:rPr>
          <w:rFonts w:ascii="Times New Roman" w:hAnsi="Times New Roman"/>
          <w:b w:val="0"/>
          <w:color w:val="000000" w:themeColor="text1"/>
        </w:rPr>
        <w:t xml:space="preserve"> thank you </w:t>
      </w:r>
      <w:r w:rsidRPr="005C01B5">
        <w:rPr>
          <w:rFonts w:ascii="Times New Roman" w:hAnsi="Times New Roman"/>
          <w:b w:val="0"/>
          <w:color w:val="000000" w:themeColor="text1"/>
        </w:rPr>
        <w:t>to</w:t>
      </w:r>
      <w:r w:rsidR="00867A2E">
        <w:rPr>
          <w:rFonts w:ascii="Times New Roman" w:hAnsi="Times New Roman"/>
          <w:b w:val="0"/>
          <w:color w:val="000000" w:themeColor="text1"/>
          <w:lang w:val="en-US"/>
        </w:rPr>
        <w:t xml:space="preserve"> the following </w:t>
      </w:r>
      <w:r w:rsidRPr="005C01B5">
        <w:rPr>
          <w:rFonts w:ascii="Times New Roman" w:hAnsi="Times New Roman"/>
          <w:b w:val="0"/>
          <w:color w:val="000000" w:themeColor="text1"/>
        </w:rPr>
        <w:t>:</w:t>
      </w:r>
    </w:p>
    <w:p w14:paraId="739390C4" w14:textId="77777777" w:rsidR="005C01B5" w:rsidRPr="00E03211" w:rsidRDefault="005C01B5" w:rsidP="00DE6D50">
      <w:pPr>
        <w:pStyle w:val="Heading2"/>
        <w:keepNext w:val="0"/>
        <w:keepLines w:val="0"/>
        <w:widowControl w:val="0"/>
        <w:numPr>
          <w:ilvl w:val="0"/>
          <w:numId w:val="55"/>
        </w:numPr>
        <w:tabs>
          <w:tab w:val="left" w:pos="360"/>
        </w:tabs>
        <w:autoSpaceDE w:val="0"/>
        <w:autoSpaceDN w:val="0"/>
        <w:adjustRightInd w:val="0"/>
        <w:spacing w:before="0" w:line="480" w:lineRule="auto"/>
        <w:ind w:left="426" w:right="12" w:hanging="426"/>
        <w:jc w:val="both"/>
        <w:rPr>
          <w:rFonts w:ascii="Times New Roman" w:hAnsi="Times New Roman"/>
          <w:b w:val="0"/>
          <w:color w:val="000000" w:themeColor="text1"/>
          <w:sz w:val="24"/>
          <w:szCs w:val="24"/>
        </w:rPr>
      </w:pPr>
      <w:r w:rsidRPr="00E03211">
        <w:rPr>
          <w:rFonts w:ascii="Times New Roman" w:hAnsi="Times New Roman"/>
          <w:b w:val="0"/>
          <w:color w:val="000000" w:themeColor="text1"/>
          <w:sz w:val="24"/>
          <w:szCs w:val="24"/>
        </w:rPr>
        <w:t>Allah SWT, for all Your Kindness, Mercy, and Lessons that You always give to me.</w:t>
      </w:r>
    </w:p>
    <w:p w14:paraId="7F25B146" w14:textId="77777777" w:rsidR="005C01B5" w:rsidRPr="00E03211" w:rsidRDefault="005C01B5" w:rsidP="00DE6D50">
      <w:pPr>
        <w:pStyle w:val="Heading2"/>
        <w:keepNext w:val="0"/>
        <w:keepLines w:val="0"/>
        <w:widowControl w:val="0"/>
        <w:numPr>
          <w:ilvl w:val="0"/>
          <w:numId w:val="55"/>
        </w:numPr>
        <w:tabs>
          <w:tab w:val="left" w:pos="360"/>
        </w:tabs>
        <w:autoSpaceDE w:val="0"/>
        <w:autoSpaceDN w:val="0"/>
        <w:adjustRightInd w:val="0"/>
        <w:spacing w:before="0" w:line="480" w:lineRule="auto"/>
        <w:ind w:left="426" w:right="12" w:hanging="426"/>
        <w:jc w:val="both"/>
        <w:rPr>
          <w:rFonts w:ascii="Times New Roman" w:hAnsi="Times New Roman"/>
          <w:b w:val="0"/>
          <w:color w:val="000000" w:themeColor="text1"/>
          <w:sz w:val="24"/>
          <w:szCs w:val="24"/>
        </w:rPr>
      </w:pPr>
      <w:r w:rsidRPr="00E03211">
        <w:rPr>
          <w:rFonts w:ascii="Times New Roman" w:hAnsi="Times New Roman"/>
          <w:b w:val="0"/>
          <w:color w:val="000000" w:themeColor="text1"/>
          <w:sz w:val="24"/>
          <w:szCs w:val="24"/>
        </w:rPr>
        <w:t>Prophet Muhammad SAW, for being a great figure as the Last Prophet and making this life becomes better than before.</w:t>
      </w:r>
    </w:p>
    <w:p w14:paraId="640ED738" w14:textId="5A783C32" w:rsidR="005C01B5" w:rsidRPr="00E03211" w:rsidRDefault="005C01B5" w:rsidP="00DE6D50">
      <w:pPr>
        <w:pStyle w:val="Heading2"/>
        <w:keepNext w:val="0"/>
        <w:keepLines w:val="0"/>
        <w:widowControl w:val="0"/>
        <w:numPr>
          <w:ilvl w:val="0"/>
          <w:numId w:val="55"/>
        </w:numPr>
        <w:tabs>
          <w:tab w:val="left" w:pos="360"/>
        </w:tabs>
        <w:autoSpaceDE w:val="0"/>
        <w:autoSpaceDN w:val="0"/>
        <w:adjustRightInd w:val="0"/>
        <w:spacing w:before="0" w:line="480" w:lineRule="auto"/>
        <w:ind w:left="426" w:right="12" w:hanging="426"/>
        <w:jc w:val="both"/>
        <w:rPr>
          <w:rFonts w:ascii="Times New Roman" w:hAnsi="Times New Roman"/>
          <w:b w:val="0"/>
          <w:color w:val="000000" w:themeColor="text1"/>
          <w:sz w:val="24"/>
          <w:szCs w:val="24"/>
        </w:rPr>
      </w:pPr>
      <w:r w:rsidRPr="00E03211">
        <w:rPr>
          <w:rFonts w:ascii="Times New Roman" w:hAnsi="Times New Roman"/>
          <w:b w:val="0"/>
          <w:color w:val="000000" w:themeColor="text1"/>
          <w:sz w:val="24"/>
          <w:szCs w:val="24"/>
        </w:rPr>
        <w:t xml:space="preserve">Mr. Anas Hidayat, Drs, MBA, Ph.D as the </w:t>
      </w:r>
      <w:r w:rsidR="00867A2E">
        <w:rPr>
          <w:rFonts w:ascii="Times New Roman" w:hAnsi="Times New Roman"/>
          <w:b w:val="0"/>
          <w:color w:val="000000" w:themeColor="text1"/>
          <w:sz w:val="24"/>
          <w:szCs w:val="24"/>
          <w:lang w:val="en-US"/>
        </w:rPr>
        <w:t>Head</w:t>
      </w:r>
      <w:r w:rsidRPr="00E03211">
        <w:rPr>
          <w:rFonts w:ascii="Times New Roman" w:hAnsi="Times New Roman"/>
          <w:b w:val="0"/>
          <w:color w:val="000000" w:themeColor="text1"/>
          <w:sz w:val="24"/>
          <w:szCs w:val="24"/>
        </w:rPr>
        <w:t xml:space="preserve"> of </w:t>
      </w:r>
      <w:r w:rsidR="00867A2E">
        <w:rPr>
          <w:rFonts w:ascii="Times New Roman" w:hAnsi="Times New Roman"/>
          <w:b w:val="0"/>
          <w:color w:val="000000" w:themeColor="text1"/>
          <w:sz w:val="24"/>
          <w:szCs w:val="24"/>
          <w:lang w:val="en-US"/>
        </w:rPr>
        <w:t xml:space="preserve">Business and Economic Department, </w:t>
      </w:r>
      <w:r w:rsidRPr="00E03211">
        <w:rPr>
          <w:rFonts w:ascii="Times New Roman" w:hAnsi="Times New Roman"/>
          <w:b w:val="0"/>
          <w:color w:val="000000" w:themeColor="text1"/>
          <w:sz w:val="24"/>
          <w:szCs w:val="24"/>
        </w:rPr>
        <w:t xml:space="preserve">International Program UII and Mr. </w:t>
      </w:r>
      <w:r w:rsidR="00867A2E">
        <w:rPr>
          <w:rFonts w:ascii="Times New Roman" w:hAnsi="Times New Roman"/>
          <w:b w:val="0"/>
          <w:color w:val="000000" w:themeColor="text1"/>
          <w:sz w:val="24"/>
          <w:szCs w:val="24"/>
          <w:lang w:val="en-US"/>
        </w:rPr>
        <w:t xml:space="preserve">Rokhedi Priyo Santoso, SE., </w:t>
      </w:r>
      <w:r w:rsidR="00867A2E">
        <w:rPr>
          <w:rFonts w:ascii="Times New Roman" w:hAnsi="Times New Roman"/>
          <w:b w:val="0"/>
          <w:color w:val="000000" w:themeColor="text1"/>
          <w:sz w:val="24"/>
          <w:szCs w:val="24"/>
          <w:lang w:val="en-US"/>
        </w:rPr>
        <w:lastRenderedPageBreak/>
        <w:t>MIDE</w:t>
      </w:r>
      <w:r w:rsidRPr="00E03211">
        <w:rPr>
          <w:rFonts w:ascii="Times New Roman" w:hAnsi="Times New Roman"/>
          <w:b w:val="0"/>
          <w:color w:val="000000" w:themeColor="text1"/>
          <w:sz w:val="24"/>
          <w:szCs w:val="24"/>
        </w:rPr>
        <w:t xml:space="preserve">., as </w:t>
      </w:r>
      <w:r w:rsidR="00867A2E">
        <w:rPr>
          <w:rFonts w:ascii="Times New Roman" w:hAnsi="Times New Roman"/>
          <w:b w:val="0"/>
          <w:color w:val="000000" w:themeColor="text1"/>
          <w:sz w:val="24"/>
          <w:szCs w:val="24"/>
          <w:lang w:val="en-US"/>
        </w:rPr>
        <w:t>Deputy Head of Business and Economic Department, International Program</w:t>
      </w:r>
      <w:r w:rsidRPr="00E03211">
        <w:rPr>
          <w:rFonts w:ascii="Times New Roman" w:hAnsi="Times New Roman"/>
          <w:b w:val="0"/>
          <w:color w:val="000000" w:themeColor="text1"/>
          <w:sz w:val="24"/>
          <w:szCs w:val="24"/>
        </w:rPr>
        <w:t xml:space="preserve"> UII that</w:t>
      </w:r>
      <w:r w:rsidR="00867A2E">
        <w:rPr>
          <w:rFonts w:ascii="Times New Roman" w:hAnsi="Times New Roman"/>
          <w:b w:val="0"/>
          <w:color w:val="000000" w:themeColor="text1"/>
          <w:sz w:val="24"/>
          <w:szCs w:val="24"/>
          <w:lang w:val="en-US"/>
        </w:rPr>
        <w:t xml:space="preserve"> are</w:t>
      </w:r>
      <w:r w:rsidRPr="00E03211">
        <w:rPr>
          <w:rFonts w:ascii="Times New Roman" w:hAnsi="Times New Roman"/>
          <w:b w:val="0"/>
          <w:color w:val="000000" w:themeColor="text1"/>
          <w:sz w:val="24"/>
          <w:szCs w:val="24"/>
        </w:rPr>
        <w:t xml:space="preserve"> always patient in dealing with my problems/mistakes.</w:t>
      </w:r>
    </w:p>
    <w:p w14:paraId="286364E0" w14:textId="757CB0F3" w:rsidR="005C01B5" w:rsidRPr="00E03211" w:rsidRDefault="00867A2E" w:rsidP="00DE6D50">
      <w:pPr>
        <w:pStyle w:val="Heading2"/>
        <w:keepNext w:val="0"/>
        <w:keepLines w:val="0"/>
        <w:widowControl w:val="0"/>
        <w:numPr>
          <w:ilvl w:val="0"/>
          <w:numId w:val="55"/>
        </w:numPr>
        <w:tabs>
          <w:tab w:val="left" w:pos="360"/>
        </w:tabs>
        <w:autoSpaceDE w:val="0"/>
        <w:autoSpaceDN w:val="0"/>
        <w:adjustRightInd w:val="0"/>
        <w:spacing w:before="0" w:line="480" w:lineRule="auto"/>
        <w:ind w:left="426" w:right="12" w:hanging="426"/>
        <w:jc w:val="both"/>
        <w:rPr>
          <w:rFonts w:ascii="Times New Roman" w:hAnsi="Times New Roman"/>
          <w:b w:val="0"/>
          <w:color w:val="000000" w:themeColor="text1"/>
          <w:sz w:val="24"/>
          <w:szCs w:val="24"/>
        </w:rPr>
      </w:pPr>
      <w:r>
        <w:rPr>
          <w:rFonts w:ascii="Times New Roman" w:hAnsi="Times New Roman"/>
          <w:b w:val="0"/>
          <w:color w:val="000000" w:themeColor="text1"/>
          <w:sz w:val="24"/>
          <w:szCs w:val="24"/>
        </w:rPr>
        <w:t>M</w:t>
      </w:r>
      <w:r w:rsidR="00D475F2">
        <w:rPr>
          <w:rFonts w:ascii="Times New Roman" w:hAnsi="Times New Roman"/>
          <w:b w:val="0"/>
          <w:color w:val="000000" w:themeColor="text1"/>
          <w:sz w:val="24"/>
          <w:szCs w:val="24"/>
        </w:rPr>
        <w:t>s. Trias Setiawati, Dr</w:t>
      </w:r>
      <w:r w:rsidR="005C01B5" w:rsidRPr="00E03211">
        <w:rPr>
          <w:rFonts w:ascii="Times New Roman" w:hAnsi="Times New Roman"/>
          <w:b w:val="0"/>
          <w:color w:val="000000" w:themeColor="text1"/>
          <w:sz w:val="24"/>
          <w:szCs w:val="24"/>
        </w:rPr>
        <w:t>., M.Si., as</w:t>
      </w:r>
      <w:r>
        <w:rPr>
          <w:rFonts w:ascii="Times New Roman" w:hAnsi="Times New Roman"/>
          <w:b w:val="0"/>
          <w:color w:val="000000" w:themeColor="text1"/>
          <w:sz w:val="24"/>
          <w:szCs w:val="24"/>
          <w:lang w:val="en-US"/>
        </w:rPr>
        <w:t xml:space="preserve"> the</w:t>
      </w:r>
      <w:r w:rsidR="005C01B5" w:rsidRPr="00E03211">
        <w:rPr>
          <w:rFonts w:ascii="Times New Roman" w:hAnsi="Times New Roman"/>
          <w:b w:val="0"/>
          <w:color w:val="000000" w:themeColor="text1"/>
          <w:sz w:val="24"/>
          <w:szCs w:val="24"/>
        </w:rPr>
        <w:t xml:space="preserve"> Content Advisor that has provided time, energy and thought in giving a direction in the thesis preparation. </w:t>
      </w:r>
    </w:p>
    <w:p w14:paraId="08219D93" w14:textId="7ED24888" w:rsidR="005C01B5" w:rsidRPr="00E03211" w:rsidRDefault="005C01B5" w:rsidP="00DE6D50">
      <w:pPr>
        <w:pStyle w:val="Heading2"/>
        <w:keepNext w:val="0"/>
        <w:keepLines w:val="0"/>
        <w:widowControl w:val="0"/>
        <w:numPr>
          <w:ilvl w:val="0"/>
          <w:numId w:val="55"/>
        </w:numPr>
        <w:tabs>
          <w:tab w:val="left" w:pos="360"/>
        </w:tabs>
        <w:autoSpaceDE w:val="0"/>
        <w:autoSpaceDN w:val="0"/>
        <w:adjustRightInd w:val="0"/>
        <w:spacing w:before="0" w:line="480" w:lineRule="auto"/>
        <w:ind w:left="426" w:right="12" w:hanging="426"/>
        <w:jc w:val="both"/>
        <w:rPr>
          <w:rFonts w:ascii="Times New Roman" w:hAnsi="Times New Roman"/>
          <w:b w:val="0"/>
          <w:color w:val="000000" w:themeColor="text1"/>
          <w:sz w:val="24"/>
          <w:szCs w:val="24"/>
        </w:rPr>
      </w:pPr>
      <w:r w:rsidRPr="00E03211">
        <w:rPr>
          <w:rFonts w:ascii="Times New Roman" w:hAnsi="Times New Roman"/>
          <w:b w:val="0"/>
          <w:color w:val="000000" w:themeColor="text1"/>
          <w:sz w:val="24"/>
          <w:szCs w:val="24"/>
        </w:rPr>
        <w:t>M</w:t>
      </w:r>
      <w:r w:rsidR="00D475F2">
        <w:rPr>
          <w:rFonts w:ascii="Times New Roman" w:hAnsi="Times New Roman"/>
          <w:b w:val="0"/>
          <w:color w:val="000000" w:themeColor="text1"/>
          <w:sz w:val="24"/>
          <w:szCs w:val="24"/>
          <w:lang w:val="en-US"/>
        </w:rPr>
        <w:t>s</w:t>
      </w:r>
      <w:r w:rsidRPr="00E03211">
        <w:rPr>
          <w:rFonts w:ascii="Times New Roman" w:hAnsi="Times New Roman"/>
          <w:b w:val="0"/>
          <w:color w:val="000000" w:themeColor="text1"/>
          <w:sz w:val="24"/>
          <w:szCs w:val="24"/>
          <w:lang w:val="en-US"/>
        </w:rPr>
        <w:t xml:space="preserve"> </w:t>
      </w:r>
      <w:r w:rsidR="006E06E6" w:rsidRPr="00E03211">
        <w:rPr>
          <w:rFonts w:ascii="Times New Roman" w:hAnsi="Times New Roman"/>
          <w:b w:val="0"/>
          <w:color w:val="000000" w:themeColor="text1"/>
          <w:sz w:val="24"/>
          <w:szCs w:val="24"/>
          <w:lang w:val="en-US"/>
        </w:rPr>
        <w:t>Alfi</w:t>
      </w:r>
      <w:r w:rsidR="006573FD">
        <w:rPr>
          <w:rFonts w:ascii="Times New Roman" w:hAnsi="Times New Roman"/>
          <w:b w:val="0"/>
          <w:color w:val="000000" w:themeColor="text1"/>
          <w:sz w:val="24"/>
          <w:szCs w:val="24"/>
          <w:lang w:val="en-US"/>
        </w:rPr>
        <w:t xml:space="preserve"> Zaki</w:t>
      </w:r>
      <w:r w:rsidR="00867A2E">
        <w:rPr>
          <w:rFonts w:ascii="Times New Roman" w:hAnsi="Times New Roman"/>
          <w:b w:val="0"/>
          <w:color w:val="000000" w:themeColor="text1"/>
          <w:sz w:val="24"/>
          <w:szCs w:val="24"/>
          <w:lang w:val="en-US"/>
        </w:rPr>
        <w:t>y</w:t>
      </w:r>
      <w:r w:rsidR="006573FD">
        <w:rPr>
          <w:rFonts w:ascii="Times New Roman" w:hAnsi="Times New Roman"/>
          <w:b w:val="0"/>
          <w:color w:val="000000" w:themeColor="text1"/>
          <w:sz w:val="24"/>
          <w:szCs w:val="24"/>
          <w:lang w:val="en-US"/>
        </w:rPr>
        <w:t>a</w:t>
      </w:r>
      <w:r w:rsidRPr="00E03211">
        <w:rPr>
          <w:rFonts w:ascii="Times New Roman" w:hAnsi="Times New Roman"/>
          <w:b w:val="0"/>
          <w:color w:val="000000" w:themeColor="text1"/>
          <w:sz w:val="24"/>
          <w:szCs w:val="24"/>
        </w:rPr>
        <w:t>,</w:t>
      </w:r>
      <w:r w:rsidR="00867A2E">
        <w:rPr>
          <w:rFonts w:ascii="Times New Roman" w:hAnsi="Times New Roman"/>
          <w:b w:val="0"/>
          <w:color w:val="000000" w:themeColor="text1"/>
          <w:sz w:val="24"/>
          <w:szCs w:val="24"/>
          <w:lang w:val="en-US"/>
        </w:rPr>
        <w:t xml:space="preserve"> S. Kom., </w:t>
      </w:r>
      <w:r w:rsidRPr="00E03211">
        <w:rPr>
          <w:rFonts w:ascii="Times New Roman" w:hAnsi="Times New Roman"/>
          <w:b w:val="0"/>
          <w:color w:val="000000" w:themeColor="text1"/>
          <w:sz w:val="24"/>
          <w:szCs w:val="24"/>
        </w:rPr>
        <w:t xml:space="preserve"> S.Pd, as</w:t>
      </w:r>
      <w:r w:rsidR="00867A2E">
        <w:rPr>
          <w:rFonts w:ascii="Times New Roman" w:hAnsi="Times New Roman"/>
          <w:b w:val="0"/>
          <w:color w:val="000000" w:themeColor="text1"/>
          <w:sz w:val="24"/>
          <w:szCs w:val="24"/>
          <w:lang w:val="en-US"/>
        </w:rPr>
        <w:t xml:space="preserve"> the</w:t>
      </w:r>
      <w:r w:rsidRPr="00E03211">
        <w:rPr>
          <w:rFonts w:ascii="Times New Roman" w:hAnsi="Times New Roman"/>
          <w:b w:val="0"/>
          <w:color w:val="000000" w:themeColor="text1"/>
          <w:sz w:val="24"/>
          <w:szCs w:val="24"/>
        </w:rPr>
        <w:t xml:space="preserve"> language advisor who has provided time, energy, and willingness in correcting my grammar.</w:t>
      </w:r>
    </w:p>
    <w:p w14:paraId="0CA6CCB9" w14:textId="1D954165" w:rsidR="005C01B5" w:rsidRPr="00E03211" w:rsidRDefault="005C01B5" w:rsidP="00DE6D50">
      <w:pPr>
        <w:pStyle w:val="Heading2"/>
        <w:keepNext w:val="0"/>
        <w:keepLines w:val="0"/>
        <w:widowControl w:val="0"/>
        <w:numPr>
          <w:ilvl w:val="0"/>
          <w:numId w:val="55"/>
        </w:numPr>
        <w:tabs>
          <w:tab w:val="left" w:pos="360"/>
        </w:tabs>
        <w:autoSpaceDE w:val="0"/>
        <w:autoSpaceDN w:val="0"/>
        <w:adjustRightInd w:val="0"/>
        <w:spacing w:before="0" w:line="480" w:lineRule="auto"/>
        <w:ind w:left="426" w:right="12" w:hanging="426"/>
        <w:jc w:val="both"/>
        <w:rPr>
          <w:rFonts w:ascii="Times New Roman" w:hAnsi="Times New Roman"/>
          <w:b w:val="0"/>
          <w:color w:val="000000" w:themeColor="text1"/>
          <w:sz w:val="24"/>
          <w:szCs w:val="24"/>
        </w:rPr>
      </w:pPr>
      <w:r w:rsidRPr="00E03211">
        <w:rPr>
          <w:rFonts w:ascii="Times New Roman" w:hAnsi="Times New Roman"/>
          <w:b w:val="0"/>
          <w:color w:val="000000" w:themeColor="text1"/>
          <w:sz w:val="24"/>
          <w:szCs w:val="24"/>
        </w:rPr>
        <w:t xml:space="preserve">My family who always support me whenever and wherever I need. My </w:t>
      </w:r>
      <w:r w:rsidR="00867A2E">
        <w:rPr>
          <w:rFonts w:ascii="Times New Roman" w:hAnsi="Times New Roman"/>
          <w:b w:val="0"/>
          <w:color w:val="000000" w:themeColor="text1"/>
          <w:sz w:val="24"/>
          <w:szCs w:val="24"/>
          <w:lang w:val="en-US"/>
        </w:rPr>
        <w:t>Mother Dra</w:t>
      </w:r>
      <w:r w:rsidRPr="00E03211">
        <w:rPr>
          <w:rFonts w:ascii="Times New Roman" w:hAnsi="Times New Roman"/>
          <w:b w:val="0"/>
          <w:color w:val="000000" w:themeColor="text1"/>
          <w:sz w:val="24"/>
          <w:szCs w:val="24"/>
          <w:lang w:val="en-US"/>
        </w:rPr>
        <w:t>. Sri Ediningsih M.Hum</w:t>
      </w:r>
      <w:r w:rsidRPr="00E03211">
        <w:rPr>
          <w:rFonts w:ascii="Times New Roman" w:hAnsi="Times New Roman"/>
          <w:b w:val="0"/>
          <w:color w:val="000000" w:themeColor="text1"/>
          <w:sz w:val="24"/>
          <w:szCs w:val="24"/>
        </w:rPr>
        <w:t>, my sis</w:t>
      </w:r>
      <w:r w:rsidRPr="00E03211">
        <w:rPr>
          <w:rFonts w:ascii="Times New Roman" w:hAnsi="Times New Roman"/>
          <w:b w:val="0"/>
          <w:color w:val="000000" w:themeColor="text1"/>
          <w:sz w:val="24"/>
          <w:szCs w:val="24"/>
          <w:lang w:val="en-US"/>
        </w:rPr>
        <w:t>ter Anissa A</w:t>
      </w:r>
      <w:r w:rsidR="00867A2E">
        <w:rPr>
          <w:rFonts w:ascii="Times New Roman" w:hAnsi="Times New Roman"/>
          <w:b w:val="0"/>
          <w:color w:val="000000" w:themeColor="text1"/>
          <w:sz w:val="24"/>
          <w:szCs w:val="24"/>
          <w:lang w:val="en-US"/>
        </w:rPr>
        <w:t>driana S.E, Bunga Bhumindra S.E.</w:t>
      </w:r>
      <w:r w:rsidRPr="00E03211">
        <w:rPr>
          <w:rFonts w:ascii="Times New Roman" w:hAnsi="Times New Roman"/>
          <w:b w:val="0"/>
          <w:color w:val="000000" w:themeColor="text1"/>
          <w:sz w:val="24"/>
          <w:szCs w:val="24"/>
        </w:rPr>
        <w:t xml:space="preserve">, as my motivation to do the best and to become a good person. </w:t>
      </w:r>
      <w:r w:rsidR="00867A2E">
        <w:rPr>
          <w:rFonts w:ascii="Times New Roman" w:hAnsi="Times New Roman"/>
          <w:b w:val="0"/>
          <w:color w:val="000000" w:themeColor="text1"/>
          <w:sz w:val="24"/>
          <w:szCs w:val="24"/>
          <w:lang w:val="en-US"/>
        </w:rPr>
        <w:t>My</w:t>
      </w:r>
      <w:r w:rsidR="00867A2E">
        <w:rPr>
          <w:rFonts w:ascii="Times New Roman" w:hAnsi="Times New Roman"/>
          <w:b w:val="0"/>
          <w:color w:val="000000" w:themeColor="text1"/>
          <w:sz w:val="24"/>
          <w:szCs w:val="24"/>
        </w:rPr>
        <w:t xml:space="preserve"> great thanks to</w:t>
      </w:r>
      <w:r w:rsidRPr="00E03211">
        <w:rPr>
          <w:rFonts w:ascii="Times New Roman" w:hAnsi="Times New Roman"/>
          <w:b w:val="0"/>
          <w:color w:val="000000" w:themeColor="text1"/>
          <w:sz w:val="24"/>
          <w:szCs w:val="24"/>
        </w:rPr>
        <w:t xml:space="preserve"> big family for every support and pray given to me.</w:t>
      </w:r>
    </w:p>
    <w:p w14:paraId="76089126" w14:textId="4E65C0C2" w:rsidR="006E06E6" w:rsidRPr="00E03211" w:rsidRDefault="006E06E6" w:rsidP="00DE6D50">
      <w:pPr>
        <w:pStyle w:val="ListParagraph"/>
        <w:numPr>
          <w:ilvl w:val="0"/>
          <w:numId w:val="55"/>
        </w:numPr>
        <w:tabs>
          <w:tab w:val="left" w:pos="360"/>
        </w:tabs>
        <w:spacing w:line="480" w:lineRule="auto"/>
        <w:ind w:left="450" w:right="12" w:hanging="450"/>
        <w:rPr>
          <w:rFonts w:ascii="Times New Roman" w:hAnsi="Times New Roman" w:cs="Times New Roman"/>
          <w:sz w:val="24"/>
          <w:szCs w:val="24"/>
          <w:lang w:val="en-US"/>
        </w:rPr>
      </w:pPr>
      <w:r w:rsidRPr="00E03211">
        <w:rPr>
          <w:rFonts w:ascii="Times New Roman" w:hAnsi="Times New Roman" w:cs="Times New Roman"/>
          <w:sz w:val="24"/>
          <w:szCs w:val="24"/>
          <w:lang w:val="en-US"/>
        </w:rPr>
        <w:t xml:space="preserve">Dra. Sri Ediningsih as the former head of Balai Pelestarian </w:t>
      </w:r>
      <w:r w:rsidR="00867A2E">
        <w:rPr>
          <w:rFonts w:ascii="Times New Roman" w:hAnsi="Times New Roman" w:cs="Times New Roman"/>
          <w:sz w:val="24"/>
          <w:szCs w:val="24"/>
          <w:lang w:val="en-US"/>
        </w:rPr>
        <w:t>Cagar Budaya Jawa Tengah who ga</w:t>
      </w:r>
      <w:r w:rsidRPr="00E03211">
        <w:rPr>
          <w:rFonts w:ascii="Times New Roman" w:hAnsi="Times New Roman" w:cs="Times New Roman"/>
          <w:sz w:val="24"/>
          <w:szCs w:val="24"/>
          <w:lang w:val="en-US"/>
        </w:rPr>
        <w:t xml:space="preserve">ve way </w:t>
      </w:r>
      <w:r w:rsidR="00867A2E">
        <w:rPr>
          <w:rFonts w:ascii="Times New Roman" w:hAnsi="Times New Roman" w:cs="Times New Roman"/>
          <w:sz w:val="24"/>
          <w:szCs w:val="24"/>
          <w:lang w:val="en-US"/>
        </w:rPr>
        <w:t>in doing</w:t>
      </w:r>
      <w:r w:rsidRPr="00E03211">
        <w:rPr>
          <w:rFonts w:ascii="Times New Roman" w:hAnsi="Times New Roman" w:cs="Times New Roman"/>
          <w:sz w:val="24"/>
          <w:szCs w:val="24"/>
          <w:lang w:val="en-US"/>
        </w:rPr>
        <w:t xml:space="preserve"> this research</w:t>
      </w:r>
      <w:r w:rsidR="00867A2E">
        <w:rPr>
          <w:rFonts w:ascii="Times New Roman" w:hAnsi="Times New Roman" w:cs="Times New Roman"/>
          <w:sz w:val="24"/>
          <w:szCs w:val="24"/>
          <w:lang w:val="en-US"/>
        </w:rPr>
        <w:t>.</w:t>
      </w:r>
    </w:p>
    <w:p w14:paraId="41B544A2" w14:textId="207039D2" w:rsidR="005C01B5" w:rsidRPr="00E03211" w:rsidRDefault="005C01B5" w:rsidP="00DE6D50">
      <w:pPr>
        <w:pStyle w:val="Heading2"/>
        <w:keepNext w:val="0"/>
        <w:keepLines w:val="0"/>
        <w:widowControl w:val="0"/>
        <w:numPr>
          <w:ilvl w:val="0"/>
          <w:numId w:val="55"/>
        </w:numPr>
        <w:tabs>
          <w:tab w:val="left" w:pos="360"/>
        </w:tabs>
        <w:autoSpaceDE w:val="0"/>
        <w:autoSpaceDN w:val="0"/>
        <w:adjustRightInd w:val="0"/>
        <w:spacing w:before="0" w:line="480" w:lineRule="auto"/>
        <w:ind w:left="426" w:right="12" w:hanging="426"/>
        <w:jc w:val="both"/>
        <w:rPr>
          <w:rFonts w:ascii="Times New Roman" w:hAnsi="Times New Roman"/>
          <w:b w:val="0"/>
          <w:color w:val="000000" w:themeColor="text1"/>
          <w:sz w:val="24"/>
          <w:szCs w:val="24"/>
        </w:rPr>
      </w:pPr>
      <w:r w:rsidRPr="00E03211">
        <w:rPr>
          <w:rFonts w:ascii="Times New Roman" w:hAnsi="Times New Roman"/>
          <w:b w:val="0"/>
          <w:color w:val="000000" w:themeColor="text1"/>
          <w:sz w:val="24"/>
          <w:szCs w:val="24"/>
          <w:lang w:val="en-US"/>
        </w:rPr>
        <w:t>All of My 3</w:t>
      </w:r>
      <w:r w:rsidRPr="00E03211">
        <w:rPr>
          <w:rFonts w:ascii="Times New Roman" w:hAnsi="Times New Roman"/>
          <w:b w:val="0"/>
          <w:color w:val="000000" w:themeColor="text1"/>
          <w:sz w:val="24"/>
          <w:szCs w:val="24"/>
          <w:vertAlign w:val="superscript"/>
          <w:lang w:val="en-US"/>
        </w:rPr>
        <w:t xml:space="preserve">rd </w:t>
      </w:r>
      <w:r w:rsidRPr="00E03211">
        <w:rPr>
          <w:rFonts w:ascii="Times New Roman" w:hAnsi="Times New Roman"/>
          <w:b w:val="0"/>
          <w:color w:val="000000" w:themeColor="text1"/>
          <w:sz w:val="24"/>
          <w:szCs w:val="24"/>
          <w:lang w:val="en-US"/>
        </w:rPr>
        <w:t>Gear Friends</w:t>
      </w:r>
      <w:r w:rsidRPr="00E03211">
        <w:rPr>
          <w:rFonts w:ascii="Times New Roman" w:hAnsi="Times New Roman"/>
          <w:b w:val="0"/>
          <w:color w:val="000000" w:themeColor="text1"/>
          <w:sz w:val="24"/>
          <w:szCs w:val="24"/>
        </w:rPr>
        <w:t xml:space="preserve">, </w:t>
      </w:r>
      <w:r w:rsidRPr="00E03211">
        <w:rPr>
          <w:rFonts w:ascii="Times New Roman" w:hAnsi="Times New Roman"/>
          <w:b w:val="0"/>
          <w:color w:val="000000" w:themeColor="text1"/>
          <w:sz w:val="24"/>
          <w:szCs w:val="24"/>
          <w:lang w:val="en-US"/>
        </w:rPr>
        <w:t>Kunn, Adit, and Ruben</w:t>
      </w:r>
      <w:r w:rsidR="00374B47">
        <w:rPr>
          <w:rFonts w:ascii="Times New Roman" w:hAnsi="Times New Roman"/>
          <w:b w:val="0"/>
          <w:color w:val="000000" w:themeColor="text1"/>
          <w:sz w:val="24"/>
          <w:szCs w:val="24"/>
        </w:rPr>
        <w:t>, thank you for always give</w:t>
      </w:r>
      <w:r w:rsidRPr="00E03211">
        <w:rPr>
          <w:rFonts w:ascii="Times New Roman" w:hAnsi="Times New Roman"/>
          <w:b w:val="0"/>
          <w:color w:val="000000" w:themeColor="text1"/>
          <w:sz w:val="24"/>
          <w:szCs w:val="24"/>
        </w:rPr>
        <w:t xml:space="preserve"> me lau</w:t>
      </w:r>
      <w:r w:rsidR="00867A2E">
        <w:rPr>
          <w:rFonts w:ascii="Times New Roman" w:hAnsi="Times New Roman"/>
          <w:b w:val="0"/>
          <w:color w:val="000000" w:themeColor="text1"/>
          <w:sz w:val="24"/>
          <w:szCs w:val="24"/>
        </w:rPr>
        <w:t>ghter and happiness through</w:t>
      </w:r>
      <w:r w:rsidRPr="00E03211">
        <w:rPr>
          <w:rFonts w:ascii="Times New Roman" w:hAnsi="Times New Roman"/>
          <w:b w:val="0"/>
          <w:color w:val="000000" w:themeColor="text1"/>
          <w:sz w:val="24"/>
          <w:szCs w:val="24"/>
        </w:rPr>
        <w:t xml:space="preserve"> fussiness and craziness. </w:t>
      </w:r>
    </w:p>
    <w:p w14:paraId="6216CEFF" w14:textId="77777777" w:rsidR="005C01B5" w:rsidRPr="00E03211" w:rsidRDefault="005C01B5" w:rsidP="00DE6D50">
      <w:pPr>
        <w:pStyle w:val="Heading2"/>
        <w:keepNext w:val="0"/>
        <w:keepLines w:val="0"/>
        <w:widowControl w:val="0"/>
        <w:numPr>
          <w:ilvl w:val="0"/>
          <w:numId w:val="55"/>
        </w:numPr>
        <w:tabs>
          <w:tab w:val="left" w:pos="360"/>
        </w:tabs>
        <w:autoSpaceDE w:val="0"/>
        <w:autoSpaceDN w:val="0"/>
        <w:adjustRightInd w:val="0"/>
        <w:spacing w:before="0" w:line="480" w:lineRule="auto"/>
        <w:ind w:left="426" w:right="12" w:hanging="426"/>
        <w:jc w:val="both"/>
        <w:rPr>
          <w:rFonts w:ascii="Times New Roman" w:hAnsi="Times New Roman"/>
          <w:b w:val="0"/>
          <w:color w:val="000000" w:themeColor="text1"/>
          <w:sz w:val="24"/>
          <w:szCs w:val="24"/>
        </w:rPr>
      </w:pPr>
      <w:r w:rsidRPr="00E03211">
        <w:rPr>
          <w:rFonts w:ascii="Times New Roman" w:hAnsi="Times New Roman"/>
          <w:b w:val="0"/>
          <w:color w:val="000000" w:themeColor="text1"/>
          <w:sz w:val="24"/>
          <w:szCs w:val="24"/>
        </w:rPr>
        <w:t xml:space="preserve">All of IP Management 2011 member, Dian, Zinda, Dea, Dena, Dhila, Liyaw, Mey, Lala, Galih, Ojek, Faris, Nadhif, Lutfi, Bibin, , Ihsan, Imam, Khibran, Aldi, thank you for togetherness during this time. Hopefully, we can continue this relationship. </w:t>
      </w:r>
    </w:p>
    <w:p w14:paraId="200FE5CE" w14:textId="77777777" w:rsidR="005C01B5" w:rsidRPr="00E03211" w:rsidRDefault="005C01B5" w:rsidP="00DE6D50">
      <w:pPr>
        <w:pStyle w:val="ListParagraph"/>
        <w:numPr>
          <w:ilvl w:val="0"/>
          <w:numId w:val="55"/>
        </w:numPr>
        <w:tabs>
          <w:tab w:val="left" w:pos="360"/>
        </w:tabs>
        <w:spacing w:after="0" w:line="480" w:lineRule="auto"/>
        <w:ind w:left="426" w:right="12"/>
        <w:contextualSpacing w:val="0"/>
        <w:jc w:val="both"/>
        <w:rPr>
          <w:rFonts w:ascii="Times New Roman" w:hAnsi="Times New Roman" w:cs="Times New Roman"/>
          <w:color w:val="000000" w:themeColor="text1"/>
          <w:sz w:val="24"/>
          <w:szCs w:val="24"/>
        </w:rPr>
      </w:pPr>
      <w:r w:rsidRPr="00E03211">
        <w:rPr>
          <w:rFonts w:ascii="Times New Roman" w:hAnsi="Times New Roman" w:cs="Times New Roman"/>
          <w:color w:val="000000" w:themeColor="text1"/>
          <w:sz w:val="24"/>
          <w:szCs w:val="24"/>
        </w:rPr>
        <w:t>IP family, Mba Alfi, Pak Ahmad, Pak Irwan, Mas Kandri and all of IP family that always give support and help.</w:t>
      </w:r>
    </w:p>
    <w:p w14:paraId="1CEFC929" w14:textId="6E6020C7" w:rsidR="005C01B5" w:rsidRPr="00E03211" w:rsidRDefault="006E06E6" w:rsidP="00DE6D50">
      <w:pPr>
        <w:pStyle w:val="ListParagraph"/>
        <w:numPr>
          <w:ilvl w:val="0"/>
          <w:numId w:val="55"/>
        </w:numPr>
        <w:tabs>
          <w:tab w:val="left" w:pos="360"/>
        </w:tabs>
        <w:spacing w:after="0" w:line="480" w:lineRule="auto"/>
        <w:ind w:left="426" w:right="12"/>
        <w:contextualSpacing w:val="0"/>
        <w:jc w:val="both"/>
        <w:rPr>
          <w:rFonts w:ascii="Times New Roman" w:hAnsi="Times New Roman" w:cs="Times New Roman"/>
          <w:color w:val="000000" w:themeColor="text1"/>
          <w:sz w:val="24"/>
          <w:szCs w:val="24"/>
        </w:rPr>
      </w:pPr>
      <w:r w:rsidRPr="00E03211">
        <w:rPr>
          <w:rFonts w:ascii="Times New Roman" w:hAnsi="Times New Roman" w:cs="Times New Roman"/>
          <w:color w:val="000000" w:themeColor="text1"/>
          <w:sz w:val="24"/>
          <w:szCs w:val="24"/>
          <w:lang w:val="en-US"/>
        </w:rPr>
        <w:t xml:space="preserve">Bu Yani and </w:t>
      </w:r>
      <w:r w:rsidR="005C01B5" w:rsidRPr="00E03211">
        <w:rPr>
          <w:rFonts w:ascii="Times New Roman" w:hAnsi="Times New Roman" w:cs="Times New Roman"/>
          <w:color w:val="000000" w:themeColor="text1"/>
          <w:sz w:val="24"/>
          <w:szCs w:val="24"/>
        </w:rPr>
        <w:t xml:space="preserve">Pak </w:t>
      </w:r>
      <w:r w:rsidR="005C01B5" w:rsidRPr="00E03211">
        <w:rPr>
          <w:rFonts w:ascii="Times New Roman" w:hAnsi="Times New Roman" w:cs="Times New Roman"/>
          <w:color w:val="000000" w:themeColor="text1"/>
          <w:sz w:val="24"/>
          <w:szCs w:val="24"/>
          <w:lang w:val="en-US"/>
        </w:rPr>
        <w:t>Bagus</w:t>
      </w:r>
      <w:r w:rsidR="005C01B5" w:rsidRPr="00E03211">
        <w:rPr>
          <w:rFonts w:ascii="Times New Roman" w:hAnsi="Times New Roman" w:cs="Times New Roman"/>
          <w:color w:val="000000" w:themeColor="text1"/>
          <w:sz w:val="24"/>
          <w:szCs w:val="24"/>
        </w:rPr>
        <w:t xml:space="preserve"> as the employees of </w:t>
      </w:r>
      <w:r w:rsidR="005C01B5" w:rsidRPr="00E03211">
        <w:rPr>
          <w:rFonts w:ascii="Times New Roman" w:hAnsi="Times New Roman" w:cs="Times New Roman"/>
          <w:color w:val="000000" w:themeColor="text1"/>
          <w:sz w:val="24"/>
          <w:szCs w:val="24"/>
          <w:lang w:val="en-US"/>
        </w:rPr>
        <w:t>Balai Pelestarian Cagar Budaya Jawa Tengah</w:t>
      </w:r>
      <w:r w:rsidR="00867A2E">
        <w:rPr>
          <w:rFonts w:ascii="Times New Roman" w:hAnsi="Times New Roman" w:cs="Times New Roman"/>
          <w:color w:val="000000" w:themeColor="text1"/>
          <w:sz w:val="24"/>
          <w:szCs w:val="24"/>
        </w:rPr>
        <w:t xml:space="preserve"> that gave me</w:t>
      </w:r>
      <w:r w:rsidR="005C01B5" w:rsidRPr="00E03211">
        <w:rPr>
          <w:rFonts w:ascii="Times New Roman" w:hAnsi="Times New Roman" w:cs="Times New Roman"/>
          <w:color w:val="000000" w:themeColor="text1"/>
          <w:sz w:val="24"/>
          <w:szCs w:val="24"/>
        </w:rPr>
        <w:t xml:space="preserve"> permission in conducting a research and also in distributing and in collecting the questionnaires.</w:t>
      </w:r>
    </w:p>
    <w:p w14:paraId="3604DBA6" w14:textId="77777777" w:rsidR="005C01B5" w:rsidRPr="00E03211" w:rsidRDefault="005C01B5" w:rsidP="00DE6D50">
      <w:pPr>
        <w:pStyle w:val="ListParagraph"/>
        <w:numPr>
          <w:ilvl w:val="0"/>
          <w:numId w:val="55"/>
        </w:numPr>
        <w:tabs>
          <w:tab w:val="left" w:pos="360"/>
        </w:tabs>
        <w:spacing w:after="0" w:line="480" w:lineRule="auto"/>
        <w:ind w:left="426" w:right="12"/>
        <w:contextualSpacing w:val="0"/>
        <w:jc w:val="both"/>
        <w:rPr>
          <w:rFonts w:ascii="Times New Roman" w:hAnsi="Times New Roman" w:cs="Times New Roman"/>
          <w:color w:val="000000" w:themeColor="text1"/>
          <w:sz w:val="24"/>
          <w:szCs w:val="24"/>
        </w:rPr>
      </w:pPr>
      <w:r w:rsidRPr="00E03211">
        <w:rPr>
          <w:rFonts w:ascii="Times New Roman" w:hAnsi="Times New Roman" w:cs="Times New Roman"/>
          <w:color w:val="000000" w:themeColor="text1"/>
          <w:sz w:val="24"/>
          <w:szCs w:val="24"/>
          <w:lang w:val="en-US"/>
        </w:rPr>
        <w:lastRenderedPageBreak/>
        <w:t>HANDAL GROUP, Khibran, Dhiko, Ndru, Tata, Abim, Kemal, Tejo, Hanip,</w:t>
      </w:r>
      <w:r w:rsidR="006E06E6" w:rsidRPr="00E03211">
        <w:rPr>
          <w:rFonts w:ascii="Times New Roman" w:hAnsi="Times New Roman" w:cs="Times New Roman"/>
          <w:color w:val="000000" w:themeColor="text1"/>
          <w:sz w:val="24"/>
          <w:szCs w:val="24"/>
          <w:lang w:val="en-US"/>
        </w:rPr>
        <w:t xml:space="preserve"> Ian, Bhakti, who help me give guidance to finish this thesis.</w:t>
      </w:r>
    </w:p>
    <w:p w14:paraId="736B3A28" w14:textId="77777777" w:rsidR="006E06E6" w:rsidRPr="00C5361F" w:rsidRDefault="006E06E6" w:rsidP="00DE6D50">
      <w:pPr>
        <w:pStyle w:val="ListParagraph"/>
        <w:numPr>
          <w:ilvl w:val="0"/>
          <w:numId w:val="55"/>
        </w:numPr>
        <w:tabs>
          <w:tab w:val="left" w:pos="360"/>
        </w:tabs>
        <w:spacing w:after="0" w:line="480" w:lineRule="auto"/>
        <w:ind w:left="426" w:right="12"/>
        <w:contextualSpacing w:val="0"/>
        <w:jc w:val="both"/>
        <w:rPr>
          <w:rFonts w:ascii="Times New Roman" w:hAnsi="Times New Roman" w:cs="Times New Roman"/>
          <w:color w:val="000000" w:themeColor="text1"/>
          <w:sz w:val="24"/>
          <w:szCs w:val="24"/>
        </w:rPr>
      </w:pPr>
      <w:r w:rsidRPr="00E03211">
        <w:rPr>
          <w:rFonts w:ascii="Times New Roman" w:hAnsi="Times New Roman" w:cs="Times New Roman"/>
          <w:color w:val="000000" w:themeColor="text1"/>
          <w:sz w:val="24"/>
          <w:szCs w:val="24"/>
          <w:lang w:val="en-US"/>
        </w:rPr>
        <w:t>Kopen Café Corp, Pandu, Rangga, Gilang, Iwal, who relentlessly give support to me to finish the research.</w:t>
      </w:r>
    </w:p>
    <w:p w14:paraId="73A2FBFA" w14:textId="77777777" w:rsidR="00C5361F" w:rsidRPr="00E03211" w:rsidRDefault="00C5361F" w:rsidP="00DE6D50">
      <w:pPr>
        <w:pStyle w:val="ListParagraph"/>
        <w:numPr>
          <w:ilvl w:val="0"/>
          <w:numId w:val="55"/>
        </w:numPr>
        <w:tabs>
          <w:tab w:val="left" w:pos="360"/>
        </w:tabs>
        <w:spacing w:after="0" w:line="480" w:lineRule="auto"/>
        <w:ind w:left="426" w:right="12"/>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Lia and Pipin, for providing great support and guidance.</w:t>
      </w:r>
    </w:p>
    <w:p w14:paraId="4EA991F1" w14:textId="77777777" w:rsidR="005C01B5" w:rsidRPr="00E03211" w:rsidRDefault="005C01B5" w:rsidP="00DE6D50">
      <w:pPr>
        <w:pStyle w:val="ListParagraph"/>
        <w:numPr>
          <w:ilvl w:val="0"/>
          <w:numId w:val="55"/>
        </w:numPr>
        <w:tabs>
          <w:tab w:val="left" w:pos="360"/>
        </w:tabs>
        <w:spacing w:after="0" w:line="480" w:lineRule="auto"/>
        <w:ind w:left="426" w:right="12"/>
        <w:contextualSpacing w:val="0"/>
        <w:jc w:val="both"/>
        <w:rPr>
          <w:rFonts w:ascii="Times New Roman" w:hAnsi="Times New Roman" w:cs="Times New Roman"/>
          <w:color w:val="000000" w:themeColor="text1"/>
          <w:sz w:val="24"/>
          <w:szCs w:val="24"/>
        </w:rPr>
      </w:pPr>
      <w:r w:rsidRPr="00E03211">
        <w:rPr>
          <w:rFonts w:ascii="Times New Roman" w:hAnsi="Times New Roman" w:cs="Times New Roman"/>
          <w:color w:val="000000" w:themeColor="text1"/>
          <w:sz w:val="24"/>
          <w:szCs w:val="24"/>
        </w:rPr>
        <w:t>Furthermore, great thanks dedicated for all of you who always give me support, help and pray for all this time, so that I can finish this thesis.</w:t>
      </w:r>
    </w:p>
    <w:p w14:paraId="5A50A896" w14:textId="77777777" w:rsidR="005C01B5" w:rsidRPr="005C01B5" w:rsidRDefault="005C01B5" w:rsidP="00DE6D50">
      <w:pPr>
        <w:tabs>
          <w:tab w:val="left" w:pos="360"/>
        </w:tabs>
        <w:spacing w:after="0" w:line="480" w:lineRule="auto"/>
        <w:ind w:right="12" w:firstLine="720"/>
        <w:jc w:val="both"/>
        <w:rPr>
          <w:rFonts w:ascii="Times New Roman" w:hAnsi="Times New Roman" w:cs="Times New Roman"/>
          <w:color w:val="000000" w:themeColor="text1"/>
          <w:sz w:val="24"/>
          <w:szCs w:val="24"/>
        </w:rPr>
      </w:pPr>
      <w:r w:rsidRPr="005C01B5">
        <w:rPr>
          <w:rFonts w:ascii="Times New Roman" w:hAnsi="Times New Roman" w:cs="Times New Roman"/>
          <w:color w:val="000000" w:themeColor="text1"/>
          <w:sz w:val="24"/>
          <w:szCs w:val="24"/>
        </w:rPr>
        <w:t>This research is far from perfect but, hopefully, this research may be useful for the management study, especially in human resource management study.</w:t>
      </w:r>
    </w:p>
    <w:p w14:paraId="63605AC2" w14:textId="77777777" w:rsidR="005C01B5" w:rsidRPr="005C01B5" w:rsidRDefault="005C01B5" w:rsidP="00DE6D50">
      <w:pPr>
        <w:tabs>
          <w:tab w:val="left" w:pos="360"/>
        </w:tabs>
        <w:spacing w:after="0" w:line="480" w:lineRule="auto"/>
        <w:ind w:right="12"/>
        <w:rPr>
          <w:rFonts w:ascii="Times New Roman" w:hAnsi="Times New Roman" w:cs="Times New Roman"/>
          <w:i/>
          <w:color w:val="000000" w:themeColor="text1"/>
          <w:sz w:val="24"/>
          <w:szCs w:val="24"/>
        </w:rPr>
      </w:pPr>
      <w:r w:rsidRPr="005C01B5">
        <w:rPr>
          <w:rFonts w:ascii="Times New Roman" w:hAnsi="Times New Roman" w:cs="Times New Roman"/>
          <w:i/>
          <w:color w:val="000000" w:themeColor="text1"/>
          <w:sz w:val="24"/>
          <w:szCs w:val="24"/>
        </w:rPr>
        <w:t>Wassalamualaikum Wr. Wb.</w:t>
      </w:r>
    </w:p>
    <w:p w14:paraId="02869D45" w14:textId="77777777" w:rsidR="005C01B5" w:rsidRPr="005C01B5" w:rsidRDefault="005C01B5" w:rsidP="00DE6D50">
      <w:pPr>
        <w:tabs>
          <w:tab w:val="left" w:pos="360"/>
        </w:tabs>
        <w:spacing w:after="0" w:line="480" w:lineRule="auto"/>
        <w:ind w:right="12"/>
        <w:rPr>
          <w:rFonts w:ascii="Times New Roman" w:hAnsi="Times New Roman" w:cs="Times New Roman"/>
          <w:i/>
          <w:color w:val="000000" w:themeColor="text1"/>
          <w:sz w:val="24"/>
          <w:szCs w:val="24"/>
        </w:rPr>
      </w:pPr>
    </w:p>
    <w:p w14:paraId="014C1CEA" w14:textId="77777777" w:rsidR="005C01B5" w:rsidRPr="005C01B5" w:rsidRDefault="005C01B5" w:rsidP="00DE6D50">
      <w:pPr>
        <w:tabs>
          <w:tab w:val="left" w:pos="360"/>
        </w:tabs>
        <w:ind w:right="12"/>
        <w:jc w:val="right"/>
        <w:rPr>
          <w:rFonts w:ascii="Times New Roman" w:hAnsi="Times New Roman" w:cs="Times New Roman"/>
          <w:color w:val="000000" w:themeColor="text1"/>
          <w:sz w:val="24"/>
          <w:szCs w:val="24"/>
        </w:rPr>
      </w:pPr>
      <w:r w:rsidRPr="005C01B5">
        <w:rPr>
          <w:rFonts w:ascii="Times New Roman" w:hAnsi="Times New Roman" w:cs="Times New Roman"/>
          <w:color w:val="000000" w:themeColor="text1"/>
          <w:sz w:val="24"/>
          <w:szCs w:val="24"/>
        </w:rPr>
        <w:t xml:space="preserve">Yogyakarta, </w:t>
      </w:r>
      <w:r w:rsidRPr="005C01B5">
        <w:rPr>
          <w:rFonts w:ascii="Times New Roman" w:hAnsi="Times New Roman" w:cs="Times New Roman"/>
          <w:color w:val="000000" w:themeColor="text1"/>
          <w:sz w:val="24"/>
          <w:szCs w:val="24"/>
          <w:lang w:val="en-US"/>
        </w:rPr>
        <w:t>June 28</w:t>
      </w:r>
      <w:r w:rsidRPr="005C01B5">
        <w:rPr>
          <w:rFonts w:ascii="Times New Roman" w:hAnsi="Times New Roman" w:cs="Times New Roman"/>
          <w:color w:val="000000" w:themeColor="text1"/>
          <w:sz w:val="24"/>
          <w:szCs w:val="24"/>
        </w:rPr>
        <w:t>, 2017</w:t>
      </w:r>
    </w:p>
    <w:p w14:paraId="5FFDDD01" w14:textId="77777777" w:rsidR="005C01B5" w:rsidRPr="005C01B5" w:rsidRDefault="005C01B5" w:rsidP="00DE6D50">
      <w:pPr>
        <w:tabs>
          <w:tab w:val="left" w:pos="360"/>
        </w:tabs>
        <w:ind w:right="12"/>
        <w:jc w:val="right"/>
        <w:rPr>
          <w:rFonts w:ascii="Times New Roman" w:hAnsi="Times New Roman" w:cs="Times New Roman"/>
          <w:color w:val="000000" w:themeColor="text1"/>
          <w:sz w:val="24"/>
          <w:szCs w:val="24"/>
        </w:rPr>
      </w:pPr>
    </w:p>
    <w:p w14:paraId="29144F58" w14:textId="77777777" w:rsidR="005C01B5" w:rsidRPr="005C01B5" w:rsidRDefault="005C01B5" w:rsidP="00DE6D50">
      <w:pPr>
        <w:tabs>
          <w:tab w:val="left" w:pos="360"/>
        </w:tabs>
        <w:ind w:right="12"/>
        <w:jc w:val="right"/>
        <w:rPr>
          <w:rFonts w:ascii="Times New Roman" w:hAnsi="Times New Roman" w:cs="Times New Roman"/>
          <w:color w:val="000000" w:themeColor="text1"/>
          <w:sz w:val="24"/>
          <w:szCs w:val="24"/>
        </w:rPr>
      </w:pPr>
    </w:p>
    <w:p w14:paraId="0B349D7E" w14:textId="77777777" w:rsidR="005C01B5" w:rsidRPr="005C01B5" w:rsidRDefault="005C01B5" w:rsidP="00DE6D50">
      <w:pPr>
        <w:tabs>
          <w:tab w:val="left" w:pos="360"/>
          <w:tab w:val="left" w:pos="4820"/>
        </w:tabs>
        <w:spacing w:line="480" w:lineRule="auto"/>
        <w:ind w:right="12"/>
        <w:jc w:val="center"/>
        <w:rPr>
          <w:rFonts w:ascii="Times New Roman" w:hAnsi="Times New Roman" w:cs="Times New Roman"/>
          <w:color w:val="000000" w:themeColor="text1"/>
          <w:sz w:val="27"/>
          <w:szCs w:val="27"/>
          <w:lang w:val="en-US"/>
        </w:rPr>
      </w:pPr>
      <w:r w:rsidRPr="005C01B5">
        <w:rPr>
          <w:rFonts w:ascii="Times New Roman" w:hAnsi="Times New Roman" w:cs="Times New Roman"/>
          <w:color w:val="000000" w:themeColor="text1"/>
          <w:sz w:val="24"/>
          <w:szCs w:val="24"/>
        </w:rPr>
        <w:tab/>
      </w:r>
      <w:r w:rsidR="00D93047">
        <w:rPr>
          <w:rFonts w:ascii="Times New Roman" w:hAnsi="Times New Roman" w:cs="Times New Roman"/>
          <w:color w:val="000000" w:themeColor="text1"/>
          <w:sz w:val="24"/>
          <w:szCs w:val="24"/>
          <w:lang w:val="en-US"/>
        </w:rPr>
        <w:t xml:space="preserve">         </w:t>
      </w:r>
      <w:r w:rsidR="00DE6D50">
        <w:rPr>
          <w:rFonts w:ascii="Times New Roman" w:hAnsi="Times New Roman" w:cs="Times New Roman"/>
          <w:color w:val="000000" w:themeColor="text1"/>
          <w:sz w:val="24"/>
          <w:szCs w:val="24"/>
          <w:lang w:val="en-US"/>
        </w:rPr>
        <w:tab/>
      </w:r>
      <w:r w:rsidR="00D93047">
        <w:rPr>
          <w:rFonts w:ascii="Times New Roman" w:hAnsi="Times New Roman" w:cs="Times New Roman"/>
          <w:color w:val="000000" w:themeColor="text1"/>
          <w:sz w:val="24"/>
          <w:szCs w:val="24"/>
          <w:lang w:val="en-US"/>
        </w:rPr>
        <w:t xml:space="preserve">  </w:t>
      </w:r>
      <w:r w:rsidRPr="005C01B5">
        <w:rPr>
          <w:rFonts w:ascii="Times New Roman" w:hAnsi="Times New Roman" w:cs="Times New Roman"/>
          <w:color w:val="000000" w:themeColor="text1"/>
          <w:sz w:val="24"/>
          <w:szCs w:val="24"/>
          <w:lang w:val="en-US"/>
        </w:rPr>
        <w:t xml:space="preserve">  Candra Candrian</w:t>
      </w:r>
    </w:p>
    <w:p w14:paraId="7C8A98ED" w14:textId="77777777" w:rsidR="005C01B5" w:rsidRDefault="005C01B5" w:rsidP="00DE6D50">
      <w:pPr>
        <w:tabs>
          <w:tab w:val="left" w:pos="360"/>
          <w:tab w:val="left" w:pos="4820"/>
        </w:tabs>
        <w:spacing w:line="480" w:lineRule="auto"/>
        <w:ind w:right="12"/>
        <w:jc w:val="center"/>
        <w:rPr>
          <w:rFonts w:ascii="Times New Roman" w:hAnsi="Times New Roman" w:cs="Times New Roman"/>
          <w:sz w:val="27"/>
          <w:szCs w:val="27"/>
        </w:rPr>
      </w:pPr>
    </w:p>
    <w:p w14:paraId="6C19B81A" w14:textId="77777777" w:rsidR="005C01B5" w:rsidRDefault="005C01B5" w:rsidP="00DE6D50">
      <w:pPr>
        <w:tabs>
          <w:tab w:val="left" w:pos="360"/>
          <w:tab w:val="left" w:pos="4820"/>
        </w:tabs>
        <w:spacing w:line="480" w:lineRule="auto"/>
        <w:ind w:right="12"/>
        <w:jc w:val="center"/>
        <w:rPr>
          <w:rFonts w:ascii="Times New Roman" w:hAnsi="Times New Roman" w:cs="Times New Roman"/>
          <w:sz w:val="27"/>
          <w:szCs w:val="27"/>
        </w:rPr>
      </w:pPr>
    </w:p>
    <w:p w14:paraId="151CF467" w14:textId="77777777" w:rsidR="00C5361F" w:rsidRDefault="00C5361F" w:rsidP="00DE6D50">
      <w:pPr>
        <w:tabs>
          <w:tab w:val="left" w:pos="360"/>
          <w:tab w:val="left" w:pos="4820"/>
        </w:tabs>
        <w:spacing w:line="480" w:lineRule="auto"/>
        <w:ind w:right="12"/>
        <w:rPr>
          <w:rFonts w:ascii="Times New Roman" w:hAnsi="Times New Roman" w:cs="Times New Roman"/>
          <w:sz w:val="27"/>
          <w:szCs w:val="27"/>
        </w:rPr>
      </w:pPr>
    </w:p>
    <w:p w14:paraId="78D662FF" w14:textId="77777777" w:rsidR="00867A2E" w:rsidRDefault="00867A2E" w:rsidP="00DE6D50">
      <w:pPr>
        <w:tabs>
          <w:tab w:val="left" w:pos="360"/>
          <w:tab w:val="left" w:pos="4820"/>
        </w:tabs>
        <w:spacing w:line="480" w:lineRule="auto"/>
        <w:ind w:right="12"/>
        <w:rPr>
          <w:rFonts w:ascii="Times New Roman" w:hAnsi="Times New Roman" w:cs="Times New Roman"/>
          <w:sz w:val="27"/>
          <w:szCs w:val="27"/>
          <w:lang w:val="en-US"/>
        </w:rPr>
      </w:pPr>
    </w:p>
    <w:p w14:paraId="53A0D6FB" w14:textId="77777777" w:rsidR="00867A2E" w:rsidRPr="00867A2E" w:rsidRDefault="00867A2E" w:rsidP="00DE6D50">
      <w:pPr>
        <w:tabs>
          <w:tab w:val="left" w:pos="360"/>
          <w:tab w:val="left" w:pos="4820"/>
        </w:tabs>
        <w:spacing w:line="480" w:lineRule="auto"/>
        <w:ind w:right="12"/>
        <w:rPr>
          <w:rFonts w:ascii="Times New Roman" w:hAnsi="Times New Roman" w:cs="Times New Roman"/>
          <w:sz w:val="27"/>
          <w:szCs w:val="27"/>
          <w:lang w:val="en-US"/>
        </w:rPr>
      </w:pPr>
    </w:p>
    <w:p w14:paraId="12D8CF83" w14:textId="77777777" w:rsidR="005C01B5" w:rsidRDefault="006E06E6" w:rsidP="00DE6D50">
      <w:pPr>
        <w:tabs>
          <w:tab w:val="left" w:pos="360"/>
          <w:tab w:val="left" w:pos="4820"/>
        </w:tabs>
        <w:spacing w:line="480" w:lineRule="auto"/>
        <w:ind w:right="12"/>
        <w:jc w:val="center"/>
        <w:rPr>
          <w:rFonts w:ascii="Times New Roman" w:hAnsi="Times New Roman" w:cs="Times New Roman"/>
          <w:b/>
          <w:sz w:val="24"/>
          <w:szCs w:val="24"/>
          <w:lang w:val="en-US"/>
        </w:rPr>
      </w:pPr>
      <w:r w:rsidRPr="006E06E6">
        <w:rPr>
          <w:rFonts w:ascii="Times New Roman" w:hAnsi="Times New Roman" w:cs="Times New Roman"/>
          <w:b/>
          <w:sz w:val="24"/>
          <w:szCs w:val="24"/>
          <w:lang w:val="en-US"/>
        </w:rPr>
        <w:lastRenderedPageBreak/>
        <w:t>Table of Content</w:t>
      </w:r>
    </w:p>
    <w:p w14:paraId="229DA1FE" w14:textId="77777777" w:rsidR="00E03211" w:rsidRPr="00E22C90" w:rsidRDefault="00E03211" w:rsidP="00DE6D50">
      <w:pPr>
        <w:tabs>
          <w:tab w:val="left" w:pos="360"/>
          <w:tab w:val="right" w:leader="dot" w:pos="7938"/>
        </w:tabs>
        <w:spacing w:after="0" w:line="480" w:lineRule="auto"/>
        <w:ind w:right="12"/>
        <w:rPr>
          <w:rFonts w:ascii="Times New Roman" w:hAnsi="Times New Roman" w:cs="Times New Roman"/>
          <w:sz w:val="24"/>
          <w:szCs w:val="24"/>
        </w:rPr>
      </w:pPr>
      <w:r>
        <w:rPr>
          <w:rFonts w:ascii="Times New Roman" w:hAnsi="Times New Roman" w:cs="Times New Roman"/>
          <w:sz w:val="24"/>
          <w:szCs w:val="24"/>
        </w:rPr>
        <w:t>Page of Title</w:t>
      </w:r>
      <w:r w:rsidRPr="00E22C90">
        <w:rPr>
          <w:rFonts w:ascii="Times New Roman" w:hAnsi="Times New Roman" w:cs="Times New Roman"/>
          <w:sz w:val="24"/>
          <w:szCs w:val="24"/>
        </w:rPr>
        <w:tab/>
        <w:t>i</w:t>
      </w:r>
    </w:p>
    <w:p w14:paraId="145C591B" w14:textId="77777777" w:rsidR="00E03211" w:rsidRDefault="00E03211" w:rsidP="00DE6D50">
      <w:pPr>
        <w:tabs>
          <w:tab w:val="left" w:pos="360"/>
          <w:tab w:val="right" w:leader="dot" w:pos="7938"/>
        </w:tabs>
        <w:spacing w:after="0" w:line="480" w:lineRule="auto"/>
        <w:ind w:right="12"/>
        <w:rPr>
          <w:rFonts w:ascii="Times New Roman" w:hAnsi="Times New Roman" w:cs="Times New Roman"/>
          <w:sz w:val="24"/>
          <w:szCs w:val="24"/>
        </w:rPr>
      </w:pPr>
      <w:r>
        <w:rPr>
          <w:rFonts w:ascii="Times New Roman" w:hAnsi="Times New Roman" w:cs="Times New Roman"/>
          <w:sz w:val="24"/>
          <w:szCs w:val="24"/>
        </w:rPr>
        <w:t>Legalization Page</w:t>
      </w:r>
      <w:r>
        <w:rPr>
          <w:rFonts w:ascii="Times New Roman" w:hAnsi="Times New Roman" w:cs="Times New Roman"/>
          <w:sz w:val="24"/>
          <w:szCs w:val="24"/>
        </w:rPr>
        <w:tab/>
        <w:t>ii</w:t>
      </w:r>
    </w:p>
    <w:p w14:paraId="35D30D64" w14:textId="77777777" w:rsidR="00E03211" w:rsidRDefault="00E03211" w:rsidP="00DE6D50">
      <w:pPr>
        <w:tabs>
          <w:tab w:val="left" w:pos="360"/>
          <w:tab w:val="right" w:leader="dot" w:pos="7938"/>
        </w:tabs>
        <w:spacing w:after="0" w:line="480" w:lineRule="auto"/>
        <w:ind w:right="12"/>
        <w:rPr>
          <w:rFonts w:ascii="Times New Roman" w:hAnsi="Times New Roman" w:cs="Times New Roman"/>
          <w:sz w:val="24"/>
          <w:szCs w:val="24"/>
        </w:rPr>
      </w:pPr>
      <w:r>
        <w:rPr>
          <w:rFonts w:ascii="Times New Roman" w:hAnsi="Times New Roman" w:cs="Times New Roman"/>
          <w:sz w:val="24"/>
          <w:szCs w:val="24"/>
        </w:rPr>
        <w:t>Approval Page</w:t>
      </w:r>
      <w:r>
        <w:rPr>
          <w:rFonts w:ascii="Times New Roman" w:hAnsi="Times New Roman" w:cs="Times New Roman"/>
          <w:sz w:val="24"/>
          <w:szCs w:val="24"/>
        </w:rPr>
        <w:tab/>
        <w:t>ii</w:t>
      </w:r>
    </w:p>
    <w:p w14:paraId="7CB59216" w14:textId="77777777" w:rsidR="00E03211" w:rsidRDefault="00E03211" w:rsidP="00DE6D50">
      <w:pPr>
        <w:tabs>
          <w:tab w:val="left" w:pos="360"/>
          <w:tab w:val="right" w:leader="dot" w:pos="7938"/>
        </w:tabs>
        <w:spacing w:after="0" w:line="480" w:lineRule="auto"/>
        <w:ind w:right="12"/>
        <w:rPr>
          <w:rFonts w:ascii="Times New Roman" w:hAnsi="Times New Roman" w:cs="Times New Roman"/>
          <w:sz w:val="24"/>
          <w:szCs w:val="24"/>
        </w:rPr>
      </w:pPr>
      <w:r w:rsidRPr="00E51CA3">
        <w:rPr>
          <w:rFonts w:ascii="Times New Roman" w:hAnsi="Times New Roman" w:cs="Times New Roman"/>
          <w:sz w:val="24"/>
          <w:szCs w:val="24"/>
        </w:rPr>
        <w:t>Declaration of Authenticity</w:t>
      </w:r>
      <w:r>
        <w:rPr>
          <w:rFonts w:ascii="Times New Roman" w:hAnsi="Times New Roman" w:cs="Times New Roman"/>
          <w:sz w:val="24"/>
          <w:szCs w:val="24"/>
        </w:rPr>
        <w:tab/>
        <w:t>iii</w:t>
      </w:r>
    </w:p>
    <w:p w14:paraId="5CB2513F" w14:textId="77777777" w:rsidR="00E03211" w:rsidRDefault="00E03211" w:rsidP="00DE6D50">
      <w:pPr>
        <w:tabs>
          <w:tab w:val="left" w:pos="360"/>
          <w:tab w:val="right" w:leader="dot" w:pos="7938"/>
        </w:tabs>
        <w:spacing w:after="0" w:line="480" w:lineRule="auto"/>
        <w:ind w:right="12"/>
        <w:rPr>
          <w:rFonts w:ascii="Times New Roman" w:hAnsi="Times New Roman" w:cs="Times New Roman"/>
          <w:sz w:val="24"/>
          <w:szCs w:val="24"/>
        </w:rPr>
      </w:pPr>
      <w:r>
        <w:rPr>
          <w:rFonts w:ascii="Times New Roman" w:hAnsi="Times New Roman" w:cs="Times New Roman"/>
          <w:sz w:val="24"/>
          <w:szCs w:val="24"/>
        </w:rPr>
        <w:t>Acknowledgment</w:t>
      </w:r>
      <w:r>
        <w:rPr>
          <w:rFonts w:ascii="Times New Roman" w:hAnsi="Times New Roman" w:cs="Times New Roman"/>
          <w:sz w:val="24"/>
          <w:szCs w:val="24"/>
        </w:rPr>
        <w:tab/>
        <w:t>iv</w:t>
      </w:r>
    </w:p>
    <w:p w14:paraId="3FE3D672" w14:textId="77777777" w:rsidR="00E03211" w:rsidRPr="00E22C90" w:rsidRDefault="00E03211" w:rsidP="00DE6D50">
      <w:pPr>
        <w:tabs>
          <w:tab w:val="left" w:pos="360"/>
          <w:tab w:val="right" w:leader="dot" w:pos="7938"/>
        </w:tabs>
        <w:spacing w:after="0" w:line="480" w:lineRule="auto"/>
        <w:ind w:right="12"/>
        <w:rPr>
          <w:rFonts w:ascii="Times New Roman" w:hAnsi="Times New Roman" w:cs="Times New Roman"/>
          <w:sz w:val="24"/>
          <w:szCs w:val="24"/>
        </w:rPr>
      </w:pPr>
      <w:r>
        <w:rPr>
          <w:rFonts w:ascii="Times New Roman" w:hAnsi="Times New Roman" w:cs="Times New Roman"/>
          <w:sz w:val="24"/>
          <w:szCs w:val="24"/>
        </w:rPr>
        <w:t>Table of Contents</w:t>
      </w:r>
      <w:r>
        <w:rPr>
          <w:rFonts w:ascii="Times New Roman" w:hAnsi="Times New Roman" w:cs="Times New Roman"/>
          <w:sz w:val="24"/>
          <w:szCs w:val="24"/>
        </w:rPr>
        <w:tab/>
        <w:t>vii</w:t>
      </w:r>
    </w:p>
    <w:p w14:paraId="22A6B738" w14:textId="77777777" w:rsidR="00E03211" w:rsidRDefault="00E03211" w:rsidP="00DE6D50">
      <w:pPr>
        <w:tabs>
          <w:tab w:val="left" w:pos="360"/>
          <w:tab w:val="right" w:leader="dot" w:pos="7938"/>
        </w:tabs>
        <w:spacing w:after="0" w:line="480" w:lineRule="auto"/>
        <w:ind w:right="12"/>
        <w:rPr>
          <w:rFonts w:ascii="Times New Roman" w:hAnsi="Times New Roman" w:cs="Times New Roman"/>
          <w:sz w:val="24"/>
          <w:szCs w:val="24"/>
        </w:rPr>
      </w:pPr>
      <w:r>
        <w:rPr>
          <w:rFonts w:ascii="Times New Roman" w:hAnsi="Times New Roman" w:cs="Times New Roman"/>
          <w:sz w:val="24"/>
          <w:szCs w:val="24"/>
        </w:rPr>
        <w:t>List of Tables</w:t>
      </w:r>
      <w:r>
        <w:rPr>
          <w:rFonts w:ascii="Times New Roman" w:hAnsi="Times New Roman" w:cs="Times New Roman"/>
          <w:sz w:val="24"/>
          <w:szCs w:val="24"/>
        </w:rPr>
        <w:tab/>
        <w:t>xiii</w:t>
      </w:r>
    </w:p>
    <w:p w14:paraId="70CFB715" w14:textId="77777777" w:rsidR="00E03211" w:rsidRDefault="00E03211" w:rsidP="00DE6D50">
      <w:pPr>
        <w:tabs>
          <w:tab w:val="left" w:pos="360"/>
          <w:tab w:val="right" w:leader="dot" w:pos="7938"/>
        </w:tabs>
        <w:spacing w:after="0" w:line="480" w:lineRule="auto"/>
        <w:ind w:right="12"/>
        <w:rPr>
          <w:rFonts w:ascii="Times New Roman" w:hAnsi="Times New Roman" w:cs="Times New Roman"/>
          <w:sz w:val="24"/>
          <w:szCs w:val="24"/>
        </w:rPr>
      </w:pPr>
      <w:r>
        <w:rPr>
          <w:rFonts w:ascii="Times New Roman" w:hAnsi="Times New Roman" w:cs="Times New Roman"/>
          <w:sz w:val="24"/>
          <w:szCs w:val="24"/>
        </w:rPr>
        <w:t>List of Figures</w:t>
      </w:r>
      <w:r>
        <w:rPr>
          <w:rFonts w:ascii="Times New Roman" w:hAnsi="Times New Roman" w:cs="Times New Roman"/>
          <w:sz w:val="24"/>
          <w:szCs w:val="24"/>
        </w:rPr>
        <w:tab/>
        <w:t>xv</w:t>
      </w:r>
    </w:p>
    <w:p w14:paraId="6BAF955D" w14:textId="77777777" w:rsidR="00E03211" w:rsidRDefault="00E03211" w:rsidP="00DE6D50">
      <w:pPr>
        <w:tabs>
          <w:tab w:val="left" w:pos="360"/>
          <w:tab w:val="right" w:leader="dot" w:pos="7938"/>
        </w:tabs>
        <w:spacing w:after="0" w:line="480" w:lineRule="auto"/>
        <w:ind w:right="12"/>
        <w:rPr>
          <w:rFonts w:ascii="Times New Roman" w:hAnsi="Times New Roman" w:cs="Times New Roman"/>
          <w:sz w:val="24"/>
          <w:szCs w:val="24"/>
        </w:rPr>
      </w:pPr>
      <w:r>
        <w:rPr>
          <w:rFonts w:ascii="Times New Roman" w:hAnsi="Times New Roman" w:cs="Times New Roman"/>
          <w:sz w:val="24"/>
          <w:szCs w:val="24"/>
        </w:rPr>
        <w:t>List of Appendices</w:t>
      </w:r>
      <w:r>
        <w:rPr>
          <w:rFonts w:ascii="Times New Roman" w:hAnsi="Times New Roman" w:cs="Times New Roman"/>
          <w:sz w:val="24"/>
          <w:szCs w:val="24"/>
        </w:rPr>
        <w:tab/>
        <w:t>xvi</w:t>
      </w:r>
    </w:p>
    <w:p w14:paraId="4A0210FD" w14:textId="77777777" w:rsidR="00E03211" w:rsidRDefault="00E03211" w:rsidP="00DE6D50">
      <w:pPr>
        <w:tabs>
          <w:tab w:val="left" w:pos="360"/>
          <w:tab w:val="right" w:leader="dot" w:pos="7938"/>
        </w:tabs>
        <w:spacing w:after="0" w:line="480" w:lineRule="auto"/>
        <w:ind w:right="12"/>
        <w:rPr>
          <w:rFonts w:ascii="Times New Roman" w:hAnsi="Times New Roman" w:cs="Times New Roman"/>
          <w:sz w:val="24"/>
          <w:szCs w:val="24"/>
        </w:rPr>
      </w:pPr>
      <w:r>
        <w:rPr>
          <w:rFonts w:ascii="Times New Roman" w:hAnsi="Times New Roman" w:cs="Times New Roman"/>
          <w:sz w:val="24"/>
          <w:szCs w:val="24"/>
        </w:rPr>
        <w:t>Abstract (in English)</w:t>
      </w:r>
      <w:r>
        <w:rPr>
          <w:rFonts w:ascii="Times New Roman" w:hAnsi="Times New Roman" w:cs="Times New Roman"/>
          <w:sz w:val="24"/>
          <w:szCs w:val="24"/>
        </w:rPr>
        <w:tab/>
        <w:t>xvii</w:t>
      </w:r>
    </w:p>
    <w:p w14:paraId="4C528BA8" w14:textId="77777777" w:rsidR="00E03211" w:rsidRPr="006F20DA" w:rsidRDefault="00E03211" w:rsidP="00DE6D50">
      <w:pPr>
        <w:tabs>
          <w:tab w:val="left" w:pos="360"/>
          <w:tab w:val="right" w:leader="dot" w:pos="7938"/>
        </w:tabs>
        <w:spacing w:after="0" w:line="480" w:lineRule="auto"/>
        <w:ind w:right="12"/>
        <w:rPr>
          <w:rFonts w:ascii="Times New Roman" w:hAnsi="Times New Roman" w:cs="Times New Roman"/>
          <w:sz w:val="24"/>
          <w:szCs w:val="24"/>
        </w:rPr>
      </w:pPr>
      <w:r>
        <w:rPr>
          <w:rFonts w:ascii="Times New Roman" w:hAnsi="Times New Roman" w:cs="Times New Roman"/>
          <w:sz w:val="24"/>
          <w:szCs w:val="24"/>
        </w:rPr>
        <w:t>Abstract (in Bahasa Indonesia)</w:t>
      </w:r>
      <w:r>
        <w:rPr>
          <w:rFonts w:ascii="Times New Roman" w:hAnsi="Times New Roman" w:cs="Times New Roman"/>
          <w:sz w:val="24"/>
          <w:szCs w:val="24"/>
        </w:rPr>
        <w:tab/>
        <w:t>xviii</w:t>
      </w:r>
    </w:p>
    <w:p w14:paraId="15C48C64" w14:textId="77777777" w:rsidR="00E03211" w:rsidRDefault="00E03211" w:rsidP="00E8496B">
      <w:pPr>
        <w:tabs>
          <w:tab w:val="left" w:pos="360"/>
          <w:tab w:val="left" w:pos="4820"/>
        </w:tabs>
        <w:spacing w:after="0" w:line="480" w:lineRule="auto"/>
        <w:ind w:right="14"/>
        <w:contextualSpacing/>
        <w:jc w:val="both"/>
        <w:rPr>
          <w:rFonts w:ascii="Times New Roman" w:hAnsi="Times New Roman" w:cs="Times New Roman"/>
          <w:b/>
          <w:sz w:val="24"/>
          <w:szCs w:val="24"/>
          <w:lang w:val="en-US"/>
        </w:rPr>
      </w:pPr>
      <w:r>
        <w:rPr>
          <w:rFonts w:ascii="Times New Roman" w:hAnsi="Times New Roman" w:cs="Times New Roman"/>
          <w:b/>
          <w:sz w:val="24"/>
          <w:szCs w:val="24"/>
          <w:lang w:val="en-US"/>
        </w:rPr>
        <w:t>CHAPTER 1: INTRODUCTION</w:t>
      </w:r>
    </w:p>
    <w:p w14:paraId="304AA26F" w14:textId="77777777" w:rsidR="00E03211" w:rsidRDefault="00AC3516" w:rsidP="00E8496B">
      <w:pPr>
        <w:pStyle w:val="ListParagraph"/>
        <w:numPr>
          <w:ilvl w:val="1"/>
          <w:numId w:val="56"/>
        </w:numPr>
        <w:tabs>
          <w:tab w:val="left" w:pos="360"/>
          <w:tab w:val="right" w:leader="dot" w:pos="7938"/>
        </w:tabs>
        <w:spacing w:after="0" w:line="480" w:lineRule="auto"/>
        <w:ind w:right="14"/>
        <w:rPr>
          <w:rFonts w:ascii="Times New Roman" w:hAnsi="Times New Roman" w:cs="Times New Roman"/>
          <w:sz w:val="24"/>
          <w:szCs w:val="24"/>
        </w:rPr>
      </w:pPr>
      <w:r>
        <w:rPr>
          <w:rFonts w:ascii="Times New Roman" w:hAnsi="Times New Roman" w:cs="Times New Roman"/>
          <w:sz w:val="24"/>
          <w:szCs w:val="24"/>
          <w:lang w:val="en-US"/>
        </w:rPr>
        <w:t>Background of Study</w:t>
      </w:r>
      <w:r w:rsidR="00E03211" w:rsidRPr="00E22C90">
        <w:rPr>
          <w:rFonts w:ascii="Times New Roman" w:hAnsi="Times New Roman" w:cs="Times New Roman"/>
          <w:sz w:val="24"/>
          <w:szCs w:val="24"/>
        </w:rPr>
        <w:tab/>
        <w:t>1</w:t>
      </w:r>
    </w:p>
    <w:p w14:paraId="3A464874" w14:textId="412A87AB" w:rsidR="00E03211" w:rsidRDefault="00182C27" w:rsidP="00E8496B">
      <w:pPr>
        <w:pStyle w:val="ListParagraph"/>
        <w:numPr>
          <w:ilvl w:val="1"/>
          <w:numId w:val="56"/>
        </w:numPr>
        <w:tabs>
          <w:tab w:val="left" w:pos="360"/>
          <w:tab w:val="right" w:leader="dot" w:pos="7938"/>
        </w:tabs>
        <w:spacing w:after="0" w:line="480" w:lineRule="auto"/>
        <w:ind w:right="14"/>
        <w:rPr>
          <w:rFonts w:ascii="Times New Roman" w:hAnsi="Times New Roman" w:cs="Times New Roman"/>
          <w:sz w:val="24"/>
          <w:szCs w:val="24"/>
        </w:rPr>
      </w:pPr>
      <w:r>
        <w:rPr>
          <w:rFonts w:ascii="Times New Roman" w:hAnsi="Times New Roman" w:cs="Times New Roman"/>
          <w:sz w:val="24"/>
          <w:szCs w:val="24"/>
        </w:rPr>
        <w:t>Problem Formulation</w:t>
      </w:r>
      <w:r>
        <w:rPr>
          <w:rFonts w:ascii="Times New Roman" w:hAnsi="Times New Roman" w:cs="Times New Roman"/>
          <w:sz w:val="24"/>
          <w:szCs w:val="24"/>
        </w:rPr>
        <w:tab/>
        <w:t>5</w:t>
      </w:r>
    </w:p>
    <w:p w14:paraId="35565299" w14:textId="765ECC7A" w:rsidR="00E03211" w:rsidRDefault="00182C27" w:rsidP="00E8496B">
      <w:pPr>
        <w:pStyle w:val="ListParagraph"/>
        <w:numPr>
          <w:ilvl w:val="1"/>
          <w:numId w:val="56"/>
        </w:numPr>
        <w:tabs>
          <w:tab w:val="left" w:pos="360"/>
          <w:tab w:val="right" w:leader="dot" w:pos="7938"/>
        </w:tabs>
        <w:spacing w:after="0" w:line="480" w:lineRule="auto"/>
        <w:ind w:right="14"/>
        <w:rPr>
          <w:rFonts w:ascii="Times New Roman" w:hAnsi="Times New Roman" w:cs="Times New Roman"/>
          <w:sz w:val="24"/>
          <w:szCs w:val="24"/>
        </w:rPr>
      </w:pPr>
      <w:r>
        <w:rPr>
          <w:rFonts w:ascii="Times New Roman" w:hAnsi="Times New Roman" w:cs="Times New Roman"/>
          <w:sz w:val="24"/>
          <w:szCs w:val="24"/>
        </w:rPr>
        <w:t>Research Objectives</w:t>
      </w:r>
      <w:r>
        <w:rPr>
          <w:rFonts w:ascii="Times New Roman" w:hAnsi="Times New Roman" w:cs="Times New Roman"/>
          <w:sz w:val="24"/>
          <w:szCs w:val="24"/>
        </w:rPr>
        <w:tab/>
        <w:t>6</w:t>
      </w:r>
    </w:p>
    <w:p w14:paraId="4BAB83DC" w14:textId="3A3E259B" w:rsidR="00AC3516" w:rsidRDefault="00182C27" w:rsidP="00E8496B">
      <w:pPr>
        <w:pStyle w:val="ListParagraph"/>
        <w:numPr>
          <w:ilvl w:val="1"/>
          <w:numId w:val="56"/>
        </w:numPr>
        <w:tabs>
          <w:tab w:val="left" w:pos="360"/>
          <w:tab w:val="right" w:leader="dot" w:pos="7938"/>
        </w:tabs>
        <w:spacing w:after="0" w:line="480" w:lineRule="auto"/>
        <w:ind w:right="14"/>
        <w:rPr>
          <w:rFonts w:ascii="Times New Roman" w:hAnsi="Times New Roman" w:cs="Times New Roman"/>
          <w:sz w:val="24"/>
          <w:szCs w:val="24"/>
        </w:rPr>
      </w:pPr>
      <w:r>
        <w:rPr>
          <w:rFonts w:ascii="Times New Roman" w:hAnsi="Times New Roman" w:cs="Times New Roman"/>
          <w:sz w:val="24"/>
          <w:szCs w:val="24"/>
        </w:rPr>
        <w:t>Research Contribution</w:t>
      </w:r>
      <w:r>
        <w:rPr>
          <w:rFonts w:ascii="Times New Roman" w:hAnsi="Times New Roman" w:cs="Times New Roman"/>
          <w:sz w:val="24"/>
          <w:szCs w:val="24"/>
        </w:rPr>
        <w:tab/>
        <w:t>7</w:t>
      </w:r>
    </w:p>
    <w:p w14:paraId="0C66ED82" w14:textId="02CA688F" w:rsidR="00374B47" w:rsidRPr="006F20DA" w:rsidRDefault="00374B47" w:rsidP="00E8496B">
      <w:pPr>
        <w:pStyle w:val="ListParagraph"/>
        <w:numPr>
          <w:ilvl w:val="1"/>
          <w:numId w:val="56"/>
        </w:numPr>
        <w:tabs>
          <w:tab w:val="left" w:pos="360"/>
          <w:tab w:val="right" w:leader="dot" w:pos="7938"/>
        </w:tabs>
        <w:spacing w:after="0" w:line="480" w:lineRule="auto"/>
        <w:ind w:right="14"/>
        <w:rPr>
          <w:rFonts w:ascii="Times New Roman" w:hAnsi="Times New Roman" w:cs="Times New Roman"/>
          <w:sz w:val="24"/>
          <w:szCs w:val="24"/>
        </w:rPr>
      </w:pPr>
      <w:r>
        <w:rPr>
          <w:rFonts w:ascii="Times New Roman" w:hAnsi="Times New Roman" w:cs="Times New Roman"/>
          <w:sz w:val="24"/>
          <w:szCs w:val="24"/>
          <w:lang w:val="en-US"/>
        </w:rPr>
        <w:t>Systematic of Writing</w:t>
      </w:r>
      <w:r>
        <w:rPr>
          <w:rFonts w:ascii="Times New Roman" w:hAnsi="Times New Roman" w:cs="Times New Roman"/>
          <w:sz w:val="24"/>
          <w:szCs w:val="24"/>
        </w:rPr>
        <w:tab/>
        <w:t>7</w:t>
      </w:r>
    </w:p>
    <w:p w14:paraId="0DEE6551" w14:textId="77777777" w:rsidR="00E03211" w:rsidRPr="00D830A0" w:rsidRDefault="00E03211" w:rsidP="00DE6D50">
      <w:pPr>
        <w:tabs>
          <w:tab w:val="left" w:pos="360"/>
          <w:tab w:val="right" w:leader="dot" w:pos="7938"/>
          <w:tab w:val="left" w:leader="dot" w:pos="8505"/>
        </w:tabs>
        <w:spacing w:after="0" w:line="480" w:lineRule="auto"/>
        <w:ind w:right="12"/>
        <w:rPr>
          <w:rFonts w:ascii="Times New Roman" w:hAnsi="Times New Roman" w:cs="Times New Roman"/>
          <w:b/>
          <w:sz w:val="24"/>
          <w:szCs w:val="24"/>
        </w:rPr>
      </w:pPr>
      <w:r w:rsidRPr="00D830A0">
        <w:rPr>
          <w:rFonts w:ascii="Times New Roman" w:hAnsi="Times New Roman" w:cs="Times New Roman"/>
          <w:b/>
          <w:sz w:val="24"/>
          <w:szCs w:val="24"/>
        </w:rPr>
        <w:t>CHAPTER II: LITERATURE REVIEW</w:t>
      </w:r>
    </w:p>
    <w:p w14:paraId="0DB19877" w14:textId="77777777" w:rsidR="00E03211" w:rsidRPr="00091F19" w:rsidRDefault="00E03211" w:rsidP="00DE6D50">
      <w:pPr>
        <w:pStyle w:val="ListParagraph"/>
        <w:numPr>
          <w:ilvl w:val="0"/>
          <w:numId w:val="57"/>
        </w:numPr>
        <w:tabs>
          <w:tab w:val="left" w:pos="360"/>
          <w:tab w:val="right" w:leader="dot" w:pos="7938"/>
          <w:tab w:val="left" w:leader="dot" w:pos="8505"/>
        </w:tabs>
        <w:spacing w:after="0" w:line="480" w:lineRule="auto"/>
        <w:ind w:right="12"/>
        <w:contextualSpacing w:val="0"/>
        <w:rPr>
          <w:rFonts w:ascii="Times New Roman" w:hAnsi="Times New Roman" w:cs="Times New Roman"/>
          <w:vanish/>
          <w:sz w:val="24"/>
          <w:szCs w:val="24"/>
        </w:rPr>
      </w:pPr>
    </w:p>
    <w:p w14:paraId="7132BE02" w14:textId="77777777" w:rsidR="00E03211" w:rsidRPr="00091F19" w:rsidRDefault="00E03211" w:rsidP="00DE6D50">
      <w:pPr>
        <w:pStyle w:val="ListParagraph"/>
        <w:numPr>
          <w:ilvl w:val="0"/>
          <w:numId w:val="57"/>
        </w:numPr>
        <w:tabs>
          <w:tab w:val="left" w:pos="360"/>
          <w:tab w:val="right" w:leader="dot" w:pos="7938"/>
          <w:tab w:val="left" w:leader="dot" w:pos="8505"/>
        </w:tabs>
        <w:spacing w:after="0" w:line="480" w:lineRule="auto"/>
        <w:ind w:right="12"/>
        <w:contextualSpacing w:val="0"/>
        <w:rPr>
          <w:rFonts w:ascii="Times New Roman" w:hAnsi="Times New Roman" w:cs="Times New Roman"/>
          <w:vanish/>
          <w:sz w:val="24"/>
          <w:szCs w:val="24"/>
        </w:rPr>
      </w:pPr>
    </w:p>
    <w:p w14:paraId="42B03615" w14:textId="2BA10670" w:rsidR="00E03211" w:rsidRDefault="00EE479C" w:rsidP="00DE6D50">
      <w:pPr>
        <w:pStyle w:val="ListParagraph"/>
        <w:numPr>
          <w:ilvl w:val="1"/>
          <w:numId w:val="57"/>
        </w:numPr>
        <w:tabs>
          <w:tab w:val="left" w:pos="360"/>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rPr>
        <w:t>Previous Research</w:t>
      </w:r>
      <w:r>
        <w:rPr>
          <w:rFonts w:ascii="Times New Roman" w:hAnsi="Times New Roman" w:cs="Times New Roman"/>
          <w:sz w:val="24"/>
          <w:szCs w:val="24"/>
        </w:rPr>
        <w:tab/>
        <w:t>9</w:t>
      </w:r>
    </w:p>
    <w:p w14:paraId="7D179812" w14:textId="75823718" w:rsidR="00E03211" w:rsidRDefault="00182C27" w:rsidP="00DE6D50">
      <w:pPr>
        <w:pStyle w:val="ListParagraph"/>
        <w:numPr>
          <w:ilvl w:val="1"/>
          <w:numId w:val="57"/>
        </w:numPr>
        <w:tabs>
          <w:tab w:val="left" w:pos="360"/>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rPr>
        <w:t>Theoretical Review</w:t>
      </w:r>
      <w:r>
        <w:rPr>
          <w:rFonts w:ascii="Times New Roman" w:hAnsi="Times New Roman" w:cs="Times New Roman"/>
          <w:sz w:val="24"/>
          <w:szCs w:val="24"/>
        </w:rPr>
        <w:tab/>
        <w:t>1</w:t>
      </w:r>
      <w:r w:rsidR="00EE479C">
        <w:rPr>
          <w:rFonts w:ascii="Times New Roman" w:hAnsi="Times New Roman" w:cs="Times New Roman"/>
          <w:sz w:val="24"/>
          <w:szCs w:val="24"/>
          <w:lang w:val="en-US"/>
        </w:rPr>
        <w:t>7</w:t>
      </w:r>
    </w:p>
    <w:p w14:paraId="0D31DF95" w14:textId="550FDCF2" w:rsidR="00E03211" w:rsidRDefault="00E03211" w:rsidP="00DE6D50">
      <w:pPr>
        <w:pStyle w:val="ListParagraph"/>
        <w:numPr>
          <w:ilvl w:val="2"/>
          <w:numId w:val="57"/>
        </w:numPr>
        <w:tabs>
          <w:tab w:val="left" w:pos="360"/>
          <w:tab w:val="left" w:pos="1418"/>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rPr>
        <w:t>Human Resource Ma</w:t>
      </w:r>
      <w:r w:rsidR="003F5F8F">
        <w:rPr>
          <w:rFonts w:ascii="Times New Roman" w:hAnsi="Times New Roman" w:cs="Times New Roman"/>
          <w:sz w:val="24"/>
          <w:szCs w:val="24"/>
        </w:rPr>
        <w:t>nagement</w:t>
      </w:r>
      <w:r w:rsidR="003F5F8F">
        <w:rPr>
          <w:rFonts w:ascii="Times New Roman" w:hAnsi="Times New Roman" w:cs="Times New Roman"/>
          <w:sz w:val="24"/>
          <w:szCs w:val="24"/>
        </w:rPr>
        <w:tab/>
        <w:t>1</w:t>
      </w:r>
      <w:r w:rsidR="00EE479C">
        <w:rPr>
          <w:rFonts w:ascii="Times New Roman" w:hAnsi="Times New Roman" w:cs="Times New Roman"/>
          <w:sz w:val="24"/>
          <w:szCs w:val="24"/>
          <w:lang w:val="en-US"/>
        </w:rPr>
        <w:t>7</w:t>
      </w:r>
    </w:p>
    <w:p w14:paraId="4C10AC7A" w14:textId="6C4B3EF6" w:rsidR="003F5F8F" w:rsidRPr="003F5F8F" w:rsidRDefault="003F5F8F" w:rsidP="003F5F8F">
      <w:pPr>
        <w:pStyle w:val="ListParagraph"/>
        <w:numPr>
          <w:ilvl w:val="3"/>
          <w:numId w:val="57"/>
        </w:numPr>
        <w:tabs>
          <w:tab w:val="left" w:pos="360"/>
          <w:tab w:val="left" w:pos="1418"/>
          <w:tab w:val="right" w:leader="dot" w:pos="7920"/>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lang w:val="en-US"/>
        </w:rPr>
        <w:t>Definition</w:t>
      </w:r>
      <w:r>
        <w:rPr>
          <w:rFonts w:ascii="Times New Roman" w:hAnsi="Times New Roman" w:cs="Times New Roman"/>
          <w:sz w:val="24"/>
          <w:szCs w:val="24"/>
        </w:rPr>
        <w:tab/>
      </w:r>
      <w:r>
        <w:rPr>
          <w:rFonts w:ascii="Times New Roman" w:hAnsi="Times New Roman" w:cs="Times New Roman"/>
          <w:sz w:val="24"/>
          <w:szCs w:val="24"/>
          <w:lang w:val="en-US"/>
        </w:rPr>
        <w:t>1</w:t>
      </w:r>
      <w:r w:rsidR="00EE479C">
        <w:rPr>
          <w:rFonts w:ascii="Times New Roman" w:hAnsi="Times New Roman" w:cs="Times New Roman"/>
          <w:sz w:val="24"/>
          <w:szCs w:val="24"/>
          <w:lang w:val="en-US"/>
        </w:rPr>
        <w:t>7</w:t>
      </w:r>
    </w:p>
    <w:p w14:paraId="5AE41045" w14:textId="347DFCB0" w:rsidR="003F5F8F" w:rsidRPr="003F5F8F" w:rsidRDefault="003F5F8F" w:rsidP="003F5F8F">
      <w:pPr>
        <w:pStyle w:val="ListParagraph"/>
        <w:numPr>
          <w:ilvl w:val="3"/>
          <w:numId w:val="57"/>
        </w:numPr>
        <w:tabs>
          <w:tab w:val="left" w:pos="360"/>
          <w:tab w:val="left" w:pos="1418"/>
          <w:tab w:val="right" w:leader="dot" w:pos="7920"/>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lang w:val="en-US"/>
        </w:rPr>
        <w:lastRenderedPageBreak/>
        <w:t>The Function of Human Resource Management</w:t>
      </w:r>
      <w:r>
        <w:rPr>
          <w:rFonts w:ascii="Times New Roman" w:hAnsi="Times New Roman" w:cs="Times New Roman"/>
          <w:sz w:val="24"/>
          <w:szCs w:val="24"/>
        </w:rPr>
        <w:tab/>
      </w:r>
      <w:r>
        <w:rPr>
          <w:rFonts w:ascii="Times New Roman" w:hAnsi="Times New Roman" w:cs="Times New Roman"/>
          <w:sz w:val="24"/>
          <w:szCs w:val="24"/>
          <w:lang w:val="en-US"/>
        </w:rPr>
        <w:t>1</w:t>
      </w:r>
      <w:r w:rsidR="00EE479C">
        <w:rPr>
          <w:rFonts w:ascii="Times New Roman" w:hAnsi="Times New Roman" w:cs="Times New Roman"/>
          <w:sz w:val="24"/>
          <w:szCs w:val="24"/>
          <w:lang w:val="en-US"/>
        </w:rPr>
        <w:t>7</w:t>
      </w:r>
    </w:p>
    <w:p w14:paraId="3D917BF6" w14:textId="065BF18D" w:rsidR="003F5F8F" w:rsidRDefault="003F5F8F" w:rsidP="003F5F8F">
      <w:pPr>
        <w:pStyle w:val="ListParagraph"/>
        <w:numPr>
          <w:ilvl w:val="3"/>
          <w:numId w:val="57"/>
        </w:numPr>
        <w:tabs>
          <w:tab w:val="left" w:pos="360"/>
          <w:tab w:val="left" w:pos="1418"/>
          <w:tab w:val="right" w:leader="dot" w:pos="7920"/>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lang w:val="en-US"/>
        </w:rPr>
        <w:t>HRM Approach</w:t>
      </w:r>
      <w:r>
        <w:rPr>
          <w:rFonts w:ascii="Times New Roman" w:hAnsi="Times New Roman" w:cs="Times New Roman"/>
          <w:sz w:val="24"/>
          <w:szCs w:val="24"/>
        </w:rPr>
        <w:tab/>
      </w:r>
      <w:r>
        <w:rPr>
          <w:rFonts w:ascii="Times New Roman" w:hAnsi="Times New Roman" w:cs="Times New Roman"/>
          <w:sz w:val="24"/>
          <w:szCs w:val="24"/>
          <w:lang w:val="en-US"/>
        </w:rPr>
        <w:t>1</w:t>
      </w:r>
      <w:r w:rsidR="00EE479C">
        <w:rPr>
          <w:rFonts w:ascii="Times New Roman" w:hAnsi="Times New Roman" w:cs="Times New Roman"/>
          <w:sz w:val="24"/>
          <w:szCs w:val="24"/>
          <w:lang w:val="en-US"/>
        </w:rPr>
        <w:t>8</w:t>
      </w:r>
    </w:p>
    <w:p w14:paraId="4D5B001D" w14:textId="287753AD" w:rsidR="00E03211" w:rsidRDefault="00AC3516" w:rsidP="00DE6D50">
      <w:pPr>
        <w:pStyle w:val="ListParagraph"/>
        <w:numPr>
          <w:ilvl w:val="2"/>
          <w:numId w:val="57"/>
        </w:numPr>
        <w:tabs>
          <w:tab w:val="left" w:pos="360"/>
          <w:tab w:val="left" w:pos="1418"/>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lang w:val="en-US"/>
        </w:rPr>
        <w:t>Employee Performance</w:t>
      </w:r>
      <w:r w:rsidR="00E03211">
        <w:rPr>
          <w:rFonts w:ascii="Times New Roman" w:hAnsi="Times New Roman" w:cs="Times New Roman"/>
          <w:sz w:val="24"/>
          <w:szCs w:val="24"/>
        </w:rPr>
        <w:tab/>
      </w:r>
      <w:r w:rsidR="003F5F8F">
        <w:rPr>
          <w:rFonts w:ascii="Times New Roman" w:hAnsi="Times New Roman" w:cs="Times New Roman"/>
          <w:sz w:val="24"/>
          <w:szCs w:val="24"/>
          <w:lang w:val="en-US"/>
        </w:rPr>
        <w:t>1</w:t>
      </w:r>
      <w:r w:rsidR="00EE479C">
        <w:rPr>
          <w:rFonts w:ascii="Times New Roman" w:hAnsi="Times New Roman" w:cs="Times New Roman"/>
          <w:sz w:val="24"/>
          <w:szCs w:val="24"/>
          <w:lang w:val="en-US"/>
        </w:rPr>
        <w:t>8</w:t>
      </w:r>
    </w:p>
    <w:p w14:paraId="37204016" w14:textId="04226FEA" w:rsidR="00AC3516" w:rsidRPr="00AC3516" w:rsidRDefault="003F5F8F" w:rsidP="00DE6D50">
      <w:pPr>
        <w:pStyle w:val="ListParagraph"/>
        <w:numPr>
          <w:ilvl w:val="3"/>
          <w:numId w:val="57"/>
        </w:numPr>
        <w:tabs>
          <w:tab w:val="left" w:pos="360"/>
          <w:tab w:val="left" w:pos="1560"/>
          <w:tab w:val="right" w:leader="dot" w:pos="7938"/>
        </w:tabs>
        <w:spacing w:after="0" w:line="480" w:lineRule="auto"/>
        <w:ind w:left="1843" w:right="12" w:hanging="567"/>
        <w:contextualSpacing w:val="0"/>
        <w:rPr>
          <w:rFonts w:ascii="Times New Roman" w:hAnsi="Times New Roman" w:cs="Times New Roman"/>
          <w:sz w:val="24"/>
          <w:szCs w:val="24"/>
        </w:rPr>
      </w:pPr>
      <w:r>
        <w:rPr>
          <w:rFonts w:ascii="Times New Roman" w:hAnsi="Times New Roman" w:cs="Times New Roman"/>
          <w:sz w:val="24"/>
          <w:szCs w:val="24"/>
        </w:rPr>
        <w:t>Definition</w:t>
      </w:r>
      <w:r>
        <w:rPr>
          <w:rFonts w:ascii="Times New Roman" w:hAnsi="Times New Roman" w:cs="Times New Roman"/>
          <w:sz w:val="24"/>
          <w:szCs w:val="24"/>
        </w:rPr>
        <w:tab/>
        <w:t>1</w:t>
      </w:r>
      <w:r w:rsidR="00EE479C">
        <w:rPr>
          <w:rFonts w:ascii="Times New Roman" w:hAnsi="Times New Roman" w:cs="Times New Roman"/>
          <w:sz w:val="24"/>
          <w:szCs w:val="24"/>
          <w:lang w:val="en-US"/>
        </w:rPr>
        <w:t>8</w:t>
      </w:r>
    </w:p>
    <w:p w14:paraId="6B4766E1" w14:textId="10CF87BA" w:rsidR="00E03211" w:rsidRDefault="00AC3516" w:rsidP="00DE6D50">
      <w:pPr>
        <w:pStyle w:val="ListParagraph"/>
        <w:numPr>
          <w:ilvl w:val="3"/>
          <w:numId w:val="57"/>
        </w:numPr>
        <w:tabs>
          <w:tab w:val="left" w:pos="360"/>
          <w:tab w:val="left" w:pos="1560"/>
          <w:tab w:val="right" w:leader="dot" w:pos="7938"/>
        </w:tabs>
        <w:spacing w:after="0" w:line="480" w:lineRule="auto"/>
        <w:ind w:left="1843" w:right="12" w:hanging="567"/>
        <w:contextualSpacing w:val="0"/>
        <w:rPr>
          <w:rFonts w:ascii="Times New Roman" w:hAnsi="Times New Roman" w:cs="Times New Roman"/>
          <w:sz w:val="24"/>
          <w:szCs w:val="24"/>
        </w:rPr>
      </w:pPr>
      <w:r>
        <w:rPr>
          <w:rFonts w:ascii="Times New Roman" w:hAnsi="Times New Roman" w:cs="Times New Roman"/>
          <w:sz w:val="24"/>
          <w:szCs w:val="24"/>
          <w:lang w:val="en-US"/>
        </w:rPr>
        <w:t>Performance Appraisal</w:t>
      </w:r>
      <w:r w:rsidR="003F5F8F">
        <w:rPr>
          <w:rFonts w:ascii="Times New Roman" w:hAnsi="Times New Roman" w:cs="Times New Roman"/>
          <w:sz w:val="24"/>
          <w:szCs w:val="24"/>
        </w:rPr>
        <w:tab/>
        <w:t>1</w:t>
      </w:r>
      <w:r w:rsidR="00EE479C">
        <w:rPr>
          <w:rFonts w:ascii="Times New Roman" w:hAnsi="Times New Roman" w:cs="Times New Roman"/>
          <w:sz w:val="24"/>
          <w:szCs w:val="24"/>
          <w:lang w:val="en-US"/>
        </w:rPr>
        <w:t>9</w:t>
      </w:r>
    </w:p>
    <w:p w14:paraId="20001353" w14:textId="238189C8" w:rsidR="003F5F8F" w:rsidRDefault="003F5F8F" w:rsidP="00DE6D50">
      <w:pPr>
        <w:pStyle w:val="ListParagraph"/>
        <w:numPr>
          <w:ilvl w:val="3"/>
          <w:numId w:val="57"/>
        </w:numPr>
        <w:tabs>
          <w:tab w:val="left" w:pos="360"/>
          <w:tab w:val="left" w:pos="1560"/>
          <w:tab w:val="right" w:leader="dot" w:pos="7938"/>
        </w:tabs>
        <w:spacing w:after="0" w:line="480" w:lineRule="auto"/>
        <w:ind w:left="1843" w:right="12" w:hanging="567"/>
        <w:contextualSpacing w:val="0"/>
        <w:rPr>
          <w:rFonts w:ascii="Times New Roman" w:hAnsi="Times New Roman" w:cs="Times New Roman"/>
          <w:sz w:val="24"/>
          <w:szCs w:val="24"/>
        </w:rPr>
      </w:pPr>
      <w:r>
        <w:rPr>
          <w:rFonts w:ascii="Times New Roman" w:hAnsi="Times New Roman" w:cs="Times New Roman"/>
          <w:sz w:val="24"/>
          <w:szCs w:val="24"/>
          <w:lang w:val="en-US"/>
        </w:rPr>
        <w:t>Indicator of Employee Performance</w:t>
      </w:r>
      <w:r>
        <w:rPr>
          <w:rFonts w:ascii="Times New Roman" w:hAnsi="Times New Roman" w:cs="Times New Roman"/>
          <w:sz w:val="24"/>
          <w:szCs w:val="24"/>
        </w:rPr>
        <w:tab/>
      </w:r>
      <w:r w:rsidR="00EE479C">
        <w:rPr>
          <w:rFonts w:ascii="Times New Roman" w:hAnsi="Times New Roman" w:cs="Times New Roman"/>
          <w:sz w:val="24"/>
          <w:szCs w:val="24"/>
          <w:lang w:val="en-US"/>
        </w:rPr>
        <w:t>20</w:t>
      </w:r>
    </w:p>
    <w:p w14:paraId="2D42AC3E" w14:textId="09FF4B00" w:rsidR="00E03211" w:rsidRDefault="00AC3516" w:rsidP="00DE6D50">
      <w:pPr>
        <w:pStyle w:val="ListParagraph"/>
        <w:numPr>
          <w:ilvl w:val="2"/>
          <w:numId w:val="57"/>
        </w:numPr>
        <w:tabs>
          <w:tab w:val="left" w:pos="360"/>
          <w:tab w:val="left" w:pos="1418"/>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lang w:val="en-US"/>
        </w:rPr>
        <w:t>Motivation</w:t>
      </w:r>
      <w:r w:rsidR="003F5F8F">
        <w:rPr>
          <w:rFonts w:ascii="Times New Roman" w:hAnsi="Times New Roman" w:cs="Times New Roman"/>
          <w:sz w:val="24"/>
          <w:szCs w:val="24"/>
        </w:rPr>
        <w:tab/>
        <w:t>2</w:t>
      </w:r>
      <w:r w:rsidR="00EE479C">
        <w:rPr>
          <w:rFonts w:ascii="Times New Roman" w:hAnsi="Times New Roman" w:cs="Times New Roman"/>
          <w:sz w:val="24"/>
          <w:szCs w:val="24"/>
          <w:lang w:val="en-US"/>
        </w:rPr>
        <w:t>1</w:t>
      </w:r>
    </w:p>
    <w:p w14:paraId="4EDC0399" w14:textId="1A1C2420" w:rsidR="00E03211" w:rsidRPr="003F5F8F" w:rsidRDefault="003F5F8F" w:rsidP="003F5F8F">
      <w:pPr>
        <w:pStyle w:val="ListParagraph"/>
        <w:numPr>
          <w:ilvl w:val="3"/>
          <w:numId w:val="57"/>
        </w:numPr>
        <w:tabs>
          <w:tab w:val="left" w:pos="360"/>
          <w:tab w:val="left" w:pos="1418"/>
          <w:tab w:val="left" w:pos="1560"/>
          <w:tab w:val="right" w:leader="dot" w:pos="7938"/>
        </w:tabs>
        <w:spacing w:after="0" w:line="480" w:lineRule="auto"/>
        <w:ind w:left="1701" w:right="12" w:hanging="425"/>
        <w:contextualSpacing w:val="0"/>
        <w:rPr>
          <w:rFonts w:ascii="Times New Roman" w:hAnsi="Times New Roman" w:cs="Times New Roman"/>
          <w:sz w:val="24"/>
          <w:szCs w:val="24"/>
        </w:rPr>
      </w:pPr>
      <w:r>
        <w:rPr>
          <w:rFonts w:ascii="Times New Roman" w:hAnsi="Times New Roman" w:cs="Times New Roman"/>
          <w:sz w:val="24"/>
          <w:szCs w:val="24"/>
          <w:lang w:val="en-US"/>
        </w:rPr>
        <w:t>Theories</w:t>
      </w:r>
      <w:r>
        <w:rPr>
          <w:rFonts w:ascii="Times New Roman" w:hAnsi="Times New Roman" w:cs="Times New Roman"/>
          <w:sz w:val="24"/>
          <w:szCs w:val="24"/>
        </w:rPr>
        <w:tab/>
      </w:r>
      <w:r>
        <w:rPr>
          <w:rFonts w:ascii="Times New Roman" w:hAnsi="Times New Roman" w:cs="Times New Roman"/>
          <w:sz w:val="24"/>
          <w:szCs w:val="24"/>
          <w:lang w:val="en-US"/>
        </w:rPr>
        <w:t>2</w:t>
      </w:r>
      <w:r w:rsidR="00EE479C">
        <w:rPr>
          <w:rFonts w:ascii="Times New Roman" w:hAnsi="Times New Roman" w:cs="Times New Roman"/>
          <w:sz w:val="24"/>
          <w:szCs w:val="24"/>
          <w:lang w:val="en-US"/>
        </w:rPr>
        <w:t>2</w:t>
      </w:r>
    </w:p>
    <w:p w14:paraId="6982EBE8" w14:textId="2C7EF7C8" w:rsidR="00E03211" w:rsidRDefault="00E0724C" w:rsidP="00DE6D50">
      <w:pPr>
        <w:pStyle w:val="ListParagraph"/>
        <w:numPr>
          <w:ilvl w:val="2"/>
          <w:numId w:val="57"/>
        </w:numPr>
        <w:tabs>
          <w:tab w:val="left" w:pos="360"/>
          <w:tab w:val="left" w:pos="1418"/>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lang w:val="en-US"/>
        </w:rPr>
        <w:t>Leadership</w:t>
      </w:r>
      <w:r w:rsidR="003F5F8F">
        <w:rPr>
          <w:rFonts w:ascii="Times New Roman" w:hAnsi="Times New Roman" w:cs="Times New Roman"/>
          <w:sz w:val="24"/>
          <w:szCs w:val="24"/>
        </w:rPr>
        <w:tab/>
        <w:t>2</w:t>
      </w:r>
      <w:r w:rsidR="00EE479C">
        <w:rPr>
          <w:rFonts w:ascii="Times New Roman" w:hAnsi="Times New Roman" w:cs="Times New Roman"/>
          <w:sz w:val="24"/>
          <w:szCs w:val="24"/>
          <w:lang w:val="en-US"/>
        </w:rPr>
        <w:t>6</w:t>
      </w:r>
    </w:p>
    <w:p w14:paraId="5EA10FA0" w14:textId="484FC50B" w:rsidR="00E03211" w:rsidRDefault="003F5F8F" w:rsidP="00DE6D50">
      <w:pPr>
        <w:pStyle w:val="ListParagraph"/>
        <w:numPr>
          <w:ilvl w:val="3"/>
          <w:numId w:val="57"/>
        </w:numPr>
        <w:tabs>
          <w:tab w:val="left" w:pos="360"/>
          <w:tab w:val="left" w:pos="1418"/>
          <w:tab w:val="left" w:pos="1560"/>
          <w:tab w:val="right" w:leader="dot" w:pos="7938"/>
        </w:tabs>
        <w:spacing w:after="0" w:line="480" w:lineRule="auto"/>
        <w:ind w:left="1701" w:right="12" w:hanging="425"/>
        <w:contextualSpacing w:val="0"/>
        <w:rPr>
          <w:rFonts w:ascii="Times New Roman" w:hAnsi="Times New Roman" w:cs="Times New Roman"/>
          <w:sz w:val="24"/>
          <w:szCs w:val="24"/>
        </w:rPr>
      </w:pPr>
      <w:r>
        <w:rPr>
          <w:rFonts w:ascii="Times New Roman" w:hAnsi="Times New Roman" w:cs="Times New Roman"/>
          <w:sz w:val="24"/>
          <w:szCs w:val="24"/>
        </w:rPr>
        <w:t>Definition</w:t>
      </w:r>
      <w:r>
        <w:rPr>
          <w:rFonts w:ascii="Times New Roman" w:hAnsi="Times New Roman" w:cs="Times New Roman"/>
          <w:sz w:val="24"/>
          <w:szCs w:val="24"/>
        </w:rPr>
        <w:tab/>
        <w:t>2</w:t>
      </w:r>
      <w:r w:rsidR="00EE479C">
        <w:rPr>
          <w:rFonts w:ascii="Times New Roman" w:hAnsi="Times New Roman" w:cs="Times New Roman"/>
          <w:sz w:val="24"/>
          <w:szCs w:val="24"/>
          <w:lang w:val="en-US"/>
        </w:rPr>
        <w:t>6</w:t>
      </w:r>
    </w:p>
    <w:p w14:paraId="63E15FFD" w14:textId="3D240A7E" w:rsidR="00E03211" w:rsidRPr="00E0724C" w:rsidRDefault="003F5F8F" w:rsidP="00DE6D50">
      <w:pPr>
        <w:pStyle w:val="ListParagraph"/>
        <w:numPr>
          <w:ilvl w:val="3"/>
          <w:numId w:val="57"/>
        </w:numPr>
        <w:tabs>
          <w:tab w:val="left" w:pos="360"/>
          <w:tab w:val="left" w:pos="1418"/>
          <w:tab w:val="left" w:pos="1560"/>
          <w:tab w:val="right" w:leader="dot" w:pos="7938"/>
        </w:tabs>
        <w:spacing w:after="0" w:line="480" w:lineRule="auto"/>
        <w:ind w:left="1701" w:right="12" w:hanging="425"/>
        <w:contextualSpacing w:val="0"/>
        <w:rPr>
          <w:rFonts w:ascii="Times New Roman" w:hAnsi="Times New Roman" w:cs="Times New Roman"/>
          <w:sz w:val="24"/>
          <w:szCs w:val="24"/>
        </w:rPr>
      </w:pPr>
      <w:r>
        <w:rPr>
          <w:rFonts w:ascii="Times New Roman" w:hAnsi="Times New Roman" w:cs="Times New Roman"/>
          <w:sz w:val="24"/>
          <w:szCs w:val="24"/>
          <w:lang w:val="en-US"/>
        </w:rPr>
        <w:t>Main Theory</w:t>
      </w:r>
      <w:r>
        <w:rPr>
          <w:rFonts w:ascii="Times New Roman" w:hAnsi="Times New Roman" w:cs="Times New Roman"/>
          <w:sz w:val="24"/>
          <w:szCs w:val="24"/>
        </w:rPr>
        <w:tab/>
        <w:t>2</w:t>
      </w:r>
      <w:r w:rsidR="00EE479C">
        <w:rPr>
          <w:rFonts w:ascii="Times New Roman" w:hAnsi="Times New Roman" w:cs="Times New Roman"/>
          <w:sz w:val="24"/>
          <w:szCs w:val="24"/>
          <w:lang w:val="en-US"/>
        </w:rPr>
        <w:t>7</w:t>
      </w:r>
    </w:p>
    <w:p w14:paraId="582C5835" w14:textId="3BAB5DC5" w:rsidR="00E03211" w:rsidRDefault="003F5F8F" w:rsidP="00DE6D50">
      <w:pPr>
        <w:pStyle w:val="ListParagraph"/>
        <w:numPr>
          <w:ilvl w:val="1"/>
          <w:numId w:val="57"/>
        </w:numPr>
        <w:tabs>
          <w:tab w:val="left" w:pos="360"/>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rPr>
        <w:t>Conceptual Framework</w:t>
      </w:r>
      <w:r>
        <w:rPr>
          <w:rFonts w:ascii="Times New Roman" w:hAnsi="Times New Roman" w:cs="Times New Roman"/>
          <w:sz w:val="24"/>
          <w:szCs w:val="24"/>
        </w:rPr>
        <w:tab/>
      </w:r>
      <w:r w:rsidR="00EE479C">
        <w:rPr>
          <w:rFonts w:ascii="Times New Roman" w:hAnsi="Times New Roman" w:cs="Times New Roman"/>
          <w:sz w:val="24"/>
          <w:szCs w:val="24"/>
          <w:lang w:val="en-US"/>
        </w:rPr>
        <w:t>30</w:t>
      </w:r>
    </w:p>
    <w:p w14:paraId="3840C74A" w14:textId="0587BBAC" w:rsidR="00E03211" w:rsidRDefault="003F5F8F" w:rsidP="00DE6D50">
      <w:pPr>
        <w:pStyle w:val="ListParagraph"/>
        <w:numPr>
          <w:ilvl w:val="1"/>
          <w:numId w:val="57"/>
        </w:numPr>
        <w:tabs>
          <w:tab w:val="left" w:pos="360"/>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rPr>
        <w:t>Hypothesis Formulation</w:t>
      </w:r>
      <w:r>
        <w:rPr>
          <w:rFonts w:ascii="Times New Roman" w:hAnsi="Times New Roman" w:cs="Times New Roman"/>
          <w:sz w:val="24"/>
          <w:szCs w:val="24"/>
        </w:rPr>
        <w:tab/>
        <w:t>3</w:t>
      </w:r>
      <w:r w:rsidR="00EE479C">
        <w:rPr>
          <w:rFonts w:ascii="Times New Roman" w:hAnsi="Times New Roman" w:cs="Times New Roman"/>
          <w:sz w:val="24"/>
          <w:szCs w:val="24"/>
          <w:lang w:val="en-US"/>
        </w:rPr>
        <w:t>1</w:t>
      </w:r>
    </w:p>
    <w:p w14:paraId="282A3A26" w14:textId="3D3034A8" w:rsidR="00E0724C" w:rsidRDefault="00E0724C" w:rsidP="00DE6D50">
      <w:pPr>
        <w:pStyle w:val="ListParagraph"/>
        <w:numPr>
          <w:ilvl w:val="1"/>
          <w:numId w:val="57"/>
        </w:numPr>
        <w:tabs>
          <w:tab w:val="left" w:pos="360"/>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rPr>
        <w:t xml:space="preserve">Relationship </w:t>
      </w:r>
      <w:r w:rsidR="003F5F8F">
        <w:rPr>
          <w:rFonts w:ascii="Times New Roman" w:hAnsi="Times New Roman" w:cs="Times New Roman"/>
          <w:sz w:val="24"/>
          <w:szCs w:val="24"/>
          <w:lang w:val="en-US"/>
        </w:rPr>
        <w:t>Between</w:t>
      </w:r>
      <w:r>
        <w:rPr>
          <w:rFonts w:ascii="Times New Roman" w:hAnsi="Times New Roman" w:cs="Times New Roman"/>
          <w:sz w:val="24"/>
          <w:szCs w:val="24"/>
        </w:rPr>
        <w:t xml:space="preserve"> Variables</w:t>
      </w:r>
      <w:r>
        <w:rPr>
          <w:rFonts w:ascii="Times New Roman" w:hAnsi="Times New Roman" w:cs="Times New Roman"/>
          <w:sz w:val="24"/>
          <w:szCs w:val="24"/>
        </w:rPr>
        <w:tab/>
      </w:r>
      <w:r w:rsidR="003F5F8F">
        <w:rPr>
          <w:rFonts w:ascii="Times New Roman" w:hAnsi="Times New Roman" w:cs="Times New Roman"/>
          <w:sz w:val="24"/>
          <w:szCs w:val="24"/>
          <w:lang w:val="en-US"/>
        </w:rPr>
        <w:t>3</w:t>
      </w:r>
      <w:r w:rsidR="00EE479C">
        <w:rPr>
          <w:rFonts w:ascii="Times New Roman" w:hAnsi="Times New Roman" w:cs="Times New Roman"/>
          <w:sz w:val="24"/>
          <w:szCs w:val="24"/>
          <w:lang w:val="en-US"/>
        </w:rPr>
        <w:t>2</w:t>
      </w:r>
    </w:p>
    <w:p w14:paraId="77059C97" w14:textId="07C0B9FA" w:rsidR="00E0724C" w:rsidRDefault="00E0724C" w:rsidP="00DE6D50">
      <w:pPr>
        <w:pStyle w:val="ListParagraph"/>
        <w:numPr>
          <w:ilvl w:val="2"/>
          <w:numId w:val="57"/>
        </w:numPr>
        <w:tabs>
          <w:tab w:val="left" w:pos="360"/>
          <w:tab w:val="left" w:pos="1418"/>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lang w:val="en-US"/>
        </w:rPr>
        <w:t xml:space="preserve">Transactional </w:t>
      </w:r>
      <w:r w:rsidR="00867A2E">
        <w:rPr>
          <w:rFonts w:ascii="Times New Roman" w:hAnsi="Times New Roman" w:cs="Times New Roman"/>
          <w:sz w:val="24"/>
          <w:szCs w:val="24"/>
          <w:lang w:val="en-US"/>
        </w:rPr>
        <w:t>on</w:t>
      </w:r>
      <w:r>
        <w:rPr>
          <w:rFonts w:ascii="Times New Roman" w:hAnsi="Times New Roman" w:cs="Times New Roman"/>
          <w:sz w:val="24"/>
          <w:szCs w:val="24"/>
          <w:lang w:val="en-US"/>
        </w:rPr>
        <w:t xml:space="preserve"> Employee performance</w:t>
      </w:r>
      <w:r>
        <w:rPr>
          <w:rFonts w:ascii="Times New Roman" w:hAnsi="Times New Roman" w:cs="Times New Roman"/>
          <w:sz w:val="24"/>
          <w:szCs w:val="24"/>
        </w:rPr>
        <w:tab/>
      </w:r>
      <w:r w:rsidR="003F5F8F">
        <w:rPr>
          <w:rFonts w:ascii="Times New Roman" w:hAnsi="Times New Roman" w:cs="Times New Roman"/>
          <w:sz w:val="24"/>
          <w:szCs w:val="24"/>
          <w:lang w:val="en-US"/>
        </w:rPr>
        <w:t>3</w:t>
      </w:r>
      <w:r w:rsidR="00EE479C">
        <w:rPr>
          <w:rFonts w:ascii="Times New Roman" w:hAnsi="Times New Roman" w:cs="Times New Roman"/>
          <w:sz w:val="24"/>
          <w:szCs w:val="24"/>
          <w:lang w:val="en-US"/>
        </w:rPr>
        <w:t>2</w:t>
      </w:r>
    </w:p>
    <w:p w14:paraId="2D55566D" w14:textId="5279CF0B" w:rsidR="00E0724C" w:rsidRDefault="00E0724C" w:rsidP="00DE6D50">
      <w:pPr>
        <w:pStyle w:val="ListParagraph"/>
        <w:numPr>
          <w:ilvl w:val="2"/>
          <w:numId w:val="57"/>
        </w:numPr>
        <w:tabs>
          <w:tab w:val="left" w:pos="360"/>
          <w:tab w:val="left" w:pos="1418"/>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lang w:val="en-US"/>
        </w:rPr>
        <w:t xml:space="preserve">Transformational </w:t>
      </w:r>
      <w:r w:rsidR="00867A2E">
        <w:rPr>
          <w:rFonts w:ascii="Times New Roman" w:hAnsi="Times New Roman" w:cs="Times New Roman"/>
          <w:sz w:val="24"/>
          <w:szCs w:val="24"/>
          <w:lang w:val="en-US"/>
        </w:rPr>
        <w:t>on</w:t>
      </w:r>
      <w:r>
        <w:rPr>
          <w:rFonts w:ascii="Times New Roman" w:hAnsi="Times New Roman" w:cs="Times New Roman"/>
          <w:sz w:val="24"/>
          <w:szCs w:val="24"/>
          <w:lang w:val="en-US"/>
        </w:rPr>
        <w:t xml:space="preserve"> Employee performance</w:t>
      </w:r>
      <w:r>
        <w:rPr>
          <w:rFonts w:ascii="Times New Roman" w:hAnsi="Times New Roman" w:cs="Times New Roman"/>
          <w:sz w:val="24"/>
          <w:szCs w:val="24"/>
        </w:rPr>
        <w:tab/>
      </w:r>
      <w:r w:rsidR="003F5F8F">
        <w:rPr>
          <w:rFonts w:ascii="Times New Roman" w:hAnsi="Times New Roman" w:cs="Times New Roman"/>
          <w:sz w:val="24"/>
          <w:szCs w:val="24"/>
          <w:lang w:val="en-US"/>
        </w:rPr>
        <w:t>3</w:t>
      </w:r>
      <w:r w:rsidR="00EE479C">
        <w:rPr>
          <w:rFonts w:ascii="Times New Roman" w:hAnsi="Times New Roman" w:cs="Times New Roman"/>
          <w:sz w:val="24"/>
          <w:szCs w:val="24"/>
          <w:lang w:val="en-US"/>
        </w:rPr>
        <w:t>2</w:t>
      </w:r>
    </w:p>
    <w:p w14:paraId="3DE159F5" w14:textId="655A5DD9" w:rsidR="00E0724C" w:rsidRPr="00E0724C" w:rsidRDefault="00E0724C" w:rsidP="00DE6D50">
      <w:pPr>
        <w:pStyle w:val="ListParagraph"/>
        <w:numPr>
          <w:ilvl w:val="2"/>
          <w:numId w:val="57"/>
        </w:numPr>
        <w:tabs>
          <w:tab w:val="left" w:pos="360"/>
          <w:tab w:val="left" w:pos="1418"/>
          <w:tab w:val="right" w:leader="dot" w:pos="7938"/>
        </w:tabs>
        <w:spacing w:after="0" w:line="480" w:lineRule="auto"/>
        <w:ind w:left="1418" w:right="12" w:hanging="698"/>
        <w:contextualSpacing w:val="0"/>
        <w:rPr>
          <w:rFonts w:ascii="Times New Roman" w:hAnsi="Times New Roman" w:cs="Times New Roman"/>
          <w:sz w:val="24"/>
          <w:szCs w:val="24"/>
        </w:rPr>
      </w:pPr>
      <w:r>
        <w:rPr>
          <w:rFonts w:ascii="Times New Roman" w:hAnsi="Times New Roman" w:cs="Times New Roman"/>
          <w:sz w:val="24"/>
          <w:szCs w:val="24"/>
          <w:lang w:val="en-US"/>
        </w:rPr>
        <w:t xml:space="preserve">Transactional and Transformational </w:t>
      </w:r>
      <w:r w:rsidR="00867A2E">
        <w:rPr>
          <w:rFonts w:ascii="Times New Roman" w:hAnsi="Times New Roman" w:cs="Times New Roman"/>
          <w:sz w:val="24"/>
          <w:szCs w:val="24"/>
          <w:lang w:val="en-US"/>
        </w:rPr>
        <w:t>on</w:t>
      </w:r>
      <w:r>
        <w:rPr>
          <w:rFonts w:ascii="Times New Roman" w:hAnsi="Times New Roman" w:cs="Times New Roman"/>
          <w:sz w:val="24"/>
          <w:szCs w:val="24"/>
          <w:lang w:val="en-US"/>
        </w:rPr>
        <w:t xml:space="preserve"> Employee </w:t>
      </w:r>
    </w:p>
    <w:p w14:paraId="0944D4FD" w14:textId="36265466" w:rsidR="00E0724C" w:rsidRPr="003F5F8F" w:rsidRDefault="00E0724C" w:rsidP="00DE6D50">
      <w:pPr>
        <w:pStyle w:val="ListParagraph"/>
        <w:tabs>
          <w:tab w:val="left" w:pos="360"/>
          <w:tab w:val="left" w:pos="1418"/>
          <w:tab w:val="right" w:leader="dot" w:pos="7938"/>
        </w:tabs>
        <w:spacing w:after="0" w:line="480" w:lineRule="auto"/>
        <w:ind w:left="1418" w:right="12"/>
        <w:contextualSpacing w:val="0"/>
        <w:rPr>
          <w:rFonts w:ascii="Times New Roman" w:hAnsi="Times New Roman" w:cs="Times New Roman"/>
          <w:sz w:val="24"/>
          <w:szCs w:val="24"/>
          <w:lang w:val="en-US"/>
        </w:rPr>
      </w:pPr>
      <w:r>
        <w:rPr>
          <w:rFonts w:ascii="Times New Roman" w:hAnsi="Times New Roman" w:cs="Times New Roman"/>
          <w:sz w:val="24"/>
          <w:szCs w:val="24"/>
          <w:lang w:val="en-US"/>
        </w:rPr>
        <w:t>Performance</w:t>
      </w:r>
      <w:r>
        <w:rPr>
          <w:rFonts w:ascii="Times New Roman" w:hAnsi="Times New Roman" w:cs="Times New Roman"/>
          <w:sz w:val="24"/>
          <w:szCs w:val="24"/>
        </w:rPr>
        <w:tab/>
      </w:r>
      <w:r w:rsidR="003F5F8F">
        <w:rPr>
          <w:rFonts w:ascii="Times New Roman" w:hAnsi="Times New Roman" w:cs="Times New Roman"/>
          <w:sz w:val="24"/>
          <w:szCs w:val="24"/>
          <w:lang w:val="en-US"/>
        </w:rPr>
        <w:t>3</w:t>
      </w:r>
      <w:r w:rsidR="00EE479C">
        <w:rPr>
          <w:rFonts w:ascii="Times New Roman" w:hAnsi="Times New Roman" w:cs="Times New Roman"/>
          <w:sz w:val="24"/>
          <w:szCs w:val="24"/>
          <w:lang w:val="en-US"/>
        </w:rPr>
        <w:t>3</w:t>
      </w:r>
    </w:p>
    <w:p w14:paraId="30AB9E3D" w14:textId="1C58FED5" w:rsidR="00E0724C" w:rsidRDefault="00E0724C" w:rsidP="00DE6D50">
      <w:pPr>
        <w:pStyle w:val="ListParagraph"/>
        <w:numPr>
          <w:ilvl w:val="2"/>
          <w:numId w:val="57"/>
        </w:numPr>
        <w:tabs>
          <w:tab w:val="left" w:pos="360"/>
          <w:tab w:val="left" w:pos="1418"/>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lang w:val="en-US"/>
        </w:rPr>
        <w:t xml:space="preserve">Transactional </w:t>
      </w:r>
      <w:r w:rsidR="00867A2E">
        <w:rPr>
          <w:rFonts w:ascii="Times New Roman" w:hAnsi="Times New Roman" w:cs="Times New Roman"/>
          <w:sz w:val="24"/>
          <w:szCs w:val="24"/>
          <w:lang w:val="en-US"/>
        </w:rPr>
        <w:t>on</w:t>
      </w:r>
      <w:r>
        <w:rPr>
          <w:rFonts w:ascii="Times New Roman" w:hAnsi="Times New Roman" w:cs="Times New Roman"/>
          <w:sz w:val="24"/>
          <w:szCs w:val="24"/>
          <w:lang w:val="en-US"/>
        </w:rPr>
        <w:t xml:space="preserve"> Motivation</w:t>
      </w:r>
      <w:r>
        <w:rPr>
          <w:rFonts w:ascii="Times New Roman" w:hAnsi="Times New Roman" w:cs="Times New Roman"/>
          <w:sz w:val="24"/>
          <w:szCs w:val="24"/>
        </w:rPr>
        <w:tab/>
      </w:r>
      <w:r w:rsidR="003F5F8F">
        <w:rPr>
          <w:rFonts w:ascii="Times New Roman" w:hAnsi="Times New Roman" w:cs="Times New Roman"/>
          <w:sz w:val="24"/>
          <w:szCs w:val="24"/>
          <w:lang w:val="en-US"/>
        </w:rPr>
        <w:t>3</w:t>
      </w:r>
      <w:r w:rsidR="00EE479C">
        <w:rPr>
          <w:rFonts w:ascii="Times New Roman" w:hAnsi="Times New Roman" w:cs="Times New Roman"/>
          <w:sz w:val="24"/>
          <w:szCs w:val="24"/>
          <w:lang w:val="en-US"/>
        </w:rPr>
        <w:t>5</w:t>
      </w:r>
    </w:p>
    <w:p w14:paraId="42E26A12" w14:textId="14A64FEB" w:rsidR="00E0724C" w:rsidRDefault="00E0724C" w:rsidP="00DE6D50">
      <w:pPr>
        <w:pStyle w:val="ListParagraph"/>
        <w:numPr>
          <w:ilvl w:val="2"/>
          <w:numId w:val="57"/>
        </w:numPr>
        <w:tabs>
          <w:tab w:val="left" w:pos="360"/>
          <w:tab w:val="left" w:pos="1418"/>
          <w:tab w:val="right" w:leader="dot" w:pos="7938"/>
        </w:tabs>
        <w:spacing w:after="0" w:line="480" w:lineRule="auto"/>
        <w:ind w:left="1418" w:right="12" w:hanging="698"/>
        <w:contextualSpacing w:val="0"/>
        <w:rPr>
          <w:rFonts w:ascii="Times New Roman" w:hAnsi="Times New Roman" w:cs="Times New Roman"/>
          <w:sz w:val="24"/>
          <w:szCs w:val="24"/>
        </w:rPr>
      </w:pPr>
      <w:r>
        <w:rPr>
          <w:rFonts w:ascii="Times New Roman" w:hAnsi="Times New Roman" w:cs="Times New Roman"/>
          <w:sz w:val="24"/>
          <w:szCs w:val="24"/>
          <w:lang w:val="en-US"/>
        </w:rPr>
        <w:t xml:space="preserve">Transformational </w:t>
      </w:r>
      <w:r w:rsidR="00867A2E">
        <w:rPr>
          <w:rFonts w:ascii="Times New Roman" w:hAnsi="Times New Roman" w:cs="Times New Roman"/>
          <w:sz w:val="24"/>
          <w:szCs w:val="24"/>
          <w:lang w:val="en-US"/>
        </w:rPr>
        <w:t>on</w:t>
      </w:r>
      <w:r>
        <w:rPr>
          <w:rFonts w:ascii="Times New Roman" w:hAnsi="Times New Roman" w:cs="Times New Roman"/>
          <w:sz w:val="24"/>
          <w:szCs w:val="24"/>
          <w:lang w:val="en-US"/>
        </w:rPr>
        <w:t xml:space="preserve"> Motivation</w:t>
      </w:r>
      <w:r w:rsidR="003F5F8F">
        <w:rPr>
          <w:rFonts w:ascii="Times New Roman" w:hAnsi="Times New Roman" w:cs="Times New Roman"/>
          <w:sz w:val="24"/>
          <w:szCs w:val="24"/>
        </w:rPr>
        <w:tab/>
        <w:t>3</w:t>
      </w:r>
      <w:r w:rsidR="00EE479C">
        <w:rPr>
          <w:rFonts w:ascii="Times New Roman" w:hAnsi="Times New Roman" w:cs="Times New Roman"/>
          <w:sz w:val="24"/>
          <w:szCs w:val="24"/>
          <w:lang w:val="en-US"/>
        </w:rPr>
        <w:t>6</w:t>
      </w:r>
    </w:p>
    <w:p w14:paraId="030BFB33" w14:textId="457026B2" w:rsidR="00E0724C" w:rsidRPr="00E0724C" w:rsidRDefault="00EE479C" w:rsidP="00DE6D50">
      <w:pPr>
        <w:pStyle w:val="ListParagraph"/>
        <w:numPr>
          <w:ilvl w:val="2"/>
          <w:numId w:val="57"/>
        </w:numPr>
        <w:tabs>
          <w:tab w:val="left" w:pos="360"/>
          <w:tab w:val="left" w:pos="1418"/>
          <w:tab w:val="right" w:leader="dot" w:pos="7938"/>
        </w:tabs>
        <w:spacing w:after="0" w:line="480" w:lineRule="auto"/>
        <w:ind w:left="1418" w:right="12" w:hanging="698"/>
        <w:contextualSpacing w:val="0"/>
        <w:rPr>
          <w:rFonts w:ascii="Times New Roman" w:hAnsi="Times New Roman" w:cs="Times New Roman"/>
          <w:sz w:val="24"/>
          <w:szCs w:val="24"/>
        </w:rPr>
      </w:pPr>
      <w:r>
        <w:rPr>
          <w:rFonts w:ascii="Times New Roman" w:hAnsi="Times New Roman" w:cs="Times New Roman"/>
          <w:sz w:val="24"/>
          <w:szCs w:val="24"/>
          <w:lang w:val="en-US"/>
        </w:rPr>
        <w:t xml:space="preserve">Transactional and Transformational </w:t>
      </w:r>
      <w:r w:rsidR="00867A2E">
        <w:rPr>
          <w:rFonts w:ascii="Times New Roman" w:hAnsi="Times New Roman" w:cs="Times New Roman"/>
          <w:sz w:val="24"/>
          <w:szCs w:val="24"/>
          <w:lang w:val="en-US"/>
        </w:rPr>
        <w:t>on</w:t>
      </w:r>
      <w:r w:rsidR="00E0724C">
        <w:rPr>
          <w:rFonts w:ascii="Times New Roman" w:hAnsi="Times New Roman" w:cs="Times New Roman"/>
          <w:sz w:val="24"/>
          <w:szCs w:val="24"/>
          <w:lang w:val="en-US"/>
        </w:rPr>
        <w:t xml:space="preserve"> Motivation</w:t>
      </w:r>
      <w:r w:rsidR="00E0724C">
        <w:rPr>
          <w:rFonts w:ascii="Times New Roman" w:hAnsi="Times New Roman" w:cs="Times New Roman"/>
          <w:sz w:val="24"/>
          <w:szCs w:val="24"/>
        </w:rPr>
        <w:tab/>
      </w:r>
      <w:r>
        <w:rPr>
          <w:rFonts w:ascii="Times New Roman" w:hAnsi="Times New Roman" w:cs="Times New Roman"/>
          <w:sz w:val="24"/>
          <w:szCs w:val="24"/>
          <w:lang w:val="en-US"/>
        </w:rPr>
        <w:t>37</w:t>
      </w:r>
    </w:p>
    <w:p w14:paraId="7DB09204" w14:textId="037B5385" w:rsidR="00E0724C" w:rsidRPr="00EE479C" w:rsidRDefault="00E0724C" w:rsidP="00DE6D50">
      <w:pPr>
        <w:pStyle w:val="ListParagraph"/>
        <w:numPr>
          <w:ilvl w:val="2"/>
          <w:numId w:val="57"/>
        </w:numPr>
        <w:tabs>
          <w:tab w:val="left" w:pos="360"/>
          <w:tab w:val="left" w:pos="1418"/>
          <w:tab w:val="right" w:leader="dot" w:pos="7938"/>
        </w:tabs>
        <w:spacing w:after="0" w:line="480" w:lineRule="auto"/>
        <w:ind w:left="1418" w:right="12" w:hanging="698"/>
        <w:contextualSpacing w:val="0"/>
        <w:rPr>
          <w:rFonts w:ascii="Times New Roman" w:hAnsi="Times New Roman" w:cs="Times New Roman"/>
          <w:sz w:val="24"/>
          <w:szCs w:val="24"/>
        </w:rPr>
      </w:pPr>
      <w:r>
        <w:rPr>
          <w:rFonts w:ascii="Times New Roman" w:hAnsi="Times New Roman" w:cs="Times New Roman"/>
          <w:sz w:val="24"/>
          <w:szCs w:val="24"/>
          <w:lang w:val="en-US"/>
        </w:rPr>
        <w:t xml:space="preserve">Motivation </w:t>
      </w:r>
      <w:r w:rsidR="00867A2E">
        <w:rPr>
          <w:rFonts w:ascii="Times New Roman" w:hAnsi="Times New Roman" w:cs="Times New Roman"/>
          <w:sz w:val="24"/>
          <w:szCs w:val="24"/>
          <w:lang w:val="en-US"/>
        </w:rPr>
        <w:t>on</w:t>
      </w:r>
      <w:r>
        <w:rPr>
          <w:rFonts w:ascii="Times New Roman" w:hAnsi="Times New Roman" w:cs="Times New Roman"/>
          <w:sz w:val="24"/>
          <w:szCs w:val="24"/>
          <w:lang w:val="en-US"/>
        </w:rPr>
        <w:t xml:space="preserve"> Employee performance</w:t>
      </w:r>
      <w:r>
        <w:rPr>
          <w:rFonts w:ascii="Times New Roman" w:hAnsi="Times New Roman" w:cs="Times New Roman"/>
          <w:sz w:val="24"/>
          <w:szCs w:val="24"/>
        </w:rPr>
        <w:tab/>
      </w:r>
      <w:r w:rsidR="003F5F8F">
        <w:rPr>
          <w:rFonts w:ascii="Times New Roman" w:hAnsi="Times New Roman" w:cs="Times New Roman"/>
          <w:sz w:val="24"/>
          <w:szCs w:val="24"/>
          <w:lang w:val="en-US"/>
        </w:rPr>
        <w:t>3</w:t>
      </w:r>
      <w:r w:rsidR="00EE479C">
        <w:rPr>
          <w:rFonts w:ascii="Times New Roman" w:hAnsi="Times New Roman" w:cs="Times New Roman"/>
          <w:sz w:val="24"/>
          <w:szCs w:val="24"/>
          <w:lang w:val="en-US"/>
        </w:rPr>
        <w:t>8</w:t>
      </w:r>
    </w:p>
    <w:p w14:paraId="2D3FC3B3" w14:textId="77777777" w:rsidR="00EE479C" w:rsidRPr="00E0724C" w:rsidRDefault="00EE479C" w:rsidP="00EE479C">
      <w:pPr>
        <w:pStyle w:val="ListParagraph"/>
        <w:tabs>
          <w:tab w:val="left" w:pos="360"/>
          <w:tab w:val="left" w:pos="1418"/>
          <w:tab w:val="right" w:leader="dot" w:pos="7938"/>
        </w:tabs>
        <w:spacing w:after="0" w:line="480" w:lineRule="auto"/>
        <w:ind w:left="1418" w:right="12"/>
        <w:contextualSpacing w:val="0"/>
        <w:rPr>
          <w:rFonts w:ascii="Times New Roman" w:hAnsi="Times New Roman" w:cs="Times New Roman"/>
          <w:sz w:val="24"/>
          <w:szCs w:val="24"/>
        </w:rPr>
      </w:pPr>
    </w:p>
    <w:p w14:paraId="79DE9006" w14:textId="1606A4FF" w:rsidR="00E0724C" w:rsidRPr="00E0724C" w:rsidRDefault="00E0724C" w:rsidP="00DE6D50">
      <w:pPr>
        <w:pStyle w:val="ListParagraph"/>
        <w:numPr>
          <w:ilvl w:val="2"/>
          <w:numId w:val="57"/>
        </w:numPr>
        <w:tabs>
          <w:tab w:val="left" w:pos="360"/>
          <w:tab w:val="left" w:pos="1418"/>
          <w:tab w:val="right" w:leader="dot" w:pos="7938"/>
        </w:tabs>
        <w:spacing w:after="0" w:line="480" w:lineRule="auto"/>
        <w:ind w:left="1418" w:right="12" w:hanging="698"/>
        <w:contextualSpacing w:val="0"/>
        <w:rPr>
          <w:rFonts w:ascii="Times New Roman" w:hAnsi="Times New Roman" w:cs="Times New Roman"/>
          <w:sz w:val="24"/>
          <w:szCs w:val="24"/>
        </w:rPr>
      </w:pPr>
      <w:r>
        <w:rPr>
          <w:rFonts w:ascii="Times New Roman" w:hAnsi="Times New Roman" w:cs="Times New Roman"/>
          <w:sz w:val="24"/>
          <w:szCs w:val="24"/>
          <w:lang w:val="en-US"/>
        </w:rPr>
        <w:lastRenderedPageBreak/>
        <w:t xml:space="preserve">Indirect effect of Transactional </w:t>
      </w:r>
      <w:r w:rsidR="00867A2E">
        <w:rPr>
          <w:rFonts w:ascii="Times New Roman" w:hAnsi="Times New Roman" w:cs="Times New Roman"/>
          <w:sz w:val="24"/>
          <w:szCs w:val="24"/>
          <w:lang w:val="en-US"/>
        </w:rPr>
        <w:t>on</w:t>
      </w:r>
      <w:r>
        <w:rPr>
          <w:rFonts w:ascii="Times New Roman" w:hAnsi="Times New Roman" w:cs="Times New Roman"/>
          <w:sz w:val="24"/>
          <w:szCs w:val="24"/>
          <w:lang w:val="en-US"/>
        </w:rPr>
        <w:t xml:space="preserve"> Employee </w:t>
      </w:r>
    </w:p>
    <w:p w14:paraId="6A482E96" w14:textId="6FE7F2B1" w:rsidR="00E0724C" w:rsidRPr="00E0724C" w:rsidRDefault="00E0724C" w:rsidP="00DE6D50">
      <w:pPr>
        <w:pStyle w:val="ListParagraph"/>
        <w:tabs>
          <w:tab w:val="left" w:pos="360"/>
          <w:tab w:val="left" w:pos="1418"/>
          <w:tab w:val="right" w:leader="dot" w:pos="7938"/>
        </w:tabs>
        <w:spacing w:after="0" w:line="480" w:lineRule="auto"/>
        <w:ind w:left="1418" w:right="12"/>
        <w:contextualSpacing w:val="0"/>
        <w:rPr>
          <w:rFonts w:ascii="Times New Roman" w:hAnsi="Times New Roman" w:cs="Times New Roman"/>
          <w:sz w:val="24"/>
          <w:szCs w:val="24"/>
        </w:rPr>
      </w:pPr>
      <w:r>
        <w:rPr>
          <w:rFonts w:ascii="Times New Roman" w:hAnsi="Times New Roman" w:cs="Times New Roman"/>
          <w:sz w:val="24"/>
          <w:szCs w:val="24"/>
          <w:lang w:val="en-US"/>
        </w:rPr>
        <w:t>Performance</w:t>
      </w:r>
      <w:r>
        <w:rPr>
          <w:rFonts w:ascii="Times New Roman" w:hAnsi="Times New Roman" w:cs="Times New Roman"/>
          <w:sz w:val="24"/>
          <w:szCs w:val="24"/>
        </w:rPr>
        <w:tab/>
      </w:r>
      <w:r w:rsidR="00EE479C">
        <w:rPr>
          <w:rFonts w:ascii="Times New Roman" w:hAnsi="Times New Roman" w:cs="Times New Roman"/>
          <w:sz w:val="24"/>
          <w:szCs w:val="24"/>
          <w:lang w:val="en-US"/>
        </w:rPr>
        <w:t>40</w:t>
      </w:r>
    </w:p>
    <w:p w14:paraId="6E302CCC" w14:textId="1BE435B3" w:rsidR="00E0724C" w:rsidRPr="00E0724C" w:rsidRDefault="00E0724C" w:rsidP="00DE6D50">
      <w:pPr>
        <w:pStyle w:val="ListParagraph"/>
        <w:numPr>
          <w:ilvl w:val="2"/>
          <w:numId w:val="57"/>
        </w:numPr>
        <w:tabs>
          <w:tab w:val="left" w:pos="360"/>
          <w:tab w:val="left" w:pos="1418"/>
          <w:tab w:val="right" w:leader="dot" w:pos="7938"/>
        </w:tabs>
        <w:spacing w:after="0" w:line="480" w:lineRule="auto"/>
        <w:ind w:left="1418" w:right="12" w:hanging="698"/>
        <w:contextualSpacing w:val="0"/>
        <w:rPr>
          <w:rFonts w:ascii="Times New Roman" w:hAnsi="Times New Roman" w:cs="Times New Roman"/>
          <w:sz w:val="24"/>
          <w:szCs w:val="24"/>
        </w:rPr>
      </w:pPr>
      <w:r>
        <w:rPr>
          <w:rFonts w:ascii="Times New Roman" w:hAnsi="Times New Roman" w:cs="Times New Roman"/>
          <w:sz w:val="24"/>
          <w:szCs w:val="24"/>
          <w:lang w:val="en-US"/>
        </w:rPr>
        <w:t xml:space="preserve">Indirect effect of Transformational </w:t>
      </w:r>
      <w:r w:rsidR="00867A2E">
        <w:rPr>
          <w:rFonts w:ascii="Times New Roman" w:hAnsi="Times New Roman" w:cs="Times New Roman"/>
          <w:sz w:val="24"/>
          <w:szCs w:val="24"/>
          <w:lang w:val="en-US"/>
        </w:rPr>
        <w:t>on</w:t>
      </w:r>
      <w:r>
        <w:rPr>
          <w:rFonts w:ascii="Times New Roman" w:hAnsi="Times New Roman" w:cs="Times New Roman"/>
          <w:sz w:val="24"/>
          <w:szCs w:val="24"/>
          <w:lang w:val="en-US"/>
        </w:rPr>
        <w:t xml:space="preserve"> Employee </w:t>
      </w:r>
    </w:p>
    <w:p w14:paraId="49337510" w14:textId="25C9F54A" w:rsidR="00E0724C" w:rsidRDefault="00E0724C" w:rsidP="00DE6D50">
      <w:pPr>
        <w:pStyle w:val="ListParagraph"/>
        <w:tabs>
          <w:tab w:val="left" w:pos="360"/>
          <w:tab w:val="left" w:pos="1418"/>
          <w:tab w:val="right" w:leader="dot" w:pos="7938"/>
        </w:tabs>
        <w:spacing w:after="0" w:line="480" w:lineRule="auto"/>
        <w:ind w:left="1418" w:right="12"/>
        <w:contextualSpacing w:val="0"/>
        <w:rPr>
          <w:rFonts w:ascii="Times New Roman" w:hAnsi="Times New Roman" w:cs="Times New Roman"/>
          <w:sz w:val="24"/>
          <w:szCs w:val="24"/>
          <w:lang w:val="en-US"/>
        </w:rPr>
      </w:pPr>
      <w:r>
        <w:rPr>
          <w:rFonts w:ascii="Times New Roman" w:hAnsi="Times New Roman" w:cs="Times New Roman"/>
          <w:sz w:val="24"/>
          <w:szCs w:val="24"/>
          <w:lang w:val="en-US"/>
        </w:rPr>
        <w:t>Performance</w:t>
      </w:r>
      <w:r>
        <w:rPr>
          <w:rFonts w:ascii="Times New Roman" w:hAnsi="Times New Roman" w:cs="Times New Roman"/>
          <w:sz w:val="24"/>
          <w:szCs w:val="24"/>
        </w:rPr>
        <w:tab/>
      </w:r>
      <w:r w:rsidR="003F5F8F">
        <w:rPr>
          <w:rFonts w:ascii="Times New Roman" w:hAnsi="Times New Roman" w:cs="Times New Roman"/>
          <w:sz w:val="24"/>
          <w:szCs w:val="24"/>
          <w:lang w:val="en-US"/>
        </w:rPr>
        <w:t>4</w:t>
      </w:r>
      <w:r w:rsidR="00EE479C">
        <w:rPr>
          <w:rFonts w:ascii="Times New Roman" w:hAnsi="Times New Roman" w:cs="Times New Roman"/>
          <w:sz w:val="24"/>
          <w:szCs w:val="24"/>
          <w:lang w:val="en-US"/>
        </w:rPr>
        <w:t>1</w:t>
      </w:r>
    </w:p>
    <w:p w14:paraId="561EB077" w14:textId="77777777" w:rsidR="00DE6D50" w:rsidRPr="00515C81" w:rsidRDefault="00DE6D50" w:rsidP="00515C81">
      <w:pPr>
        <w:tabs>
          <w:tab w:val="left" w:pos="360"/>
          <w:tab w:val="left" w:pos="1418"/>
          <w:tab w:val="right" w:leader="dot" w:pos="7938"/>
        </w:tabs>
        <w:spacing w:after="0" w:line="480" w:lineRule="auto"/>
        <w:ind w:right="12"/>
        <w:rPr>
          <w:rFonts w:ascii="Times New Roman" w:hAnsi="Times New Roman" w:cs="Times New Roman"/>
          <w:sz w:val="24"/>
          <w:szCs w:val="24"/>
        </w:rPr>
      </w:pPr>
    </w:p>
    <w:p w14:paraId="7264B445" w14:textId="77777777" w:rsidR="00E03211" w:rsidRPr="00D830A0" w:rsidRDefault="00E03211" w:rsidP="00DE6D50">
      <w:pPr>
        <w:tabs>
          <w:tab w:val="left" w:pos="360"/>
          <w:tab w:val="right" w:leader="dot" w:pos="7938"/>
          <w:tab w:val="left" w:leader="dot" w:pos="8505"/>
        </w:tabs>
        <w:spacing w:after="0" w:line="480" w:lineRule="auto"/>
        <w:ind w:right="12"/>
        <w:rPr>
          <w:rFonts w:ascii="Times New Roman" w:hAnsi="Times New Roman" w:cs="Times New Roman"/>
          <w:b/>
          <w:sz w:val="24"/>
          <w:szCs w:val="24"/>
        </w:rPr>
      </w:pPr>
      <w:r w:rsidRPr="00D830A0">
        <w:rPr>
          <w:rFonts w:ascii="Times New Roman" w:hAnsi="Times New Roman" w:cs="Times New Roman"/>
          <w:b/>
          <w:sz w:val="24"/>
          <w:szCs w:val="24"/>
        </w:rPr>
        <w:t>CHAPTER III: RESEA</w:t>
      </w:r>
      <w:r>
        <w:rPr>
          <w:rFonts w:ascii="Times New Roman" w:hAnsi="Times New Roman" w:cs="Times New Roman"/>
          <w:b/>
          <w:sz w:val="24"/>
          <w:szCs w:val="24"/>
        </w:rPr>
        <w:t>R</w:t>
      </w:r>
      <w:r w:rsidRPr="00D830A0">
        <w:rPr>
          <w:rFonts w:ascii="Times New Roman" w:hAnsi="Times New Roman" w:cs="Times New Roman"/>
          <w:b/>
          <w:sz w:val="24"/>
          <w:szCs w:val="24"/>
        </w:rPr>
        <w:t>CH METHOD</w:t>
      </w:r>
    </w:p>
    <w:p w14:paraId="1C64C29D" w14:textId="77777777" w:rsidR="00E03211" w:rsidRPr="00506168" w:rsidRDefault="00E03211" w:rsidP="00DE6D50">
      <w:pPr>
        <w:pStyle w:val="ListParagraph"/>
        <w:numPr>
          <w:ilvl w:val="0"/>
          <w:numId w:val="57"/>
        </w:numPr>
        <w:tabs>
          <w:tab w:val="left" w:pos="360"/>
          <w:tab w:val="right" w:leader="dot" w:pos="7938"/>
          <w:tab w:val="left" w:leader="dot" w:pos="8505"/>
        </w:tabs>
        <w:spacing w:after="0" w:line="480" w:lineRule="auto"/>
        <w:ind w:right="12"/>
        <w:contextualSpacing w:val="0"/>
        <w:rPr>
          <w:rFonts w:ascii="Times New Roman" w:hAnsi="Times New Roman" w:cs="Times New Roman"/>
          <w:vanish/>
          <w:sz w:val="24"/>
          <w:szCs w:val="24"/>
        </w:rPr>
      </w:pPr>
    </w:p>
    <w:p w14:paraId="608ACB23" w14:textId="083B138F" w:rsidR="00E03211" w:rsidRDefault="00E0724C" w:rsidP="00DE6D50">
      <w:pPr>
        <w:pStyle w:val="ListParagraph"/>
        <w:numPr>
          <w:ilvl w:val="1"/>
          <w:numId w:val="57"/>
        </w:numPr>
        <w:tabs>
          <w:tab w:val="left" w:pos="360"/>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lang w:val="en-US"/>
        </w:rPr>
        <w:t>Research Approach</w:t>
      </w:r>
      <w:r w:rsidR="00E03211">
        <w:rPr>
          <w:rFonts w:ascii="Times New Roman" w:hAnsi="Times New Roman" w:cs="Times New Roman"/>
          <w:sz w:val="24"/>
          <w:szCs w:val="24"/>
        </w:rPr>
        <w:tab/>
      </w:r>
      <w:r w:rsidR="003F5F8F">
        <w:rPr>
          <w:rFonts w:ascii="Times New Roman" w:hAnsi="Times New Roman" w:cs="Times New Roman"/>
          <w:sz w:val="24"/>
          <w:szCs w:val="24"/>
          <w:lang w:val="en-US"/>
        </w:rPr>
        <w:t>43</w:t>
      </w:r>
    </w:p>
    <w:p w14:paraId="479FF035" w14:textId="48142C4B" w:rsidR="00E03211" w:rsidRDefault="00E03211" w:rsidP="00DE6D50">
      <w:pPr>
        <w:pStyle w:val="ListParagraph"/>
        <w:numPr>
          <w:ilvl w:val="1"/>
          <w:numId w:val="57"/>
        </w:numPr>
        <w:tabs>
          <w:tab w:val="left" w:pos="360"/>
          <w:tab w:val="right" w:leader="dot" w:pos="7938"/>
          <w:tab w:val="left" w:leader="dot" w:pos="8505"/>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rPr>
        <w:t xml:space="preserve">Research </w:t>
      </w:r>
      <w:r w:rsidR="00E0724C">
        <w:rPr>
          <w:rFonts w:ascii="Times New Roman" w:hAnsi="Times New Roman" w:cs="Times New Roman"/>
          <w:sz w:val="24"/>
          <w:szCs w:val="24"/>
          <w:lang w:val="en-US"/>
        </w:rPr>
        <w:t>Location</w:t>
      </w:r>
      <w:r>
        <w:rPr>
          <w:rFonts w:ascii="Times New Roman" w:hAnsi="Times New Roman" w:cs="Times New Roman"/>
          <w:sz w:val="24"/>
          <w:szCs w:val="24"/>
        </w:rPr>
        <w:tab/>
      </w:r>
      <w:r w:rsidR="003F5F8F">
        <w:rPr>
          <w:rFonts w:ascii="Times New Roman" w:hAnsi="Times New Roman" w:cs="Times New Roman"/>
          <w:sz w:val="24"/>
          <w:szCs w:val="24"/>
          <w:lang w:val="en-US"/>
        </w:rPr>
        <w:t>44</w:t>
      </w:r>
    </w:p>
    <w:p w14:paraId="6EE9DA77" w14:textId="77777777" w:rsidR="003F5F8F" w:rsidRDefault="003F5F8F" w:rsidP="003F5F8F">
      <w:pPr>
        <w:pStyle w:val="ListParagraph"/>
        <w:numPr>
          <w:ilvl w:val="1"/>
          <w:numId w:val="57"/>
        </w:numPr>
        <w:tabs>
          <w:tab w:val="left" w:pos="360"/>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rPr>
        <w:t>Research Variables</w:t>
      </w:r>
      <w:r>
        <w:rPr>
          <w:rFonts w:ascii="Times New Roman" w:hAnsi="Times New Roman" w:cs="Times New Roman"/>
          <w:sz w:val="24"/>
          <w:szCs w:val="24"/>
        </w:rPr>
        <w:tab/>
      </w:r>
      <w:r>
        <w:rPr>
          <w:rFonts w:ascii="Times New Roman" w:hAnsi="Times New Roman" w:cs="Times New Roman"/>
          <w:sz w:val="24"/>
          <w:szCs w:val="24"/>
          <w:lang w:val="en-US"/>
        </w:rPr>
        <w:t>45</w:t>
      </w:r>
    </w:p>
    <w:p w14:paraId="1C6F050A" w14:textId="77777777" w:rsidR="003F5F8F" w:rsidRPr="00101BBA" w:rsidRDefault="003F5F8F" w:rsidP="003F5F8F">
      <w:pPr>
        <w:pStyle w:val="ListParagraph"/>
        <w:numPr>
          <w:ilvl w:val="2"/>
          <w:numId w:val="57"/>
        </w:numPr>
        <w:tabs>
          <w:tab w:val="left" w:pos="360"/>
          <w:tab w:val="right" w:pos="1418"/>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lang w:val="en-US"/>
        </w:rPr>
        <w:t>Independent Variables</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en-US"/>
        </w:rPr>
        <w:t>46</w:t>
      </w:r>
    </w:p>
    <w:p w14:paraId="6A210335" w14:textId="77777777" w:rsidR="003F5F8F" w:rsidRPr="00101BBA" w:rsidRDefault="003F5F8F" w:rsidP="003F5F8F">
      <w:pPr>
        <w:pStyle w:val="ListParagraph"/>
        <w:numPr>
          <w:ilvl w:val="2"/>
          <w:numId w:val="57"/>
        </w:numPr>
        <w:tabs>
          <w:tab w:val="left" w:pos="360"/>
          <w:tab w:val="right" w:pos="1418"/>
          <w:tab w:val="right" w:leader="dot" w:pos="7938"/>
        </w:tabs>
        <w:spacing w:after="0" w:line="480" w:lineRule="auto"/>
        <w:ind w:right="12"/>
        <w:contextualSpacing w:val="0"/>
        <w:rPr>
          <w:rFonts w:ascii="Times New Roman" w:hAnsi="Times New Roman" w:cs="Times New Roman"/>
          <w:sz w:val="24"/>
          <w:szCs w:val="24"/>
        </w:rPr>
      </w:pPr>
      <w:r>
        <w:rPr>
          <w:rFonts w:ascii="Times New Roman" w:eastAsiaTheme="minorEastAsia" w:hAnsi="Times New Roman" w:cs="Times New Roman"/>
          <w:sz w:val="24"/>
          <w:szCs w:val="24"/>
          <w:lang w:val="en-US"/>
        </w:rPr>
        <w:t>Intervening Variables</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en-US"/>
        </w:rPr>
        <w:t>50</w:t>
      </w:r>
    </w:p>
    <w:p w14:paraId="0F84F966" w14:textId="77777777" w:rsidR="003F5F8F" w:rsidRPr="003F5F8F" w:rsidRDefault="003F5F8F" w:rsidP="003F5F8F">
      <w:pPr>
        <w:pStyle w:val="ListParagraph"/>
        <w:numPr>
          <w:ilvl w:val="2"/>
          <w:numId w:val="57"/>
        </w:numPr>
        <w:tabs>
          <w:tab w:val="left" w:pos="360"/>
          <w:tab w:val="right" w:pos="1418"/>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lang w:val="en-US"/>
        </w:rPr>
        <w:t>Dependent Variables</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en-US"/>
        </w:rPr>
        <w:t>52</w:t>
      </w:r>
    </w:p>
    <w:p w14:paraId="447535C3" w14:textId="732E757A" w:rsidR="003F5F8F" w:rsidRPr="00A71A5B" w:rsidRDefault="003F5F8F" w:rsidP="003F5F8F">
      <w:pPr>
        <w:pStyle w:val="ListParagraph"/>
        <w:numPr>
          <w:ilvl w:val="1"/>
          <w:numId w:val="57"/>
        </w:numPr>
        <w:tabs>
          <w:tab w:val="left" w:pos="360"/>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lang w:val="en-US"/>
        </w:rPr>
        <w:t>Data Collection Technique</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en-US"/>
        </w:rPr>
        <w:t>54</w:t>
      </w:r>
    </w:p>
    <w:p w14:paraId="48C732A8" w14:textId="2C5A6B5F" w:rsidR="00A71A5B" w:rsidRPr="00A71A5B" w:rsidRDefault="00A71A5B" w:rsidP="00A71A5B">
      <w:pPr>
        <w:pStyle w:val="ListParagraph"/>
        <w:numPr>
          <w:ilvl w:val="1"/>
          <w:numId w:val="57"/>
        </w:numPr>
        <w:tabs>
          <w:tab w:val="left" w:pos="360"/>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lang w:val="en-US"/>
        </w:rPr>
        <w:t>Population and Sample</w:t>
      </w:r>
      <w:r>
        <w:rPr>
          <w:rFonts w:ascii="Times New Roman" w:hAnsi="Times New Roman" w:cs="Times New Roman"/>
          <w:sz w:val="24"/>
          <w:szCs w:val="24"/>
        </w:rPr>
        <w:tab/>
        <w:t>55</w:t>
      </w:r>
    </w:p>
    <w:p w14:paraId="2550E26D" w14:textId="5693422D" w:rsidR="00A71A5B" w:rsidRPr="00A71A5B" w:rsidRDefault="00A71A5B" w:rsidP="00A71A5B">
      <w:pPr>
        <w:pStyle w:val="ListParagraph"/>
        <w:numPr>
          <w:ilvl w:val="1"/>
          <w:numId w:val="57"/>
        </w:numPr>
        <w:tabs>
          <w:tab w:val="left" w:pos="360"/>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lang w:val="en-US"/>
        </w:rPr>
        <w:t>Instrument Test</w:t>
      </w:r>
      <w:r>
        <w:rPr>
          <w:rFonts w:ascii="Times New Roman" w:hAnsi="Times New Roman" w:cs="Times New Roman"/>
          <w:sz w:val="24"/>
          <w:szCs w:val="24"/>
        </w:rPr>
        <w:tab/>
      </w:r>
      <w:r>
        <w:rPr>
          <w:rFonts w:ascii="Times New Roman" w:hAnsi="Times New Roman" w:cs="Times New Roman"/>
          <w:sz w:val="24"/>
          <w:szCs w:val="24"/>
          <w:lang w:val="en-US"/>
        </w:rPr>
        <w:t>56</w:t>
      </w:r>
    </w:p>
    <w:p w14:paraId="2B0B4791" w14:textId="77777777" w:rsidR="00A71A5B" w:rsidRDefault="00A71A5B" w:rsidP="00A71A5B">
      <w:pPr>
        <w:pStyle w:val="ListParagraph"/>
        <w:numPr>
          <w:ilvl w:val="2"/>
          <w:numId w:val="57"/>
        </w:numPr>
        <w:tabs>
          <w:tab w:val="left" w:pos="360"/>
          <w:tab w:val="left" w:pos="1418"/>
          <w:tab w:val="right" w:leader="dot" w:pos="7938"/>
        </w:tabs>
        <w:spacing w:after="0" w:line="480" w:lineRule="auto"/>
        <w:ind w:left="1418" w:right="12" w:hanging="698"/>
        <w:contextualSpacing w:val="0"/>
        <w:rPr>
          <w:rFonts w:ascii="Times New Roman" w:hAnsi="Times New Roman" w:cs="Times New Roman"/>
          <w:sz w:val="24"/>
          <w:szCs w:val="24"/>
        </w:rPr>
      </w:pPr>
      <w:r>
        <w:rPr>
          <w:rFonts w:ascii="Times New Roman" w:hAnsi="Times New Roman" w:cs="Times New Roman"/>
          <w:sz w:val="24"/>
          <w:szCs w:val="24"/>
        </w:rPr>
        <w:t xml:space="preserve">Validity </w:t>
      </w:r>
      <w:r>
        <w:rPr>
          <w:rFonts w:ascii="Times New Roman" w:hAnsi="Times New Roman" w:cs="Times New Roman"/>
          <w:sz w:val="24"/>
          <w:szCs w:val="24"/>
          <w:lang w:val="en-US"/>
        </w:rPr>
        <w:t>Test</w:t>
      </w:r>
      <w:r>
        <w:rPr>
          <w:rFonts w:ascii="Times New Roman" w:hAnsi="Times New Roman" w:cs="Times New Roman"/>
          <w:sz w:val="24"/>
          <w:szCs w:val="24"/>
        </w:rPr>
        <w:tab/>
        <w:t>56</w:t>
      </w:r>
    </w:p>
    <w:p w14:paraId="67659E05" w14:textId="10C6A952" w:rsidR="00A71A5B" w:rsidRPr="00A71A5B" w:rsidRDefault="00A71A5B" w:rsidP="00A71A5B">
      <w:pPr>
        <w:pStyle w:val="ListParagraph"/>
        <w:numPr>
          <w:ilvl w:val="2"/>
          <w:numId w:val="57"/>
        </w:numPr>
        <w:tabs>
          <w:tab w:val="left" w:pos="360"/>
          <w:tab w:val="left" w:pos="1418"/>
          <w:tab w:val="right" w:leader="dot" w:pos="7938"/>
        </w:tabs>
        <w:spacing w:after="0" w:line="480" w:lineRule="auto"/>
        <w:ind w:left="1418" w:right="12" w:hanging="698"/>
        <w:contextualSpacing w:val="0"/>
        <w:rPr>
          <w:rFonts w:ascii="Times New Roman" w:hAnsi="Times New Roman" w:cs="Times New Roman"/>
          <w:sz w:val="24"/>
          <w:szCs w:val="24"/>
        </w:rPr>
      </w:pPr>
      <w:r>
        <w:rPr>
          <w:rFonts w:ascii="Times New Roman" w:hAnsi="Times New Roman" w:cs="Times New Roman"/>
          <w:sz w:val="24"/>
          <w:szCs w:val="24"/>
          <w:lang w:val="en-US"/>
        </w:rPr>
        <w:t>Reliability Test</w:t>
      </w:r>
      <w:r>
        <w:rPr>
          <w:rFonts w:ascii="Times New Roman" w:hAnsi="Times New Roman" w:cs="Times New Roman"/>
          <w:sz w:val="24"/>
          <w:szCs w:val="24"/>
        </w:rPr>
        <w:tab/>
      </w:r>
      <w:r>
        <w:rPr>
          <w:rFonts w:ascii="Times New Roman" w:hAnsi="Times New Roman" w:cs="Times New Roman"/>
          <w:sz w:val="24"/>
          <w:szCs w:val="24"/>
          <w:lang w:val="en-US"/>
        </w:rPr>
        <w:t>57</w:t>
      </w:r>
    </w:p>
    <w:p w14:paraId="4F588A4D" w14:textId="77777777" w:rsidR="00A71A5B" w:rsidRPr="003C02D0" w:rsidRDefault="00A71A5B" w:rsidP="00A71A5B">
      <w:pPr>
        <w:pStyle w:val="ListParagraph"/>
        <w:numPr>
          <w:ilvl w:val="1"/>
          <w:numId w:val="57"/>
        </w:numPr>
        <w:tabs>
          <w:tab w:val="left" w:pos="360"/>
          <w:tab w:val="left" w:pos="1418"/>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lang w:val="en-US"/>
        </w:rPr>
        <w:t>Data Analysis Technique</w:t>
      </w:r>
      <w:r>
        <w:rPr>
          <w:rFonts w:ascii="Times New Roman" w:hAnsi="Times New Roman" w:cs="Times New Roman"/>
          <w:sz w:val="24"/>
          <w:szCs w:val="24"/>
        </w:rPr>
        <w:tab/>
      </w:r>
      <w:r>
        <w:rPr>
          <w:rFonts w:ascii="Times New Roman" w:hAnsi="Times New Roman" w:cs="Times New Roman"/>
          <w:sz w:val="24"/>
          <w:szCs w:val="24"/>
          <w:lang w:val="en-US"/>
        </w:rPr>
        <w:t>58</w:t>
      </w:r>
    </w:p>
    <w:p w14:paraId="12BE84C4" w14:textId="77777777" w:rsidR="00A71A5B" w:rsidRDefault="00A71A5B" w:rsidP="00A71A5B">
      <w:pPr>
        <w:pStyle w:val="ListParagraph"/>
        <w:numPr>
          <w:ilvl w:val="2"/>
          <w:numId w:val="57"/>
        </w:numPr>
        <w:tabs>
          <w:tab w:val="left" w:pos="360"/>
          <w:tab w:val="left" w:pos="1418"/>
          <w:tab w:val="right" w:leader="dot" w:pos="7938"/>
        </w:tabs>
        <w:spacing w:after="0" w:line="480" w:lineRule="auto"/>
        <w:ind w:left="1418" w:right="12" w:hanging="698"/>
        <w:contextualSpacing w:val="0"/>
        <w:rPr>
          <w:rFonts w:ascii="Times New Roman" w:hAnsi="Times New Roman" w:cs="Times New Roman"/>
          <w:sz w:val="24"/>
          <w:szCs w:val="24"/>
        </w:rPr>
      </w:pPr>
      <w:r>
        <w:rPr>
          <w:rFonts w:ascii="Times New Roman" w:hAnsi="Times New Roman" w:cs="Times New Roman"/>
          <w:sz w:val="24"/>
          <w:szCs w:val="24"/>
          <w:lang w:val="en-US"/>
        </w:rPr>
        <w:t>Regression Analysis</w:t>
      </w:r>
      <w:r>
        <w:rPr>
          <w:rFonts w:ascii="Times New Roman" w:hAnsi="Times New Roman" w:cs="Times New Roman"/>
          <w:sz w:val="24"/>
          <w:szCs w:val="24"/>
        </w:rPr>
        <w:tab/>
        <w:t>59</w:t>
      </w:r>
    </w:p>
    <w:p w14:paraId="31F8100C" w14:textId="77777777" w:rsidR="00A71A5B" w:rsidRDefault="00A71A5B" w:rsidP="00A71A5B">
      <w:pPr>
        <w:pStyle w:val="ListParagraph"/>
        <w:numPr>
          <w:ilvl w:val="2"/>
          <w:numId w:val="57"/>
        </w:numPr>
        <w:tabs>
          <w:tab w:val="left" w:pos="360"/>
          <w:tab w:val="left" w:pos="1418"/>
          <w:tab w:val="right" w:leader="dot" w:pos="7938"/>
        </w:tabs>
        <w:spacing w:after="0" w:line="480" w:lineRule="auto"/>
        <w:ind w:left="1418" w:right="12" w:hanging="698"/>
        <w:contextualSpacing w:val="0"/>
        <w:rPr>
          <w:rFonts w:ascii="Times New Roman" w:hAnsi="Times New Roman" w:cs="Times New Roman"/>
          <w:sz w:val="24"/>
          <w:szCs w:val="24"/>
        </w:rPr>
      </w:pPr>
      <w:r>
        <w:rPr>
          <w:rFonts w:ascii="Times New Roman" w:hAnsi="Times New Roman" w:cs="Times New Roman"/>
          <w:sz w:val="24"/>
          <w:szCs w:val="24"/>
          <w:lang w:val="en-US"/>
        </w:rPr>
        <w:t>F Test</w:t>
      </w:r>
      <w:r>
        <w:rPr>
          <w:rFonts w:ascii="Times New Roman" w:hAnsi="Times New Roman" w:cs="Times New Roman"/>
          <w:sz w:val="24"/>
          <w:szCs w:val="24"/>
        </w:rPr>
        <w:tab/>
        <w:t>60</w:t>
      </w:r>
    </w:p>
    <w:p w14:paraId="148C62B8" w14:textId="77777777" w:rsidR="00A71A5B" w:rsidRDefault="00A71A5B" w:rsidP="00A71A5B">
      <w:pPr>
        <w:pStyle w:val="ListParagraph"/>
        <w:numPr>
          <w:ilvl w:val="2"/>
          <w:numId w:val="57"/>
        </w:numPr>
        <w:tabs>
          <w:tab w:val="left" w:pos="360"/>
          <w:tab w:val="left" w:pos="1418"/>
          <w:tab w:val="right" w:leader="dot" w:pos="7938"/>
        </w:tabs>
        <w:spacing w:after="0" w:line="480" w:lineRule="auto"/>
        <w:ind w:left="1418" w:right="12" w:hanging="698"/>
        <w:contextualSpacing w:val="0"/>
        <w:rPr>
          <w:rFonts w:ascii="Times New Roman" w:hAnsi="Times New Roman" w:cs="Times New Roman"/>
          <w:sz w:val="24"/>
          <w:szCs w:val="24"/>
        </w:rPr>
      </w:pPr>
      <w:r>
        <w:rPr>
          <w:rFonts w:ascii="Times New Roman" w:hAnsi="Times New Roman" w:cs="Times New Roman"/>
          <w:sz w:val="24"/>
          <w:szCs w:val="24"/>
          <w:lang w:val="en-US"/>
        </w:rPr>
        <w:t>t Test</w:t>
      </w:r>
      <w:r>
        <w:rPr>
          <w:rFonts w:ascii="Times New Roman" w:hAnsi="Times New Roman" w:cs="Times New Roman"/>
          <w:sz w:val="24"/>
          <w:szCs w:val="24"/>
        </w:rPr>
        <w:tab/>
        <w:t>60</w:t>
      </w:r>
    </w:p>
    <w:p w14:paraId="68B3F5D2" w14:textId="77777777" w:rsidR="00A71A5B" w:rsidRDefault="00A71A5B" w:rsidP="00A71A5B">
      <w:pPr>
        <w:pStyle w:val="ListParagraph"/>
        <w:numPr>
          <w:ilvl w:val="2"/>
          <w:numId w:val="57"/>
        </w:numPr>
        <w:tabs>
          <w:tab w:val="left" w:pos="360"/>
          <w:tab w:val="left" w:pos="1418"/>
          <w:tab w:val="right" w:leader="dot" w:pos="7938"/>
        </w:tabs>
        <w:spacing w:after="0" w:line="480" w:lineRule="auto"/>
        <w:ind w:left="1418" w:right="12" w:hanging="698"/>
        <w:contextualSpacing w:val="0"/>
        <w:rPr>
          <w:rFonts w:ascii="Times New Roman" w:hAnsi="Times New Roman" w:cs="Times New Roman"/>
          <w:sz w:val="24"/>
          <w:szCs w:val="24"/>
        </w:rPr>
      </w:pPr>
      <w:r w:rsidRPr="003C02D0">
        <w:rPr>
          <w:rFonts w:ascii="Times New Roman" w:eastAsiaTheme="minorEastAsia" w:hAnsi="Times New Roman" w:cs="Times New Roman"/>
          <w:sz w:val="24"/>
          <w:szCs w:val="24"/>
        </w:rPr>
        <w:t>R² (R-square) test</w:t>
      </w:r>
      <w:r>
        <w:rPr>
          <w:rFonts w:ascii="Times New Roman" w:hAnsi="Times New Roman" w:cs="Times New Roman"/>
          <w:sz w:val="24"/>
          <w:szCs w:val="24"/>
        </w:rPr>
        <w:tab/>
        <w:t>61</w:t>
      </w:r>
    </w:p>
    <w:p w14:paraId="70BAB4FF" w14:textId="532EE38A" w:rsidR="00A71A5B" w:rsidRPr="00515C81" w:rsidRDefault="00A71A5B" w:rsidP="00A71A5B">
      <w:pPr>
        <w:pStyle w:val="ListParagraph"/>
        <w:numPr>
          <w:ilvl w:val="2"/>
          <w:numId w:val="57"/>
        </w:numPr>
        <w:tabs>
          <w:tab w:val="left" w:pos="360"/>
          <w:tab w:val="left" w:pos="1418"/>
          <w:tab w:val="right" w:leader="dot" w:pos="7938"/>
        </w:tabs>
        <w:spacing w:after="0" w:line="480" w:lineRule="auto"/>
        <w:ind w:left="1418" w:right="12" w:hanging="698"/>
        <w:contextualSpacing w:val="0"/>
        <w:rPr>
          <w:rFonts w:ascii="Times New Roman" w:hAnsi="Times New Roman" w:cs="Times New Roman"/>
          <w:sz w:val="24"/>
          <w:szCs w:val="24"/>
        </w:rPr>
      </w:pPr>
      <w:r>
        <w:rPr>
          <w:rFonts w:ascii="Times New Roman" w:eastAsiaTheme="minorEastAsia" w:hAnsi="Times New Roman" w:cs="Times New Roman"/>
          <w:sz w:val="24"/>
          <w:szCs w:val="24"/>
          <w:lang w:val="en-US"/>
        </w:rPr>
        <w:t>Classic Assumption Test</w:t>
      </w:r>
      <w:r>
        <w:rPr>
          <w:rFonts w:ascii="Times New Roman" w:hAnsi="Times New Roman" w:cs="Times New Roman"/>
          <w:sz w:val="24"/>
          <w:szCs w:val="24"/>
        </w:rPr>
        <w:tab/>
        <w:t>61</w:t>
      </w:r>
    </w:p>
    <w:p w14:paraId="367BAF47" w14:textId="77777777" w:rsidR="00E03211" w:rsidRPr="00D830A0" w:rsidRDefault="00E03211" w:rsidP="00DE6D50">
      <w:pPr>
        <w:tabs>
          <w:tab w:val="left" w:pos="360"/>
          <w:tab w:val="right" w:leader="dot" w:pos="7938"/>
          <w:tab w:val="left" w:leader="dot" w:pos="8505"/>
        </w:tabs>
        <w:spacing w:after="0" w:line="480" w:lineRule="auto"/>
        <w:ind w:right="12"/>
        <w:rPr>
          <w:rFonts w:ascii="Times New Roman" w:hAnsi="Times New Roman" w:cs="Times New Roman"/>
          <w:b/>
          <w:sz w:val="24"/>
          <w:szCs w:val="24"/>
        </w:rPr>
      </w:pPr>
      <w:r w:rsidRPr="00D830A0">
        <w:rPr>
          <w:rFonts w:ascii="Times New Roman" w:hAnsi="Times New Roman" w:cs="Times New Roman"/>
          <w:b/>
          <w:sz w:val="24"/>
          <w:szCs w:val="24"/>
        </w:rPr>
        <w:lastRenderedPageBreak/>
        <w:t>CHAPTER IV: DATA ANALYSIS AND DISCUSSION</w:t>
      </w:r>
    </w:p>
    <w:p w14:paraId="42001919" w14:textId="77777777" w:rsidR="00E03211" w:rsidRPr="00D5290D" w:rsidRDefault="00E03211" w:rsidP="00DE6D50">
      <w:pPr>
        <w:pStyle w:val="ListParagraph"/>
        <w:numPr>
          <w:ilvl w:val="0"/>
          <w:numId w:val="59"/>
        </w:numPr>
        <w:tabs>
          <w:tab w:val="left" w:pos="360"/>
          <w:tab w:val="right" w:leader="dot" w:pos="7938"/>
          <w:tab w:val="left" w:leader="dot" w:pos="8505"/>
        </w:tabs>
        <w:spacing w:after="0" w:line="480" w:lineRule="auto"/>
        <w:ind w:right="12"/>
        <w:contextualSpacing w:val="0"/>
        <w:rPr>
          <w:rFonts w:ascii="Times New Roman" w:hAnsi="Times New Roman" w:cs="Times New Roman"/>
          <w:vanish/>
          <w:sz w:val="24"/>
          <w:szCs w:val="24"/>
        </w:rPr>
      </w:pPr>
    </w:p>
    <w:p w14:paraId="18CFB9EA" w14:textId="58CA6679" w:rsidR="00E03211" w:rsidRPr="00E22C90" w:rsidRDefault="00A71A5B" w:rsidP="00DE6D50">
      <w:pPr>
        <w:pStyle w:val="ListParagraph"/>
        <w:numPr>
          <w:ilvl w:val="1"/>
          <w:numId w:val="60"/>
        </w:numPr>
        <w:tabs>
          <w:tab w:val="left" w:pos="360"/>
          <w:tab w:val="right" w:leader="dot" w:pos="7938"/>
        </w:tabs>
        <w:spacing w:after="0" w:line="480" w:lineRule="auto"/>
        <w:ind w:left="810" w:right="12"/>
        <w:contextualSpacing w:val="0"/>
        <w:rPr>
          <w:rFonts w:ascii="Times New Roman" w:hAnsi="Times New Roman" w:cs="Times New Roman"/>
          <w:sz w:val="24"/>
          <w:szCs w:val="24"/>
        </w:rPr>
      </w:pPr>
      <w:r>
        <w:rPr>
          <w:rFonts w:ascii="Times New Roman" w:hAnsi="Times New Roman" w:cs="Times New Roman"/>
          <w:sz w:val="24"/>
          <w:szCs w:val="24"/>
        </w:rPr>
        <w:t>Descriptive Analysis</w:t>
      </w:r>
      <w:r>
        <w:rPr>
          <w:rFonts w:ascii="Times New Roman" w:hAnsi="Times New Roman" w:cs="Times New Roman"/>
          <w:sz w:val="24"/>
          <w:szCs w:val="24"/>
        </w:rPr>
        <w:tab/>
        <w:t>65</w:t>
      </w:r>
    </w:p>
    <w:p w14:paraId="741BF3B6" w14:textId="4DB87F57" w:rsidR="00E03211" w:rsidRDefault="00E03211" w:rsidP="00DE6D50">
      <w:pPr>
        <w:pStyle w:val="ListParagraph"/>
        <w:numPr>
          <w:ilvl w:val="2"/>
          <w:numId w:val="60"/>
        </w:numPr>
        <w:tabs>
          <w:tab w:val="left" w:pos="360"/>
          <w:tab w:val="left" w:pos="1418"/>
          <w:tab w:val="right" w:leader="dot" w:pos="7938"/>
        </w:tabs>
        <w:spacing w:after="0" w:line="480" w:lineRule="auto"/>
        <w:ind w:left="1418" w:right="12" w:hanging="698"/>
        <w:contextualSpacing w:val="0"/>
        <w:rPr>
          <w:rFonts w:ascii="Times New Roman" w:hAnsi="Times New Roman" w:cs="Times New Roman"/>
          <w:sz w:val="24"/>
          <w:szCs w:val="24"/>
        </w:rPr>
      </w:pPr>
      <w:r>
        <w:rPr>
          <w:rFonts w:ascii="Times New Roman" w:hAnsi="Times New Roman" w:cs="Times New Roman"/>
          <w:sz w:val="24"/>
          <w:szCs w:val="24"/>
        </w:rPr>
        <w:t>Descr</w:t>
      </w:r>
      <w:r w:rsidR="00A71A5B">
        <w:rPr>
          <w:rFonts w:ascii="Times New Roman" w:hAnsi="Times New Roman" w:cs="Times New Roman"/>
          <w:sz w:val="24"/>
          <w:szCs w:val="24"/>
        </w:rPr>
        <w:t>iptive Analysis of Respondent</w:t>
      </w:r>
      <w:r w:rsidR="00A71A5B">
        <w:rPr>
          <w:rFonts w:ascii="Times New Roman" w:hAnsi="Times New Roman" w:cs="Times New Roman"/>
          <w:sz w:val="24"/>
          <w:szCs w:val="24"/>
        </w:rPr>
        <w:tab/>
        <w:t>65</w:t>
      </w:r>
    </w:p>
    <w:p w14:paraId="6F6185AD" w14:textId="26D56BED" w:rsidR="00E03211" w:rsidRDefault="00E03211" w:rsidP="00A71A5B">
      <w:pPr>
        <w:pStyle w:val="ListParagraph"/>
        <w:numPr>
          <w:ilvl w:val="3"/>
          <w:numId w:val="60"/>
        </w:numPr>
        <w:tabs>
          <w:tab w:val="left" w:pos="360"/>
          <w:tab w:val="left" w:pos="1620"/>
          <w:tab w:val="right" w:leader="dot" w:pos="7938"/>
        </w:tabs>
        <w:spacing w:after="0" w:line="480" w:lineRule="auto"/>
        <w:ind w:left="1530" w:right="12" w:hanging="630"/>
        <w:contextualSpacing w:val="0"/>
        <w:rPr>
          <w:rFonts w:ascii="Times New Roman" w:hAnsi="Times New Roman" w:cs="Times New Roman"/>
          <w:sz w:val="24"/>
          <w:szCs w:val="24"/>
        </w:rPr>
      </w:pPr>
      <w:r w:rsidRPr="0002570C">
        <w:rPr>
          <w:rFonts w:ascii="Times New Roman" w:hAnsi="Times New Roman" w:cs="Times New Roman"/>
          <w:sz w:val="24"/>
          <w:szCs w:val="24"/>
        </w:rPr>
        <w:t>Respondent Characteristics Based on Gender</w:t>
      </w:r>
      <w:r w:rsidR="00A71A5B">
        <w:rPr>
          <w:rFonts w:ascii="Times New Roman" w:hAnsi="Times New Roman" w:cs="Times New Roman"/>
          <w:sz w:val="24"/>
          <w:szCs w:val="24"/>
        </w:rPr>
        <w:tab/>
        <w:t>65</w:t>
      </w:r>
    </w:p>
    <w:p w14:paraId="0B5221BB" w14:textId="2B8B4E92" w:rsidR="00E03211" w:rsidRDefault="00A71A5B" w:rsidP="00A71A5B">
      <w:pPr>
        <w:pStyle w:val="ListParagraph"/>
        <w:numPr>
          <w:ilvl w:val="3"/>
          <w:numId w:val="60"/>
        </w:numPr>
        <w:tabs>
          <w:tab w:val="left" w:pos="360"/>
          <w:tab w:val="left" w:pos="1560"/>
          <w:tab w:val="right" w:leader="dot" w:pos="7938"/>
        </w:tabs>
        <w:spacing w:after="0" w:line="480" w:lineRule="auto"/>
        <w:ind w:left="1530" w:right="12" w:hanging="630"/>
        <w:contextualSpacing w:val="0"/>
        <w:rPr>
          <w:rFonts w:ascii="Times New Roman" w:hAnsi="Times New Roman" w:cs="Times New Roman"/>
          <w:sz w:val="24"/>
          <w:szCs w:val="24"/>
        </w:rPr>
      </w:pPr>
      <w:r>
        <w:rPr>
          <w:rFonts w:ascii="Times New Roman" w:hAnsi="Times New Roman" w:cs="Times New Roman"/>
          <w:sz w:val="24"/>
          <w:szCs w:val="24"/>
          <w:lang w:val="en-US"/>
        </w:rPr>
        <w:t xml:space="preserve"> </w:t>
      </w:r>
      <w:r w:rsidR="00E03211" w:rsidRPr="0002570C">
        <w:rPr>
          <w:rFonts w:ascii="Times New Roman" w:hAnsi="Times New Roman" w:cs="Times New Roman"/>
          <w:sz w:val="24"/>
          <w:szCs w:val="24"/>
        </w:rPr>
        <w:t>Respondent</w:t>
      </w:r>
      <w:r>
        <w:rPr>
          <w:rFonts w:ascii="Times New Roman" w:hAnsi="Times New Roman" w:cs="Times New Roman"/>
          <w:sz w:val="24"/>
          <w:szCs w:val="24"/>
        </w:rPr>
        <w:t xml:space="preserve"> Characteristics Based on Age</w:t>
      </w:r>
      <w:r>
        <w:rPr>
          <w:rFonts w:ascii="Times New Roman" w:hAnsi="Times New Roman" w:cs="Times New Roman"/>
          <w:sz w:val="24"/>
          <w:szCs w:val="24"/>
        </w:rPr>
        <w:tab/>
        <w:t>66</w:t>
      </w:r>
    </w:p>
    <w:p w14:paraId="68E4BB5A" w14:textId="1A51F3BC" w:rsidR="00E03211" w:rsidRDefault="00A71A5B" w:rsidP="00A71A5B">
      <w:pPr>
        <w:pStyle w:val="ListParagraph"/>
        <w:numPr>
          <w:ilvl w:val="3"/>
          <w:numId w:val="60"/>
        </w:numPr>
        <w:tabs>
          <w:tab w:val="left" w:pos="360"/>
          <w:tab w:val="left" w:pos="1560"/>
          <w:tab w:val="right" w:leader="dot" w:pos="7938"/>
        </w:tabs>
        <w:spacing w:after="0" w:line="480" w:lineRule="auto"/>
        <w:ind w:left="1530" w:right="12" w:hanging="630"/>
        <w:contextualSpacing w:val="0"/>
        <w:rPr>
          <w:rFonts w:ascii="Times New Roman" w:hAnsi="Times New Roman" w:cs="Times New Roman"/>
          <w:sz w:val="24"/>
          <w:szCs w:val="24"/>
        </w:rPr>
      </w:pPr>
      <w:r>
        <w:rPr>
          <w:rFonts w:ascii="Times New Roman" w:hAnsi="Times New Roman" w:cs="Times New Roman"/>
          <w:sz w:val="24"/>
          <w:szCs w:val="24"/>
          <w:lang w:val="en-US"/>
        </w:rPr>
        <w:t xml:space="preserve"> </w:t>
      </w:r>
      <w:r w:rsidR="00E03211" w:rsidRPr="0002570C">
        <w:rPr>
          <w:rFonts w:ascii="Times New Roman" w:hAnsi="Times New Roman" w:cs="Times New Roman"/>
          <w:sz w:val="24"/>
          <w:szCs w:val="24"/>
        </w:rPr>
        <w:t>Respondent</w:t>
      </w:r>
      <w:r w:rsidR="00E03211">
        <w:rPr>
          <w:rFonts w:ascii="Times New Roman" w:hAnsi="Times New Roman" w:cs="Times New Roman"/>
          <w:sz w:val="24"/>
          <w:szCs w:val="24"/>
        </w:rPr>
        <w:t xml:space="preserve"> Characteris</w:t>
      </w:r>
      <w:r>
        <w:rPr>
          <w:rFonts w:ascii="Times New Roman" w:hAnsi="Times New Roman" w:cs="Times New Roman"/>
          <w:sz w:val="24"/>
          <w:szCs w:val="24"/>
        </w:rPr>
        <w:t>tics Based on Education Level</w:t>
      </w:r>
      <w:r>
        <w:rPr>
          <w:rFonts w:ascii="Times New Roman" w:hAnsi="Times New Roman" w:cs="Times New Roman"/>
          <w:sz w:val="24"/>
          <w:szCs w:val="24"/>
        </w:rPr>
        <w:tab/>
        <w:t>66</w:t>
      </w:r>
    </w:p>
    <w:p w14:paraId="29F46348" w14:textId="55002BB8" w:rsidR="00E03211" w:rsidRDefault="00A71A5B" w:rsidP="00A71A5B">
      <w:pPr>
        <w:pStyle w:val="ListParagraph"/>
        <w:numPr>
          <w:ilvl w:val="3"/>
          <w:numId w:val="60"/>
        </w:numPr>
        <w:tabs>
          <w:tab w:val="left" w:pos="360"/>
          <w:tab w:val="left" w:pos="1560"/>
          <w:tab w:val="right" w:leader="dot" w:pos="7938"/>
        </w:tabs>
        <w:spacing w:after="0" w:line="480" w:lineRule="auto"/>
        <w:ind w:left="1530" w:right="12" w:hanging="630"/>
        <w:contextualSpacing w:val="0"/>
        <w:rPr>
          <w:rFonts w:ascii="Times New Roman" w:hAnsi="Times New Roman" w:cs="Times New Roman"/>
          <w:sz w:val="24"/>
          <w:szCs w:val="24"/>
        </w:rPr>
      </w:pPr>
      <w:r>
        <w:rPr>
          <w:rFonts w:ascii="Times New Roman" w:hAnsi="Times New Roman" w:cs="Times New Roman"/>
          <w:sz w:val="24"/>
          <w:szCs w:val="24"/>
          <w:lang w:val="en-US"/>
        </w:rPr>
        <w:t xml:space="preserve"> </w:t>
      </w:r>
      <w:r w:rsidR="00E03211" w:rsidRPr="0002570C">
        <w:rPr>
          <w:rFonts w:ascii="Times New Roman" w:hAnsi="Times New Roman" w:cs="Times New Roman"/>
          <w:sz w:val="24"/>
          <w:szCs w:val="24"/>
        </w:rPr>
        <w:t>Respondent</w:t>
      </w:r>
      <w:r w:rsidR="00E03211">
        <w:rPr>
          <w:rFonts w:ascii="Times New Roman" w:hAnsi="Times New Roman" w:cs="Times New Roman"/>
          <w:sz w:val="24"/>
          <w:szCs w:val="24"/>
        </w:rPr>
        <w:t xml:space="preserve"> Characteri</w:t>
      </w:r>
      <w:r>
        <w:rPr>
          <w:rFonts w:ascii="Times New Roman" w:hAnsi="Times New Roman" w:cs="Times New Roman"/>
          <w:sz w:val="24"/>
          <w:szCs w:val="24"/>
        </w:rPr>
        <w:t>stics Based on Working Period</w:t>
      </w:r>
      <w:r>
        <w:rPr>
          <w:rFonts w:ascii="Times New Roman" w:hAnsi="Times New Roman" w:cs="Times New Roman"/>
          <w:sz w:val="24"/>
          <w:szCs w:val="24"/>
        </w:rPr>
        <w:tab/>
        <w:t>67</w:t>
      </w:r>
    </w:p>
    <w:p w14:paraId="1F91971A" w14:textId="029A0312" w:rsidR="00E03211" w:rsidRDefault="00A71A5B" w:rsidP="00A71A5B">
      <w:pPr>
        <w:pStyle w:val="ListParagraph"/>
        <w:numPr>
          <w:ilvl w:val="3"/>
          <w:numId w:val="60"/>
        </w:numPr>
        <w:tabs>
          <w:tab w:val="left" w:pos="360"/>
          <w:tab w:val="left" w:pos="1560"/>
          <w:tab w:val="right" w:leader="dot" w:pos="7938"/>
        </w:tabs>
        <w:spacing w:after="0" w:line="480" w:lineRule="auto"/>
        <w:ind w:left="1530" w:right="12" w:hanging="630"/>
        <w:contextualSpacing w:val="0"/>
        <w:rPr>
          <w:rFonts w:ascii="Times New Roman" w:hAnsi="Times New Roman" w:cs="Times New Roman"/>
          <w:sz w:val="24"/>
          <w:szCs w:val="24"/>
        </w:rPr>
      </w:pPr>
      <w:r>
        <w:rPr>
          <w:rFonts w:ascii="Times New Roman" w:hAnsi="Times New Roman" w:cs="Times New Roman"/>
          <w:sz w:val="24"/>
          <w:szCs w:val="24"/>
          <w:lang w:val="en-US"/>
        </w:rPr>
        <w:t xml:space="preserve"> </w:t>
      </w:r>
      <w:r w:rsidR="00E03211" w:rsidRPr="0002570C">
        <w:rPr>
          <w:rFonts w:ascii="Times New Roman" w:hAnsi="Times New Roman" w:cs="Times New Roman"/>
          <w:sz w:val="24"/>
          <w:szCs w:val="24"/>
        </w:rPr>
        <w:t>Respondent</w:t>
      </w:r>
      <w:r w:rsidR="00E03211">
        <w:rPr>
          <w:rFonts w:ascii="Times New Roman" w:hAnsi="Times New Roman" w:cs="Times New Roman"/>
          <w:sz w:val="24"/>
          <w:szCs w:val="24"/>
        </w:rPr>
        <w:t xml:space="preserve"> Characteristics Based on Employ</w:t>
      </w:r>
      <w:r>
        <w:rPr>
          <w:rFonts w:ascii="Times New Roman" w:hAnsi="Times New Roman" w:cs="Times New Roman"/>
          <w:sz w:val="24"/>
          <w:szCs w:val="24"/>
          <w:lang w:val="en-US"/>
        </w:rPr>
        <w:t>m</w:t>
      </w:r>
      <w:r w:rsidR="00E03211">
        <w:rPr>
          <w:rFonts w:ascii="Times New Roman" w:hAnsi="Times New Roman" w:cs="Times New Roman"/>
          <w:sz w:val="24"/>
          <w:szCs w:val="24"/>
        </w:rPr>
        <w:t xml:space="preserve">ent </w:t>
      </w:r>
      <w:r>
        <w:rPr>
          <w:rFonts w:ascii="Times New Roman" w:hAnsi="Times New Roman" w:cs="Times New Roman"/>
          <w:sz w:val="24"/>
          <w:szCs w:val="24"/>
          <w:lang w:val="en-US"/>
        </w:rPr>
        <w:t>Level</w:t>
      </w:r>
      <w:r>
        <w:rPr>
          <w:rFonts w:ascii="Times New Roman" w:hAnsi="Times New Roman" w:cs="Times New Roman"/>
          <w:sz w:val="24"/>
          <w:szCs w:val="24"/>
        </w:rPr>
        <w:tab/>
        <w:t>68</w:t>
      </w:r>
    </w:p>
    <w:p w14:paraId="6A63B931" w14:textId="48264DA5" w:rsidR="000A7AC3" w:rsidRPr="0002570C" w:rsidRDefault="000A7AC3" w:rsidP="00A71A5B">
      <w:pPr>
        <w:pStyle w:val="ListParagraph"/>
        <w:numPr>
          <w:ilvl w:val="3"/>
          <w:numId w:val="60"/>
        </w:numPr>
        <w:tabs>
          <w:tab w:val="left" w:pos="360"/>
          <w:tab w:val="left" w:pos="1560"/>
          <w:tab w:val="right" w:leader="dot" w:pos="7938"/>
        </w:tabs>
        <w:spacing w:after="0" w:line="480" w:lineRule="auto"/>
        <w:ind w:left="1530" w:right="12" w:hanging="630"/>
        <w:contextualSpacing w:val="0"/>
        <w:rPr>
          <w:rFonts w:ascii="Times New Roman" w:hAnsi="Times New Roman" w:cs="Times New Roman"/>
          <w:sz w:val="24"/>
          <w:szCs w:val="24"/>
        </w:rPr>
      </w:pPr>
      <w:r>
        <w:rPr>
          <w:rFonts w:ascii="Times New Roman" w:hAnsi="Times New Roman" w:cs="Times New Roman"/>
          <w:sz w:val="24"/>
          <w:szCs w:val="24"/>
          <w:lang w:val="en-US"/>
        </w:rPr>
        <w:t xml:space="preserve"> </w:t>
      </w:r>
      <w:r w:rsidRPr="0002570C">
        <w:rPr>
          <w:rFonts w:ascii="Times New Roman" w:hAnsi="Times New Roman" w:cs="Times New Roman"/>
          <w:sz w:val="24"/>
          <w:szCs w:val="24"/>
        </w:rPr>
        <w:t>Respondent</w:t>
      </w:r>
      <w:r>
        <w:rPr>
          <w:rFonts w:ascii="Times New Roman" w:hAnsi="Times New Roman" w:cs="Times New Roman"/>
          <w:sz w:val="24"/>
          <w:szCs w:val="24"/>
        </w:rPr>
        <w:t xml:space="preserve"> Characteristics Based on </w:t>
      </w:r>
      <w:r>
        <w:rPr>
          <w:rFonts w:ascii="Times New Roman" w:hAnsi="Times New Roman" w:cs="Times New Roman"/>
          <w:sz w:val="24"/>
          <w:szCs w:val="24"/>
          <w:lang w:val="en-US"/>
        </w:rPr>
        <w:t>Income</w:t>
      </w:r>
      <w:r>
        <w:rPr>
          <w:rFonts w:ascii="Times New Roman" w:hAnsi="Times New Roman" w:cs="Times New Roman"/>
          <w:sz w:val="24"/>
          <w:szCs w:val="24"/>
        </w:rPr>
        <w:tab/>
        <w:t>68</w:t>
      </w:r>
    </w:p>
    <w:p w14:paraId="2F5E8109" w14:textId="34575ADA" w:rsidR="00E03211" w:rsidRDefault="00E03211" w:rsidP="00DE6D50">
      <w:pPr>
        <w:pStyle w:val="ListParagraph"/>
        <w:numPr>
          <w:ilvl w:val="2"/>
          <w:numId w:val="60"/>
        </w:numPr>
        <w:tabs>
          <w:tab w:val="left" w:pos="360"/>
          <w:tab w:val="right" w:leader="dot" w:pos="7938"/>
        </w:tabs>
        <w:spacing w:after="0" w:line="480" w:lineRule="auto"/>
        <w:ind w:left="1260" w:right="12" w:hanging="722"/>
        <w:contextualSpacing w:val="0"/>
        <w:rPr>
          <w:rFonts w:ascii="Times New Roman" w:hAnsi="Times New Roman" w:cs="Times New Roman"/>
          <w:sz w:val="24"/>
          <w:szCs w:val="24"/>
        </w:rPr>
      </w:pPr>
      <w:r>
        <w:rPr>
          <w:rFonts w:ascii="Times New Roman" w:hAnsi="Times New Roman" w:cs="Times New Roman"/>
          <w:sz w:val="24"/>
          <w:szCs w:val="24"/>
        </w:rPr>
        <w:t xml:space="preserve">Descriptive </w:t>
      </w:r>
      <w:r w:rsidR="00A71A5B">
        <w:rPr>
          <w:rFonts w:ascii="Times New Roman" w:hAnsi="Times New Roman" w:cs="Times New Roman"/>
          <w:sz w:val="24"/>
          <w:szCs w:val="24"/>
        </w:rPr>
        <w:t>Analysis of Research Variable</w:t>
      </w:r>
      <w:r w:rsidR="00A71A5B">
        <w:rPr>
          <w:rFonts w:ascii="Times New Roman" w:hAnsi="Times New Roman" w:cs="Times New Roman"/>
          <w:sz w:val="24"/>
          <w:szCs w:val="24"/>
        </w:rPr>
        <w:tab/>
        <w:t>69</w:t>
      </w:r>
    </w:p>
    <w:p w14:paraId="5788FFC6" w14:textId="795CFA6E" w:rsidR="00E03211" w:rsidRDefault="00E03211" w:rsidP="00DE6D50">
      <w:pPr>
        <w:pStyle w:val="ListParagraph"/>
        <w:numPr>
          <w:ilvl w:val="3"/>
          <w:numId w:val="60"/>
        </w:numPr>
        <w:tabs>
          <w:tab w:val="left" w:pos="360"/>
          <w:tab w:val="left" w:pos="1560"/>
          <w:tab w:val="right" w:leader="dot" w:pos="7938"/>
        </w:tabs>
        <w:spacing w:after="0" w:line="480" w:lineRule="auto"/>
        <w:ind w:left="1440" w:right="12" w:hanging="722"/>
        <w:contextualSpacing w:val="0"/>
        <w:rPr>
          <w:rFonts w:ascii="Times New Roman" w:hAnsi="Times New Roman" w:cs="Times New Roman"/>
          <w:sz w:val="24"/>
          <w:szCs w:val="24"/>
        </w:rPr>
      </w:pPr>
      <w:r>
        <w:rPr>
          <w:rFonts w:ascii="Times New Roman" w:hAnsi="Times New Roman" w:cs="Times New Roman"/>
          <w:sz w:val="24"/>
          <w:szCs w:val="24"/>
          <w:lang w:val="en-US"/>
        </w:rPr>
        <w:t>Transactional Leadership</w:t>
      </w:r>
      <w:r>
        <w:rPr>
          <w:rFonts w:ascii="Times New Roman" w:hAnsi="Times New Roman" w:cs="Times New Roman"/>
          <w:sz w:val="24"/>
          <w:szCs w:val="24"/>
        </w:rPr>
        <w:t xml:space="preserve"> (X</w:t>
      </w:r>
      <w:r>
        <w:rPr>
          <w:rFonts w:ascii="Times New Roman" w:hAnsi="Times New Roman" w:cs="Times New Roman"/>
          <w:sz w:val="24"/>
          <w:szCs w:val="24"/>
          <w:vertAlign w:val="subscript"/>
        </w:rPr>
        <w:t>1</w:t>
      </w:r>
      <w:r w:rsidR="00A71A5B">
        <w:rPr>
          <w:rFonts w:ascii="Times New Roman" w:hAnsi="Times New Roman" w:cs="Times New Roman"/>
          <w:sz w:val="24"/>
          <w:szCs w:val="24"/>
        </w:rPr>
        <w:t>)</w:t>
      </w:r>
      <w:r w:rsidR="00A71A5B">
        <w:rPr>
          <w:rFonts w:ascii="Times New Roman" w:hAnsi="Times New Roman" w:cs="Times New Roman"/>
          <w:sz w:val="24"/>
          <w:szCs w:val="24"/>
        </w:rPr>
        <w:tab/>
        <w:t>70</w:t>
      </w:r>
    </w:p>
    <w:p w14:paraId="3DC9300A" w14:textId="467938F9" w:rsidR="00E03211" w:rsidRPr="007058FB" w:rsidRDefault="00AC3516" w:rsidP="00DE6D50">
      <w:pPr>
        <w:pStyle w:val="ListParagraph"/>
        <w:numPr>
          <w:ilvl w:val="3"/>
          <w:numId w:val="60"/>
        </w:numPr>
        <w:tabs>
          <w:tab w:val="left" w:pos="360"/>
          <w:tab w:val="left" w:pos="1560"/>
          <w:tab w:val="right" w:leader="dot" w:pos="7938"/>
        </w:tabs>
        <w:spacing w:after="0" w:line="480" w:lineRule="auto"/>
        <w:ind w:left="1440" w:right="12" w:hanging="722"/>
        <w:contextualSpacing w:val="0"/>
        <w:rPr>
          <w:rFonts w:ascii="Times New Roman" w:hAnsi="Times New Roman" w:cs="Times New Roman"/>
          <w:sz w:val="24"/>
          <w:szCs w:val="24"/>
        </w:rPr>
      </w:pPr>
      <w:r>
        <w:rPr>
          <w:rFonts w:ascii="Times New Roman" w:hAnsi="Times New Roman" w:cs="Times New Roman"/>
          <w:sz w:val="24"/>
          <w:szCs w:val="24"/>
          <w:lang w:val="en-US"/>
        </w:rPr>
        <w:t>Transformational Leadership</w:t>
      </w:r>
      <w:r w:rsidR="00E03211">
        <w:rPr>
          <w:rFonts w:ascii="Times New Roman" w:hAnsi="Times New Roman" w:cs="Times New Roman"/>
          <w:sz w:val="24"/>
          <w:szCs w:val="24"/>
        </w:rPr>
        <w:t xml:space="preserve"> (X</w:t>
      </w:r>
      <w:r w:rsidR="00E03211">
        <w:rPr>
          <w:rFonts w:ascii="Times New Roman" w:hAnsi="Times New Roman" w:cs="Times New Roman"/>
          <w:sz w:val="24"/>
          <w:szCs w:val="24"/>
          <w:vertAlign w:val="subscript"/>
        </w:rPr>
        <w:t>2</w:t>
      </w:r>
      <w:r w:rsidR="00A71A5B">
        <w:rPr>
          <w:rFonts w:ascii="Times New Roman" w:hAnsi="Times New Roman" w:cs="Times New Roman"/>
          <w:sz w:val="24"/>
          <w:szCs w:val="24"/>
        </w:rPr>
        <w:t>)</w:t>
      </w:r>
      <w:r w:rsidR="00A71A5B">
        <w:rPr>
          <w:rFonts w:ascii="Times New Roman" w:hAnsi="Times New Roman" w:cs="Times New Roman"/>
          <w:sz w:val="24"/>
          <w:szCs w:val="24"/>
        </w:rPr>
        <w:tab/>
        <w:t>73</w:t>
      </w:r>
    </w:p>
    <w:p w14:paraId="6A44B2B1" w14:textId="09157AAA" w:rsidR="00E03211" w:rsidRPr="007058FB" w:rsidRDefault="00AC3516" w:rsidP="00DE6D50">
      <w:pPr>
        <w:pStyle w:val="ListParagraph"/>
        <w:numPr>
          <w:ilvl w:val="3"/>
          <w:numId w:val="60"/>
        </w:numPr>
        <w:tabs>
          <w:tab w:val="left" w:pos="360"/>
          <w:tab w:val="left" w:pos="1560"/>
          <w:tab w:val="right" w:leader="dot" w:pos="7938"/>
        </w:tabs>
        <w:spacing w:after="0" w:line="480" w:lineRule="auto"/>
        <w:ind w:left="1440" w:right="12" w:hanging="722"/>
        <w:contextualSpacing w:val="0"/>
        <w:rPr>
          <w:rFonts w:ascii="Times New Roman" w:hAnsi="Times New Roman" w:cs="Times New Roman"/>
          <w:sz w:val="24"/>
          <w:szCs w:val="24"/>
        </w:rPr>
      </w:pPr>
      <w:r>
        <w:rPr>
          <w:rFonts w:ascii="Times New Roman" w:hAnsi="Times New Roman" w:cs="Times New Roman"/>
          <w:sz w:val="24"/>
          <w:szCs w:val="24"/>
          <w:lang w:val="en-US"/>
        </w:rPr>
        <w:t>Motivation</w:t>
      </w:r>
      <w:r w:rsidR="00A71A5B">
        <w:rPr>
          <w:rFonts w:ascii="Times New Roman" w:hAnsi="Times New Roman" w:cs="Times New Roman"/>
          <w:sz w:val="24"/>
          <w:szCs w:val="24"/>
        </w:rPr>
        <w:t xml:space="preserve"> (Z)</w:t>
      </w:r>
      <w:r w:rsidR="00A71A5B">
        <w:rPr>
          <w:rFonts w:ascii="Times New Roman" w:hAnsi="Times New Roman" w:cs="Times New Roman"/>
          <w:sz w:val="24"/>
          <w:szCs w:val="24"/>
        </w:rPr>
        <w:tab/>
        <w:t>76</w:t>
      </w:r>
    </w:p>
    <w:p w14:paraId="68881FF1" w14:textId="281A953E" w:rsidR="00E03211" w:rsidRDefault="00AC3516" w:rsidP="00DE6D50">
      <w:pPr>
        <w:pStyle w:val="ListParagraph"/>
        <w:numPr>
          <w:ilvl w:val="3"/>
          <w:numId w:val="60"/>
        </w:numPr>
        <w:tabs>
          <w:tab w:val="left" w:pos="360"/>
          <w:tab w:val="left" w:pos="1560"/>
          <w:tab w:val="right" w:leader="dot" w:pos="7938"/>
        </w:tabs>
        <w:spacing w:after="0" w:line="480" w:lineRule="auto"/>
        <w:ind w:left="1440" w:right="12" w:hanging="722"/>
        <w:contextualSpacing w:val="0"/>
        <w:rPr>
          <w:rFonts w:ascii="Times New Roman" w:hAnsi="Times New Roman" w:cs="Times New Roman"/>
          <w:sz w:val="24"/>
          <w:szCs w:val="24"/>
        </w:rPr>
      </w:pPr>
      <w:r>
        <w:rPr>
          <w:rFonts w:ascii="Times New Roman" w:hAnsi="Times New Roman" w:cs="Times New Roman"/>
          <w:sz w:val="24"/>
          <w:szCs w:val="24"/>
          <w:lang w:val="en-US"/>
        </w:rPr>
        <w:t>Employee Performance</w:t>
      </w:r>
      <w:r w:rsidR="00A71A5B">
        <w:rPr>
          <w:rFonts w:ascii="Times New Roman" w:hAnsi="Times New Roman" w:cs="Times New Roman"/>
          <w:sz w:val="24"/>
          <w:szCs w:val="24"/>
        </w:rPr>
        <w:t xml:space="preserve"> (Y)</w:t>
      </w:r>
      <w:r w:rsidR="00A71A5B">
        <w:rPr>
          <w:rFonts w:ascii="Times New Roman" w:hAnsi="Times New Roman" w:cs="Times New Roman"/>
          <w:sz w:val="24"/>
          <w:szCs w:val="24"/>
        </w:rPr>
        <w:tab/>
        <w:t>78</w:t>
      </w:r>
    </w:p>
    <w:p w14:paraId="493E531E" w14:textId="01B4659A" w:rsidR="00E03211" w:rsidRPr="00E22C90" w:rsidRDefault="00E03211" w:rsidP="00DE6D50">
      <w:pPr>
        <w:pStyle w:val="ListParagraph"/>
        <w:numPr>
          <w:ilvl w:val="2"/>
          <w:numId w:val="60"/>
        </w:numPr>
        <w:tabs>
          <w:tab w:val="left" w:pos="360"/>
          <w:tab w:val="right" w:leader="dot" w:pos="7938"/>
        </w:tabs>
        <w:spacing w:after="0" w:line="480" w:lineRule="auto"/>
        <w:ind w:left="1260" w:right="12" w:hanging="709"/>
        <w:contextualSpacing w:val="0"/>
        <w:rPr>
          <w:rFonts w:ascii="Times New Roman" w:hAnsi="Times New Roman" w:cs="Times New Roman"/>
          <w:sz w:val="24"/>
          <w:szCs w:val="24"/>
        </w:rPr>
      </w:pPr>
      <w:r>
        <w:rPr>
          <w:rFonts w:ascii="Times New Roman" w:hAnsi="Times New Roman" w:cs="Times New Roman"/>
          <w:sz w:val="24"/>
          <w:szCs w:val="24"/>
        </w:rPr>
        <w:t>Summary of Ea</w:t>
      </w:r>
      <w:r w:rsidR="00A71A5B">
        <w:rPr>
          <w:rFonts w:ascii="Times New Roman" w:hAnsi="Times New Roman" w:cs="Times New Roman"/>
          <w:sz w:val="24"/>
          <w:szCs w:val="24"/>
        </w:rPr>
        <w:t>ch Variable Assessment Result</w:t>
      </w:r>
      <w:r w:rsidR="00A71A5B">
        <w:rPr>
          <w:rFonts w:ascii="Times New Roman" w:hAnsi="Times New Roman" w:cs="Times New Roman"/>
          <w:sz w:val="24"/>
          <w:szCs w:val="24"/>
        </w:rPr>
        <w:tab/>
        <w:t>82</w:t>
      </w:r>
    </w:p>
    <w:p w14:paraId="77077552" w14:textId="00AA7414" w:rsidR="00996678" w:rsidRDefault="00996678" w:rsidP="00DE6D50">
      <w:pPr>
        <w:pStyle w:val="ListParagraph"/>
        <w:numPr>
          <w:ilvl w:val="1"/>
          <w:numId w:val="60"/>
        </w:numPr>
        <w:tabs>
          <w:tab w:val="left" w:pos="360"/>
          <w:tab w:val="right" w:leader="dot" w:pos="7938"/>
          <w:tab w:val="left" w:leader="dot" w:pos="8505"/>
        </w:tabs>
        <w:spacing w:after="0" w:line="480" w:lineRule="auto"/>
        <w:ind w:left="810" w:right="12"/>
        <w:contextualSpacing w:val="0"/>
        <w:rPr>
          <w:rFonts w:ascii="Times New Roman" w:hAnsi="Times New Roman" w:cs="Times New Roman"/>
          <w:sz w:val="24"/>
          <w:szCs w:val="24"/>
        </w:rPr>
      </w:pPr>
      <w:r>
        <w:rPr>
          <w:rFonts w:ascii="Times New Roman" w:hAnsi="Times New Roman" w:cs="Times New Roman"/>
          <w:sz w:val="24"/>
          <w:szCs w:val="24"/>
          <w:lang w:val="en-US"/>
        </w:rPr>
        <w:t>Validity and Reliability Test</w:t>
      </w:r>
      <w:r>
        <w:rPr>
          <w:rFonts w:ascii="Times New Roman" w:hAnsi="Times New Roman" w:cs="Times New Roman"/>
          <w:sz w:val="24"/>
          <w:szCs w:val="24"/>
        </w:rPr>
        <w:tab/>
      </w:r>
      <w:r w:rsidR="00A71A5B">
        <w:rPr>
          <w:rFonts w:ascii="Times New Roman" w:hAnsi="Times New Roman" w:cs="Times New Roman"/>
          <w:sz w:val="24"/>
          <w:szCs w:val="24"/>
          <w:lang w:val="en-US"/>
        </w:rPr>
        <w:t>82</w:t>
      </w:r>
    </w:p>
    <w:p w14:paraId="742CB94E" w14:textId="2633E069" w:rsidR="00996678" w:rsidRPr="00996678" w:rsidRDefault="00996678" w:rsidP="00DE6D50">
      <w:pPr>
        <w:pStyle w:val="ListParagraph"/>
        <w:numPr>
          <w:ilvl w:val="2"/>
          <w:numId w:val="60"/>
        </w:numPr>
        <w:tabs>
          <w:tab w:val="left" w:pos="360"/>
          <w:tab w:val="right" w:leader="dot" w:pos="7938"/>
          <w:tab w:val="left" w:leader="dot" w:pos="8505"/>
        </w:tabs>
        <w:spacing w:after="0" w:line="480" w:lineRule="auto"/>
        <w:ind w:left="1350" w:right="12"/>
        <w:contextualSpacing w:val="0"/>
        <w:rPr>
          <w:rFonts w:ascii="Times New Roman" w:hAnsi="Times New Roman" w:cs="Times New Roman"/>
          <w:sz w:val="24"/>
          <w:szCs w:val="24"/>
        </w:rPr>
      </w:pPr>
      <w:r>
        <w:rPr>
          <w:rFonts w:ascii="Times New Roman" w:hAnsi="Times New Roman" w:cs="Times New Roman"/>
          <w:sz w:val="24"/>
          <w:szCs w:val="24"/>
          <w:lang w:val="en-US"/>
        </w:rPr>
        <w:t>Validity Test</w:t>
      </w:r>
      <w:r>
        <w:rPr>
          <w:rFonts w:ascii="Times New Roman" w:hAnsi="Times New Roman" w:cs="Times New Roman"/>
          <w:sz w:val="24"/>
          <w:szCs w:val="24"/>
        </w:rPr>
        <w:tab/>
      </w:r>
      <w:r w:rsidR="00A71A5B">
        <w:rPr>
          <w:rFonts w:ascii="Times New Roman" w:hAnsi="Times New Roman" w:cs="Times New Roman"/>
          <w:sz w:val="24"/>
          <w:szCs w:val="24"/>
          <w:lang w:val="en-US"/>
        </w:rPr>
        <w:t>82</w:t>
      </w:r>
    </w:p>
    <w:p w14:paraId="72CDE28A" w14:textId="2F34EF03" w:rsidR="00996678" w:rsidRDefault="00996678" w:rsidP="00DE6D50">
      <w:pPr>
        <w:pStyle w:val="ListParagraph"/>
        <w:numPr>
          <w:ilvl w:val="2"/>
          <w:numId w:val="60"/>
        </w:numPr>
        <w:tabs>
          <w:tab w:val="left" w:pos="360"/>
          <w:tab w:val="right" w:leader="dot" w:pos="7938"/>
          <w:tab w:val="left" w:leader="dot" w:pos="8505"/>
        </w:tabs>
        <w:spacing w:after="0" w:line="480" w:lineRule="auto"/>
        <w:ind w:left="1350" w:right="12"/>
        <w:contextualSpacing w:val="0"/>
        <w:rPr>
          <w:rFonts w:ascii="Times New Roman" w:hAnsi="Times New Roman" w:cs="Times New Roman"/>
          <w:sz w:val="24"/>
          <w:szCs w:val="24"/>
        </w:rPr>
      </w:pPr>
      <w:r>
        <w:rPr>
          <w:rFonts w:ascii="Times New Roman" w:hAnsi="Times New Roman" w:cs="Times New Roman"/>
          <w:sz w:val="24"/>
          <w:szCs w:val="24"/>
          <w:lang w:val="en-US"/>
        </w:rPr>
        <w:t>Reliability Test</w:t>
      </w:r>
      <w:r>
        <w:rPr>
          <w:rFonts w:ascii="Times New Roman" w:hAnsi="Times New Roman" w:cs="Times New Roman"/>
          <w:sz w:val="24"/>
          <w:szCs w:val="24"/>
        </w:rPr>
        <w:tab/>
      </w:r>
      <w:r w:rsidR="00A71A5B">
        <w:rPr>
          <w:rFonts w:ascii="Times New Roman" w:hAnsi="Times New Roman" w:cs="Times New Roman"/>
          <w:sz w:val="24"/>
          <w:szCs w:val="24"/>
          <w:lang w:val="en-US"/>
        </w:rPr>
        <w:t>89</w:t>
      </w:r>
    </w:p>
    <w:p w14:paraId="5F78B60D" w14:textId="5AD61728" w:rsidR="00E03211" w:rsidRDefault="00A71A5B" w:rsidP="00DE6D50">
      <w:pPr>
        <w:pStyle w:val="ListParagraph"/>
        <w:numPr>
          <w:ilvl w:val="1"/>
          <w:numId w:val="60"/>
        </w:numPr>
        <w:tabs>
          <w:tab w:val="left" w:pos="360"/>
          <w:tab w:val="right" w:leader="dot" w:pos="7938"/>
          <w:tab w:val="left" w:leader="dot" w:pos="8505"/>
        </w:tabs>
        <w:spacing w:after="0" w:line="480" w:lineRule="auto"/>
        <w:ind w:left="810" w:right="12"/>
        <w:contextualSpacing w:val="0"/>
        <w:rPr>
          <w:rFonts w:ascii="Times New Roman" w:hAnsi="Times New Roman" w:cs="Times New Roman"/>
          <w:sz w:val="24"/>
          <w:szCs w:val="24"/>
        </w:rPr>
      </w:pPr>
      <w:r>
        <w:rPr>
          <w:rFonts w:ascii="Times New Roman" w:hAnsi="Times New Roman" w:cs="Times New Roman"/>
          <w:sz w:val="24"/>
          <w:szCs w:val="24"/>
        </w:rPr>
        <w:t>Multiple Regression Analysis</w:t>
      </w:r>
      <w:r>
        <w:rPr>
          <w:rFonts w:ascii="Times New Roman" w:hAnsi="Times New Roman" w:cs="Times New Roman"/>
          <w:sz w:val="24"/>
          <w:szCs w:val="24"/>
        </w:rPr>
        <w:tab/>
        <w:t>89</w:t>
      </w:r>
    </w:p>
    <w:p w14:paraId="11E517B4" w14:textId="1FE68FB1" w:rsidR="00F30B08" w:rsidRPr="00F30B08" w:rsidRDefault="00F30B08" w:rsidP="00F30B08">
      <w:pPr>
        <w:pStyle w:val="ListParagraph"/>
        <w:numPr>
          <w:ilvl w:val="2"/>
          <w:numId w:val="60"/>
        </w:numPr>
        <w:tabs>
          <w:tab w:val="left" w:pos="360"/>
          <w:tab w:val="right" w:leader="dot" w:pos="7938"/>
          <w:tab w:val="left" w:leader="dot" w:pos="8505"/>
        </w:tabs>
        <w:spacing w:after="0" w:line="480" w:lineRule="auto"/>
        <w:ind w:left="1350" w:right="12"/>
        <w:contextualSpacing w:val="0"/>
        <w:rPr>
          <w:rFonts w:ascii="Times New Roman" w:hAnsi="Times New Roman" w:cs="Times New Roman"/>
          <w:sz w:val="24"/>
          <w:szCs w:val="24"/>
        </w:rPr>
      </w:pPr>
      <w:r w:rsidRPr="00F30B08">
        <w:rPr>
          <w:rFonts w:ascii="Times New Roman" w:hAnsi="Times New Roman" w:cs="Times New Roman"/>
          <w:sz w:val="24"/>
          <w:szCs w:val="24"/>
        </w:rPr>
        <w:t xml:space="preserve">Influence of Transactional and Transformational Leadership on Employee’s </w:t>
      </w:r>
      <w:r w:rsidR="00B363B4">
        <w:rPr>
          <w:rFonts w:ascii="Times New Roman" w:hAnsi="Times New Roman" w:cs="Times New Roman"/>
          <w:sz w:val="24"/>
          <w:szCs w:val="24"/>
        </w:rPr>
        <w:t>Performance</w:t>
      </w:r>
      <w:r w:rsidRPr="00F30B08">
        <w:rPr>
          <w:rFonts w:ascii="Times New Roman" w:hAnsi="Times New Roman" w:cs="Times New Roman"/>
          <w:sz w:val="24"/>
          <w:szCs w:val="24"/>
        </w:rPr>
        <w:tab/>
        <w:t>90</w:t>
      </w:r>
    </w:p>
    <w:p w14:paraId="1E5FEAF4" w14:textId="49E84554" w:rsidR="00F30B08" w:rsidRPr="00F30B08" w:rsidRDefault="00F30B08" w:rsidP="002F5557">
      <w:pPr>
        <w:pStyle w:val="ListParagraph"/>
        <w:numPr>
          <w:ilvl w:val="3"/>
          <w:numId w:val="60"/>
        </w:numPr>
        <w:tabs>
          <w:tab w:val="left" w:pos="360"/>
          <w:tab w:val="right" w:leader="dot" w:pos="7938"/>
          <w:tab w:val="left" w:leader="dot" w:pos="8505"/>
        </w:tabs>
        <w:spacing w:after="0" w:line="480" w:lineRule="auto"/>
        <w:ind w:left="1620" w:right="12"/>
        <w:contextualSpacing w:val="0"/>
        <w:rPr>
          <w:rFonts w:ascii="Times New Roman" w:hAnsi="Times New Roman" w:cs="Times New Roman"/>
          <w:sz w:val="24"/>
          <w:szCs w:val="24"/>
        </w:rPr>
      </w:pPr>
      <w:r w:rsidRPr="00F30B08">
        <w:rPr>
          <w:rFonts w:ascii="Times New Roman" w:hAnsi="Times New Roman" w:cs="Times New Roman"/>
          <w:sz w:val="24"/>
          <w:szCs w:val="24"/>
        </w:rPr>
        <w:t>Interpretation of Regression Equations</w:t>
      </w:r>
      <w:r w:rsidRPr="00F30B08">
        <w:rPr>
          <w:rFonts w:ascii="Times New Roman" w:hAnsi="Times New Roman" w:cs="Times New Roman"/>
          <w:sz w:val="24"/>
          <w:szCs w:val="24"/>
        </w:rPr>
        <w:tab/>
        <w:t>90</w:t>
      </w:r>
    </w:p>
    <w:p w14:paraId="11D7D7E1" w14:textId="11C56E4E" w:rsidR="00F30B08" w:rsidRPr="00F30B08" w:rsidRDefault="00F30B08" w:rsidP="002F5557">
      <w:pPr>
        <w:pStyle w:val="ListParagraph"/>
        <w:numPr>
          <w:ilvl w:val="3"/>
          <w:numId w:val="60"/>
        </w:numPr>
        <w:tabs>
          <w:tab w:val="left" w:pos="360"/>
          <w:tab w:val="right" w:leader="dot" w:pos="7938"/>
          <w:tab w:val="left" w:leader="dot" w:pos="8505"/>
        </w:tabs>
        <w:spacing w:after="0" w:line="480" w:lineRule="auto"/>
        <w:ind w:left="1620" w:right="12"/>
        <w:contextualSpacing w:val="0"/>
        <w:rPr>
          <w:rFonts w:ascii="Times New Roman" w:hAnsi="Times New Roman" w:cs="Times New Roman"/>
          <w:sz w:val="24"/>
          <w:szCs w:val="24"/>
        </w:rPr>
      </w:pPr>
      <w:r w:rsidRPr="00F30B08">
        <w:rPr>
          <w:rFonts w:ascii="Times New Roman" w:hAnsi="Times New Roman" w:cs="Times New Roman"/>
          <w:sz w:val="24"/>
          <w:szCs w:val="24"/>
        </w:rPr>
        <w:t>Hypothesis Test</w:t>
      </w:r>
      <w:r>
        <w:rPr>
          <w:rFonts w:ascii="Times New Roman" w:hAnsi="Times New Roman" w:cs="Times New Roman"/>
          <w:sz w:val="24"/>
          <w:szCs w:val="24"/>
        </w:rPr>
        <w:tab/>
        <w:t>91</w:t>
      </w:r>
    </w:p>
    <w:p w14:paraId="2B51D18A" w14:textId="4B9D52C3" w:rsidR="00F30B08" w:rsidRPr="00F30B08" w:rsidRDefault="00F30B08" w:rsidP="002F5557">
      <w:pPr>
        <w:pStyle w:val="ListParagraph"/>
        <w:numPr>
          <w:ilvl w:val="3"/>
          <w:numId w:val="60"/>
        </w:numPr>
        <w:tabs>
          <w:tab w:val="left" w:pos="360"/>
          <w:tab w:val="right" w:leader="dot" w:pos="7938"/>
          <w:tab w:val="left" w:leader="dot" w:pos="8505"/>
        </w:tabs>
        <w:spacing w:after="0" w:line="480" w:lineRule="auto"/>
        <w:ind w:left="1620" w:right="12"/>
        <w:contextualSpacing w:val="0"/>
        <w:rPr>
          <w:rFonts w:ascii="Times New Roman" w:hAnsi="Times New Roman" w:cs="Times New Roman"/>
          <w:sz w:val="24"/>
          <w:szCs w:val="24"/>
        </w:rPr>
      </w:pPr>
      <w:r w:rsidRPr="00F30B08">
        <w:rPr>
          <w:rFonts w:ascii="Times New Roman" w:hAnsi="Times New Roman" w:cs="Times New Roman"/>
          <w:sz w:val="24"/>
          <w:szCs w:val="24"/>
        </w:rPr>
        <w:lastRenderedPageBreak/>
        <w:t>Classic</w:t>
      </w:r>
      <w:r w:rsidR="00D475F2">
        <w:rPr>
          <w:rFonts w:ascii="Times New Roman" w:hAnsi="Times New Roman" w:cs="Times New Roman"/>
          <w:sz w:val="24"/>
          <w:szCs w:val="24"/>
          <w:lang w:val="en-US"/>
        </w:rPr>
        <w:t>al</w:t>
      </w:r>
      <w:r w:rsidRPr="00F30B08">
        <w:rPr>
          <w:rFonts w:ascii="Times New Roman" w:hAnsi="Times New Roman" w:cs="Times New Roman"/>
          <w:sz w:val="24"/>
          <w:szCs w:val="24"/>
        </w:rPr>
        <w:t xml:space="preserve"> Assumption Test</w:t>
      </w:r>
      <w:r>
        <w:rPr>
          <w:rFonts w:ascii="Times New Roman" w:hAnsi="Times New Roman" w:cs="Times New Roman"/>
          <w:sz w:val="24"/>
          <w:szCs w:val="24"/>
        </w:rPr>
        <w:tab/>
        <w:t>96</w:t>
      </w:r>
    </w:p>
    <w:p w14:paraId="1C8A3EA7" w14:textId="77777777" w:rsidR="00F30B08" w:rsidRPr="00F30B08" w:rsidRDefault="00F30B08" w:rsidP="00F30B08">
      <w:pPr>
        <w:pStyle w:val="ListParagraph"/>
        <w:numPr>
          <w:ilvl w:val="2"/>
          <w:numId w:val="60"/>
        </w:numPr>
        <w:tabs>
          <w:tab w:val="left" w:pos="360"/>
          <w:tab w:val="right" w:leader="dot" w:pos="7938"/>
          <w:tab w:val="left" w:leader="dot" w:pos="8505"/>
        </w:tabs>
        <w:spacing w:after="0" w:line="480" w:lineRule="auto"/>
        <w:ind w:left="1350" w:right="12"/>
        <w:contextualSpacing w:val="0"/>
        <w:rPr>
          <w:rFonts w:ascii="Times New Roman" w:hAnsi="Times New Roman" w:cs="Times New Roman"/>
          <w:sz w:val="24"/>
          <w:szCs w:val="24"/>
        </w:rPr>
      </w:pPr>
      <w:r w:rsidRPr="00F30B08">
        <w:rPr>
          <w:rFonts w:ascii="Times New Roman" w:hAnsi="Times New Roman" w:cs="Times New Roman"/>
          <w:sz w:val="24"/>
          <w:szCs w:val="24"/>
        </w:rPr>
        <w:t>Influence of Transactional and Transformational Leadership on Employee’s Motivation</w:t>
      </w:r>
      <w:r>
        <w:rPr>
          <w:rFonts w:ascii="Times New Roman" w:hAnsi="Times New Roman" w:cs="Times New Roman"/>
          <w:sz w:val="24"/>
          <w:szCs w:val="24"/>
        </w:rPr>
        <w:tab/>
        <w:t>99</w:t>
      </w:r>
    </w:p>
    <w:p w14:paraId="7E924D2E" w14:textId="77777777" w:rsidR="00F30B08" w:rsidRPr="00F30B08" w:rsidRDefault="00F30B08" w:rsidP="00A64764">
      <w:pPr>
        <w:pStyle w:val="ListParagraph"/>
        <w:numPr>
          <w:ilvl w:val="3"/>
          <w:numId w:val="60"/>
        </w:numPr>
        <w:tabs>
          <w:tab w:val="left" w:pos="360"/>
          <w:tab w:val="right" w:leader="dot" w:pos="7938"/>
          <w:tab w:val="left" w:leader="dot" w:pos="8505"/>
        </w:tabs>
        <w:spacing w:after="0" w:line="480" w:lineRule="auto"/>
        <w:ind w:left="1620" w:right="12"/>
        <w:contextualSpacing w:val="0"/>
        <w:rPr>
          <w:rFonts w:ascii="Times New Roman" w:hAnsi="Times New Roman" w:cs="Times New Roman"/>
          <w:sz w:val="24"/>
          <w:szCs w:val="24"/>
        </w:rPr>
      </w:pPr>
      <w:r w:rsidRPr="00F30B08">
        <w:rPr>
          <w:rFonts w:ascii="Times New Roman" w:hAnsi="Times New Roman" w:cs="Times New Roman"/>
          <w:sz w:val="24"/>
          <w:szCs w:val="24"/>
        </w:rPr>
        <w:t>Interpretation of Regression Equations</w:t>
      </w:r>
      <w:r>
        <w:rPr>
          <w:rFonts w:ascii="Times New Roman" w:hAnsi="Times New Roman" w:cs="Times New Roman"/>
          <w:sz w:val="24"/>
          <w:szCs w:val="24"/>
        </w:rPr>
        <w:tab/>
        <w:t>99</w:t>
      </w:r>
    </w:p>
    <w:p w14:paraId="4DA7C69C" w14:textId="77777777" w:rsidR="00F30B08" w:rsidRPr="00F30B08" w:rsidRDefault="00F30B08" w:rsidP="00A64764">
      <w:pPr>
        <w:pStyle w:val="ListParagraph"/>
        <w:numPr>
          <w:ilvl w:val="3"/>
          <w:numId w:val="60"/>
        </w:numPr>
        <w:tabs>
          <w:tab w:val="left" w:pos="360"/>
          <w:tab w:val="right" w:leader="dot" w:pos="7938"/>
          <w:tab w:val="left" w:leader="dot" w:pos="8505"/>
        </w:tabs>
        <w:spacing w:after="0" w:line="480" w:lineRule="auto"/>
        <w:ind w:left="1620" w:right="12"/>
        <w:contextualSpacing w:val="0"/>
        <w:rPr>
          <w:rFonts w:ascii="Times New Roman" w:hAnsi="Times New Roman" w:cs="Times New Roman"/>
          <w:sz w:val="24"/>
          <w:szCs w:val="24"/>
        </w:rPr>
      </w:pPr>
      <w:r w:rsidRPr="00F30B08">
        <w:rPr>
          <w:rFonts w:ascii="Times New Roman" w:hAnsi="Times New Roman" w:cs="Times New Roman"/>
          <w:sz w:val="24"/>
          <w:szCs w:val="24"/>
        </w:rPr>
        <w:t>Hypothesis Test</w:t>
      </w:r>
      <w:r>
        <w:rPr>
          <w:rFonts w:ascii="Times New Roman" w:hAnsi="Times New Roman" w:cs="Times New Roman"/>
          <w:sz w:val="24"/>
          <w:szCs w:val="24"/>
        </w:rPr>
        <w:tab/>
        <w:t>100</w:t>
      </w:r>
    </w:p>
    <w:p w14:paraId="387B33E7" w14:textId="77777777" w:rsidR="00F30B08" w:rsidRDefault="00F30B08" w:rsidP="00A64764">
      <w:pPr>
        <w:pStyle w:val="ListParagraph"/>
        <w:numPr>
          <w:ilvl w:val="3"/>
          <w:numId w:val="60"/>
        </w:numPr>
        <w:tabs>
          <w:tab w:val="left" w:pos="360"/>
          <w:tab w:val="right" w:leader="dot" w:pos="7938"/>
          <w:tab w:val="left" w:leader="dot" w:pos="8505"/>
        </w:tabs>
        <w:spacing w:after="0" w:line="480" w:lineRule="auto"/>
        <w:ind w:left="1620" w:right="12"/>
        <w:contextualSpacing w:val="0"/>
        <w:rPr>
          <w:rFonts w:ascii="Times New Roman" w:hAnsi="Times New Roman" w:cs="Times New Roman"/>
          <w:sz w:val="24"/>
          <w:szCs w:val="24"/>
        </w:rPr>
      </w:pPr>
      <w:r w:rsidRPr="00F30B08">
        <w:rPr>
          <w:rFonts w:ascii="Times New Roman" w:hAnsi="Times New Roman" w:cs="Times New Roman"/>
          <w:sz w:val="24"/>
          <w:szCs w:val="24"/>
        </w:rPr>
        <w:t>Classic Assumption Test</w:t>
      </w:r>
      <w:r>
        <w:rPr>
          <w:rFonts w:ascii="Times New Roman" w:hAnsi="Times New Roman" w:cs="Times New Roman"/>
          <w:sz w:val="24"/>
          <w:szCs w:val="24"/>
        </w:rPr>
        <w:tab/>
        <w:t>106</w:t>
      </w:r>
    </w:p>
    <w:p w14:paraId="61E2640F" w14:textId="1FDC643A" w:rsidR="00F30B08" w:rsidRPr="00F30B08" w:rsidRDefault="00F30B08" w:rsidP="00F30B08">
      <w:pPr>
        <w:pStyle w:val="ListParagraph"/>
        <w:numPr>
          <w:ilvl w:val="2"/>
          <w:numId w:val="60"/>
        </w:numPr>
        <w:tabs>
          <w:tab w:val="left" w:pos="360"/>
          <w:tab w:val="right" w:leader="dot" w:pos="7938"/>
          <w:tab w:val="left" w:leader="dot" w:pos="8505"/>
        </w:tabs>
        <w:spacing w:after="0" w:line="480" w:lineRule="auto"/>
        <w:ind w:left="1350" w:right="12"/>
        <w:contextualSpacing w:val="0"/>
        <w:rPr>
          <w:rFonts w:ascii="Times New Roman" w:hAnsi="Times New Roman" w:cs="Times New Roman"/>
          <w:sz w:val="24"/>
          <w:szCs w:val="24"/>
        </w:rPr>
      </w:pPr>
      <w:r w:rsidRPr="00F30B08">
        <w:rPr>
          <w:rFonts w:ascii="Times New Roman" w:hAnsi="Times New Roman" w:cs="Times New Roman"/>
          <w:sz w:val="24"/>
          <w:szCs w:val="24"/>
        </w:rPr>
        <w:t xml:space="preserve">Influence of </w:t>
      </w:r>
      <w:r>
        <w:rPr>
          <w:rFonts w:ascii="Times New Roman" w:hAnsi="Times New Roman" w:cs="Times New Roman"/>
          <w:sz w:val="24"/>
          <w:szCs w:val="24"/>
          <w:lang w:val="en-US"/>
        </w:rPr>
        <w:t>Motivation on Performance</w:t>
      </w:r>
      <w:r>
        <w:rPr>
          <w:rFonts w:ascii="Times New Roman" w:hAnsi="Times New Roman" w:cs="Times New Roman"/>
          <w:sz w:val="24"/>
          <w:szCs w:val="24"/>
        </w:rPr>
        <w:tab/>
      </w:r>
      <w:r>
        <w:rPr>
          <w:rFonts w:ascii="Times New Roman" w:hAnsi="Times New Roman" w:cs="Times New Roman"/>
          <w:sz w:val="24"/>
          <w:szCs w:val="24"/>
          <w:lang w:val="en-US"/>
        </w:rPr>
        <w:t>108</w:t>
      </w:r>
    </w:p>
    <w:p w14:paraId="45258484" w14:textId="774F857D" w:rsidR="00F30B08" w:rsidRPr="00F30B08" w:rsidRDefault="00F30B08" w:rsidP="00A64764">
      <w:pPr>
        <w:pStyle w:val="ListParagraph"/>
        <w:numPr>
          <w:ilvl w:val="3"/>
          <w:numId w:val="60"/>
        </w:numPr>
        <w:tabs>
          <w:tab w:val="left" w:pos="360"/>
          <w:tab w:val="right" w:leader="dot" w:pos="7938"/>
          <w:tab w:val="left" w:leader="dot" w:pos="8505"/>
        </w:tabs>
        <w:spacing w:after="0" w:line="480" w:lineRule="auto"/>
        <w:ind w:left="1620" w:right="12"/>
        <w:contextualSpacing w:val="0"/>
        <w:rPr>
          <w:rFonts w:ascii="Times New Roman" w:hAnsi="Times New Roman" w:cs="Times New Roman"/>
          <w:sz w:val="24"/>
          <w:szCs w:val="24"/>
        </w:rPr>
      </w:pPr>
      <w:r w:rsidRPr="00F30B08">
        <w:rPr>
          <w:rFonts w:ascii="Times New Roman" w:hAnsi="Times New Roman" w:cs="Times New Roman"/>
          <w:sz w:val="24"/>
          <w:szCs w:val="24"/>
        </w:rPr>
        <w:t>Interpretation of Regression Equations</w:t>
      </w:r>
      <w:r>
        <w:rPr>
          <w:rFonts w:ascii="Times New Roman" w:hAnsi="Times New Roman" w:cs="Times New Roman"/>
          <w:sz w:val="24"/>
          <w:szCs w:val="24"/>
        </w:rPr>
        <w:tab/>
        <w:t>108</w:t>
      </w:r>
    </w:p>
    <w:p w14:paraId="2EFD8952" w14:textId="481A05E2" w:rsidR="00F30B08" w:rsidRPr="00F30B08" w:rsidRDefault="00F30B08" w:rsidP="00A64764">
      <w:pPr>
        <w:pStyle w:val="ListParagraph"/>
        <w:numPr>
          <w:ilvl w:val="3"/>
          <w:numId w:val="60"/>
        </w:numPr>
        <w:tabs>
          <w:tab w:val="left" w:pos="360"/>
          <w:tab w:val="right" w:leader="dot" w:pos="7938"/>
          <w:tab w:val="left" w:leader="dot" w:pos="8505"/>
        </w:tabs>
        <w:spacing w:after="0" w:line="480" w:lineRule="auto"/>
        <w:ind w:left="1620" w:right="12"/>
        <w:contextualSpacing w:val="0"/>
        <w:rPr>
          <w:rFonts w:ascii="Times New Roman" w:hAnsi="Times New Roman" w:cs="Times New Roman"/>
          <w:sz w:val="24"/>
          <w:szCs w:val="24"/>
        </w:rPr>
      </w:pPr>
      <w:r w:rsidRPr="00F30B08">
        <w:rPr>
          <w:rFonts w:ascii="Times New Roman" w:hAnsi="Times New Roman" w:cs="Times New Roman"/>
          <w:sz w:val="24"/>
          <w:szCs w:val="24"/>
        </w:rPr>
        <w:t>Hypothesis Test</w:t>
      </w:r>
      <w:r>
        <w:rPr>
          <w:rFonts w:ascii="Times New Roman" w:hAnsi="Times New Roman" w:cs="Times New Roman"/>
          <w:sz w:val="24"/>
          <w:szCs w:val="24"/>
        </w:rPr>
        <w:tab/>
        <w:t>109</w:t>
      </w:r>
    </w:p>
    <w:p w14:paraId="2DA732DE" w14:textId="7726F14A" w:rsidR="00F30B08" w:rsidRPr="00F30B08" w:rsidRDefault="00F30B08" w:rsidP="00F30B08">
      <w:pPr>
        <w:pStyle w:val="ListParagraph"/>
        <w:numPr>
          <w:ilvl w:val="1"/>
          <w:numId w:val="60"/>
        </w:numPr>
        <w:tabs>
          <w:tab w:val="left" w:pos="360"/>
          <w:tab w:val="right" w:leader="dot" w:pos="7938"/>
          <w:tab w:val="left" w:leader="dot" w:pos="8505"/>
        </w:tabs>
        <w:spacing w:after="0" w:line="480" w:lineRule="auto"/>
        <w:ind w:left="810" w:right="12"/>
        <w:contextualSpacing w:val="0"/>
        <w:rPr>
          <w:rFonts w:ascii="Times New Roman" w:hAnsi="Times New Roman" w:cs="Times New Roman"/>
          <w:sz w:val="24"/>
          <w:szCs w:val="24"/>
        </w:rPr>
      </w:pPr>
      <w:r w:rsidRPr="00F30B08">
        <w:rPr>
          <w:rFonts w:ascii="Times New Roman" w:hAnsi="Times New Roman" w:cs="Times New Roman"/>
          <w:sz w:val="24"/>
          <w:szCs w:val="24"/>
        </w:rPr>
        <w:t>Path Analysis</w:t>
      </w:r>
      <w:r w:rsidRPr="00F30B08">
        <w:rPr>
          <w:rFonts w:ascii="Times New Roman" w:hAnsi="Times New Roman" w:cs="Times New Roman"/>
          <w:sz w:val="24"/>
          <w:szCs w:val="24"/>
        </w:rPr>
        <w:tab/>
        <w:t>114</w:t>
      </w:r>
    </w:p>
    <w:p w14:paraId="02572AE5" w14:textId="42EEF822" w:rsidR="00F30B08" w:rsidRPr="00F30B08" w:rsidRDefault="00F30B08" w:rsidP="00F30B08">
      <w:pPr>
        <w:pStyle w:val="ListParagraph"/>
        <w:numPr>
          <w:ilvl w:val="2"/>
          <w:numId w:val="60"/>
        </w:numPr>
        <w:tabs>
          <w:tab w:val="left" w:pos="360"/>
          <w:tab w:val="left" w:pos="1418"/>
          <w:tab w:val="right" w:leader="dot" w:pos="7938"/>
        </w:tabs>
        <w:spacing w:after="0" w:line="480" w:lineRule="auto"/>
        <w:ind w:left="1418" w:right="12" w:hanging="698"/>
        <w:contextualSpacing w:val="0"/>
        <w:rPr>
          <w:rFonts w:ascii="Times New Roman" w:hAnsi="Times New Roman" w:cs="Times New Roman"/>
          <w:sz w:val="24"/>
          <w:szCs w:val="24"/>
        </w:rPr>
      </w:pPr>
      <w:r w:rsidRPr="00F30B08">
        <w:rPr>
          <w:rFonts w:ascii="Times New Roman" w:eastAsia="Calibri" w:hAnsi="Times New Roman" w:cs="Times New Roman"/>
          <w:bCs/>
          <w:sz w:val="24"/>
          <w:szCs w:val="24"/>
          <w:lang w:val="en-US"/>
        </w:rPr>
        <w:t xml:space="preserve">The Influence of Transactional Leadership on Employee’s </w:t>
      </w:r>
      <w:r w:rsidR="00B363B4">
        <w:rPr>
          <w:rFonts w:ascii="Times New Roman" w:eastAsia="Calibri" w:hAnsi="Times New Roman" w:cs="Times New Roman"/>
          <w:bCs/>
          <w:sz w:val="24"/>
          <w:szCs w:val="24"/>
          <w:lang w:val="en-US"/>
        </w:rPr>
        <w:t>Performance</w:t>
      </w:r>
      <w:r w:rsidRPr="00F30B08">
        <w:rPr>
          <w:rFonts w:ascii="Times New Roman" w:eastAsia="Calibri" w:hAnsi="Times New Roman" w:cs="Times New Roman"/>
          <w:bCs/>
          <w:sz w:val="24"/>
          <w:szCs w:val="24"/>
          <w:lang w:val="en-US"/>
        </w:rPr>
        <w:t xml:space="preserve"> through motivation</w:t>
      </w:r>
      <w:r w:rsidRPr="00F30B08">
        <w:rPr>
          <w:rFonts w:ascii="Times New Roman" w:hAnsi="Times New Roman" w:cs="Times New Roman"/>
          <w:sz w:val="24"/>
          <w:szCs w:val="24"/>
        </w:rPr>
        <w:tab/>
        <w:t>114</w:t>
      </w:r>
    </w:p>
    <w:p w14:paraId="6515482A" w14:textId="77777777" w:rsidR="00F30B08" w:rsidRPr="00F30B08" w:rsidRDefault="00F30B08" w:rsidP="00F30B08">
      <w:pPr>
        <w:pStyle w:val="ListParagraph"/>
        <w:numPr>
          <w:ilvl w:val="2"/>
          <w:numId w:val="60"/>
        </w:numPr>
        <w:tabs>
          <w:tab w:val="left" w:pos="360"/>
          <w:tab w:val="left" w:pos="1418"/>
          <w:tab w:val="right" w:leader="dot" w:pos="7938"/>
        </w:tabs>
        <w:spacing w:after="0" w:line="480" w:lineRule="auto"/>
        <w:ind w:left="1418" w:right="12" w:hanging="698"/>
        <w:contextualSpacing w:val="0"/>
        <w:rPr>
          <w:rFonts w:ascii="Times New Roman" w:hAnsi="Times New Roman" w:cs="Times New Roman"/>
          <w:sz w:val="24"/>
          <w:szCs w:val="24"/>
        </w:rPr>
      </w:pPr>
      <w:r w:rsidRPr="00F30B08">
        <w:rPr>
          <w:rFonts w:ascii="Times New Roman" w:eastAsia="Calibri" w:hAnsi="Times New Roman" w:cs="Times New Roman"/>
          <w:bCs/>
          <w:sz w:val="24"/>
          <w:szCs w:val="24"/>
          <w:lang w:val="en-US"/>
        </w:rPr>
        <w:t xml:space="preserve">The Influence of Transformational Leadership on </w:t>
      </w:r>
    </w:p>
    <w:p w14:paraId="7C7E5D35" w14:textId="1CB3D1AF" w:rsidR="00F30B08" w:rsidRPr="00F30B08" w:rsidRDefault="00F30B08" w:rsidP="00F30B08">
      <w:pPr>
        <w:pStyle w:val="ListParagraph"/>
        <w:tabs>
          <w:tab w:val="left" w:pos="360"/>
          <w:tab w:val="left" w:pos="1418"/>
          <w:tab w:val="right" w:leader="dot" w:pos="7938"/>
        </w:tabs>
        <w:spacing w:after="0" w:line="480" w:lineRule="auto"/>
        <w:ind w:left="1418" w:right="12"/>
        <w:contextualSpacing w:val="0"/>
        <w:rPr>
          <w:rFonts w:ascii="Times New Roman" w:hAnsi="Times New Roman" w:cs="Times New Roman"/>
          <w:sz w:val="24"/>
          <w:szCs w:val="24"/>
        </w:rPr>
      </w:pPr>
      <w:r w:rsidRPr="00F30B08">
        <w:rPr>
          <w:rFonts w:ascii="Times New Roman" w:eastAsia="Calibri" w:hAnsi="Times New Roman" w:cs="Times New Roman"/>
          <w:bCs/>
          <w:sz w:val="24"/>
          <w:szCs w:val="24"/>
          <w:lang w:val="en-US"/>
        </w:rPr>
        <w:t xml:space="preserve">Employee’s </w:t>
      </w:r>
      <w:r w:rsidR="00B363B4">
        <w:rPr>
          <w:rFonts w:ascii="Times New Roman" w:eastAsia="Calibri" w:hAnsi="Times New Roman" w:cs="Times New Roman"/>
          <w:bCs/>
          <w:sz w:val="24"/>
          <w:szCs w:val="24"/>
          <w:lang w:val="en-US"/>
        </w:rPr>
        <w:t>Performance</w:t>
      </w:r>
      <w:r w:rsidRPr="00F30B08">
        <w:rPr>
          <w:rFonts w:ascii="Times New Roman" w:eastAsia="Calibri" w:hAnsi="Times New Roman" w:cs="Times New Roman"/>
          <w:bCs/>
          <w:sz w:val="24"/>
          <w:szCs w:val="24"/>
          <w:lang w:val="en-US"/>
        </w:rPr>
        <w:t xml:space="preserve"> through motivation</w:t>
      </w:r>
      <w:r w:rsidRPr="00F30B08">
        <w:rPr>
          <w:rFonts w:ascii="Times New Roman" w:hAnsi="Times New Roman" w:cs="Times New Roman"/>
          <w:sz w:val="24"/>
          <w:szCs w:val="24"/>
        </w:rPr>
        <w:tab/>
        <w:t>115</w:t>
      </w:r>
    </w:p>
    <w:p w14:paraId="47DE13B7" w14:textId="2839B8D4" w:rsidR="00F30B08" w:rsidRPr="00F30B08" w:rsidRDefault="00F30B08" w:rsidP="00DE6D50">
      <w:pPr>
        <w:pStyle w:val="ListParagraph"/>
        <w:numPr>
          <w:ilvl w:val="1"/>
          <w:numId w:val="60"/>
        </w:numPr>
        <w:tabs>
          <w:tab w:val="left" w:pos="360"/>
          <w:tab w:val="right" w:leader="dot" w:pos="7938"/>
          <w:tab w:val="left" w:leader="dot" w:pos="8505"/>
        </w:tabs>
        <w:spacing w:after="0" w:line="480" w:lineRule="auto"/>
        <w:ind w:left="810" w:right="12"/>
        <w:contextualSpacing w:val="0"/>
        <w:rPr>
          <w:rFonts w:ascii="Times New Roman" w:hAnsi="Times New Roman" w:cs="Times New Roman"/>
          <w:sz w:val="24"/>
          <w:szCs w:val="24"/>
        </w:rPr>
      </w:pPr>
      <w:r w:rsidRPr="00F30B08">
        <w:rPr>
          <w:rFonts w:ascii="Times New Roman" w:hAnsi="Times New Roman" w:cs="Times New Roman"/>
          <w:sz w:val="24"/>
          <w:szCs w:val="24"/>
        </w:rPr>
        <w:t>Discussion and implications</w:t>
      </w:r>
      <w:r w:rsidRPr="00F30B08">
        <w:rPr>
          <w:rFonts w:ascii="Times New Roman" w:hAnsi="Times New Roman" w:cs="Times New Roman"/>
          <w:sz w:val="24"/>
          <w:szCs w:val="24"/>
        </w:rPr>
        <w:tab/>
        <w:t>115</w:t>
      </w:r>
    </w:p>
    <w:p w14:paraId="1002BD3E" w14:textId="4DEA494A" w:rsidR="00F30B08" w:rsidRPr="00F30B08" w:rsidRDefault="00F30B08" w:rsidP="00A64764">
      <w:pPr>
        <w:pStyle w:val="ListParagraph"/>
        <w:numPr>
          <w:ilvl w:val="2"/>
          <w:numId w:val="60"/>
        </w:numPr>
        <w:tabs>
          <w:tab w:val="left" w:pos="360"/>
          <w:tab w:val="right" w:leader="dot" w:pos="7938"/>
          <w:tab w:val="left" w:leader="dot" w:pos="8505"/>
        </w:tabs>
        <w:spacing w:after="0" w:line="480" w:lineRule="auto"/>
        <w:ind w:left="1440" w:right="12"/>
        <w:contextualSpacing w:val="0"/>
        <w:rPr>
          <w:rFonts w:ascii="Times New Roman" w:hAnsi="Times New Roman" w:cs="Times New Roman"/>
          <w:sz w:val="24"/>
          <w:szCs w:val="24"/>
        </w:rPr>
      </w:pPr>
      <w:r w:rsidRPr="00F30B08">
        <w:rPr>
          <w:rFonts w:ascii="Times New Roman" w:hAnsi="Times New Roman" w:cs="Times New Roman"/>
          <w:sz w:val="24"/>
          <w:szCs w:val="24"/>
        </w:rPr>
        <w:t>Descriptive Analysis</w:t>
      </w:r>
      <w:r w:rsidRPr="00F30B08">
        <w:rPr>
          <w:rFonts w:ascii="Times New Roman" w:hAnsi="Times New Roman" w:cs="Times New Roman"/>
          <w:sz w:val="24"/>
          <w:szCs w:val="24"/>
        </w:rPr>
        <w:tab/>
        <w:t>115</w:t>
      </w:r>
    </w:p>
    <w:p w14:paraId="10DAD873" w14:textId="7DFB047F" w:rsidR="00F30B08" w:rsidRPr="00F30B08" w:rsidRDefault="00F30B08" w:rsidP="00A64764">
      <w:pPr>
        <w:pStyle w:val="ListParagraph"/>
        <w:numPr>
          <w:ilvl w:val="2"/>
          <w:numId w:val="60"/>
        </w:numPr>
        <w:tabs>
          <w:tab w:val="left" w:pos="360"/>
          <w:tab w:val="right" w:leader="dot" w:pos="7938"/>
          <w:tab w:val="left" w:leader="dot" w:pos="8505"/>
        </w:tabs>
        <w:spacing w:after="0" w:line="480" w:lineRule="auto"/>
        <w:ind w:left="1440" w:right="12"/>
        <w:contextualSpacing w:val="0"/>
        <w:rPr>
          <w:rFonts w:ascii="Times New Roman" w:hAnsi="Times New Roman" w:cs="Times New Roman"/>
          <w:sz w:val="24"/>
          <w:szCs w:val="24"/>
        </w:rPr>
      </w:pPr>
      <w:r w:rsidRPr="00F30B08">
        <w:rPr>
          <w:rFonts w:ascii="Times New Roman" w:hAnsi="Times New Roman" w:cs="Times New Roman"/>
          <w:sz w:val="24"/>
          <w:szCs w:val="24"/>
        </w:rPr>
        <w:t>Quantitative Analysis</w:t>
      </w:r>
      <w:r w:rsidRPr="00F30B08">
        <w:rPr>
          <w:rFonts w:ascii="Times New Roman" w:hAnsi="Times New Roman" w:cs="Times New Roman"/>
          <w:sz w:val="24"/>
          <w:szCs w:val="24"/>
        </w:rPr>
        <w:tab/>
        <w:t>116</w:t>
      </w:r>
    </w:p>
    <w:p w14:paraId="3F1E01A8" w14:textId="6217203C" w:rsidR="00F30B08" w:rsidRPr="00A64764" w:rsidRDefault="00F30B08" w:rsidP="00A64764">
      <w:pPr>
        <w:pStyle w:val="ListParagraph"/>
        <w:numPr>
          <w:ilvl w:val="3"/>
          <w:numId w:val="60"/>
        </w:numPr>
        <w:tabs>
          <w:tab w:val="left" w:pos="360"/>
          <w:tab w:val="right" w:leader="dot" w:pos="7938"/>
          <w:tab w:val="left" w:leader="dot" w:pos="8505"/>
        </w:tabs>
        <w:spacing w:after="0" w:line="480" w:lineRule="auto"/>
        <w:ind w:left="1620" w:right="12"/>
        <w:contextualSpacing w:val="0"/>
        <w:rPr>
          <w:rFonts w:ascii="Times New Roman" w:hAnsi="Times New Roman" w:cs="Times New Roman"/>
          <w:sz w:val="24"/>
          <w:szCs w:val="24"/>
        </w:rPr>
      </w:pPr>
      <w:r w:rsidRPr="00F30B08">
        <w:rPr>
          <w:rFonts w:ascii="Times New Roman" w:hAnsi="Times New Roman" w:cs="Times New Roman"/>
          <w:sz w:val="24"/>
          <w:szCs w:val="24"/>
        </w:rPr>
        <w:t>The Influence of Transactional Leadership on</w:t>
      </w:r>
      <w:r w:rsidR="00A64764">
        <w:rPr>
          <w:rFonts w:ascii="Times New Roman" w:hAnsi="Times New Roman" w:cs="Times New Roman"/>
          <w:sz w:val="24"/>
          <w:szCs w:val="24"/>
          <w:lang w:val="en-US"/>
        </w:rPr>
        <w:t xml:space="preserve"> </w:t>
      </w:r>
      <w:r w:rsidRPr="00A64764">
        <w:rPr>
          <w:rFonts w:ascii="Times New Roman" w:hAnsi="Times New Roman" w:cs="Times New Roman"/>
          <w:sz w:val="24"/>
          <w:szCs w:val="24"/>
        </w:rPr>
        <w:t>Motivation</w:t>
      </w:r>
      <w:r w:rsidRPr="00A64764">
        <w:rPr>
          <w:rFonts w:ascii="Times New Roman" w:hAnsi="Times New Roman" w:cs="Times New Roman"/>
          <w:sz w:val="24"/>
          <w:szCs w:val="24"/>
        </w:rPr>
        <w:tab/>
      </w:r>
      <w:r w:rsidRPr="00A64764">
        <w:rPr>
          <w:rFonts w:ascii="Times New Roman" w:hAnsi="Times New Roman" w:cs="Times New Roman"/>
          <w:sz w:val="24"/>
          <w:szCs w:val="24"/>
          <w:lang w:val="en-US"/>
        </w:rPr>
        <w:t>116</w:t>
      </w:r>
    </w:p>
    <w:p w14:paraId="7D2A369E" w14:textId="77777777" w:rsidR="00A64764" w:rsidRDefault="00F30B08" w:rsidP="00A64764">
      <w:pPr>
        <w:pStyle w:val="ListParagraph"/>
        <w:numPr>
          <w:ilvl w:val="3"/>
          <w:numId w:val="60"/>
        </w:numPr>
        <w:tabs>
          <w:tab w:val="left" w:pos="360"/>
          <w:tab w:val="right" w:leader="dot" w:pos="7938"/>
          <w:tab w:val="left" w:leader="dot" w:pos="8505"/>
        </w:tabs>
        <w:spacing w:after="0" w:line="480" w:lineRule="auto"/>
        <w:ind w:left="1620" w:right="12"/>
        <w:contextualSpacing w:val="0"/>
        <w:rPr>
          <w:rFonts w:ascii="Times New Roman" w:hAnsi="Times New Roman" w:cs="Times New Roman"/>
          <w:sz w:val="24"/>
          <w:szCs w:val="24"/>
        </w:rPr>
      </w:pPr>
      <w:r w:rsidRPr="00F30B08">
        <w:rPr>
          <w:rFonts w:ascii="Times New Roman" w:hAnsi="Times New Roman" w:cs="Times New Roman"/>
          <w:sz w:val="24"/>
          <w:szCs w:val="24"/>
        </w:rPr>
        <w:t xml:space="preserve">The Influence of Transformational Leadership on </w:t>
      </w:r>
    </w:p>
    <w:p w14:paraId="2E8175B0" w14:textId="577E4528" w:rsidR="00F30B08" w:rsidRPr="00A64764" w:rsidRDefault="00F30B08" w:rsidP="00A64764">
      <w:pPr>
        <w:pStyle w:val="ListParagraph"/>
        <w:tabs>
          <w:tab w:val="left" w:pos="360"/>
          <w:tab w:val="right" w:leader="dot" w:pos="7938"/>
          <w:tab w:val="left" w:leader="dot" w:pos="8505"/>
        </w:tabs>
        <w:spacing w:after="0" w:line="480" w:lineRule="auto"/>
        <w:ind w:left="1620" w:right="12"/>
        <w:contextualSpacing w:val="0"/>
        <w:rPr>
          <w:rFonts w:ascii="Times New Roman" w:hAnsi="Times New Roman" w:cs="Times New Roman"/>
          <w:sz w:val="24"/>
          <w:szCs w:val="24"/>
        </w:rPr>
      </w:pPr>
      <w:r w:rsidRPr="00A64764">
        <w:rPr>
          <w:rFonts w:ascii="Times New Roman" w:hAnsi="Times New Roman" w:cs="Times New Roman"/>
          <w:sz w:val="24"/>
          <w:szCs w:val="24"/>
        </w:rPr>
        <w:t xml:space="preserve">Motivation </w:t>
      </w:r>
      <w:r w:rsidRPr="00A64764">
        <w:rPr>
          <w:rFonts w:ascii="Times New Roman" w:hAnsi="Times New Roman" w:cs="Times New Roman"/>
          <w:sz w:val="24"/>
          <w:szCs w:val="24"/>
        </w:rPr>
        <w:tab/>
      </w:r>
      <w:r w:rsidRPr="00A64764">
        <w:rPr>
          <w:rFonts w:ascii="Times New Roman" w:hAnsi="Times New Roman" w:cs="Times New Roman"/>
          <w:sz w:val="24"/>
          <w:szCs w:val="24"/>
          <w:lang w:val="en-US"/>
        </w:rPr>
        <w:t>117</w:t>
      </w:r>
    </w:p>
    <w:p w14:paraId="1F07DAD2" w14:textId="4BBF18E0" w:rsidR="00F30B08" w:rsidRPr="00F30B08" w:rsidRDefault="00F30B08" w:rsidP="00A64764">
      <w:pPr>
        <w:pStyle w:val="ListParagraph"/>
        <w:numPr>
          <w:ilvl w:val="3"/>
          <w:numId w:val="60"/>
        </w:numPr>
        <w:tabs>
          <w:tab w:val="left" w:pos="360"/>
          <w:tab w:val="right" w:leader="dot" w:pos="7938"/>
          <w:tab w:val="left" w:leader="dot" w:pos="8505"/>
        </w:tabs>
        <w:spacing w:after="0" w:line="480" w:lineRule="auto"/>
        <w:ind w:left="1620" w:right="12"/>
        <w:contextualSpacing w:val="0"/>
        <w:rPr>
          <w:rFonts w:ascii="Times New Roman" w:hAnsi="Times New Roman" w:cs="Times New Roman"/>
          <w:sz w:val="24"/>
          <w:szCs w:val="24"/>
        </w:rPr>
      </w:pPr>
      <w:r w:rsidRPr="00F30B08">
        <w:rPr>
          <w:rFonts w:ascii="Times New Roman" w:hAnsi="Times New Roman" w:cs="Times New Roman"/>
          <w:sz w:val="24"/>
          <w:szCs w:val="24"/>
        </w:rPr>
        <w:t>The Influence of</w:t>
      </w:r>
      <w:r w:rsidR="00A64764">
        <w:rPr>
          <w:rFonts w:ascii="Times New Roman" w:hAnsi="Times New Roman" w:cs="Times New Roman"/>
          <w:sz w:val="24"/>
          <w:szCs w:val="24"/>
        </w:rPr>
        <w:t xml:space="preserve"> Transactional Leadership on Employee performance</w:t>
      </w:r>
      <w:r w:rsidRPr="00F30B08">
        <w:rPr>
          <w:rFonts w:ascii="Times New Roman" w:hAnsi="Times New Roman" w:cs="Times New Roman"/>
          <w:sz w:val="24"/>
          <w:szCs w:val="24"/>
        </w:rPr>
        <w:tab/>
      </w:r>
      <w:r w:rsidRPr="00F30B08">
        <w:rPr>
          <w:rFonts w:ascii="Times New Roman" w:hAnsi="Times New Roman" w:cs="Times New Roman"/>
          <w:sz w:val="24"/>
          <w:szCs w:val="24"/>
          <w:lang w:val="en-US"/>
        </w:rPr>
        <w:t>118</w:t>
      </w:r>
    </w:p>
    <w:p w14:paraId="0322537F" w14:textId="49ADE5DB" w:rsidR="00F30B08" w:rsidRPr="00F30B08" w:rsidRDefault="00A64764" w:rsidP="00A64764">
      <w:pPr>
        <w:pStyle w:val="ListParagraph"/>
        <w:numPr>
          <w:ilvl w:val="3"/>
          <w:numId w:val="60"/>
        </w:numPr>
        <w:tabs>
          <w:tab w:val="left" w:pos="360"/>
          <w:tab w:val="right" w:leader="dot" w:pos="7938"/>
          <w:tab w:val="left" w:leader="dot" w:pos="8505"/>
        </w:tabs>
        <w:spacing w:after="0" w:line="480" w:lineRule="auto"/>
        <w:ind w:left="1620" w:right="12"/>
        <w:contextualSpacing w:val="0"/>
        <w:rPr>
          <w:rFonts w:ascii="Times New Roman" w:hAnsi="Times New Roman" w:cs="Times New Roman"/>
          <w:sz w:val="24"/>
          <w:szCs w:val="24"/>
        </w:rPr>
      </w:pPr>
      <w:r>
        <w:rPr>
          <w:rFonts w:ascii="Times New Roman" w:hAnsi="Times New Roman" w:cs="Times New Roman"/>
          <w:sz w:val="24"/>
          <w:szCs w:val="24"/>
        </w:rPr>
        <w:lastRenderedPageBreak/>
        <w:t>The Influence of Transformational Leadership on Employee Performance</w:t>
      </w:r>
      <w:r w:rsidR="00F30B08" w:rsidRPr="00F30B08">
        <w:rPr>
          <w:rFonts w:ascii="Times New Roman" w:hAnsi="Times New Roman" w:cs="Times New Roman"/>
          <w:sz w:val="24"/>
          <w:szCs w:val="24"/>
        </w:rPr>
        <w:tab/>
        <w:t>118</w:t>
      </w:r>
    </w:p>
    <w:p w14:paraId="14114C2F" w14:textId="01771655" w:rsidR="00F30B08" w:rsidRPr="00A64764" w:rsidRDefault="00A64764" w:rsidP="00A64764">
      <w:pPr>
        <w:pStyle w:val="ListParagraph"/>
        <w:numPr>
          <w:ilvl w:val="3"/>
          <w:numId w:val="60"/>
        </w:numPr>
        <w:tabs>
          <w:tab w:val="left" w:pos="360"/>
          <w:tab w:val="right" w:leader="dot" w:pos="7938"/>
          <w:tab w:val="left" w:leader="dot" w:pos="8505"/>
        </w:tabs>
        <w:spacing w:after="0" w:line="480" w:lineRule="auto"/>
        <w:ind w:left="1620" w:right="12"/>
        <w:contextualSpacing w:val="0"/>
        <w:rPr>
          <w:rFonts w:ascii="Times New Roman" w:hAnsi="Times New Roman" w:cs="Times New Roman"/>
          <w:sz w:val="24"/>
          <w:szCs w:val="24"/>
        </w:rPr>
      </w:pPr>
      <w:r>
        <w:rPr>
          <w:rFonts w:ascii="Times New Roman" w:hAnsi="Times New Roman" w:cs="Times New Roman"/>
          <w:sz w:val="24"/>
          <w:szCs w:val="24"/>
        </w:rPr>
        <w:t>The I</w:t>
      </w:r>
      <w:r w:rsidR="00F30B08" w:rsidRPr="00F30B08">
        <w:rPr>
          <w:rFonts w:ascii="Times New Roman" w:hAnsi="Times New Roman" w:cs="Times New Roman"/>
          <w:sz w:val="24"/>
          <w:szCs w:val="24"/>
        </w:rPr>
        <w:t xml:space="preserve">nfluence of Motivation on </w:t>
      </w:r>
      <w:r w:rsidRPr="00A64764">
        <w:rPr>
          <w:rFonts w:ascii="Times New Roman" w:hAnsi="Times New Roman" w:cs="Times New Roman"/>
          <w:sz w:val="24"/>
          <w:szCs w:val="24"/>
        </w:rPr>
        <w:t>Employee Performance</w:t>
      </w:r>
      <w:r w:rsidR="00F30B08" w:rsidRPr="00A64764">
        <w:rPr>
          <w:rFonts w:ascii="Times New Roman" w:hAnsi="Times New Roman" w:cs="Times New Roman"/>
          <w:sz w:val="24"/>
          <w:szCs w:val="24"/>
        </w:rPr>
        <w:tab/>
      </w:r>
      <w:r w:rsidR="00F30B08" w:rsidRPr="00A64764">
        <w:rPr>
          <w:rFonts w:ascii="Times New Roman" w:hAnsi="Times New Roman" w:cs="Times New Roman"/>
          <w:sz w:val="24"/>
          <w:szCs w:val="24"/>
          <w:lang w:val="en-US"/>
        </w:rPr>
        <w:t>120</w:t>
      </w:r>
    </w:p>
    <w:p w14:paraId="07ACB792" w14:textId="5AAC570D" w:rsidR="00890C0A" w:rsidRDefault="00A64764" w:rsidP="00A64764">
      <w:pPr>
        <w:pStyle w:val="ListParagraph"/>
        <w:numPr>
          <w:ilvl w:val="3"/>
          <w:numId w:val="60"/>
        </w:numPr>
        <w:tabs>
          <w:tab w:val="left" w:pos="360"/>
          <w:tab w:val="right" w:leader="dot" w:pos="7938"/>
          <w:tab w:val="left" w:leader="dot" w:pos="8505"/>
        </w:tabs>
        <w:spacing w:after="0" w:line="480" w:lineRule="auto"/>
        <w:ind w:left="1620" w:right="12"/>
        <w:contextualSpacing w:val="0"/>
        <w:rPr>
          <w:rFonts w:ascii="Times New Roman" w:hAnsi="Times New Roman" w:cs="Times New Roman"/>
          <w:sz w:val="24"/>
          <w:szCs w:val="24"/>
        </w:rPr>
      </w:pPr>
      <w:r>
        <w:rPr>
          <w:rFonts w:ascii="Times New Roman" w:hAnsi="Times New Roman" w:cs="Times New Roman"/>
          <w:sz w:val="24"/>
          <w:szCs w:val="24"/>
        </w:rPr>
        <w:t>The Influence of Transactional L</w:t>
      </w:r>
      <w:r w:rsidR="00F30B08" w:rsidRPr="00F30B08">
        <w:rPr>
          <w:rFonts w:ascii="Times New Roman" w:hAnsi="Times New Roman" w:cs="Times New Roman"/>
          <w:sz w:val="24"/>
          <w:szCs w:val="24"/>
        </w:rPr>
        <w:t xml:space="preserve">eadership on </w:t>
      </w:r>
    </w:p>
    <w:p w14:paraId="34680530" w14:textId="57E8BB1D" w:rsidR="00F30B08" w:rsidRPr="00F30B08" w:rsidRDefault="00A64764" w:rsidP="00A64764">
      <w:pPr>
        <w:pStyle w:val="ListParagraph"/>
        <w:tabs>
          <w:tab w:val="left" w:pos="360"/>
          <w:tab w:val="right" w:leader="dot" w:pos="7938"/>
          <w:tab w:val="left" w:leader="dot" w:pos="8505"/>
        </w:tabs>
        <w:spacing w:after="0" w:line="480" w:lineRule="auto"/>
        <w:ind w:left="1620" w:right="12"/>
        <w:contextualSpacing w:val="0"/>
        <w:rPr>
          <w:rFonts w:ascii="Times New Roman" w:hAnsi="Times New Roman" w:cs="Times New Roman"/>
          <w:sz w:val="24"/>
          <w:szCs w:val="24"/>
        </w:rPr>
      </w:pPr>
      <w:r>
        <w:rPr>
          <w:rFonts w:ascii="Times New Roman" w:hAnsi="Times New Roman" w:cs="Times New Roman"/>
          <w:sz w:val="24"/>
          <w:szCs w:val="24"/>
        </w:rPr>
        <w:t>Employee P</w:t>
      </w:r>
      <w:r w:rsidR="00F30B08" w:rsidRPr="00F30B08">
        <w:rPr>
          <w:rFonts w:ascii="Times New Roman" w:hAnsi="Times New Roman" w:cs="Times New Roman"/>
          <w:sz w:val="24"/>
          <w:szCs w:val="24"/>
        </w:rPr>
        <w:t>erformance through Motivation</w:t>
      </w:r>
      <w:r w:rsidR="00F30B08" w:rsidRPr="00F30B08">
        <w:rPr>
          <w:rFonts w:ascii="Times New Roman" w:hAnsi="Times New Roman" w:cs="Times New Roman"/>
          <w:sz w:val="24"/>
          <w:szCs w:val="24"/>
        </w:rPr>
        <w:tab/>
      </w:r>
      <w:r w:rsidR="00F30B08" w:rsidRPr="00F30B08">
        <w:rPr>
          <w:rFonts w:ascii="Times New Roman" w:hAnsi="Times New Roman" w:cs="Times New Roman"/>
          <w:sz w:val="24"/>
          <w:szCs w:val="24"/>
          <w:lang w:val="en-US"/>
        </w:rPr>
        <w:t>121</w:t>
      </w:r>
    </w:p>
    <w:p w14:paraId="057C3E63" w14:textId="79B1ACD2" w:rsidR="00F30B08" w:rsidRPr="00F30B08" w:rsidRDefault="00A64764" w:rsidP="00A64764">
      <w:pPr>
        <w:pStyle w:val="ListParagraph"/>
        <w:numPr>
          <w:ilvl w:val="3"/>
          <w:numId w:val="60"/>
        </w:numPr>
        <w:tabs>
          <w:tab w:val="left" w:pos="360"/>
          <w:tab w:val="right" w:leader="dot" w:pos="7938"/>
          <w:tab w:val="left" w:leader="dot" w:pos="8505"/>
        </w:tabs>
        <w:spacing w:after="0" w:line="480" w:lineRule="auto"/>
        <w:ind w:left="1620" w:right="12"/>
        <w:contextualSpacing w:val="0"/>
        <w:rPr>
          <w:rFonts w:ascii="Times New Roman" w:hAnsi="Times New Roman" w:cs="Times New Roman"/>
          <w:sz w:val="24"/>
          <w:szCs w:val="24"/>
        </w:rPr>
      </w:pPr>
      <w:r>
        <w:rPr>
          <w:rFonts w:ascii="Times New Roman" w:hAnsi="Times New Roman" w:cs="Times New Roman"/>
          <w:sz w:val="24"/>
          <w:szCs w:val="24"/>
        </w:rPr>
        <w:t>The Influence of Transformational Leadership on E</w:t>
      </w:r>
      <w:r w:rsidR="00F30B08" w:rsidRPr="00F30B08">
        <w:rPr>
          <w:rFonts w:ascii="Times New Roman" w:hAnsi="Times New Roman" w:cs="Times New Roman"/>
          <w:sz w:val="24"/>
          <w:szCs w:val="24"/>
        </w:rPr>
        <w:t>mployee</w:t>
      </w:r>
      <w:r>
        <w:rPr>
          <w:rFonts w:ascii="Times New Roman" w:hAnsi="Times New Roman" w:cs="Times New Roman"/>
          <w:sz w:val="24"/>
          <w:szCs w:val="24"/>
        </w:rPr>
        <w:t xml:space="preserve"> </w:t>
      </w:r>
      <w:r w:rsidR="00B363B4">
        <w:rPr>
          <w:rFonts w:ascii="Times New Roman" w:hAnsi="Times New Roman" w:cs="Times New Roman"/>
          <w:sz w:val="24"/>
          <w:szCs w:val="24"/>
        </w:rPr>
        <w:t>Performance</w:t>
      </w:r>
      <w:r>
        <w:rPr>
          <w:rFonts w:ascii="Times New Roman" w:hAnsi="Times New Roman" w:cs="Times New Roman"/>
          <w:sz w:val="24"/>
          <w:szCs w:val="24"/>
        </w:rPr>
        <w:t xml:space="preserve"> through M</w:t>
      </w:r>
      <w:r w:rsidR="00F30B08" w:rsidRPr="00F30B08">
        <w:rPr>
          <w:rFonts w:ascii="Times New Roman" w:hAnsi="Times New Roman" w:cs="Times New Roman"/>
          <w:sz w:val="24"/>
          <w:szCs w:val="24"/>
        </w:rPr>
        <w:t>otivation</w:t>
      </w:r>
      <w:r w:rsidR="00F30B08" w:rsidRPr="00F30B08">
        <w:rPr>
          <w:rFonts w:ascii="Times New Roman" w:hAnsi="Times New Roman" w:cs="Times New Roman"/>
          <w:sz w:val="24"/>
          <w:szCs w:val="24"/>
        </w:rPr>
        <w:tab/>
        <w:t>122</w:t>
      </w:r>
    </w:p>
    <w:p w14:paraId="03E9CAFA" w14:textId="77777777" w:rsidR="00E03211" w:rsidRDefault="00E03211" w:rsidP="00DE6D50">
      <w:pPr>
        <w:pStyle w:val="ListParagraph"/>
        <w:tabs>
          <w:tab w:val="left" w:pos="360"/>
          <w:tab w:val="right" w:leader="dot" w:pos="7938"/>
        </w:tabs>
        <w:spacing w:after="0" w:line="480" w:lineRule="auto"/>
        <w:ind w:left="0" w:right="12"/>
        <w:contextualSpacing w:val="0"/>
        <w:rPr>
          <w:rFonts w:ascii="Times New Roman" w:hAnsi="Times New Roman" w:cs="Times New Roman"/>
          <w:b/>
          <w:sz w:val="24"/>
          <w:szCs w:val="24"/>
        </w:rPr>
      </w:pPr>
      <w:r>
        <w:rPr>
          <w:rFonts w:ascii="Times New Roman" w:hAnsi="Times New Roman" w:cs="Times New Roman"/>
          <w:b/>
          <w:sz w:val="24"/>
          <w:szCs w:val="24"/>
        </w:rPr>
        <w:t>CHAPTER V: CONCLUSIONS AND RECOMMENDATIONS</w:t>
      </w:r>
    </w:p>
    <w:p w14:paraId="3B1C94EA" w14:textId="77777777" w:rsidR="00E03211" w:rsidRPr="00081862" w:rsidRDefault="00E03211" w:rsidP="00DE6D50">
      <w:pPr>
        <w:pStyle w:val="ListParagraph"/>
        <w:numPr>
          <w:ilvl w:val="0"/>
          <w:numId w:val="58"/>
        </w:numPr>
        <w:tabs>
          <w:tab w:val="left" w:pos="360"/>
          <w:tab w:val="right" w:leader="dot" w:pos="7938"/>
        </w:tabs>
        <w:spacing w:after="0" w:line="480" w:lineRule="auto"/>
        <w:ind w:right="12"/>
        <w:contextualSpacing w:val="0"/>
        <w:rPr>
          <w:rFonts w:ascii="Times New Roman" w:hAnsi="Times New Roman" w:cs="Times New Roman"/>
          <w:b/>
          <w:vanish/>
          <w:sz w:val="24"/>
          <w:szCs w:val="24"/>
        </w:rPr>
      </w:pPr>
    </w:p>
    <w:p w14:paraId="5289A268" w14:textId="77777777" w:rsidR="00E03211" w:rsidRPr="00081862" w:rsidRDefault="00E03211" w:rsidP="00DE6D50">
      <w:pPr>
        <w:pStyle w:val="ListParagraph"/>
        <w:numPr>
          <w:ilvl w:val="0"/>
          <w:numId w:val="58"/>
        </w:numPr>
        <w:tabs>
          <w:tab w:val="left" w:pos="360"/>
          <w:tab w:val="right" w:leader="dot" w:pos="7938"/>
        </w:tabs>
        <w:spacing w:after="0" w:line="480" w:lineRule="auto"/>
        <w:ind w:right="12"/>
        <w:contextualSpacing w:val="0"/>
        <w:rPr>
          <w:rFonts w:ascii="Times New Roman" w:hAnsi="Times New Roman" w:cs="Times New Roman"/>
          <w:b/>
          <w:vanish/>
          <w:sz w:val="24"/>
          <w:szCs w:val="24"/>
        </w:rPr>
      </w:pPr>
    </w:p>
    <w:p w14:paraId="052861FA" w14:textId="77777777" w:rsidR="00E03211" w:rsidRPr="00081862" w:rsidRDefault="00E03211" w:rsidP="00DE6D50">
      <w:pPr>
        <w:pStyle w:val="ListParagraph"/>
        <w:numPr>
          <w:ilvl w:val="0"/>
          <w:numId w:val="58"/>
        </w:numPr>
        <w:tabs>
          <w:tab w:val="left" w:pos="360"/>
          <w:tab w:val="right" w:leader="dot" w:pos="7938"/>
        </w:tabs>
        <w:spacing w:after="0" w:line="480" w:lineRule="auto"/>
        <w:ind w:right="12"/>
        <w:contextualSpacing w:val="0"/>
        <w:rPr>
          <w:rFonts w:ascii="Times New Roman" w:hAnsi="Times New Roman" w:cs="Times New Roman"/>
          <w:b/>
          <w:vanish/>
          <w:sz w:val="24"/>
          <w:szCs w:val="24"/>
        </w:rPr>
      </w:pPr>
    </w:p>
    <w:p w14:paraId="79436066" w14:textId="77777777" w:rsidR="00E03211" w:rsidRPr="00081862" w:rsidRDefault="00E03211" w:rsidP="00DE6D50">
      <w:pPr>
        <w:pStyle w:val="ListParagraph"/>
        <w:numPr>
          <w:ilvl w:val="0"/>
          <w:numId w:val="58"/>
        </w:numPr>
        <w:tabs>
          <w:tab w:val="left" w:pos="360"/>
          <w:tab w:val="right" w:leader="dot" w:pos="7938"/>
        </w:tabs>
        <w:spacing w:after="0" w:line="480" w:lineRule="auto"/>
        <w:ind w:right="12"/>
        <w:contextualSpacing w:val="0"/>
        <w:rPr>
          <w:rFonts w:ascii="Times New Roman" w:hAnsi="Times New Roman" w:cs="Times New Roman"/>
          <w:b/>
          <w:vanish/>
          <w:sz w:val="24"/>
          <w:szCs w:val="24"/>
        </w:rPr>
      </w:pPr>
    </w:p>
    <w:p w14:paraId="28D62C2E" w14:textId="77777777" w:rsidR="00E03211" w:rsidRPr="00081862" w:rsidRDefault="00E03211" w:rsidP="00DE6D50">
      <w:pPr>
        <w:pStyle w:val="ListParagraph"/>
        <w:numPr>
          <w:ilvl w:val="0"/>
          <w:numId w:val="58"/>
        </w:numPr>
        <w:tabs>
          <w:tab w:val="left" w:pos="360"/>
          <w:tab w:val="right" w:leader="dot" w:pos="7938"/>
        </w:tabs>
        <w:spacing w:after="0" w:line="480" w:lineRule="auto"/>
        <w:ind w:right="12"/>
        <w:contextualSpacing w:val="0"/>
        <w:rPr>
          <w:rFonts w:ascii="Times New Roman" w:hAnsi="Times New Roman" w:cs="Times New Roman"/>
          <w:b/>
          <w:vanish/>
          <w:sz w:val="24"/>
          <w:szCs w:val="24"/>
        </w:rPr>
      </w:pPr>
    </w:p>
    <w:p w14:paraId="3B69B5C1" w14:textId="32213014" w:rsidR="00E03211" w:rsidRPr="00081862" w:rsidRDefault="00B101DF" w:rsidP="00DE6D50">
      <w:pPr>
        <w:pStyle w:val="ListParagraph"/>
        <w:numPr>
          <w:ilvl w:val="1"/>
          <w:numId w:val="58"/>
        </w:numPr>
        <w:tabs>
          <w:tab w:val="left" w:pos="360"/>
          <w:tab w:val="right" w:leader="dot" w:pos="7938"/>
        </w:tabs>
        <w:spacing w:after="0" w:line="480" w:lineRule="auto"/>
        <w:ind w:right="12"/>
        <w:contextualSpacing w:val="0"/>
        <w:rPr>
          <w:rFonts w:ascii="Times New Roman" w:hAnsi="Times New Roman" w:cs="Times New Roman"/>
          <w:sz w:val="24"/>
          <w:szCs w:val="24"/>
        </w:rPr>
      </w:pPr>
      <w:r>
        <w:rPr>
          <w:rFonts w:ascii="Times New Roman" w:hAnsi="Times New Roman" w:cs="Times New Roman"/>
          <w:sz w:val="24"/>
          <w:szCs w:val="24"/>
        </w:rPr>
        <w:t>Conclusions</w:t>
      </w:r>
      <w:r>
        <w:rPr>
          <w:rFonts w:ascii="Times New Roman" w:hAnsi="Times New Roman" w:cs="Times New Roman"/>
          <w:sz w:val="24"/>
          <w:szCs w:val="24"/>
        </w:rPr>
        <w:tab/>
        <w:t>126</w:t>
      </w:r>
    </w:p>
    <w:p w14:paraId="616E8D2B" w14:textId="75F5530E" w:rsidR="00E03211" w:rsidRPr="002509D7" w:rsidRDefault="00E03211" w:rsidP="00DE6D50">
      <w:pPr>
        <w:pStyle w:val="ListParagraph"/>
        <w:numPr>
          <w:ilvl w:val="1"/>
          <w:numId w:val="58"/>
        </w:numPr>
        <w:tabs>
          <w:tab w:val="left" w:pos="360"/>
          <w:tab w:val="right" w:leader="dot" w:pos="7938"/>
        </w:tabs>
        <w:spacing w:after="0" w:line="480" w:lineRule="auto"/>
        <w:ind w:left="788" w:right="12" w:hanging="431"/>
        <w:contextualSpacing w:val="0"/>
        <w:rPr>
          <w:rFonts w:ascii="Times New Roman" w:hAnsi="Times New Roman" w:cs="Times New Roman"/>
          <w:sz w:val="24"/>
          <w:szCs w:val="24"/>
        </w:rPr>
      </w:pPr>
      <w:r>
        <w:rPr>
          <w:rFonts w:ascii="Times New Roman" w:hAnsi="Times New Roman" w:cs="Times New Roman"/>
          <w:sz w:val="24"/>
          <w:szCs w:val="24"/>
        </w:rPr>
        <w:t>Recommendat</w:t>
      </w:r>
      <w:r w:rsidR="00890C0A">
        <w:rPr>
          <w:rFonts w:ascii="Times New Roman" w:hAnsi="Times New Roman" w:cs="Times New Roman"/>
          <w:sz w:val="24"/>
          <w:szCs w:val="24"/>
        </w:rPr>
        <w:t>ions</w:t>
      </w:r>
      <w:r w:rsidR="00890C0A">
        <w:rPr>
          <w:rFonts w:ascii="Times New Roman" w:hAnsi="Times New Roman" w:cs="Times New Roman"/>
          <w:sz w:val="24"/>
          <w:szCs w:val="24"/>
        </w:rPr>
        <w:tab/>
        <w:t>12</w:t>
      </w:r>
      <w:r w:rsidR="00B101DF">
        <w:rPr>
          <w:rFonts w:ascii="Times New Roman" w:hAnsi="Times New Roman" w:cs="Times New Roman"/>
          <w:sz w:val="24"/>
          <w:szCs w:val="24"/>
          <w:lang w:val="en-US"/>
        </w:rPr>
        <w:t>7</w:t>
      </w:r>
    </w:p>
    <w:p w14:paraId="692AA594" w14:textId="5312EC87" w:rsidR="00E03211" w:rsidRPr="00B101DF" w:rsidRDefault="00E03211" w:rsidP="00DE6D50">
      <w:pPr>
        <w:pStyle w:val="ListParagraph"/>
        <w:tabs>
          <w:tab w:val="left" w:pos="360"/>
          <w:tab w:val="right" w:leader="dot" w:pos="7938"/>
        </w:tabs>
        <w:spacing w:after="0" w:line="480" w:lineRule="auto"/>
        <w:ind w:left="0" w:right="12"/>
        <w:contextualSpacing w:val="0"/>
        <w:rPr>
          <w:rFonts w:ascii="Times New Roman" w:hAnsi="Times New Roman" w:cs="Times New Roman"/>
          <w:sz w:val="24"/>
          <w:szCs w:val="24"/>
          <w:lang w:val="en-US"/>
        </w:rPr>
      </w:pPr>
      <w:r w:rsidRPr="00EB6F5C">
        <w:rPr>
          <w:rFonts w:ascii="Times New Roman" w:hAnsi="Times New Roman" w:cs="Times New Roman"/>
          <w:b/>
          <w:sz w:val="24"/>
          <w:szCs w:val="24"/>
        </w:rPr>
        <w:t>REFERENCES</w:t>
      </w:r>
      <w:r w:rsidR="00182C27">
        <w:rPr>
          <w:rFonts w:ascii="Times New Roman" w:hAnsi="Times New Roman" w:cs="Times New Roman"/>
          <w:sz w:val="24"/>
          <w:szCs w:val="24"/>
        </w:rPr>
        <w:tab/>
        <w:t>12</w:t>
      </w:r>
      <w:r w:rsidR="00B101DF">
        <w:rPr>
          <w:rFonts w:ascii="Times New Roman" w:hAnsi="Times New Roman" w:cs="Times New Roman"/>
          <w:sz w:val="24"/>
          <w:szCs w:val="24"/>
          <w:lang w:val="en-US"/>
        </w:rPr>
        <w:t>8</w:t>
      </w:r>
    </w:p>
    <w:p w14:paraId="241EFB61" w14:textId="25E058AA" w:rsidR="002509D7" w:rsidRPr="00B101DF" w:rsidRDefault="008D10F9" w:rsidP="00DE6D50">
      <w:pPr>
        <w:pStyle w:val="ListParagraph"/>
        <w:tabs>
          <w:tab w:val="left" w:pos="360"/>
          <w:tab w:val="right" w:leader="dot" w:pos="7938"/>
        </w:tabs>
        <w:spacing w:after="0" w:line="480" w:lineRule="auto"/>
        <w:ind w:left="0" w:right="12"/>
        <w:contextualSpacing w:val="0"/>
        <w:rPr>
          <w:rFonts w:ascii="Times New Roman" w:hAnsi="Times New Roman" w:cs="Times New Roman"/>
          <w:sz w:val="24"/>
          <w:szCs w:val="24"/>
          <w:lang w:val="en-US"/>
        </w:rPr>
      </w:pPr>
      <w:r>
        <w:rPr>
          <w:rFonts w:ascii="Times New Roman" w:hAnsi="Times New Roman" w:cs="Times New Roman"/>
          <w:b/>
          <w:sz w:val="24"/>
          <w:szCs w:val="24"/>
        </w:rPr>
        <w:t>APPENDIC</w:t>
      </w:r>
      <w:r w:rsidR="00E03211" w:rsidRPr="00EB6F5C">
        <w:rPr>
          <w:rFonts w:ascii="Times New Roman" w:hAnsi="Times New Roman" w:cs="Times New Roman"/>
          <w:b/>
          <w:sz w:val="24"/>
          <w:szCs w:val="24"/>
        </w:rPr>
        <w:t>ES</w:t>
      </w:r>
      <w:r w:rsidR="00890C0A">
        <w:rPr>
          <w:rFonts w:ascii="Times New Roman" w:hAnsi="Times New Roman" w:cs="Times New Roman"/>
          <w:sz w:val="24"/>
          <w:szCs w:val="24"/>
        </w:rPr>
        <w:tab/>
        <w:t>13</w:t>
      </w:r>
      <w:r w:rsidR="00B101DF">
        <w:rPr>
          <w:rFonts w:ascii="Times New Roman" w:hAnsi="Times New Roman" w:cs="Times New Roman"/>
          <w:sz w:val="24"/>
          <w:szCs w:val="24"/>
          <w:lang w:val="en-US"/>
        </w:rPr>
        <w:t>6</w:t>
      </w:r>
    </w:p>
    <w:p w14:paraId="539E7F32" w14:textId="77777777" w:rsidR="006F20DA" w:rsidRDefault="006F20DA" w:rsidP="00DE6D50">
      <w:pPr>
        <w:pStyle w:val="ListParagraph"/>
        <w:tabs>
          <w:tab w:val="left" w:pos="360"/>
          <w:tab w:val="right" w:leader="dot" w:pos="7938"/>
        </w:tabs>
        <w:spacing w:after="0" w:line="480" w:lineRule="auto"/>
        <w:ind w:left="0" w:right="12"/>
        <w:contextualSpacing w:val="0"/>
        <w:rPr>
          <w:rFonts w:ascii="Times New Roman" w:hAnsi="Times New Roman" w:cs="Times New Roman"/>
          <w:sz w:val="24"/>
          <w:szCs w:val="24"/>
        </w:rPr>
      </w:pPr>
    </w:p>
    <w:p w14:paraId="02827B88" w14:textId="77777777" w:rsidR="006F20DA" w:rsidRDefault="006F20DA" w:rsidP="00DE6D50">
      <w:pPr>
        <w:pStyle w:val="ListParagraph"/>
        <w:tabs>
          <w:tab w:val="left" w:pos="360"/>
          <w:tab w:val="right" w:leader="dot" w:pos="7938"/>
        </w:tabs>
        <w:spacing w:after="0" w:line="480" w:lineRule="auto"/>
        <w:ind w:left="0" w:right="12"/>
        <w:contextualSpacing w:val="0"/>
        <w:rPr>
          <w:rFonts w:ascii="Times New Roman" w:hAnsi="Times New Roman" w:cs="Times New Roman"/>
          <w:sz w:val="24"/>
          <w:szCs w:val="24"/>
        </w:rPr>
      </w:pPr>
    </w:p>
    <w:p w14:paraId="62C9C621" w14:textId="77777777" w:rsidR="006F20DA" w:rsidRDefault="006F20DA" w:rsidP="00DE6D50">
      <w:pPr>
        <w:pStyle w:val="ListParagraph"/>
        <w:tabs>
          <w:tab w:val="left" w:pos="360"/>
          <w:tab w:val="right" w:leader="dot" w:pos="7938"/>
        </w:tabs>
        <w:spacing w:after="0" w:line="480" w:lineRule="auto"/>
        <w:ind w:left="0" w:right="12"/>
        <w:contextualSpacing w:val="0"/>
        <w:rPr>
          <w:rFonts w:ascii="Times New Roman" w:hAnsi="Times New Roman" w:cs="Times New Roman"/>
          <w:sz w:val="24"/>
          <w:szCs w:val="24"/>
        </w:rPr>
      </w:pPr>
    </w:p>
    <w:p w14:paraId="71C2C2E5" w14:textId="77777777" w:rsidR="006F20DA" w:rsidRDefault="006F20DA" w:rsidP="00DE6D50">
      <w:pPr>
        <w:pStyle w:val="ListParagraph"/>
        <w:tabs>
          <w:tab w:val="left" w:pos="360"/>
          <w:tab w:val="right" w:leader="dot" w:pos="7938"/>
        </w:tabs>
        <w:spacing w:after="0" w:line="480" w:lineRule="auto"/>
        <w:ind w:left="0" w:right="12"/>
        <w:contextualSpacing w:val="0"/>
        <w:rPr>
          <w:rFonts w:ascii="Times New Roman" w:hAnsi="Times New Roman" w:cs="Times New Roman"/>
          <w:sz w:val="24"/>
          <w:szCs w:val="24"/>
        </w:rPr>
      </w:pPr>
    </w:p>
    <w:p w14:paraId="57BBB30A" w14:textId="77777777" w:rsidR="006F20DA" w:rsidRDefault="006F20DA" w:rsidP="00DE6D50">
      <w:pPr>
        <w:pStyle w:val="ListParagraph"/>
        <w:tabs>
          <w:tab w:val="left" w:pos="360"/>
          <w:tab w:val="right" w:leader="dot" w:pos="7938"/>
        </w:tabs>
        <w:spacing w:after="0" w:line="480" w:lineRule="auto"/>
        <w:ind w:left="0" w:right="12"/>
        <w:contextualSpacing w:val="0"/>
        <w:rPr>
          <w:rFonts w:ascii="Times New Roman" w:hAnsi="Times New Roman" w:cs="Times New Roman"/>
          <w:sz w:val="24"/>
          <w:szCs w:val="24"/>
        </w:rPr>
      </w:pPr>
    </w:p>
    <w:p w14:paraId="56D07D8B" w14:textId="77777777" w:rsidR="006F20DA" w:rsidRDefault="006F20DA" w:rsidP="00DE6D50">
      <w:pPr>
        <w:pStyle w:val="ListParagraph"/>
        <w:tabs>
          <w:tab w:val="left" w:pos="360"/>
          <w:tab w:val="right" w:leader="dot" w:pos="7938"/>
        </w:tabs>
        <w:spacing w:after="0" w:line="480" w:lineRule="auto"/>
        <w:ind w:left="0" w:right="12"/>
        <w:contextualSpacing w:val="0"/>
        <w:rPr>
          <w:rFonts w:ascii="Times New Roman" w:hAnsi="Times New Roman" w:cs="Times New Roman"/>
          <w:sz w:val="24"/>
          <w:szCs w:val="24"/>
        </w:rPr>
      </w:pPr>
    </w:p>
    <w:p w14:paraId="176D2174" w14:textId="77777777" w:rsidR="006F20DA" w:rsidRDefault="006F20DA" w:rsidP="00DE6D50">
      <w:pPr>
        <w:pStyle w:val="ListParagraph"/>
        <w:tabs>
          <w:tab w:val="left" w:pos="360"/>
          <w:tab w:val="right" w:leader="dot" w:pos="7938"/>
        </w:tabs>
        <w:spacing w:after="0" w:line="480" w:lineRule="auto"/>
        <w:ind w:left="0" w:right="12"/>
        <w:contextualSpacing w:val="0"/>
        <w:rPr>
          <w:rFonts w:ascii="Times New Roman" w:hAnsi="Times New Roman" w:cs="Times New Roman"/>
          <w:sz w:val="24"/>
          <w:szCs w:val="24"/>
          <w:lang w:val="en-US"/>
        </w:rPr>
      </w:pPr>
    </w:p>
    <w:p w14:paraId="495988BA" w14:textId="77777777" w:rsidR="00DE6D50" w:rsidRDefault="00DE6D50" w:rsidP="00DE6D50">
      <w:pPr>
        <w:pStyle w:val="ListParagraph"/>
        <w:tabs>
          <w:tab w:val="left" w:pos="360"/>
          <w:tab w:val="right" w:leader="dot" w:pos="7938"/>
        </w:tabs>
        <w:spacing w:after="0" w:line="480" w:lineRule="auto"/>
        <w:ind w:left="0" w:right="12"/>
        <w:contextualSpacing w:val="0"/>
        <w:rPr>
          <w:rFonts w:ascii="Times New Roman" w:hAnsi="Times New Roman" w:cs="Times New Roman"/>
          <w:sz w:val="24"/>
          <w:szCs w:val="24"/>
          <w:lang w:val="en-US"/>
        </w:rPr>
      </w:pPr>
    </w:p>
    <w:p w14:paraId="48DBF84E" w14:textId="77777777" w:rsidR="00515C81" w:rsidRDefault="00515C81" w:rsidP="00DE6D50">
      <w:pPr>
        <w:pStyle w:val="ListParagraph"/>
        <w:tabs>
          <w:tab w:val="left" w:pos="360"/>
          <w:tab w:val="right" w:leader="dot" w:pos="7938"/>
        </w:tabs>
        <w:spacing w:after="0" w:line="480" w:lineRule="auto"/>
        <w:ind w:left="0" w:right="12"/>
        <w:contextualSpacing w:val="0"/>
        <w:rPr>
          <w:rFonts w:ascii="Times New Roman" w:hAnsi="Times New Roman" w:cs="Times New Roman"/>
          <w:sz w:val="24"/>
          <w:szCs w:val="24"/>
          <w:lang w:val="en-US"/>
        </w:rPr>
      </w:pPr>
    </w:p>
    <w:p w14:paraId="0ADF16FD" w14:textId="77777777" w:rsidR="00DE6D50" w:rsidRDefault="00DE6D50" w:rsidP="00DE6D50">
      <w:pPr>
        <w:pStyle w:val="ListParagraph"/>
        <w:tabs>
          <w:tab w:val="left" w:pos="360"/>
          <w:tab w:val="right" w:leader="dot" w:pos="7938"/>
        </w:tabs>
        <w:spacing w:after="0" w:line="480" w:lineRule="auto"/>
        <w:ind w:left="0" w:right="12"/>
        <w:contextualSpacing w:val="0"/>
        <w:rPr>
          <w:rFonts w:ascii="Times New Roman" w:hAnsi="Times New Roman" w:cs="Times New Roman"/>
          <w:sz w:val="24"/>
          <w:szCs w:val="24"/>
          <w:lang w:val="en-US"/>
        </w:rPr>
      </w:pPr>
    </w:p>
    <w:p w14:paraId="2A19D5A5" w14:textId="77777777" w:rsidR="00374B47" w:rsidRPr="00DE6D50" w:rsidRDefault="00374B47" w:rsidP="00DE6D50">
      <w:pPr>
        <w:pStyle w:val="ListParagraph"/>
        <w:tabs>
          <w:tab w:val="left" w:pos="360"/>
          <w:tab w:val="right" w:leader="dot" w:pos="7938"/>
        </w:tabs>
        <w:spacing w:after="0" w:line="480" w:lineRule="auto"/>
        <w:ind w:left="0" w:right="12"/>
        <w:contextualSpacing w:val="0"/>
        <w:rPr>
          <w:rFonts w:ascii="Times New Roman" w:hAnsi="Times New Roman" w:cs="Times New Roman"/>
          <w:sz w:val="24"/>
          <w:szCs w:val="24"/>
          <w:lang w:val="en-US"/>
        </w:rPr>
      </w:pPr>
    </w:p>
    <w:p w14:paraId="2B81A0C8" w14:textId="77777777" w:rsidR="00AC3516" w:rsidRDefault="00AC3516" w:rsidP="00DE6D50">
      <w:pPr>
        <w:tabs>
          <w:tab w:val="left" w:pos="360"/>
          <w:tab w:val="right" w:leader="dot" w:pos="7938"/>
          <w:tab w:val="left" w:leader="dot" w:pos="8505"/>
        </w:tabs>
        <w:spacing w:after="120" w:line="360" w:lineRule="auto"/>
        <w:ind w:right="12"/>
        <w:jc w:val="center"/>
        <w:rPr>
          <w:rFonts w:ascii="Times New Roman" w:hAnsi="Times New Roman" w:cs="Times New Roman"/>
          <w:b/>
          <w:sz w:val="24"/>
          <w:szCs w:val="24"/>
        </w:rPr>
      </w:pPr>
      <w:r w:rsidRPr="00081862">
        <w:rPr>
          <w:rFonts w:ascii="Times New Roman" w:hAnsi="Times New Roman" w:cs="Times New Roman"/>
          <w:b/>
          <w:sz w:val="24"/>
          <w:szCs w:val="24"/>
        </w:rPr>
        <w:lastRenderedPageBreak/>
        <w:t>LIST OF TABLE</w:t>
      </w:r>
      <w:r>
        <w:rPr>
          <w:rFonts w:ascii="Times New Roman" w:hAnsi="Times New Roman" w:cs="Times New Roman"/>
          <w:b/>
          <w:sz w:val="24"/>
          <w:szCs w:val="24"/>
        </w:rPr>
        <w:t>S</w:t>
      </w:r>
    </w:p>
    <w:p w14:paraId="2701ED54" w14:textId="77777777" w:rsidR="00AC3516" w:rsidRDefault="00AC3516" w:rsidP="00DE6D50">
      <w:pPr>
        <w:tabs>
          <w:tab w:val="left" w:pos="360"/>
          <w:tab w:val="right" w:leader="dot" w:pos="7938"/>
          <w:tab w:val="left" w:leader="dot" w:pos="8505"/>
        </w:tabs>
        <w:spacing w:after="120" w:line="360" w:lineRule="auto"/>
        <w:ind w:right="12"/>
        <w:jc w:val="center"/>
        <w:rPr>
          <w:rFonts w:ascii="Times New Roman" w:hAnsi="Times New Roman" w:cs="Times New Roman"/>
          <w:b/>
          <w:sz w:val="24"/>
          <w:szCs w:val="24"/>
        </w:rPr>
      </w:pPr>
    </w:p>
    <w:p w14:paraId="0FFA6CBC" w14:textId="23FAAC18" w:rsidR="00AC3516" w:rsidRPr="00C840EA" w:rsidRDefault="00C840EA"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2</w:t>
      </w:r>
      <w:r w:rsidR="00AC3516">
        <w:rPr>
          <w:rFonts w:ascii="Times New Roman" w:hAnsi="Times New Roman" w:cs="Times New Roman"/>
          <w:sz w:val="24"/>
          <w:szCs w:val="24"/>
        </w:rPr>
        <w:t>.1</w:t>
      </w:r>
      <w:r w:rsidR="00AC3516">
        <w:rPr>
          <w:rFonts w:ascii="Times New Roman" w:hAnsi="Times New Roman" w:cs="Times New Roman"/>
          <w:sz w:val="24"/>
          <w:szCs w:val="24"/>
        </w:rPr>
        <w:tab/>
        <w:t xml:space="preserve">Table </w:t>
      </w:r>
      <w:r w:rsidR="00A70266">
        <w:rPr>
          <w:rFonts w:ascii="Times New Roman" w:hAnsi="Times New Roman" w:cs="Times New Roman"/>
          <w:sz w:val="24"/>
          <w:szCs w:val="24"/>
          <w:lang w:val="en-US"/>
        </w:rPr>
        <w:t>of Previous Research</w:t>
      </w:r>
      <w:r w:rsidR="00AC3516">
        <w:rPr>
          <w:rFonts w:ascii="Times New Roman" w:hAnsi="Times New Roman" w:cs="Times New Roman"/>
          <w:sz w:val="24"/>
          <w:szCs w:val="24"/>
        </w:rPr>
        <w:tab/>
      </w:r>
      <w:r>
        <w:rPr>
          <w:rFonts w:ascii="Times New Roman" w:hAnsi="Times New Roman" w:cs="Times New Roman"/>
          <w:sz w:val="24"/>
          <w:szCs w:val="24"/>
          <w:lang w:val="en-US"/>
        </w:rPr>
        <w:t>13</w:t>
      </w:r>
    </w:p>
    <w:p w14:paraId="152A2B23" w14:textId="5B2BB267" w:rsidR="00AC3516" w:rsidRPr="00C840EA" w:rsidRDefault="00C840EA"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3.1</w:t>
      </w:r>
      <w:r w:rsidR="00AC3516">
        <w:rPr>
          <w:rFonts w:ascii="Times New Roman" w:hAnsi="Times New Roman" w:cs="Times New Roman"/>
          <w:sz w:val="24"/>
          <w:szCs w:val="24"/>
        </w:rPr>
        <w:tab/>
        <w:t xml:space="preserve">Table </w:t>
      </w:r>
      <w:r w:rsidR="00A70266">
        <w:rPr>
          <w:rFonts w:ascii="Times New Roman" w:hAnsi="Times New Roman" w:cs="Times New Roman"/>
          <w:sz w:val="24"/>
          <w:szCs w:val="24"/>
          <w:lang w:val="en-US"/>
        </w:rPr>
        <w:t>of Population</w:t>
      </w:r>
      <w:r w:rsidR="00AC3516">
        <w:rPr>
          <w:rFonts w:ascii="Times New Roman" w:hAnsi="Times New Roman" w:cs="Times New Roman"/>
          <w:sz w:val="24"/>
          <w:szCs w:val="24"/>
        </w:rPr>
        <w:tab/>
      </w:r>
      <w:r>
        <w:rPr>
          <w:rFonts w:ascii="Times New Roman" w:hAnsi="Times New Roman" w:cs="Times New Roman"/>
          <w:sz w:val="24"/>
          <w:szCs w:val="24"/>
          <w:lang w:val="en-US"/>
        </w:rPr>
        <w:t>55</w:t>
      </w:r>
    </w:p>
    <w:p w14:paraId="0DC59218" w14:textId="50AC1174" w:rsidR="00AC3516" w:rsidRPr="00C840EA" w:rsidRDefault="00C840EA"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3.2</w:t>
      </w:r>
      <w:r w:rsidR="00AC3516">
        <w:rPr>
          <w:rFonts w:ascii="Times New Roman" w:hAnsi="Times New Roman" w:cs="Times New Roman"/>
          <w:sz w:val="24"/>
          <w:szCs w:val="24"/>
        </w:rPr>
        <w:tab/>
      </w:r>
      <w:r w:rsidR="00A70266">
        <w:rPr>
          <w:rFonts w:ascii="Times New Roman" w:hAnsi="Times New Roman" w:cs="Times New Roman"/>
          <w:sz w:val="24"/>
          <w:szCs w:val="24"/>
          <w:lang w:val="en-US"/>
        </w:rPr>
        <w:t>Total Questionnaire</w:t>
      </w:r>
      <w:r w:rsidR="00AC3516">
        <w:rPr>
          <w:rFonts w:ascii="Times New Roman" w:hAnsi="Times New Roman" w:cs="Times New Roman"/>
          <w:sz w:val="24"/>
          <w:szCs w:val="24"/>
        </w:rPr>
        <w:tab/>
      </w:r>
      <w:r>
        <w:rPr>
          <w:rFonts w:ascii="Times New Roman" w:hAnsi="Times New Roman" w:cs="Times New Roman"/>
          <w:sz w:val="24"/>
          <w:szCs w:val="24"/>
          <w:lang w:val="en-US"/>
        </w:rPr>
        <w:t>56</w:t>
      </w:r>
    </w:p>
    <w:p w14:paraId="6F8254EB" w14:textId="01372F9E" w:rsidR="00AC3516" w:rsidRPr="00C840EA"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4.1</w:t>
      </w:r>
      <w:r>
        <w:rPr>
          <w:rFonts w:ascii="Times New Roman" w:hAnsi="Times New Roman" w:cs="Times New Roman"/>
          <w:sz w:val="24"/>
          <w:szCs w:val="24"/>
        </w:rPr>
        <w:tab/>
      </w:r>
      <w:r w:rsidR="00A70266">
        <w:rPr>
          <w:rFonts w:ascii="Times New Roman" w:hAnsi="Times New Roman" w:cs="Times New Roman"/>
          <w:sz w:val="24"/>
          <w:szCs w:val="24"/>
        </w:rPr>
        <w:t>Respondent Characteristics Based on Gender</w:t>
      </w:r>
      <w:r>
        <w:rPr>
          <w:rFonts w:ascii="Times New Roman" w:hAnsi="Times New Roman" w:cs="Times New Roman"/>
          <w:sz w:val="24"/>
          <w:szCs w:val="24"/>
        </w:rPr>
        <w:tab/>
      </w:r>
      <w:r w:rsidR="00C840EA">
        <w:rPr>
          <w:rFonts w:ascii="Times New Roman" w:hAnsi="Times New Roman" w:cs="Times New Roman"/>
          <w:sz w:val="24"/>
          <w:szCs w:val="24"/>
          <w:lang w:val="en-US"/>
        </w:rPr>
        <w:t>65</w:t>
      </w:r>
    </w:p>
    <w:p w14:paraId="7600B008" w14:textId="2089AB9A" w:rsidR="00AC3516" w:rsidRPr="00C840EA"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4.2</w:t>
      </w:r>
      <w:r>
        <w:rPr>
          <w:rFonts w:ascii="Times New Roman" w:hAnsi="Times New Roman" w:cs="Times New Roman"/>
          <w:sz w:val="24"/>
          <w:szCs w:val="24"/>
        </w:rPr>
        <w:tab/>
      </w:r>
      <w:r w:rsidR="00A70266">
        <w:rPr>
          <w:rFonts w:ascii="Times New Roman" w:hAnsi="Times New Roman" w:cs="Times New Roman"/>
          <w:sz w:val="24"/>
          <w:szCs w:val="24"/>
        </w:rPr>
        <w:t>Respondent Characteristics Based on Age</w:t>
      </w:r>
      <w:r>
        <w:rPr>
          <w:rFonts w:ascii="Times New Roman" w:hAnsi="Times New Roman" w:cs="Times New Roman"/>
          <w:sz w:val="24"/>
          <w:szCs w:val="24"/>
        </w:rPr>
        <w:tab/>
      </w:r>
      <w:r w:rsidR="00C840EA">
        <w:rPr>
          <w:rFonts w:ascii="Times New Roman" w:hAnsi="Times New Roman" w:cs="Times New Roman"/>
          <w:sz w:val="24"/>
          <w:szCs w:val="24"/>
          <w:lang w:val="en-US"/>
        </w:rPr>
        <w:t>66</w:t>
      </w:r>
    </w:p>
    <w:p w14:paraId="136E1C11" w14:textId="16383054" w:rsidR="00AC3516" w:rsidRPr="00C840EA"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4.3</w:t>
      </w:r>
      <w:r>
        <w:rPr>
          <w:rFonts w:ascii="Times New Roman" w:hAnsi="Times New Roman" w:cs="Times New Roman"/>
          <w:sz w:val="24"/>
          <w:szCs w:val="24"/>
        </w:rPr>
        <w:tab/>
      </w:r>
      <w:r w:rsidR="00A70266">
        <w:rPr>
          <w:rFonts w:ascii="Times New Roman" w:eastAsia="Calibri" w:hAnsi="Times New Roman" w:cs="Times New Roman"/>
          <w:bCs/>
          <w:sz w:val="24"/>
          <w:szCs w:val="24"/>
          <w:lang w:val="en-US"/>
        </w:rPr>
        <w:t xml:space="preserve">Respondents </w:t>
      </w:r>
      <w:r w:rsidR="00DD34AB">
        <w:rPr>
          <w:rFonts w:ascii="Times New Roman" w:eastAsia="Calibri" w:hAnsi="Times New Roman" w:cs="Times New Roman"/>
          <w:bCs/>
          <w:sz w:val="24"/>
          <w:szCs w:val="24"/>
          <w:lang w:val="en-US"/>
        </w:rPr>
        <w:t>Based</w:t>
      </w:r>
      <w:r w:rsidR="00A70266">
        <w:rPr>
          <w:rFonts w:ascii="Times New Roman" w:eastAsia="Calibri" w:hAnsi="Times New Roman" w:cs="Times New Roman"/>
          <w:bCs/>
          <w:sz w:val="24"/>
          <w:szCs w:val="24"/>
          <w:lang w:val="en-US"/>
        </w:rPr>
        <w:t xml:space="preserve"> on </w:t>
      </w:r>
      <w:r w:rsidR="00374B47">
        <w:rPr>
          <w:rFonts w:ascii="Times New Roman" w:eastAsia="Calibri" w:hAnsi="Times New Roman" w:cs="Times New Roman"/>
          <w:bCs/>
          <w:sz w:val="24"/>
          <w:szCs w:val="24"/>
          <w:lang w:val="en-US"/>
        </w:rPr>
        <w:t>Educational Level</w:t>
      </w:r>
      <w:r>
        <w:rPr>
          <w:rFonts w:ascii="Times New Roman" w:hAnsi="Times New Roman" w:cs="Times New Roman"/>
          <w:sz w:val="24"/>
          <w:szCs w:val="24"/>
        </w:rPr>
        <w:tab/>
      </w:r>
      <w:r w:rsidR="00C840EA">
        <w:rPr>
          <w:rFonts w:ascii="Times New Roman" w:hAnsi="Times New Roman" w:cs="Times New Roman"/>
          <w:sz w:val="24"/>
          <w:szCs w:val="24"/>
          <w:lang w:val="en-US"/>
        </w:rPr>
        <w:t>67</w:t>
      </w:r>
    </w:p>
    <w:p w14:paraId="02378714" w14:textId="71199EB4" w:rsidR="00AC3516" w:rsidRPr="00C840EA"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4.4</w:t>
      </w:r>
      <w:r>
        <w:rPr>
          <w:rFonts w:ascii="Times New Roman" w:hAnsi="Times New Roman" w:cs="Times New Roman"/>
          <w:sz w:val="24"/>
          <w:szCs w:val="24"/>
        </w:rPr>
        <w:tab/>
      </w:r>
      <w:r w:rsidR="00A70266">
        <w:rPr>
          <w:rFonts w:ascii="Times New Roman" w:eastAsia="Calibri" w:hAnsi="Times New Roman" w:cs="Times New Roman"/>
          <w:bCs/>
          <w:sz w:val="24"/>
          <w:szCs w:val="24"/>
          <w:lang w:val="en-US"/>
        </w:rPr>
        <w:t xml:space="preserve">Respondents </w:t>
      </w:r>
      <w:r w:rsidR="00DD34AB">
        <w:rPr>
          <w:rFonts w:ascii="Times New Roman" w:eastAsia="Calibri" w:hAnsi="Times New Roman" w:cs="Times New Roman"/>
          <w:bCs/>
          <w:sz w:val="24"/>
          <w:szCs w:val="24"/>
          <w:lang w:val="en-US"/>
        </w:rPr>
        <w:t>Based</w:t>
      </w:r>
      <w:r w:rsidR="00A70266">
        <w:rPr>
          <w:rFonts w:ascii="Times New Roman" w:eastAsia="Calibri" w:hAnsi="Times New Roman" w:cs="Times New Roman"/>
          <w:bCs/>
          <w:sz w:val="24"/>
          <w:szCs w:val="24"/>
          <w:lang w:val="en-US"/>
        </w:rPr>
        <w:t xml:space="preserve"> on </w:t>
      </w:r>
      <w:r w:rsidR="00374B47">
        <w:rPr>
          <w:rFonts w:ascii="Times New Roman" w:eastAsia="Calibri" w:hAnsi="Times New Roman" w:cs="Times New Roman"/>
          <w:bCs/>
          <w:sz w:val="24"/>
          <w:szCs w:val="24"/>
          <w:lang w:val="en-US"/>
        </w:rPr>
        <w:t>Working Period</w:t>
      </w:r>
      <w:r>
        <w:rPr>
          <w:rFonts w:ascii="Times New Roman" w:hAnsi="Times New Roman" w:cs="Times New Roman"/>
          <w:sz w:val="24"/>
          <w:szCs w:val="24"/>
        </w:rPr>
        <w:tab/>
      </w:r>
      <w:r w:rsidR="00C840EA">
        <w:rPr>
          <w:rFonts w:ascii="Times New Roman" w:hAnsi="Times New Roman" w:cs="Times New Roman"/>
          <w:sz w:val="24"/>
          <w:szCs w:val="24"/>
          <w:lang w:val="en-US"/>
        </w:rPr>
        <w:t>67</w:t>
      </w:r>
    </w:p>
    <w:p w14:paraId="2745C802" w14:textId="7EEA49DC" w:rsidR="00AC3516" w:rsidRPr="00C840EA"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4.5</w:t>
      </w:r>
      <w:r>
        <w:rPr>
          <w:rFonts w:ascii="Times New Roman" w:hAnsi="Times New Roman" w:cs="Times New Roman"/>
          <w:sz w:val="24"/>
          <w:szCs w:val="24"/>
        </w:rPr>
        <w:tab/>
      </w:r>
      <w:r w:rsidR="00A70266">
        <w:rPr>
          <w:rFonts w:ascii="Times New Roman" w:eastAsia="Calibri" w:hAnsi="Times New Roman" w:cs="Times New Roman"/>
          <w:bCs/>
          <w:sz w:val="24"/>
          <w:szCs w:val="24"/>
          <w:lang w:val="en-US"/>
        </w:rPr>
        <w:t xml:space="preserve">Respondents </w:t>
      </w:r>
      <w:r w:rsidR="00DD34AB">
        <w:rPr>
          <w:rFonts w:ascii="Times New Roman" w:eastAsia="Calibri" w:hAnsi="Times New Roman" w:cs="Times New Roman"/>
          <w:bCs/>
          <w:sz w:val="24"/>
          <w:szCs w:val="24"/>
          <w:lang w:val="en-US"/>
        </w:rPr>
        <w:t>Based</w:t>
      </w:r>
      <w:r w:rsidR="00A70266">
        <w:rPr>
          <w:rFonts w:ascii="Times New Roman" w:eastAsia="Calibri" w:hAnsi="Times New Roman" w:cs="Times New Roman"/>
          <w:bCs/>
          <w:sz w:val="24"/>
          <w:szCs w:val="24"/>
          <w:lang w:val="en-US"/>
        </w:rPr>
        <w:t xml:space="preserve"> on</w:t>
      </w:r>
      <w:r w:rsidR="00374B47">
        <w:rPr>
          <w:rFonts w:ascii="Times New Roman" w:eastAsia="Calibri" w:hAnsi="Times New Roman" w:cs="Times New Roman"/>
          <w:bCs/>
          <w:sz w:val="24"/>
          <w:szCs w:val="24"/>
          <w:lang w:val="en-US"/>
        </w:rPr>
        <w:t xml:space="preserve"> Employment</w:t>
      </w:r>
      <w:r w:rsidR="00A70266">
        <w:rPr>
          <w:rFonts w:ascii="Times New Roman" w:eastAsia="Calibri" w:hAnsi="Times New Roman" w:cs="Times New Roman"/>
          <w:bCs/>
          <w:sz w:val="24"/>
          <w:szCs w:val="24"/>
          <w:lang w:val="en-US"/>
        </w:rPr>
        <w:t xml:space="preserve"> Level (Echelon)</w:t>
      </w:r>
      <w:r>
        <w:rPr>
          <w:rFonts w:ascii="Times New Roman" w:hAnsi="Times New Roman" w:cs="Times New Roman"/>
          <w:sz w:val="24"/>
          <w:szCs w:val="24"/>
        </w:rPr>
        <w:tab/>
      </w:r>
      <w:r w:rsidR="00C840EA">
        <w:rPr>
          <w:rFonts w:ascii="Times New Roman" w:hAnsi="Times New Roman" w:cs="Times New Roman"/>
          <w:sz w:val="24"/>
          <w:szCs w:val="24"/>
          <w:lang w:val="en-US"/>
        </w:rPr>
        <w:t>68</w:t>
      </w:r>
    </w:p>
    <w:p w14:paraId="3B16C1FB" w14:textId="04391A7B" w:rsidR="00AC3516" w:rsidRPr="00C840EA"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4.6</w:t>
      </w:r>
      <w:r>
        <w:rPr>
          <w:rFonts w:ascii="Times New Roman" w:hAnsi="Times New Roman" w:cs="Times New Roman"/>
          <w:sz w:val="24"/>
          <w:szCs w:val="24"/>
        </w:rPr>
        <w:tab/>
      </w:r>
      <w:r w:rsidR="00A70266">
        <w:rPr>
          <w:rFonts w:ascii="Times New Roman" w:eastAsia="Calibri" w:hAnsi="Times New Roman" w:cs="Times New Roman"/>
          <w:bCs/>
          <w:sz w:val="24"/>
          <w:szCs w:val="24"/>
          <w:lang w:val="en-US"/>
        </w:rPr>
        <w:t xml:space="preserve">Respondents </w:t>
      </w:r>
      <w:r w:rsidR="00DD34AB">
        <w:rPr>
          <w:rFonts w:ascii="Times New Roman" w:eastAsia="Calibri" w:hAnsi="Times New Roman" w:cs="Times New Roman"/>
          <w:bCs/>
          <w:sz w:val="24"/>
          <w:szCs w:val="24"/>
          <w:lang w:val="en-US"/>
        </w:rPr>
        <w:t>Based</w:t>
      </w:r>
      <w:r w:rsidR="00A70266">
        <w:rPr>
          <w:rFonts w:ascii="Times New Roman" w:eastAsia="Calibri" w:hAnsi="Times New Roman" w:cs="Times New Roman"/>
          <w:bCs/>
          <w:sz w:val="24"/>
          <w:szCs w:val="24"/>
          <w:lang w:val="en-US"/>
        </w:rPr>
        <w:t xml:space="preserve"> on Income</w:t>
      </w:r>
      <w:r>
        <w:rPr>
          <w:rFonts w:ascii="Times New Roman" w:hAnsi="Times New Roman" w:cs="Times New Roman"/>
          <w:sz w:val="24"/>
          <w:szCs w:val="24"/>
        </w:rPr>
        <w:tab/>
        <w:t>6</w:t>
      </w:r>
      <w:r w:rsidR="00C840EA">
        <w:rPr>
          <w:rFonts w:ascii="Times New Roman" w:hAnsi="Times New Roman" w:cs="Times New Roman"/>
          <w:sz w:val="24"/>
          <w:szCs w:val="24"/>
          <w:lang w:val="en-US"/>
        </w:rPr>
        <w:t>9</w:t>
      </w:r>
    </w:p>
    <w:p w14:paraId="731C8F13" w14:textId="1474621F" w:rsidR="00AC3516" w:rsidRPr="00C840EA"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4.7</w:t>
      </w:r>
      <w:r>
        <w:rPr>
          <w:rFonts w:ascii="Times New Roman" w:hAnsi="Times New Roman" w:cs="Times New Roman"/>
          <w:sz w:val="24"/>
          <w:szCs w:val="24"/>
        </w:rPr>
        <w:tab/>
      </w:r>
      <w:r w:rsidR="00A70266">
        <w:rPr>
          <w:rFonts w:ascii="Times New Roman" w:hAnsi="Times New Roman" w:cs="Times New Roman"/>
          <w:bCs/>
          <w:sz w:val="24"/>
          <w:szCs w:val="24"/>
          <w:lang w:val="en-US"/>
        </w:rPr>
        <w:t>Ind</w:t>
      </w:r>
      <w:r w:rsidR="00DD34AB">
        <w:rPr>
          <w:rFonts w:ascii="Times New Roman" w:hAnsi="Times New Roman" w:cs="Times New Roman"/>
          <w:bCs/>
          <w:sz w:val="24"/>
          <w:szCs w:val="24"/>
          <w:lang w:val="en-US"/>
        </w:rPr>
        <w:t>icator of Contingent R</w:t>
      </w:r>
      <w:r w:rsidR="00A70266">
        <w:rPr>
          <w:rFonts w:ascii="Times New Roman" w:hAnsi="Times New Roman" w:cs="Times New Roman"/>
          <w:bCs/>
          <w:sz w:val="24"/>
          <w:szCs w:val="24"/>
          <w:lang w:val="en-US"/>
        </w:rPr>
        <w:t xml:space="preserve">eward </w:t>
      </w:r>
      <w:r w:rsidR="00A70266" w:rsidRPr="009B134A">
        <w:rPr>
          <w:rFonts w:ascii="Times New Roman" w:hAnsi="Times New Roman" w:cs="Times New Roman"/>
          <w:sz w:val="24"/>
          <w:szCs w:val="24"/>
        </w:rPr>
        <w:t>(X</w:t>
      </w:r>
      <w:r w:rsidR="00A70266" w:rsidRPr="009B134A">
        <w:rPr>
          <w:rFonts w:ascii="Times New Roman" w:hAnsi="Times New Roman" w:cs="Times New Roman"/>
          <w:sz w:val="24"/>
          <w:szCs w:val="24"/>
          <w:vertAlign w:val="subscript"/>
        </w:rPr>
        <w:t>1.1</w:t>
      </w:r>
      <w:r w:rsidR="00A70266" w:rsidRPr="009B134A">
        <w:rPr>
          <w:rFonts w:ascii="Times New Roman" w:hAnsi="Times New Roman" w:cs="Times New Roman"/>
          <w:sz w:val="24"/>
          <w:szCs w:val="24"/>
        </w:rPr>
        <w:t>)</w:t>
      </w:r>
      <w:r>
        <w:rPr>
          <w:rFonts w:ascii="Times New Roman" w:hAnsi="Times New Roman" w:cs="Times New Roman"/>
          <w:sz w:val="24"/>
          <w:szCs w:val="24"/>
        </w:rPr>
        <w:tab/>
      </w:r>
      <w:r w:rsidR="00C840EA">
        <w:rPr>
          <w:rFonts w:ascii="Times New Roman" w:hAnsi="Times New Roman" w:cs="Times New Roman"/>
          <w:sz w:val="24"/>
          <w:szCs w:val="24"/>
          <w:lang w:val="en-US"/>
        </w:rPr>
        <w:t>70</w:t>
      </w:r>
    </w:p>
    <w:p w14:paraId="29A9C464" w14:textId="3C61D98E" w:rsidR="00A70266" w:rsidRPr="00C840EA" w:rsidRDefault="00A7026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lang w:val="en-US"/>
        </w:rPr>
        <w:t>Table 4.8</w:t>
      </w:r>
      <w:r>
        <w:rPr>
          <w:rFonts w:ascii="Times New Roman" w:hAnsi="Times New Roman" w:cs="Times New Roman"/>
          <w:sz w:val="24"/>
          <w:szCs w:val="24"/>
          <w:lang w:val="en-US"/>
        </w:rPr>
        <w:tab/>
      </w:r>
      <w:r>
        <w:rPr>
          <w:rFonts w:ascii="Times New Roman" w:hAnsi="Times New Roman" w:cs="Times New Roman"/>
          <w:bCs/>
          <w:sz w:val="24"/>
          <w:szCs w:val="24"/>
          <w:lang w:val="en-US"/>
        </w:rPr>
        <w:t>Indicator of Management by Exception (Active)</w:t>
      </w:r>
      <w:r w:rsidRPr="009B134A">
        <w:rPr>
          <w:rFonts w:ascii="Times New Roman" w:hAnsi="Times New Roman" w:cs="Times New Roman"/>
          <w:bCs/>
          <w:sz w:val="24"/>
          <w:szCs w:val="24"/>
          <w:lang w:val="en-US"/>
        </w:rPr>
        <w:t xml:space="preserve"> </w:t>
      </w:r>
      <w:r w:rsidRPr="009B134A">
        <w:rPr>
          <w:rFonts w:ascii="Times New Roman" w:hAnsi="Times New Roman" w:cs="Times New Roman"/>
          <w:sz w:val="24"/>
          <w:szCs w:val="24"/>
        </w:rPr>
        <w:t>(X</w:t>
      </w:r>
      <w:r w:rsidRPr="009B134A">
        <w:rPr>
          <w:rFonts w:ascii="Times New Roman" w:hAnsi="Times New Roman" w:cs="Times New Roman"/>
          <w:sz w:val="24"/>
          <w:szCs w:val="24"/>
          <w:vertAlign w:val="subscript"/>
        </w:rPr>
        <w:t>1.2</w:t>
      </w:r>
      <w:r w:rsidRPr="009B134A">
        <w:rPr>
          <w:rFonts w:ascii="Times New Roman" w:hAnsi="Times New Roman" w:cs="Times New Roman"/>
          <w:sz w:val="24"/>
          <w:szCs w:val="24"/>
        </w:rPr>
        <w:t>)</w:t>
      </w:r>
      <w:r>
        <w:rPr>
          <w:rFonts w:ascii="Times New Roman" w:hAnsi="Times New Roman" w:cs="Times New Roman"/>
          <w:sz w:val="24"/>
          <w:szCs w:val="24"/>
        </w:rPr>
        <w:tab/>
      </w:r>
      <w:r w:rsidR="00C840EA">
        <w:rPr>
          <w:rFonts w:ascii="Times New Roman" w:hAnsi="Times New Roman" w:cs="Times New Roman"/>
          <w:sz w:val="24"/>
          <w:szCs w:val="24"/>
          <w:lang w:val="en-US"/>
        </w:rPr>
        <w:t>71</w:t>
      </w:r>
    </w:p>
    <w:p w14:paraId="70DFE6CC" w14:textId="13C50D08" w:rsidR="00AC3516" w:rsidRPr="00C840EA"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4.9</w:t>
      </w:r>
      <w:r>
        <w:rPr>
          <w:rFonts w:ascii="Times New Roman" w:hAnsi="Times New Roman" w:cs="Times New Roman"/>
          <w:sz w:val="24"/>
          <w:szCs w:val="24"/>
        </w:rPr>
        <w:tab/>
      </w:r>
      <w:r w:rsidR="00A70266">
        <w:rPr>
          <w:rFonts w:ascii="Times New Roman" w:hAnsi="Times New Roman" w:cs="Times New Roman"/>
          <w:bCs/>
          <w:sz w:val="24"/>
          <w:szCs w:val="24"/>
          <w:lang w:val="en-US"/>
        </w:rPr>
        <w:t>Indicator of Management by Exception (Passive)</w:t>
      </w:r>
      <w:r w:rsidR="00A70266" w:rsidRPr="009B134A">
        <w:rPr>
          <w:rFonts w:ascii="Times New Roman" w:hAnsi="Times New Roman" w:cs="Times New Roman"/>
          <w:bCs/>
          <w:sz w:val="24"/>
          <w:szCs w:val="24"/>
          <w:lang w:val="en-US"/>
        </w:rPr>
        <w:t xml:space="preserve"> </w:t>
      </w:r>
      <w:r w:rsidR="00A70266" w:rsidRPr="009B134A">
        <w:rPr>
          <w:rFonts w:ascii="Times New Roman" w:hAnsi="Times New Roman" w:cs="Times New Roman"/>
          <w:sz w:val="24"/>
          <w:szCs w:val="24"/>
        </w:rPr>
        <w:t>(X</w:t>
      </w:r>
      <w:r w:rsidR="00A70266">
        <w:rPr>
          <w:rFonts w:ascii="Times New Roman" w:hAnsi="Times New Roman" w:cs="Times New Roman"/>
          <w:sz w:val="24"/>
          <w:szCs w:val="24"/>
          <w:vertAlign w:val="subscript"/>
        </w:rPr>
        <w:t>1.3</w:t>
      </w:r>
      <w:r w:rsidR="00A70266" w:rsidRPr="009B134A">
        <w:rPr>
          <w:rFonts w:ascii="Times New Roman" w:hAnsi="Times New Roman" w:cs="Times New Roman"/>
          <w:sz w:val="24"/>
          <w:szCs w:val="24"/>
        </w:rPr>
        <w:t>)</w:t>
      </w:r>
      <w:r>
        <w:rPr>
          <w:rFonts w:ascii="Times New Roman" w:hAnsi="Times New Roman" w:cs="Times New Roman"/>
          <w:sz w:val="24"/>
          <w:szCs w:val="24"/>
        </w:rPr>
        <w:tab/>
      </w:r>
      <w:r w:rsidR="00C840EA">
        <w:rPr>
          <w:rFonts w:ascii="Times New Roman" w:hAnsi="Times New Roman" w:cs="Times New Roman"/>
          <w:sz w:val="24"/>
          <w:szCs w:val="24"/>
          <w:lang w:val="en-US"/>
        </w:rPr>
        <w:t>72</w:t>
      </w:r>
    </w:p>
    <w:p w14:paraId="58A62255" w14:textId="351A6790" w:rsidR="00AC3516" w:rsidRPr="00C840EA"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4.10</w:t>
      </w:r>
      <w:r>
        <w:rPr>
          <w:rFonts w:ascii="Times New Roman" w:hAnsi="Times New Roman" w:cs="Times New Roman"/>
          <w:sz w:val="24"/>
          <w:szCs w:val="24"/>
        </w:rPr>
        <w:tab/>
      </w:r>
      <w:r w:rsidR="00A70266">
        <w:rPr>
          <w:rFonts w:ascii="Times New Roman" w:hAnsi="Times New Roman" w:cs="Times New Roman"/>
          <w:bCs/>
          <w:sz w:val="24"/>
          <w:szCs w:val="24"/>
          <w:lang w:val="en-US"/>
        </w:rPr>
        <w:t xml:space="preserve">Indicator of Charisma </w:t>
      </w:r>
      <w:r w:rsidR="00A70266" w:rsidRPr="004126E6">
        <w:rPr>
          <w:rFonts w:ascii="Times New Roman" w:hAnsi="Times New Roman" w:cs="Times New Roman"/>
          <w:sz w:val="24"/>
          <w:szCs w:val="24"/>
        </w:rPr>
        <w:t>(X</w:t>
      </w:r>
      <w:r w:rsidR="00A70266" w:rsidRPr="004126E6">
        <w:rPr>
          <w:rFonts w:ascii="Times New Roman" w:hAnsi="Times New Roman" w:cs="Times New Roman"/>
          <w:sz w:val="24"/>
          <w:szCs w:val="24"/>
          <w:vertAlign w:val="subscript"/>
        </w:rPr>
        <w:t>2.1</w:t>
      </w:r>
      <w:r w:rsidR="00A70266" w:rsidRPr="004126E6">
        <w:rPr>
          <w:rFonts w:ascii="Times New Roman" w:hAnsi="Times New Roman" w:cs="Times New Roman"/>
          <w:sz w:val="24"/>
          <w:szCs w:val="24"/>
        </w:rPr>
        <w:t>)</w:t>
      </w:r>
      <w:r>
        <w:rPr>
          <w:rFonts w:ascii="Times New Roman" w:hAnsi="Times New Roman" w:cs="Times New Roman"/>
          <w:sz w:val="24"/>
          <w:szCs w:val="24"/>
        </w:rPr>
        <w:tab/>
      </w:r>
      <w:r w:rsidR="00C840EA">
        <w:rPr>
          <w:rFonts w:ascii="Times New Roman" w:hAnsi="Times New Roman" w:cs="Times New Roman"/>
          <w:sz w:val="24"/>
          <w:szCs w:val="24"/>
          <w:lang w:val="en-US"/>
        </w:rPr>
        <w:t>73</w:t>
      </w:r>
    </w:p>
    <w:p w14:paraId="78800B64" w14:textId="6048AAE0" w:rsidR="00AC3516" w:rsidRPr="007429A5"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4.11</w:t>
      </w:r>
      <w:r>
        <w:rPr>
          <w:rFonts w:ascii="Times New Roman" w:hAnsi="Times New Roman" w:cs="Times New Roman"/>
          <w:sz w:val="24"/>
          <w:szCs w:val="24"/>
        </w:rPr>
        <w:tab/>
      </w:r>
      <w:r w:rsidR="00A70266">
        <w:rPr>
          <w:rFonts w:ascii="Times New Roman" w:hAnsi="Times New Roman" w:cs="Times New Roman"/>
          <w:sz w:val="24"/>
          <w:szCs w:val="24"/>
          <w:lang w:val="en-US"/>
        </w:rPr>
        <w:t xml:space="preserve">Indicator of Inspiration </w:t>
      </w:r>
      <w:r w:rsidR="00A70266" w:rsidRPr="00122840">
        <w:rPr>
          <w:rFonts w:ascii="Times New Roman" w:hAnsi="Times New Roman" w:cs="Times New Roman"/>
          <w:sz w:val="24"/>
          <w:szCs w:val="24"/>
        </w:rPr>
        <w:t>(X</w:t>
      </w:r>
      <w:r w:rsidR="00A70266" w:rsidRPr="00122840">
        <w:rPr>
          <w:rFonts w:ascii="Times New Roman" w:hAnsi="Times New Roman" w:cs="Times New Roman"/>
          <w:sz w:val="24"/>
          <w:szCs w:val="24"/>
          <w:vertAlign w:val="subscript"/>
        </w:rPr>
        <w:t>2.2</w:t>
      </w:r>
      <w:r w:rsidR="00A70266" w:rsidRPr="00122840">
        <w:rPr>
          <w:rFonts w:ascii="Times New Roman" w:hAnsi="Times New Roman" w:cs="Times New Roman"/>
          <w:sz w:val="24"/>
          <w:szCs w:val="24"/>
        </w:rPr>
        <w:t>)</w:t>
      </w:r>
      <w:r>
        <w:rPr>
          <w:rFonts w:ascii="Times New Roman" w:hAnsi="Times New Roman" w:cs="Times New Roman"/>
          <w:sz w:val="24"/>
          <w:szCs w:val="24"/>
        </w:rPr>
        <w:tab/>
      </w:r>
      <w:r w:rsidR="007429A5">
        <w:rPr>
          <w:rFonts w:ascii="Times New Roman" w:hAnsi="Times New Roman" w:cs="Times New Roman"/>
          <w:sz w:val="24"/>
          <w:szCs w:val="24"/>
          <w:lang w:val="en-US"/>
        </w:rPr>
        <w:t>74</w:t>
      </w:r>
    </w:p>
    <w:p w14:paraId="6341E679" w14:textId="756031C2" w:rsidR="00AC3516" w:rsidRPr="007429A5"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4.12</w:t>
      </w:r>
      <w:r>
        <w:rPr>
          <w:rFonts w:ascii="Times New Roman" w:hAnsi="Times New Roman" w:cs="Times New Roman"/>
          <w:sz w:val="24"/>
          <w:szCs w:val="24"/>
        </w:rPr>
        <w:tab/>
      </w:r>
      <w:r w:rsidR="00A70266" w:rsidRPr="00122840">
        <w:rPr>
          <w:rFonts w:ascii="Times New Roman" w:hAnsi="Times New Roman" w:cs="Times New Roman"/>
          <w:sz w:val="24"/>
          <w:szCs w:val="24"/>
          <w:lang w:val="en-US"/>
        </w:rPr>
        <w:t xml:space="preserve">Indicator of Intellectual </w:t>
      </w:r>
      <w:r w:rsidR="00A70266" w:rsidRPr="00122840">
        <w:rPr>
          <w:rFonts w:ascii="Times New Roman" w:hAnsi="Times New Roman" w:cs="Times New Roman"/>
          <w:sz w:val="24"/>
          <w:szCs w:val="24"/>
        </w:rPr>
        <w:t>(X</w:t>
      </w:r>
      <w:r w:rsidR="00A70266" w:rsidRPr="00122840">
        <w:rPr>
          <w:rFonts w:ascii="Times New Roman" w:hAnsi="Times New Roman" w:cs="Times New Roman"/>
          <w:sz w:val="24"/>
          <w:szCs w:val="24"/>
          <w:vertAlign w:val="subscript"/>
        </w:rPr>
        <w:t>2.3</w:t>
      </w:r>
      <w:r w:rsidR="00A70266" w:rsidRPr="00122840">
        <w:rPr>
          <w:rFonts w:ascii="Times New Roman" w:hAnsi="Times New Roman" w:cs="Times New Roman"/>
          <w:sz w:val="24"/>
          <w:szCs w:val="24"/>
        </w:rPr>
        <w:t>)</w:t>
      </w:r>
      <w:r>
        <w:rPr>
          <w:rFonts w:ascii="Times New Roman" w:hAnsi="Times New Roman" w:cs="Times New Roman"/>
          <w:sz w:val="24"/>
          <w:szCs w:val="24"/>
        </w:rPr>
        <w:tab/>
      </w:r>
      <w:r w:rsidR="007429A5">
        <w:rPr>
          <w:rFonts w:ascii="Times New Roman" w:hAnsi="Times New Roman" w:cs="Times New Roman"/>
          <w:sz w:val="24"/>
          <w:szCs w:val="24"/>
          <w:lang w:val="en-US"/>
        </w:rPr>
        <w:t>75</w:t>
      </w:r>
    </w:p>
    <w:p w14:paraId="7233A691" w14:textId="73A989B6" w:rsidR="00AC3516" w:rsidRPr="007429A5"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4.13</w:t>
      </w:r>
      <w:r>
        <w:rPr>
          <w:rFonts w:ascii="Times New Roman" w:hAnsi="Times New Roman" w:cs="Times New Roman"/>
          <w:sz w:val="24"/>
          <w:szCs w:val="24"/>
        </w:rPr>
        <w:tab/>
      </w:r>
      <w:r w:rsidR="00A70266" w:rsidRPr="00122840">
        <w:rPr>
          <w:rFonts w:ascii="Times New Roman" w:hAnsi="Times New Roman" w:cs="Times New Roman"/>
          <w:sz w:val="24"/>
          <w:szCs w:val="24"/>
          <w:lang w:val="en-US"/>
        </w:rPr>
        <w:t xml:space="preserve">Indicator of Individual Consideration </w:t>
      </w:r>
      <w:r w:rsidR="00A70266" w:rsidRPr="00122840">
        <w:rPr>
          <w:rFonts w:ascii="Times New Roman" w:hAnsi="Times New Roman" w:cs="Times New Roman"/>
          <w:sz w:val="24"/>
          <w:szCs w:val="24"/>
        </w:rPr>
        <w:t>(X</w:t>
      </w:r>
      <w:r w:rsidR="00A70266" w:rsidRPr="00122840">
        <w:rPr>
          <w:rFonts w:ascii="Times New Roman" w:hAnsi="Times New Roman" w:cs="Times New Roman"/>
          <w:sz w:val="24"/>
          <w:szCs w:val="24"/>
          <w:vertAlign w:val="subscript"/>
        </w:rPr>
        <w:t>2.4</w:t>
      </w:r>
      <w:r w:rsidR="00A70266" w:rsidRPr="00122840">
        <w:rPr>
          <w:rFonts w:ascii="Times New Roman" w:hAnsi="Times New Roman" w:cs="Times New Roman"/>
          <w:sz w:val="24"/>
          <w:szCs w:val="24"/>
        </w:rPr>
        <w:t>)</w:t>
      </w:r>
      <w:r>
        <w:rPr>
          <w:rFonts w:ascii="Times New Roman" w:hAnsi="Times New Roman" w:cs="Times New Roman"/>
          <w:sz w:val="24"/>
          <w:szCs w:val="24"/>
        </w:rPr>
        <w:tab/>
      </w:r>
      <w:r w:rsidR="007429A5">
        <w:rPr>
          <w:rFonts w:ascii="Times New Roman" w:hAnsi="Times New Roman" w:cs="Times New Roman"/>
          <w:sz w:val="24"/>
          <w:szCs w:val="24"/>
          <w:lang w:val="en-US"/>
        </w:rPr>
        <w:t>75</w:t>
      </w:r>
    </w:p>
    <w:p w14:paraId="4289F71F" w14:textId="22ED4B4C" w:rsidR="00AC3516" w:rsidRPr="007429A5"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4.14</w:t>
      </w:r>
      <w:r>
        <w:rPr>
          <w:rFonts w:ascii="Times New Roman" w:hAnsi="Times New Roman" w:cs="Times New Roman"/>
          <w:sz w:val="24"/>
          <w:szCs w:val="24"/>
        </w:rPr>
        <w:tab/>
      </w:r>
      <w:r w:rsidR="00A70266" w:rsidRPr="00122840">
        <w:rPr>
          <w:rFonts w:ascii="Times New Roman" w:hAnsi="Times New Roman" w:cs="Times New Roman"/>
          <w:sz w:val="24"/>
          <w:szCs w:val="24"/>
          <w:lang w:val="en-US"/>
        </w:rPr>
        <w:t xml:space="preserve">Indicator of </w:t>
      </w:r>
      <w:r w:rsidR="00A70266">
        <w:rPr>
          <w:rFonts w:ascii="Times New Roman" w:hAnsi="Times New Roman" w:cs="Times New Roman"/>
          <w:sz w:val="24"/>
          <w:szCs w:val="24"/>
          <w:lang w:val="en-US"/>
        </w:rPr>
        <w:t>Existence</w:t>
      </w:r>
      <w:r w:rsidR="00A70266" w:rsidRPr="00122840">
        <w:rPr>
          <w:rFonts w:ascii="Times New Roman" w:hAnsi="Times New Roman" w:cs="Times New Roman"/>
          <w:sz w:val="24"/>
          <w:szCs w:val="24"/>
          <w:lang w:val="en-US"/>
        </w:rPr>
        <w:t xml:space="preserve"> </w:t>
      </w:r>
      <w:r w:rsidR="00A70266" w:rsidRPr="004612BC">
        <w:rPr>
          <w:rFonts w:ascii="Times New Roman" w:hAnsi="Times New Roman" w:cs="Times New Roman"/>
          <w:sz w:val="24"/>
          <w:szCs w:val="24"/>
        </w:rPr>
        <w:t>(Z</w:t>
      </w:r>
      <w:r w:rsidR="00A70266" w:rsidRPr="004612BC">
        <w:rPr>
          <w:rFonts w:ascii="Times New Roman" w:hAnsi="Times New Roman" w:cs="Times New Roman"/>
          <w:sz w:val="24"/>
          <w:szCs w:val="24"/>
          <w:vertAlign w:val="subscript"/>
        </w:rPr>
        <w:t>1.1</w:t>
      </w:r>
      <w:r w:rsidR="00A70266" w:rsidRPr="004612BC">
        <w:rPr>
          <w:rFonts w:ascii="Times New Roman" w:hAnsi="Times New Roman" w:cs="Times New Roman"/>
          <w:sz w:val="24"/>
          <w:szCs w:val="24"/>
        </w:rPr>
        <w:t>)</w:t>
      </w:r>
      <w:r>
        <w:rPr>
          <w:rFonts w:ascii="Times New Roman" w:hAnsi="Times New Roman" w:cs="Times New Roman"/>
          <w:sz w:val="24"/>
          <w:szCs w:val="24"/>
        </w:rPr>
        <w:tab/>
        <w:t>7</w:t>
      </w:r>
      <w:r w:rsidR="007429A5">
        <w:rPr>
          <w:rFonts w:ascii="Times New Roman" w:hAnsi="Times New Roman" w:cs="Times New Roman"/>
          <w:sz w:val="24"/>
          <w:szCs w:val="24"/>
          <w:lang w:val="en-US"/>
        </w:rPr>
        <w:t>7</w:t>
      </w:r>
    </w:p>
    <w:p w14:paraId="41DA3036" w14:textId="191CEDD4" w:rsidR="00AC3516" w:rsidRPr="007429A5"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4.15</w:t>
      </w:r>
      <w:r>
        <w:rPr>
          <w:rFonts w:ascii="Times New Roman" w:hAnsi="Times New Roman" w:cs="Times New Roman"/>
          <w:sz w:val="24"/>
          <w:szCs w:val="24"/>
        </w:rPr>
        <w:tab/>
      </w:r>
      <w:r w:rsidR="00A70266" w:rsidRPr="00122840">
        <w:rPr>
          <w:rFonts w:ascii="Times New Roman" w:hAnsi="Times New Roman" w:cs="Times New Roman"/>
          <w:sz w:val="24"/>
          <w:szCs w:val="24"/>
          <w:lang w:val="en-US"/>
        </w:rPr>
        <w:t xml:space="preserve">Indicator of </w:t>
      </w:r>
      <w:r w:rsidR="00A70266">
        <w:rPr>
          <w:rFonts w:ascii="Times New Roman" w:hAnsi="Times New Roman" w:cs="Times New Roman"/>
          <w:sz w:val="24"/>
          <w:szCs w:val="24"/>
          <w:lang w:val="en-US"/>
        </w:rPr>
        <w:t>Relatedness</w:t>
      </w:r>
      <w:r w:rsidR="00A70266" w:rsidRPr="00122840">
        <w:rPr>
          <w:rFonts w:ascii="Times New Roman" w:hAnsi="Times New Roman" w:cs="Times New Roman"/>
          <w:sz w:val="24"/>
          <w:szCs w:val="24"/>
          <w:lang w:val="en-US"/>
        </w:rPr>
        <w:t xml:space="preserve"> </w:t>
      </w:r>
      <w:r w:rsidR="00A70266" w:rsidRPr="004612BC">
        <w:rPr>
          <w:rFonts w:ascii="Times New Roman" w:hAnsi="Times New Roman" w:cs="Times New Roman"/>
          <w:sz w:val="24"/>
          <w:szCs w:val="24"/>
        </w:rPr>
        <w:t>(Z</w:t>
      </w:r>
      <w:r w:rsidR="00A70266">
        <w:rPr>
          <w:rFonts w:ascii="Times New Roman" w:hAnsi="Times New Roman" w:cs="Times New Roman"/>
          <w:sz w:val="24"/>
          <w:szCs w:val="24"/>
          <w:vertAlign w:val="subscript"/>
        </w:rPr>
        <w:t>1.2</w:t>
      </w:r>
      <w:r w:rsidR="00A70266" w:rsidRPr="004612BC">
        <w:rPr>
          <w:rFonts w:ascii="Times New Roman" w:hAnsi="Times New Roman" w:cs="Times New Roman"/>
          <w:sz w:val="24"/>
          <w:szCs w:val="24"/>
        </w:rPr>
        <w:t>)</w:t>
      </w:r>
      <w:r>
        <w:rPr>
          <w:rFonts w:ascii="Times New Roman" w:hAnsi="Times New Roman" w:cs="Times New Roman"/>
          <w:sz w:val="24"/>
          <w:szCs w:val="24"/>
        </w:rPr>
        <w:tab/>
        <w:t>7</w:t>
      </w:r>
      <w:r w:rsidR="007429A5">
        <w:rPr>
          <w:rFonts w:ascii="Times New Roman" w:hAnsi="Times New Roman" w:cs="Times New Roman"/>
          <w:sz w:val="24"/>
          <w:szCs w:val="24"/>
          <w:lang w:val="en-US"/>
        </w:rPr>
        <w:t>7</w:t>
      </w:r>
    </w:p>
    <w:p w14:paraId="6A785A30" w14:textId="7C9D9FB9" w:rsidR="00AC3516" w:rsidRPr="007429A5"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4.16</w:t>
      </w:r>
      <w:r>
        <w:rPr>
          <w:rFonts w:ascii="Times New Roman" w:hAnsi="Times New Roman" w:cs="Times New Roman"/>
          <w:sz w:val="24"/>
          <w:szCs w:val="24"/>
        </w:rPr>
        <w:tab/>
      </w:r>
      <w:r w:rsidR="00A70266" w:rsidRPr="00122840">
        <w:rPr>
          <w:rFonts w:ascii="Times New Roman" w:hAnsi="Times New Roman" w:cs="Times New Roman"/>
          <w:sz w:val="24"/>
          <w:szCs w:val="24"/>
          <w:lang w:val="en-US"/>
        </w:rPr>
        <w:t xml:space="preserve">Indicator of </w:t>
      </w:r>
      <w:r w:rsidR="00A70266">
        <w:rPr>
          <w:rFonts w:ascii="Times New Roman" w:hAnsi="Times New Roman" w:cs="Times New Roman"/>
          <w:sz w:val="24"/>
          <w:szCs w:val="24"/>
          <w:lang w:val="en-US"/>
        </w:rPr>
        <w:t>Growth</w:t>
      </w:r>
      <w:r w:rsidR="00A70266" w:rsidRPr="00122840">
        <w:rPr>
          <w:rFonts w:ascii="Times New Roman" w:hAnsi="Times New Roman" w:cs="Times New Roman"/>
          <w:sz w:val="24"/>
          <w:szCs w:val="24"/>
          <w:lang w:val="en-US"/>
        </w:rPr>
        <w:t xml:space="preserve"> </w:t>
      </w:r>
      <w:r w:rsidR="00A70266" w:rsidRPr="004612BC">
        <w:rPr>
          <w:rFonts w:ascii="Times New Roman" w:hAnsi="Times New Roman" w:cs="Times New Roman"/>
          <w:sz w:val="24"/>
          <w:szCs w:val="24"/>
        </w:rPr>
        <w:t>(Z</w:t>
      </w:r>
      <w:r w:rsidR="00A70266">
        <w:rPr>
          <w:rFonts w:ascii="Times New Roman" w:hAnsi="Times New Roman" w:cs="Times New Roman"/>
          <w:sz w:val="24"/>
          <w:szCs w:val="24"/>
          <w:vertAlign w:val="subscript"/>
        </w:rPr>
        <w:t>1.3</w:t>
      </w:r>
      <w:r w:rsidR="00A70266" w:rsidRPr="004612BC">
        <w:rPr>
          <w:rFonts w:ascii="Times New Roman" w:hAnsi="Times New Roman" w:cs="Times New Roman"/>
          <w:sz w:val="24"/>
          <w:szCs w:val="24"/>
        </w:rPr>
        <w:t>)</w:t>
      </w:r>
      <w:r>
        <w:rPr>
          <w:rFonts w:ascii="Times New Roman" w:hAnsi="Times New Roman" w:cs="Times New Roman"/>
          <w:sz w:val="24"/>
          <w:szCs w:val="24"/>
        </w:rPr>
        <w:tab/>
        <w:t>7</w:t>
      </w:r>
      <w:r w:rsidR="007429A5">
        <w:rPr>
          <w:rFonts w:ascii="Times New Roman" w:hAnsi="Times New Roman" w:cs="Times New Roman"/>
          <w:sz w:val="24"/>
          <w:szCs w:val="24"/>
          <w:lang w:val="en-US"/>
        </w:rPr>
        <w:t>8</w:t>
      </w:r>
    </w:p>
    <w:p w14:paraId="2628C3B9" w14:textId="5A6BC682" w:rsidR="00AC3516" w:rsidRPr="007429A5"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4.17</w:t>
      </w:r>
      <w:r>
        <w:rPr>
          <w:rFonts w:ascii="Times New Roman" w:hAnsi="Times New Roman" w:cs="Times New Roman"/>
          <w:sz w:val="24"/>
          <w:szCs w:val="24"/>
        </w:rPr>
        <w:tab/>
      </w:r>
      <w:r w:rsidR="00A70266" w:rsidRPr="00122840">
        <w:rPr>
          <w:rFonts w:ascii="Times New Roman" w:hAnsi="Times New Roman" w:cs="Times New Roman"/>
          <w:sz w:val="24"/>
          <w:szCs w:val="24"/>
          <w:lang w:val="en-US"/>
        </w:rPr>
        <w:t xml:space="preserve">Indicator of </w:t>
      </w:r>
      <w:r w:rsidR="00A70266">
        <w:rPr>
          <w:rFonts w:ascii="Times New Roman" w:hAnsi="Times New Roman" w:cs="Times New Roman"/>
          <w:sz w:val="24"/>
          <w:szCs w:val="24"/>
          <w:lang w:val="en-US"/>
        </w:rPr>
        <w:t xml:space="preserve">Quantity </w:t>
      </w:r>
      <w:r w:rsidR="00A70266" w:rsidRPr="000B61BD">
        <w:rPr>
          <w:rFonts w:ascii="Times New Roman" w:hAnsi="Times New Roman" w:cs="Times New Roman"/>
          <w:sz w:val="24"/>
          <w:szCs w:val="24"/>
        </w:rPr>
        <w:t>(Y</w:t>
      </w:r>
      <w:r w:rsidR="00A70266" w:rsidRPr="000B61BD">
        <w:rPr>
          <w:rFonts w:ascii="Times New Roman" w:hAnsi="Times New Roman" w:cs="Times New Roman"/>
          <w:sz w:val="24"/>
          <w:szCs w:val="24"/>
          <w:vertAlign w:val="subscript"/>
        </w:rPr>
        <w:t>1.1</w:t>
      </w:r>
      <w:r w:rsidR="00A70266" w:rsidRPr="000B61BD">
        <w:rPr>
          <w:rFonts w:ascii="Times New Roman" w:hAnsi="Times New Roman" w:cs="Times New Roman"/>
          <w:sz w:val="24"/>
          <w:szCs w:val="24"/>
        </w:rPr>
        <w:t>)</w:t>
      </w:r>
      <w:r>
        <w:rPr>
          <w:rFonts w:ascii="Times New Roman" w:hAnsi="Times New Roman" w:cs="Times New Roman"/>
          <w:sz w:val="24"/>
          <w:szCs w:val="24"/>
        </w:rPr>
        <w:tab/>
        <w:t>7</w:t>
      </w:r>
      <w:r w:rsidR="007429A5">
        <w:rPr>
          <w:rFonts w:ascii="Times New Roman" w:hAnsi="Times New Roman" w:cs="Times New Roman"/>
          <w:sz w:val="24"/>
          <w:szCs w:val="24"/>
          <w:lang w:val="en-US"/>
        </w:rPr>
        <w:t>9</w:t>
      </w:r>
    </w:p>
    <w:p w14:paraId="04E95359" w14:textId="10A821C4" w:rsidR="00AC3516" w:rsidRPr="007429A5"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4.18</w:t>
      </w:r>
      <w:r>
        <w:rPr>
          <w:rFonts w:ascii="Times New Roman" w:hAnsi="Times New Roman" w:cs="Times New Roman"/>
          <w:sz w:val="24"/>
          <w:szCs w:val="24"/>
        </w:rPr>
        <w:tab/>
      </w:r>
      <w:r w:rsidR="00A70266" w:rsidRPr="000B61BD">
        <w:rPr>
          <w:rFonts w:ascii="Times New Roman" w:hAnsi="Times New Roman" w:cs="Times New Roman"/>
          <w:sz w:val="24"/>
          <w:szCs w:val="24"/>
          <w:lang w:val="en-US"/>
        </w:rPr>
        <w:t xml:space="preserve">Indicator of </w:t>
      </w:r>
      <w:r w:rsidR="00A70266">
        <w:rPr>
          <w:rFonts w:ascii="Times New Roman" w:hAnsi="Times New Roman" w:cs="Times New Roman"/>
          <w:sz w:val="24"/>
          <w:szCs w:val="24"/>
          <w:lang w:val="en-US"/>
        </w:rPr>
        <w:t>Work</w:t>
      </w:r>
      <w:r w:rsidR="00A70266" w:rsidRPr="000B61BD">
        <w:rPr>
          <w:rFonts w:ascii="Times New Roman" w:hAnsi="Times New Roman" w:cs="Times New Roman"/>
          <w:sz w:val="24"/>
          <w:szCs w:val="24"/>
          <w:lang w:val="en-US"/>
        </w:rPr>
        <w:t xml:space="preserve"> Knowledge </w:t>
      </w:r>
      <w:r w:rsidR="00A70266" w:rsidRPr="000B61BD">
        <w:rPr>
          <w:rFonts w:ascii="Times New Roman" w:hAnsi="Times New Roman" w:cs="Times New Roman"/>
          <w:sz w:val="24"/>
          <w:szCs w:val="24"/>
        </w:rPr>
        <w:t>(Y</w:t>
      </w:r>
      <w:r w:rsidR="00A70266" w:rsidRPr="000B61BD">
        <w:rPr>
          <w:rFonts w:ascii="Times New Roman" w:hAnsi="Times New Roman" w:cs="Times New Roman"/>
          <w:sz w:val="24"/>
          <w:szCs w:val="24"/>
          <w:vertAlign w:val="subscript"/>
        </w:rPr>
        <w:t>1.2</w:t>
      </w:r>
      <w:r w:rsidR="00A70266" w:rsidRPr="000B61BD">
        <w:rPr>
          <w:rFonts w:ascii="Times New Roman" w:hAnsi="Times New Roman" w:cs="Times New Roman"/>
          <w:sz w:val="24"/>
          <w:szCs w:val="24"/>
        </w:rPr>
        <w:t>)</w:t>
      </w:r>
      <w:r>
        <w:rPr>
          <w:rFonts w:ascii="Times New Roman" w:hAnsi="Times New Roman" w:cs="Times New Roman"/>
          <w:sz w:val="24"/>
          <w:szCs w:val="24"/>
        </w:rPr>
        <w:tab/>
        <w:t>8</w:t>
      </w:r>
      <w:r w:rsidR="007429A5">
        <w:rPr>
          <w:rFonts w:ascii="Times New Roman" w:hAnsi="Times New Roman" w:cs="Times New Roman"/>
          <w:sz w:val="24"/>
          <w:szCs w:val="24"/>
          <w:lang w:val="en-US"/>
        </w:rPr>
        <w:t>0</w:t>
      </w:r>
    </w:p>
    <w:p w14:paraId="062F2739" w14:textId="0EB072E6" w:rsidR="00AC3516" w:rsidRPr="007429A5"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lastRenderedPageBreak/>
        <w:t>Table 4.19</w:t>
      </w:r>
      <w:r>
        <w:rPr>
          <w:rFonts w:ascii="Times New Roman" w:hAnsi="Times New Roman" w:cs="Times New Roman"/>
          <w:sz w:val="24"/>
          <w:szCs w:val="24"/>
        </w:rPr>
        <w:tab/>
      </w:r>
      <w:r w:rsidR="00A70266" w:rsidRPr="000B61BD">
        <w:rPr>
          <w:rFonts w:ascii="Times New Roman" w:eastAsia="Calibri" w:hAnsi="Times New Roman" w:cs="Times New Roman"/>
          <w:bCs/>
          <w:sz w:val="24"/>
          <w:szCs w:val="24"/>
          <w:lang w:val="en-US"/>
        </w:rPr>
        <w:t xml:space="preserve">Indicator of Planning </w:t>
      </w:r>
      <w:r w:rsidR="00A70266" w:rsidRPr="000B61BD">
        <w:rPr>
          <w:rFonts w:ascii="Times New Roman" w:hAnsi="Times New Roman" w:cs="Times New Roman"/>
          <w:sz w:val="24"/>
          <w:szCs w:val="24"/>
        </w:rPr>
        <w:t>(Y</w:t>
      </w:r>
      <w:r w:rsidR="00A70266" w:rsidRPr="000B61BD">
        <w:rPr>
          <w:rFonts w:ascii="Times New Roman" w:hAnsi="Times New Roman" w:cs="Times New Roman"/>
          <w:sz w:val="24"/>
          <w:szCs w:val="24"/>
          <w:vertAlign w:val="subscript"/>
        </w:rPr>
        <w:t>1.3</w:t>
      </w:r>
      <w:r w:rsidR="00A70266" w:rsidRPr="000B61BD">
        <w:rPr>
          <w:rFonts w:ascii="Times New Roman" w:hAnsi="Times New Roman" w:cs="Times New Roman"/>
          <w:sz w:val="24"/>
          <w:szCs w:val="24"/>
        </w:rPr>
        <w:t>)</w:t>
      </w:r>
      <w:r>
        <w:rPr>
          <w:rFonts w:ascii="Times New Roman" w:hAnsi="Times New Roman" w:cs="Times New Roman"/>
          <w:sz w:val="24"/>
          <w:szCs w:val="24"/>
        </w:rPr>
        <w:tab/>
        <w:t>8</w:t>
      </w:r>
      <w:r w:rsidR="007429A5">
        <w:rPr>
          <w:rFonts w:ascii="Times New Roman" w:hAnsi="Times New Roman" w:cs="Times New Roman"/>
          <w:sz w:val="24"/>
          <w:szCs w:val="24"/>
          <w:lang w:val="en-US"/>
        </w:rPr>
        <w:t>0</w:t>
      </w:r>
    </w:p>
    <w:p w14:paraId="5A00576C" w14:textId="57CD13FD" w:rsidR="00AC3516" w:rsidRPr="007429A5" w:rsidRDefault="00AC351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Table 4.20</w:t>
      </w:r>
      <w:r>
        <w:rPr>
          <w:rFonts w:ascii="Times New Roman" w:hAnsi="Times New Roman" w:cs="Times New Roman"/>
          <w:sz w:val="24"/>
          <w:szCs w:val="24"/>
        </w:rPr>
        <w:tab/>
      </w:r>
      <w:r w:rsidR="00A70266" w:rsidRPr="000B61BD">
        <w:rPr>
          <w:rFonts w:ascii="Times New Roman" w:eastAsia="Calibri" w:hAnsi="Times New Roman" w:cs="Times New Roman"/>
          <w:bCs/>
          <w:sz w:val="24"/>
          <w:szCs w:val="24"/>
          <w:lang w:val="en-US"/>
        </w:rPr>
        <w:t xml:space="preserve">Indicator of Commitment </w:t>
      </w:r>
      <w:r w:rsidR="00A70266" w:rsidRPr="000B61BD">
        <w:rPr>
          <w:rFonts w:ascii="Times New Roman" w:hAnsi="Times New Roman" w:cs="Times New Roman"/>
          <w:sz w:val="24"/>
          <w:szCs w:val="24"/>
        </w:rPr>
        <w:t>(Y</w:t>
      </w:r>
      <w:r w:rsidR="00A70266" w:rsidRPr="000B61BD">
        <w:rPr>
          <w:rFonts w:ascii="Times New Roman" w:hAnsi="Times New Roman" w:cs="Times New Roman"/>
          <w:sz w:val="24"/>
          <w:szCs w:val="24"/>
          <w:vertAlign w:val="subscript"/>
        </w:rPr>
        <w:t>1.4</w:t>
      </w:r>
      <w:r w:rsidR="00A70266" w:rsidRPr="000B61BD">
        <w:rPr>
          <w:rFonts w:ascii="Times New Roman" w:hAnsi="Times New Roman" w:cs="Times New Roman"/>
          <w:sz w:val="24"/>
          <w:szCs w:val="24"/>
        </w:rPr>
        <w:t>)</w:t>
      </w:r>
      <w:r>
        <w:rPr>
          <w:rFonts w:ascii="Times New Roman" w:hAnsi="Times New Roman" w:cs="Times New Roman"/>
          <w:sz w:val="24"/>
          <w:szCs w:val="24"/>
        </w:rPr>
        <w:tab/>
      </w:r>
      <w:r w:rsidR="007429A5">
        <w:rPr>
          <w:rFonts w:ascii="Times New Roman" w:hAnsi="Times New Roman" w:cs="Times New Roman"/>
          <w:sz w:val="24"/>
          <w:szCs w:val="24"/>
          <w:lang w:val="en-US"/>
        </w:rPr>
        <w:t>81</w:t>
      </w:r>
    </w:p>
    <w:p w14:paraId="5A26C065" w14:textId="0BC50056" w:rsidR="00A70266" w:rsidRDefault="00A7026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lang w:val="en-US"/>
        </w:rPr>
        <w:t>Table 4.21</w:t>
      </w:r>
      <w:r>
        <w:rPr>
          <w:rFonts w:ascii="Times New Roman" w:hAnsi="Times New Roman" w:cs="Times New Roman"/>
          <w:sz w:val="24"/>
          <w:szCs w:val="24"/>
          <w:lang w:val="en-US"/>
        </w:rPr>
        <w:tab/>
      </w:r>
      <w:r w:rsidRPr="000B61BD">
        <w:rPr>
          <w:rFonts w:ascii="Times New Roman" w:eastAsia="Calibri" w:hAnsi="Times New Roman" w:cs="Times New Roman"/>
          <w:bCs/>
          <w:sz w:val="24"/>
          <w:szCs w:val="24"/>
          <w:lang w:val="en-US"/>
        </w:rPr>
        <w:t xml:space="preserve">Indicator of Problem Solving </w:t>
      </w:r>
      <w:r w:rsidRPr="000B61BD">
        <w:rPr>
          <w:rFonts w:ascii="Times New Roman" w:hAnsi="Times New Roman" w:cs="Times New Roman"/>
          <w:sz w:val="24"/>
          <w:szCs w:val="24"/>
        </w:rPr>
        <w:t>(Y</w:t>
      </w:r>
      <w:r w:rsidRPr="000B61BD">
        <w:rPr>
          <w:rFonts w:ascii="Times New Roman" w:hAnsi="Times New Roman" w:cs="Times New Roman"/>
          <w:sz w:val="24"/>
          <w:szCs w:val="24"/>
          <w:vertAlign w:val="subscript"/>
        </w:rPr>
        <w:t>1.5</w:t>
      </w:r>
      <w:r w:rsidRPr="000B61BD">
        <w:rPr>
          <w:rFonts w:ascii="Times New Roman" w:hAnsi="Times New Roman" w:cs="Times New Roman"/>
          <w:sz w:val="24"/>
          <w:szCs w:val="24"/>
        </w:rPr>
        <w:t>)</w:t>
      </w:r>
      <w:r>
        <w:rPr>
          <w:rFonts w:ascii="Times New Roman" w:hAnsi="Times New Roman" w:cs="Times New Roman"/>
          <w:sz w:val="24"/>
          <w:szCs w:val="24"/>
        </w:rPr>
        <w:tab/>
      </w:r>
      <w:r w:rsidR="007429A5">
        <w:rPr>
          <w:rFonts w:ascii="Times New Roman" w:hAnsi="Times New Roman" w:cs="Times New Roman"/>
          <w:sz w:val="24"/>
          <w:szCs w:val="24"/>
          <w:lang w:val="en-US"/>
        </w:rPr>
        <w:t>81</w:t>
      </w:r>
    </w:p>
    <w:p w14:paraId="1BAFCDB1" w14:textId="6F3F58AF" w:rsidR="00A70266" w:rsidRDefault="00A70266"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lang w:val="en-US"/>
        </w:rPr>
        <w:t>Table 4.22</w:t>
      </w:r>
      <w:r>
        <w:rPr>
          <w:rFonts w:ascii="Times New Roman" w:hAnsi="Times New Roman" w:cs="Times New Roman"/>
          <w:sz w:val="24"/>
          <w:szCs w:val="24"/>
          <w:lang w:val="en-US"/>
        </w:rPr>
        <w:tab/>
      </w:r>
      <w:r w:rsidRPr="000B61BD">
        <w:rPr>
          <w:rFonts w:ascii="Times New Roman" w:eastAsia="Calibri" w:hAnsi="Times New Roman" w:cs="Times New Roman"/>
          <w:bCs/>
          <w:sz w:val="24"/>
          <w:szCs w:val="24"/>
          <w:lang w:val="en-US"/>
        </w:rPr>
        <w:t xml:space="preserve">Indicator of </w:t>
      </w:r>
      <w:r>
        <w:rPr>
          <w:rFonts w:ascii="Times New Roman" w:eastAsia="Calibri" w:hAnsi="Times New Roman" w:cs="Times New Roman"/>
          <w:bCs/>
          <w:sz w:val="24"/>
          <w:szCs w:val="24"/>
          <w:lang w:val="en-US"/>
        </w:rPr>
        <w:t>Teamwork</w:t>
      </w:r>
      <w:r w:rsidRPr="000B61BD">
        <w:rPr>
          <w:rFonts w:ascii="Times New Roman" w:eastAsia="Calibri" w:hAnsi="Times New Roman" w:cs="Times New Roman"/>
          <w:bCs/>
          <w:sz w:val="24"/>
          <w:szCs w:val="24"/>
          <w:lang w:val="en-US"/>
        </w:rPr>
        <w:t xml:space="preserve"> </w:t>
      </w:r>
      <w:r w:rsidRPr="000B61BD">
        <w:rPr>
          <w:rFonts w:ascii="Times New Roman" w:hAnsi="Times New Roman" w:cs="Times New Roman"/>
          <w:sz w:val="24"/>
          <w:szCs w:val="24"/>
        </w:rPr>
        <w:t>(Y</w:t>
      </w:r>
      <w:r>
        <w:rPr>
          <w:rFonts w:ascii="Times New Roman" w:hAnsi="Times New Roman" w:cs="Times New Roman"/>
          <w:sz w:val="24"/>
          <w:szCs w:val="24"/>
          <w:vertAlign w:val="subscript"/>
        </w:rPr>
        <w:t>1.6</w:t>
      </w:r>
      <w:r w:rsidRPr="000B61BD">
        <w:rPr>
          <w:rFonts w:ascii="Times New Roman" w:hAnsi="Times New Roman" w:cs="Times New Roman"/>
          <w:sz w:val="24"/>
          <w:szCs w:val="24"/>
        </w:rPr>
        <w:t>)</w:t>
      </w:r>
      <w:r>
        <w:rPr>
          <w:rFonts w:ascii="Times New Roman" w:hAnsi="Times New Roman" w:cs="Times New Roman"/>
          <w:sz w:val="24"/>
          <w:szCs w:val="24"/>
        </w:rPr>
        <w:tab/>
      </w:r>
      <w:r w:rsidR="007429A5">
        <w:rPr>
          <w:rFonts w:ascii="Times New Roman" w:hAnsi="Times New Roman" w:cs="Times New Roman"/>
          <w:sz w:val="24"/>
          <w:szCs w:val="24"/>
          <w:lang w:val="en-US"/>
        </w:rPr>
        <w:t>82</w:t>
      </w:r>
    </w:p>
    <w:p w14:paraId="257EE519" w14:textId="6313BEDE" w:rsidR="007429A5" w:rsidRDefault="00374B47"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lang w:val="en-US"/>
        </w:rPr>
        <w:t>Table 4.23</w:t>
      </w:r>
      <w:r>
        <w:rPr>
          <w:rFonts w:ascii="Times New Roman" w:hAnsi="Times New Roman" w:cs="Times New Roman"/>
          <w:sz w:val="24"/>
          <w:szCs w:val="24"/>
          <w:lang w:val="en-US"/>
        </w:rPr>
        <w:tab/>
        <w:t>Result of E</w:t>
      </w:r>
      <w:r w:rsidR="007429A5">
        <w:rPr>
          <w:rFonts w:ascii="Times New Roman" w:hAnsi="Times New Roman" w:cs="Times New Roman"/>
          <w:sz w:val="24"/>
          <w:szCs w:val="24"/>
          <w:lang w:val="en-US"/>
        </w:rPr>
        <w:t xml:space="preserve">ach Variable </w:t>
      </w:r>
      <w:r w:rsidR="007429A5">
        <w:rPr>
          <w:rFonts w:ascii="Times New Roman" w:hAnsi="Times New Roman" w:cs="Times New Roman"/>
          <w:sz w:val="24"/>
          <w:szCs w:val="24"/>
        </w:rPr>
        <w:tab/>
      </w:r>
      <w:r w:rsidR="007429A5">
        <w:rPr>
          <w:rFonts w:ascii="Times New Roman" w:hAnsi="Times New Roman" w:cs="Times New Roman"/>
          <w:sz w:val="24"/>
          <w:szCs w:val="24"/>
          <w:lang w:val="en-US"/>
        </w:rPr>
        <w:t>83</w:t>
      </w:r>
    </w:p>
    <w:p w14:paraId="01101CBF" w14:textId="3F9C55C8" w:rsidR="007429A5" w:rsidRDefault="007429A5"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lang w:val="en-US"/>
        </w:rPr>
        <w:t>Table 4.24</w:t>
      </w:r>
      <w:r>
        <w:rPr>
          <w:rFonts w:ascii="Times New Roman" w:hAnsi="Times New Roman" w:cs="Times New Roman"/>
          <w:sz w:val="24"/>
          <w:szCs w:val="24"/>
          <w:lang w:val="en-US"/>
        </w:rPr>
        <w:tab/>
        <w:t xml:space="preserve">Result of Validity Test </w:t>
      </w:r>
      <w:r>
        <w:rPr>
          <w:rFonts w:ascii="Times New Roman" w:hAnsi="Times New Roman" w:cs="Times New Roman"/>
          <w:sz w:val="24"/>
          <w:szCs w:val="24"/>
        </w:rPr>
        <w:tab/>
      </w:r>
      <w:r>
        <w:rPr>
          <w:rFonts w:ascii="Times New Roman" w:hAnsi="Times New Roman" w:cs="Times New Roman"/>
          <w:sz w:val="24"/>
          <w:szCs w:val="24"/>
          <w:lang w:val="en-US"/>
        </w:rPr>
        <w:t>84</w:t>
      </w:r>
    </w:p>
    <w:p w14:paraId="7C50B77E" w14:textId="42BE07C4" w:rsidR="007429A5" w:rsidRDefault="007429A5"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lang w:val="en-US"/>
        </w:rPr>
        <w:t>Table 4.25</w:t>
      </w:r>
      <w:r>
        <w:rPr>
          <w:rFonts w:ascii="Times New Roman" w:hAnsi="Times New Roman" w:cs="Times New Roman"/>
          <w:sz w:val="24"/>
          <w:szCs w:val="24"/>
          <w:lang w:val="en-US"/>
        </w:rPr>
        <w:tab/>
        <w:t xml:space="preserve">Result of Reliability Test </w:t>
      </w:r>
      <w:r>
        <w:rPr>
          <w:rFonts w:ascii="Times New Roman" w:hAnsi="Times New Roman" w:cs="Times New Roman"/>
          <w:sz w:val="24"/>
          <w:szCs w:val="24"/>
        </w:rPr>
        <w:tab/>
      </w:r>
      <w:r>
        <w:rPr>
          <w:rFonts w:ascii="Times New Roman" w:hAnsi="Times New Roman" w:cs="Times New Roman"/>
          <w:sz w:val="24"/>
          <w:szCs w:val="24"/>
          <w:lang w:val="en-US"/>
        </w:rPr>
        <w:t>88</w:t>
      </w:r>
    </w:p>
    <w:p w14:paraId="4272C176" w14:textId="788422BE" w:rsidR="00A70266" w:rsidRDefault="007429A5" w:rsidP="00DE6D50">
      <w:pPr>
        <w:tabs>
          <w:tab w:val="left" w:pos="360"/>
          <w:tab w:val="left" w:pos="1276"/>
          <w:tab w:val="right" w:leader="dot" w:pos="7938"/>
        </w:tabs>
        <w:spacing w:after="0" w:line="480" w:lineRule="auto"/>
        <w:ind w:right="12"/>
        <w:rPr>
          <w:rFonts w:ascii="Times New Roman" w:eastAsia="Calibri" w:hAnsi="Times New Roman" w:cs="Times New Roman"/>
          <w:bCs/>
          <w:sz w:val="24"/>
          <w:szCs w:val="24"/>
          <w:lang w:val="en-US"/>
        </w:rPr>
      </w:pPr>
      <w:r>
        <w:rPr>
          <w:rFonts w:ascii="Times New Roman" w:hAnsi="Times New Roman" w:cs="Times New Roman"/>
          <w:sz w:val="24"/>
          <w:szCs w:val="24"/>
          <w:lang w:val="en-US"/>
        </w:rPr>
        <w:t>Table 4.26</w:t>
      </w:r>
      <w:r w:rsidR="00A70266">
        <w:rPr>
          <w:rFonts w:ascii="Times New Roman" w:hAnsi="Times New Roman" w:cs="Times New Roman"/>
          <w:sz w:val="24"/>
          <w:szCs w:val="24"/>
          <w:lang w:val="en-US"/>
        </w:rPr>
        <w:tab/>
      </w:r>
      <w:r w:rsidR="00A70266" w:rsidRPr="00571D5F">
        <w:rPr>
          <w:rFonts w:ascii="Times New Roman" w:eastAsia="Calibri" w:hAnsi="Times New Roman" w:cs="Times New Roman"/>
          <w:bCs/>
          <w:sz w:val="24"/>
          <w:szCs w:val="24"/>
          <w:lang w:val="en-US"/>
        </w:rPr>
        <w:t xml:space="preserve">Regression Result </w:t>
      </w:r>
      <w:r w:rsidR="00A70266">
        <w:rPr>
          <w:rFonts w:ascii="Times New Roman" w:eastAsia="Calibri" w:hAnsi="Times New Roman" w:cs="Times New Roman"/>
          <w:bCs/>
          <w:sz w:val="24"/>
          <w:szCs w:val="24"/>
          <w:lang w:val="en-US"/>
        </w:rPr>
        <w:t xml:space="preserve">of </w:t>
      </w:r>
      <w:r w:rsidR="00374B47">
        <w:rPr>
          <w:rFonts w:ascii="Times New Roman" w:eastAsia="Calibri" w:hAnsi="Times New Roman" w:cs="Times New Roman"/>
          <w:bCs/>
          <w:sz w:val="24"/>
          <w:szCs w:val="24"/>
          <w:lang w:val="en-US"/>
        </w:rPr>
        <w:t>t</w:t>
      </w:r>
      <w:r w:rsidR="00DD34AB">
        <w:rPr>
          <w:rFonts w:ascii="Times New Roman" w:eastAsia="Calibri" w:hAnsi="Times New Roman" w:cs="Times New Roman"/>
          <w:bCs/>
          <w:sz w:val="24"/>
          <w:szCs w:val="24"/>
          <w:lang w:val="en-US"/>
        </w:rPr>
        <w:t xml:space="preserve">he </w:t>
      </w:r>
      <w:r w:rsidR="00A70266">
        <w:rPr>
          <w:rFonts w:ascii="Times New Roman" w:eastAsia="Calibri" w:hAnsi="Times New Roman" w:cs="Times New Roman"/>
          <w:bCs/>
          <w:sz w:val="24"/>
          <w:szCs w:val="24"/>
          <w:lang w:val="en-US"/>
        </w:rPr>
        <w:t>Influence</w:t>
      </w:r>
      <w:r w:rsidR="00DD34AB">
        <w:rPr>
          <w:rFonts w:ascii="Times New Roman" w:eastAsia="Calibri" w:hAnsi="Times New Roman" w:cs="Times New Roman"/>
          <w:bCs/>
          <w:sz w:val="24"/>
          <w:szCs w:val="24"/>
          <w:lang w:val="en-US"/>
        </w:rPr>
        <w:t xml:space="preserve"> of</w:t>
      </w:r>
      <w:r w:rsidR="00A70266">
        <w:rPr>
          <w:rFonts w:ascii="Times New Roman" w:eastAsia="Calibri" w:hAnsi="Times New Roman" w:cs="Times New Roman"/>
          <w:bCs/>
          <w:sz w:val="24"/>
          <w:szCs w:val="24"/>
          <w:lang w:val="en-US"/>
        </w:rPr>
        <w:t xml:space="preserve"> </w:t>
      </w:r>
      <w:r w:rsidR="00DD34AB">
        <w:rPr>
          <w:rFonts w:ascii="Times New Roman" w:eastAsia="Calibri" w:hAnsi="Times New Roman" w:cs="Times New Roman"/>
          <w:bCs/>
          <w:sz w:val="24"/>
          <w:szCs w:val="24"/>
          <w:lang w:val="en-US"/>
        </w:rPr>
        <w:t>Independent Variable on</w:t>
      </w:r>
      <w:r w:rsidR="00A70266" w:rsidRPr="00571D5F">
        <w:rPr>
          <w:rFonts w:ascii="Times New Roman" w:eastAsia="Calibri" w:hAnsi="Times New Roman" w:cs="Times New Roman"/>
          <w:bCs/>
          <w:sz w:val="24"/>
          <w:szCs w:val="24"/>
          <w:lang w:val="en-US"/>
        </w:rPr>
        <w:t xml:space="preserve"> </w:t>
      </w:r>
    </w:p>
    <w:p w14:paraId="4774B49E" w14:textId="2B0AF2AC" w:rsidR="00A70266" w:rsidRDefault="00A70266" w:rsidP="007429A5">
      <w:pPr>
        <w:tabs>
          <w:tab w:val="left" w:pos="1260"/>
          <w:tab w:val="right" w:leader="dot" w:pos="7938"/>
        </w:tabs>
        <w:spacing w:after="0" w:line="480" w:lineRule="auto"/>
        <w:ind w:right="12"/>
        <w:rPr>
          <w:rFonts w:ascii="Times New Roman" w:hAnsi="Times New Roman" w:cs="Times New Roman"/>
          <w:sz w:val="24"/>
          <w:szCs w:val="24"/>
          <w:lang w:val="en-US"/>
        </w:rPr>
      </w:pPr>
      <w:r>
        <w:rPr>
          <w:rFonts w:ascii="Times New Roman" w:eastAsia="Calibri" w:hAnsi="Times New Roman" w:cs="Times New Roman"/>
          <w:bCs/>
          <w:sz w:val="24"/>
          <w:szCs w:val="24"/>
          <w:lang w:val="en-US"/>
        </w:rPr>
        <w:tab/>
      </w:r>
      <w:r w:rsidRPr="00571D5F">
        <w:rPr>
          <w:rFonts w:ascii="Times New Roman" w:eastAsia="Calibri" w:hAnsi="Times New Roman" w:cs="Times New Roman"/>
          <w:bCs/>
          <w:sz w:val="24"/>
          <w:szCs w:val="24"/>
          <w:lang w:val="en-US"/>
        </w:rPr>
        <w:t>Performance</w:t>
      </w:r>
      <w:r>
        <w:rPr>
          <w:rFonts w:ascii="Times New Roman" w:hAnsi="Times New Roman" w:cs="Times New Roman"/>
          <w:sz w:val="24"/>
          <w:szCs w:val="24"/>
        </w:rPr>
        <w:tab/>
      </w:r>
      <w:r w:rsidR="007429A5">
        <w:rPr>
          <w:rFonts w:ascii="Times New Roman" w:hAnsi="Times New Roman" w:cs="Times New Roman"/>
          <w:sz w:val="24"/>
          <w:szCs w:val="24"/>
          <w:lang w:val="en-US"/>
        </w:rPr>
        <w:t>89</w:t>
      </w:r>
    </w:p>
    <w:p w14:paraId="6341E8B0" w14:textId="041584BF" w:rsidR="00A70266" w:rsidRDefault="007429A5"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lang w:val="en-US"/>
        </w:rPr>
        <w:t>Table 4.27</w:t>
      </w:r>
      <w:r w:rsidR="00A70266">
        <w:rPr>
          <w:rFonts w:ascii="Times New Roman" w:hAnsi="Times New Roman" w:cs="Times New Roman"/>
          <w:sz w:val="24"/>
          <w:szCs w:val="24"/>
          <w:lang w:val="en-US"/>
        </w:rPr>
        <w:tab/>
        <w:t xml:space="preserve">Result of </w:t>
      </w:r>
      <w:r w:rsidR="00DD34AB">
        <w:rPr>
          <w:rFonts w:ascii="Times New Roman" w:eastAsia="Calibri" w:hAnsi="Times New Roman" w:cs="Times New Roman"/>
          <w:bCs/>
          <w:sz w:val="24"/>
          <w:szCs w:val="24"/>
          <w:lang w:val="en-US"/>
        </w:rPr>
        <w:t>Multicolinearity T</w:t>
      </w:r>
      <w:r w:rsidR="00A70266">
        <w:rPr>
          <w:rFonts w:ascii="Times New Roman" w:eastAsia="Calibri" w:hAnsi="Times New Roman" w:cs="Times New Roman"/>
          <w:bCs/>
          <w:sz w:val="24"/>
          <w:szCs w:val="24"/>
          <w:lang w:val="en-US"/>
        </w:rPr>
        <w:t>est</w:t>
      </w:r>
      <w:r w:rsidR="00A70266">
        <w:rPr>
          <w:rFonts w:ascii="Times New Roman" w:hAnsi="Times New Roman" w:cs="Times New Roman"/>
          <w:sz w:val="24"/>
          <w:szCs w:val="24"/>
        </w:rPr>
        <w:tab/>
      </w:r>
      <w:r>
        <w:rPr>
          <w:rFonts w:ascii="Times New Roman" w:hAnsi="Times New Roman" w:cs="Times New Roman"/>
          <w:sz w:val="24"/>
          <w:szCs w:val="24"/>
          <w:lang w:val="en-US"/>
        </w:rPr>
        <w:t>97</w:t>
      </w:r>
    </w:p>
    <w:p w14:paraId="2EB099FC" w14:textId="2D2B9BDA" w:rsidR="00DD34AB" w:rsidRDefault="007429A5" w:rsidP="00DD34AB">
      <w:pPr>
        <w:tabs>
          <w:tab w:val="left" w:pos="360"/>
          <w:tab w:val="left" w:pos="1276"/>
          <w:tab w:val="right" w:leader="dot" w:pos="7938"/>
        </w:tabs>
        <w:spacing w:after="0" w:line="480" w:lineRule="auto"/>
        <w:ind w:right="12"/>
        <w:rPr>
          <w:rFonts w:ascii="Times New Roman" w:eastAsia="Calibri" w:hAnsi="Times New Roman" w:cs="Times New Roman"/>
          <w:bCs/>
          <w:sz w:val="24"/>
          <w:szCs w:val="24"/>
          <w:lang w:val="en-US"/>
        </w:rPr>
      </w:pPr>
      <w:r>
        <w:rPr>
          <w:rFonts w:ascii="Times New Roman" w:hAnsi="Times New Roman" w:cs="Times New Roman"/>
          <w:sz w:val="24"/>
          <w:szCs w:val="24"/>
          <w:lang w:val="en-US"/>
        </w:rPr>
        <w:t>Table 4.28</w:t>
      </w:r>
      <w:r w:rsidR="00A70266">
        <w:rPr>
          <w:rFonts w:ascii="Times New Roman" w:hAnsi="Times New Roman" w:cs="Times New Roman"/>
          <w:sz w:val="24"/>
          <w:szCs w:val="24"/>
          <w:lang w:val="en-US"/>
        </w:rPr>
        <w:tab/>
      </w:r>
      <w:r w:rsidR="00DD34AB" w:rsidRPr="00571D5F">
        <w:rPr>
          <w:rFonts w:ascii="Times New Roman" w:eastAsia="Calibri" w:hAnsi="Times New Roman" w:cs="Times New Roman"/>
          <w:bCs/>
          <w:sz w:val="24"/>
          <w:szCs w:val="24"/>
          <w:lang w:val="en-US"/>
        </w:rPr>
        <w:t xml:space="preserve">Regression Result </w:t>
      </w:r>
      <w:r w:rsidR="00374B47">
        <w:rPr>
          <w:rFonts w:ascii="Times New Roman" w:eastAsia="Calibri" w:hAnsi="Times New Roman" w:cs="Times New Roman"/>
          <w:bCs/>
          <w:sz w:val="24"/>
          <w:szCs w:val="24"/>
          <w:lang w:val="en-US"/>
        </w:rPr>
        <w:t>of t</w:t>
      </w:r>
      <w:r w:rsidR="00DD34AB">
        <w:rPr>
          <w:rFonts w:ascii="Times New Roman" w:eastAsia="Calibri" w:hAnsi="Times New Roman" w:cs="Times New Roman"/>
          <w:bCs/>
          <w:sz w:val="24"/>
          <w:szCs w:val="24"/>
          <w:lang w:val="en-US"/>
        </w:rPr>
        <w:t>he Influence of Independent Variable on</w:t>
      </w:r>
      <w:r w:rsidR="00DD34AB" w:rsidRPr="00571D5F">
        <w:rPr>
          <w:rFonts w:ascii="Times New Roman" w:eastAsia="Calibri" w:hAnsi="Times New Roman" w:cs="Times New Roman"/>
          <w:bCs/>
          <w:sz w:val="24"/>
          <w:szCs w:val="24"/>
          <w:lang w:val="en-US"/>
        </w:rPr>
        <w:t xml:space="preserve"> </w:t>
      </w:r>
    </w:p>
    <w:p w14:paraId="7D6B387B" w14:textId="2DA1A926" w:rsidR="00A70266" w:rsidRDefault="00DD34AB" w:rsidP="00DD34AB">
      <w:pPr>
        <w:tabs>
          <w:tab w:val="left" w:pos="1260"/>
          <w:tab w:val="right" w:leader="dot" w:pos="7938"/>
        </w:tabs>
        <w:spacing w:after="0" w:line="480" w:lineRule="auto"/>
        <w:ind w:right="12"/>
        <w:rPr>
          <w:rFonts w:ascii="Times New Roman" w:hAnsi="Times New Roman" w:cs="Times New Roman"/>
          <w:sz w:val="24"/>
          <w:szCs w:val="24"/>
          <w:lang w:val="en-US"/>
        </w:rPr>
      </w:pPr>
      <w:r>
        <w:rPr>
          <w:rFonts w:ascii="Times New Roman" w:eastAsia="Calibri" w:hAnsi="Times New Roman" w:cs="Times New Roman"/>
          <w:bCs/>
          <w:sz w:val="24"/>
          <w:szCs w:val="24"/>
          <w:lang w:val="en-US"/>
        </w:rPr>
        <w:tab/>
        <w:t>Motivation</w:t>
      </w:r>
      <w:r w:rsidR="00A70266">
        <w:rPr>
          <w:rFonts w:ascii="Times New Roman" w:hAnsi="Times New Roman" w:cs="Times New Roman"/>
          <w:sz w:val="24"/>
          <w:szCs w:val="24"/>
        </w:rPr>
        <w:tab/>
      </w:r>
      <w:r w:rsidR="007429A5">
        <w:rPr>
          <w:rFonts w:ascii="Times New Roman" w:hAnsi="Times New Roman" w:cs="Times New Roman"/>
          <w:sz w:val="24"/>
          <w:szCs w:val="24"/>
          <w:lang w:val="en-US"/>
        </w:rPr>
        <w:t>98</w:t>
      </w:r>
    </w:p>
    <w:p w14:paraId="1562D4FA" w14:textId="4B937ACF" w:rsidR="00A70266" w:rsidRDefault="007429A5"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lang w:val="en-US"/>
        </w:rPr>
        <w:t>Table 4.29</w:t>
      </w:r>
      <w:r w:rsidR="00A70266">
        <w:rPr>
          <w:rFonts w:ascii="Times New Roman" w:hAnsi="Times New Roman" w:cs="Times New Roman"/>
          <w:sz w:val="24"/>
          <w:szCs w:val="24"/>
          <w:lang w:val="en-US"/>
        </w:rPr>
        <w:tab/>
        <w:t xml:space="preserve">Result of </w:t>
      </w:r>
      <w:r w:rsidR="00A70266">
        <w:rPr>
          <w:rFonts w:ascii="Times New Roman" w:eastAsia="Calibri" w:hAnsi="Times New Roman" w:cs="Times New Roman"/>
          <w:bCs/>
          <w:sz w:val="24"/>
          <w:szCs w:val="24"/>
          <w:lang w:val="en-US"/>
        </w:rPr>
        <w:t>Multicolinearity test</w:t>
      </w:r>
      <w:r w:rsidR="00A70266">
        <w:rPr>
          <w:rFonts w:ascii="Times New Roman" w:hAnsi="Times New Roman" w:cs="Times New Roman"/>
          <w:sz w:val="24"/>
          <w:szCs w:val="24"/>
        </w:rPr>
        <w:tab/>
      </w:r>
      <w:r>
        <w:rPr>
          <w:rFonts w:ascii="Times New Roman" w:hAnsi="Times New Roman" w:cs="Times New Roman"/>
          <w:sz w:val="24"/>
          <w:szCs w:val="24"/>
          <w:lang w:val="en-US"/>
        </w:rPr>
        <w:t>106</w:t>
      </w:r>
    </w:p>
    <w:p w14:paraId="0B912BE7" w14:textId="285275D8" w:rsidR="00A70266" w:rsidRDefault="007429A5" w:rsidP="00DE6D50">
      <w:pPr>
        <w:tabs>
          <w:tab w:val="left" w:pos="360"/>
          <w:tab w:val="left" w:pos="1276"/>
          <w:tab w:val="right" w:leader="dot" w:pos="7938"/>
        </w:tabs>
        <w:spacing w:after="0" w:line="480" w:lineRule="auto"/>
        <w:ind w:right="12"/>
        <w:rPr>
          <w:rFonts w:ascii="Times New Roman" w:eastAsia="Calibri" w:hAnsi="Times New Roman" w:cs="Times New Roman"/>
          <w:bCs/>
          <w:sz w:val="24"/>
          <w:szCs w:val="24"/>
          <w:lang w:val="en-US"/>
        </w:rPr>
      </w:pPr>
      <w:r>
        <w:rPr>
          <w:rFonts w:ascii="Times New Roman" w:hAnsi="Times New Roman" w:cs="Times New Roman"/>
          <w:sz w:val="24"/>
          <w:szCs w:val="24"/>
          <w:lang w:val="en-US"/>
        </w:rPr>
        <w:t>Table 4.30</w:t>
      </w:r>
      <w:r w:rsidR="00A70266">
        <w:rPr>
          <w:rFonts w:ascii="Times New Roman" w:hAnsi="Times New Roman" w:cs="Times New Roman"/>
          <w:sz w:val="24"/>
          <w:szCs w:val="24"/>
          <w:lang w:val="en-US"/>
        </w:rPr>
        <w:tab/>
      </w:r>
      <w:r w:rsidR="00A70266" w:rsidRPr="00571D5F">
        <w:rPr>
          <w:rFonts w:ascii="Times New Roman" w:eastAsia="Calibri" w:hAnsi="Times New Roman" w:cs="Times New Roman"/>
          <w:bCs/>
          <w:sz w:val="24"/>
          <w:szCs w:val="24"/>
          <w:lang w:val="en-US"/>
        </w:rPr>
        <w:t xml:space="preserve">Regression Result </w:t>
      </w:r>
      <w:r w:rsidR="00A70266">
        <w:rPr>
          <w:rFonts w:ascii="Times New Roman" w:eastAsia="Calibri" w:hAnsi="Times New Roman" w:cs="Times New Roman"/>
          <w:bCs/>
          <w:sz w:val="24"/>
          <w:szCs w:val="24"/>
          <w:lang w:val="en-US"/>
        </w:rPr>
        <w:t>of</w:t>
      </w:r>
      <w:r w:rsidR="00374B47">
        <w:rPr>
          <w:rFonts w:ascii="Times New Roman" w:eastAsia="Calibri" w:hAnsi="Times New Roman" w:cs="Times New Roman"/>
          <w:bCs/>
          <w:sz w:val="24"/>
          <w:szCs w:val="24"/>
          <w:lang w:val="en-US"/>
        </w:rPr>
        <w:t xml:space="preserve"> the</w:t>
      </w:r>
      <w:r w:rsidR="00A70266">
        <w:rPr>
          <w:rFonts w:ascii="Times New Roman" w:eastAsia="Calibri" w:hAnsi="Times New Roman" w:cs="Times New Roman"/>
          <w:bCs/>
          <w:sz w:val="24"/>
          <w:szCs w:val="24"/>
          <w:lang w:val="en-US"/>
        </w:rPr>
        <w:t xml:space="preserve"> Influence</w:t>
      </w:r>
      <w:r w:rsidR="00374B47">
        <w:rPr>
          <w:rFonts w:ascii="Times New Roman" w:eastAsia="Calibri" w:hAnsi="Times New Roman" w:cs="Times New Roman"/>
          <w:bCs/>
          <w:sz w:val="24"/>
          <w:szCs w:val="24"/>
          <w:lang w:val="en-US"/>
        </w:rPr>
        <w:t xml:space="preserve"> og</w:t>
      </w:r>
      <w:r w:rsidR="00A70266">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lang w:val="en-US"/>
        </w:rPr>
        <w:t>motivation</w:t>
      </w:r>
      <w:r w:rsidR="00A70266" w:rsidRPr="00571D5F">
        <w:rPr>
          <w:rFonts w:ascii="Times New Roman" w:eastAsia="Calibri" w:hAnsi="Times New Roman" w:cs="Times New Roman"/>
          <w:bCs/>
          <w:sz w:val="24"/>
          <w:szCs w:val="24"/>
          <w:lang w:val="en-US"/>
        </w:rPr>
        <w:t xml:space="preserve"> </w:t>
      </w:r>
      <w:r w:rsidR="00374B47">
        <w:rPr>
          <w:rFonts w:ascii="Times New Roman" w:eastAsia="Calibri" w:hAnsi="Times New Roman" w:cs="Times New Roman"/>
          <w:bCs/>
          <w:sz w:val="24"/>
          <w:szCs w:val="24"/>
          <w:lang w:val="en-US"/>
        </w:rPr>
        <w:t>on</w:t>
      </w:r>
    </w:p>
    <w:p w14:paraId="5B4DEF6B" w14:textId="25D255BC" w:rsidR="00A70266" w:rsidRDefault="00A70266" w:rsidP="007429A5">
      <w:pPr>
        <w:tabs>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eastAsia="Calibri" w:hAnsi="Times New Roman" w:cs="Times New Roman"/>
          <w:bCs/>
          <w:sz w:val="24"/>
          <w:szCs w:val="24"/>
          <w:lang w:val="en-US"/>
        </w:rPr>
        <w:tab/>
      </w:r>
      <w:r w:rsidR="007429A5">
        <w:rPr>
          <w:rFonts w:ascii="Times New Roman" w:eastAsia="Calibri" w:hAnsi="Times New Roman" w:cs="Times New Roman"/>
          <w:bCs/>
          <w:sz w:val="24"/>
          <w:szCs w:val="24"/>
          <w:lang w:val="en-US"/>
        </w:rPr>
        <w:t>Performance</w:t>
      </w:r>
      <w:r>
        <w:rPr>
          <w:rFonts w:ascii="Times New Roman" w:hAnsi="Times New Roman" w:cs="Times New Roman"/>
          <w:sz w:val="24"/>
          <w:szCs w:val="24"/>
        </w:rPr>
        <w:tab/>
      </w:r>
      <w:r w:rsidR="007429A5">
        <w:rPr>
          <w:rFonts w:ascii="Times New Roman" w:hAnsi="Times New Roman" w:cs="Times New Roman"/>
          <w:sz w:val="24"/>
          <w:szCs w:val="24"/>
          <w:lang w:val="en-US"/>
        </w:rPr>
        <w:t>108</w:t>
      </w:r>
    </w:p>
    <w:p w14:paraId="57E6C60B" w14:textId="69F398D2" w:rsidR="00A70266" w:rsidRDefault="007429A5"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lang w:val="en-US"/>
        </w:rPr>
        <w:t>Table 4.31</w:t>
      </w:r>
      <w:r w:rsidR="00A70266">
        <w:rPr>
          <w:rFonts w:ascii="Times New Roman" w:hAnsi="Times New Roman" w:cs="Times New Roman"/>
          <w:sz w:val="24"/>
          <w:szCs w:val="24"/>
          <w:lang w:val="en-US"/>
        </w:rPr>
        <w:tab/>
      </w:r>
      <w:r w:rsidR="000A7AC3">
        <w:rPr>
          <w:rFonts w:ascii="Times New Roman" w:hAnsi="Times New Roman" w:cs="Times New Roman"/>
          <w:sz w:val="24"/>
          <w:szCs w:val="24"/>
          <w:lang w:val="en-US"/>
        </w:rPr>
        <w:t xml:space="preserve">Result of </w:t>
      </w:r>
      <w:r w:rsidR="00A70266" w:rsidRPr="00A70266">
        <w:rPr>
          <w:rFonts w:ascii="Times New Roman" w:hAnsi="Times New Roman" w:cs="Times New Roman"/>
          <w:bCs/>
          <w:sz w:val="24"/>
          <w:szCs w:val="24"/>
          <w:lang w:val="en-US"/>
        </w:rPr>
        <w:t>Path Analysis</w:t>
      </w:r>
      <w:r w:rsidR="00A70266">
        <w:rPr>
          <w:rFonts w:ascii="Times New Roman" w:hAnsi="Times New Roman" w:cs="Times New Roman"/>
          <w:sz w:val="24"/>
          <w:szCs w:val="24"/>
        </w:rPr>
        <w:tab/>
      </w:r>
      <w:r>
        <w:rPr>
          <w:rFonts w:ascii="Times New Roman" w:hAnsi="Times New Roman" w:cs="Times New Roman"/>
          <w:sz w:val="24"/>
          <w:szCs w:val="24"/>
          <w:lang w:val="en-US"/>
        </w:rPr>
        <w:t>113</w:t>
      </w:r>
    </w:p>
    <w:p w14:paraId="4B487C98" w14:textId="2160B2DD" w:rsidR="00A70266" w:rsidRPr="008159E1" w:rsidRDefault="007429A5" w:rsidP="00DE6D50">
      <w:pPr>
        <w:tabs>
          <w:tab w:val="left" w:pos="36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lang w:val="en-US"/>
        </w:rPr>
        <w:t>Table 4.32</w:t>
      </w:r>
      <w:r w:rsidR="00A70266">
        <w:rPr>
          <w:rFonts w:ascii="Times New Roman" w:hAnsi="Times New Roman" w:cs="Times New Roman"/>
          <w:sz w:val="24"/>
          <w:szCs w:val="24"/>
          <w:lang w:val="en-US"/>
        </w:rPr>
        <w:tab/>
      </w:r>
      <w:r w:rsidR="00DD34AB">
        <w:rPr>
          <w:rFonts w:ascii="Times New Roman" w:hAnsi="Times New Roman" w:cs="Times New Roman"/>
          <w:iCs/>
          <w:sz w:val="24"/>
          <w:szCs w:val="24"/>
        </w:rPr>
        <w:t>Result of Hypothesis T</w:t>
      </w:r>
      <w:r w:rsidR="00A70266" w:rsidRPr="005D26D5">
        <w:rPr>
          <w:rFonts w:ascii="Times New Roman" w:hAnsi="Times New Roman" w:cs="Times New Roman"/>
          <w:iCs/>
          <w:sz w:val="24"/>
          <w:szCs w:val="24"/>
        </w:rPr>
        <w:t>est</w:t>
      </w:r>
      <w:r w:rsidR="00A70266">
        <w:rPr>
          <w:rFonts w:ascii="Times New Roman" w:hAnsi="Times New Roman" w:cs="Times New Roman"/>
          <w:sz w:val="24"/>
          <w:szCs w:val="24"/>
        </w:rPr>
        <w:tab/>
      </w:r>
      <w:r>
        <w:rPr>
          <w:rFonts w:ascii="Times New Roman" w:hAnsi="Times New Roman" w:cs="Times New Roman"/>
          <w:sz w:val="24"/>
          <w:szCs w:val="24"/>
          <w:lang w:val="en-US"/>
        </w:rPr>
        <w:t>123</w:t>
      </w:r>
    </w:p>
    <w:p w14:paraId="36E0C2F0" w14:textId="77777777" w:rsidR="00A70266" w:rsidRDefault="00A70266" w:rsidP="00DE6D50">
      <w:pPr>
        <w:tabs>
          <w:tab w:val="left" w:pos="360"/>
        </w:tabs>
        <w:ind w:right="12"/>
      </w:pPr>
    </w:p>
    <w:p w14:paraId="67A3445B" w14:textId="77777777" w:rsidR="00E0586D" w:rsidRDefault="00E0586D" w:rsidP="00DE6D50">
      <w:pPr>
        <w:tabs>
          <w:tab w:val="left" w:pos="360"/>
        </w:tabs>
        <w:ind w:right="12"/>
      </w:pPr>
    </w:p>
    <w:p w14:paraId="7D8248B9" w14:textId="77777777" w:rsidR="00E0586D" w:rsidRDefault="00E0586D" w:rsidP="00DE6D50">
      <w:pPr>
        <w:tabs>
          <w:tab w:val="left" w:pos="360"/>
        </w:tabs>
        <w:ind w:right="12"/>
      </w:pPr>
    </w:p>
    <w:p w14:paraId="0A2CD01B" w14:textId="77777777" w:rsidR="00E0586D" w:rsidRDefault="00E0586D" w:rsidP="00DE6D50">
      <w:pPr>
        <w:tabs>
          <w:tab w:val="left" w:pos="360"/>
        </w:tabs>
        <w:ind w:right="12"/>
      </w:pPr>
    </w:p>
    <w:p w14:paraId="112FC905" w14:textId="77777777" w:rsidR="007429A5" w:rsidRDefault="007429A5" w:rsidP="00DE6D50">
      <w:pPr>
        <w:tabs>
          <w:tab w:val="left" w:pos="360"/>
        </w:tabs>
        <w:ind w:right="12"/>
      </w:pPr>
    </w:p>
    <w:p w14:paraId="744B3833" w14:textId="77777777" w:rsidR="00515C81" w:rsidRDefault="00515C81" w:rsidP="00DE6D50">
      <w:pPr>
        <w:tabs>
          <w:tab w:val="left" w:pos="360"/>
        </w:tabs>
        <w:ind w:right="12"/>
      </w:pPr>
    </w:p>
    <w:p w14:paraId="31BB6641" w14:textId="77777777" w:rsidR="00B0665C" w:rsidRDefault="00B0665C" w:rsidP="00DE6D50">
      <w:pPr>
        <w:tabs>
          <w:tab w:val="left" w:pos="360"/>
        </w:tabs>
        <w:ind w:right="12"/>
      </w:pPr>
    </w:p>
    <w:p w14:paraId="60CAB785" w14:textId="77777777" w:rsidR="00AC3516" w:rsidRPr="00D83B59" w:rsidRDefault="00AC3516" w:rsidP="00DE6D50">
      <w:pPr>
        <w:tabs>
          <w:tab w:val="left" w:pos="360"/>
          <w:tab w:val="right" w:leader="dot" w:pos="7938"/>
          <w:tab w:val="left" w:leader="dot" w:pos="8505"/>
        </w:tabs>
        <w:spacing w:after="120" w:line="360" w:lineRule="auto"/>
        <w:ind w:right="12"/>
        <w:jc w:val="center"/>
        <w:rPr>
          <w:rFonts w:ascii="Times New Roman" w:hAnsi="Times New Roman" w:cs="Times New Roman"/>
          <w:b/>
          <w:sz w:val="24"/>
          <w:szCs w:val="24"/>
        </w:rPr>
      </w:pPr>
      <w:r w:rsidRPr="00D83B59">
        <w:rPr>
          <w:rFonts w:ascii="Times New Roman" w:hAnsi="Times New Roman" w:cs="Times New Roman"/>
          <w:b/>
          <w:sz w:val="24"/>
          <w:szCs w:val="24"/>
        </w:rPr>
        <w:lastRenderedPageBreak/>
        <w:t>LIST OF FIGURE</w:t>
      </w:r>
      <w:r>
        <w:rPr>
          <w:rFonts w:ascii="Times New Roman" w:hAnsi="Times New Roman" w:cs="Times New Roman"/>
          <w:b/>
          <w:sz w:val="24"/>
          <w:szCs w:val="24"/>
        </w:rPr>
        <w:t>S</w:t>
      </w:r>
    </w:p>
    <w:p w14:paraId="5BEF49F9" w14:textId="77777777" w:rsidR="00AC3516" w:rsidRDefault="00AC3516" w:rsidP="00DE6D50">
      <w:pPr>
        <w:tabs>
          <w:tab w:val="left" w:pos="360"/>
          <w:tab w:val="right" w:leader="dot" w:pos="7938"/>
          <w:tab w:val="left" w:leader="dot" w:pos="8505"/>
        </w:tabs>
        <w:spacing w:after="120" w:line="360" w:lineRule="auto"/>
        <w:ind w:right="12"/>
        <w:rPr>
          <w:rFonts w:ascii="Times New Roman" w:hAnsi="Times New Roman" w:cs="Times New Roman"/>
          <w:sz w:val="24"/>
          <w:szCs w:val="24"/>
        </w:rPr>
      </w:pPr>
    </w:p>
    <w:p w14:paraId="05F5BB70" w14:textId="7E7FAD51" w:rsidR="00AC3516" w:rsidRPr="00EA3943" w:rsidRDefault="00AC3516" w:rsidP="008D10F9">
      <w:pPr>
        <w:tabs>
          <w:tab w:val="left" w:pos="0"/>
          <w:tab w:val="left" w:pos="1276"/>
          <w:tab w:val="left" w:leader="dot" w:pos="7655"/>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Figure 2.1</w:t>
      </w:r>
      <w:r>
        <w:rPr>
          <w:rFonts w:ascii="Times New Roman" w:hAnsi="Times New Roman" w:cs="Times New Roman"/>
          <w:sz w:val="24"/>
          <w:szCs w:val="24"/>
        </w:rPr>
        <w:tab/>
      </w:r>
      <w:r w:rsidR="00EA3943">
        <w:rPr>
          <w:rFonts w:ascii="Times New Roman" w:hAnsi="Times New Roman" w:cs="Times New Roman"/>
          <w:sz w:val="24"/>
          <w:szCs w:val="24"/>
        </w:rPr>
        <w:t>Conceptual Framework</w:t>
      </w:r>
      <w:r w:rsidR="00EA3943">
        <w:rPr>
          <w:rFonts w:ascii="Times New Roman" w:hAnsi="Times New Roman" w:cs="Times New Roman"/>
          <w:sz w:val="24"/>
          <w:szCs w:val="24"/>
        </w:rPr>
        <w:tab/>
        <w:t>2</w:t>
      </w:r>
      <w:r w:rsidR="00EA3943">
        <w:rPr>
          <w:rFonts w:ascii="Times New Roman" w:hAnsi="Times New Roman" w:cs="Times New Roman"/>
          <w:sz w:val="24"/>
          <w:szCs w:val="24"/>
          <w:lang w:val="en-US"/>
        </w:rPr>
        <w:t>9</w:t>
      </w:r>
    </w:p>
    <w:p w14:paraId="0543D112" w14:textId="3B8FB0F1" w:rsidR="00EA3943" w:rsidRPr="00EA3943" w:rsidRDefault="00EA3943" w:rsidP="008D10F9">
      <w:pPr>
        <w:tabs>
          <w:tab w:val="left" w:pos="0"/>
          <w:tab w:val="left" w:pos="1276"/>
          <w:tab w:val="left" w:leader="dot" w:pos="7655"/>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lang w:val="en-US"/>
        </w:rPr>
        <w:t>Figure 3.1</w:t>
      </w:r>
      <w:r>
        <w:rPr>
          <w:rFonts w:ascii="Times New Roman" w:hAnsi="Times New Roman" w:cs="Times New Roman"/>
          <w:sz w:val="24"/>
          <w:szCs w:val="24"/>
          <w:lang w:val="en-US"/>
        </w:rPr>
        <w:tab/>
      </w:r>
      <w:r w:rsidR="00374B47">
        <w:rPr>
          <w:rFonts w:ascii="Times New Roman" w:hAnsi="Times New Roman" w:cs="Times New Roman"/>
          <w:color w:val="222222"/>
          <w:sz w:val="24"/>
          <w:szCs w:val="24"/>
          <w:shd w:val="clear" w:color="auto" w:fill="FFFFFF"/>
          <w:lang w:val="en-US"/>
        </w:rPr>
        <w:t>Organizational Structure of B</w:t>
      </w:r>
      <w:r>
        <w:rPr>
          <w:rFonts w:ascii="Times New Roman" w:hAnsi="Times New Roman" w:cs="Times New Roman"/>
          <w:color w:val="222222"/>
          <w:sz w:val="24"/>
          <w:szCs w:val="24"/>
          <w:shd w:val="clear" w:color="auto" w:fill="FFFFFF"/>
          <w:lang w:val="en-US"/>
        </w:rPr>
        <w:t>alai Pelestarian Cagar Budaya</w:t>
      </w:r>
      <w:r>
        <w:rPr>
          <w:rFonts w:ascii="Times New Roman" w:hAnsi="Times New Roman" w:cs="Times New Roman"/>
          <w:sz w:val="24"/>
          <w:szCs w:val="24"/>
        </w:rPr>
        <w:tab/>
      </w:r>
      <w:r>
        <w:rPr>
          <w:rFonts w:ascii="Times New Roman" w:hAnsi="Times New Roman" w:cs="Times New Roman"/>
          <w:sz w:val="24"/>
          <w:szCs w:val="24"/>
          <w:lang w:val="en-US"/>
        </w:rPr>
        <w:t>45</w:t>
      </w:r>
    </w:p>
    <w:p w14:paraId="3F247355" w14:textId="0E5BC94E" w:rsidR="00AC3516" w:rsidRDefault="00EA3943" w:rsidP="008D10F9">
      <w:pPr>
        <w:tabs>
          <w:tab w:val="left" w:pos="0"/>
          <w:tab w:val="left" w:pos="1276"/>
          <w:tab w:val="left" w:leader="dot" w:pos="7655"/>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Figure 3.2</w:t>
      </w:r>
      <w:r w:rsidR="00AC3516">
        <w:rPr>
          <w:rFonts w:ascii="Times New Roman" w:hAnsi="Times New Roman" w:cs="Times New Roman"/>
          <w:sz w:val="24"/>
          <w:szCs w:val="24"/>
        </w:rPr>
        <w:tab/>
        <w:t xml:space="preserve">Figure of Path Diagram for Path </w:t>
      </w:r>
      <w:r w:rsidR="007A4C27">
        <w:rPr>
          <w:rFonts w:ascii="Times New Roman" w:hAnsi="Times New Roman" w:cs="Times New Roman"/>
          <w:sz w:val="24"/>
          <w:szCs w:val="24"/>
        </w:rPr>
        <w:t>Analysis</w:t>
      </w:r>
      <w:r w:rsidR="007A4C27">
        <w:rPr>
          <w:rFonts w:ascii="Times New Roman" w:hAnsi="Times New Roman" w:cs="Times New Roman"/>
          <w:sz w:val="24"/>
          <w:szCs w:val="24"/>
        </w:rPr>
        <w:tab/>
      </w:r>
      <w:r>
        <w:rPr>
          <w:rFonts w:ascii="Times New Roman" w:hAnsi="Times New Roman" w:cs="Times New Roman"/>
          <w:sz w:val="24"/>
          <w:szCs w:val="24"/>
          <w:lang w:val="en-US"/>
        </w:rPr>
        <w:t>64</w:t>
      </w:r>
    </w:p>
    <w:p w14:paraId="5B8B476E" w14:textId="7D4EA7C6" w:rsidR="00A148D0" w:rsidRPr="00B0665C" w:rsidRDefault="00A148D0" w:rsidP="008D10F9">
      <w:pPr>
        <w:tabs>
          <w:tab w:val="left" w:pos="0"/>
          <w:tab w:val="left" w:pos="1276"/>
          <w:tab w:val="left" w:leader="dot" w:pos="7655"/>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Figure 4.1</w:t>
      </w:r>
      <w:r>
        <w:rPr>
          <w:rFonts w:ascii="Times New Roman" w:hAnsi="Times New Roman" w:cs="Times New Roman"/>
          <w:sz w:val="24"/>
          <w:szCs w:val="24"/>
        </w:rPr>
        <w:tab/>
      </w:r>
      <w:r>
        <w:rPr>
          <w:rFonts w:ascii="Times New Roman" w:eastAsia="Calibri" w:hAnsi="Times New Roman" w:cs="Times New Roman"/>
          <w:bCs/>
          <w:sz w:val="24"/>
          <w:szCs w:val="24"/>
          <w:lang w:val="en-US"/>
        </w:rPr>
        <w:t>Result of each Variable</w:t>
      </w:r>
      <w:r>
        <w:rPr>
          <w:rFonts w:ascii="Times New Roman" w:hAnsi="Times New Roman" w:cs="Times New Roman"/>
          <w:sz w:val="24"/>
          <w:szCs w:val="24"/>
        </w:rPr>
        <w:tab/>
      </w:r>
      <w:r w:rsidR="00B0665C">
        <w:rPr>
          <w:rFonts w:ascii="Times New Roman" w:hAnsi="Times New Roman" w:cs="Times New Roman"/>
          <w:sz w:val="24"/>
          <w:szCs w:val="24"/>
          <w:lang w:val="en-US"/>
        </w:rPr>
        <w:t>83</w:t>
      </w:r>
    </w:p>
    <w:p w14:paraId="74694DD5" w14:textId="58CDEBA3" w:rsidR="00AC3516" w:rsidRDefault="00AC3516" w:rsidP="008D10F9">
      <w:pPr>
        <w:tabs>
          <w:tab w:val="left" w:pos="0"/>
          <w:tab w:val="left" w:pos="1276"/>
          <w:tab w:val="left" w:leader="dot" w:pos="7655"/>
          <w:tab w:val="right" w:leader="dot" w:pos="7938"/>
        </w:tabs>
        <w:spacing w:after="0" w:line="480" w:lineRule="auto"/>
        <w:ind w:right="12"/>
        <w:rPr>
          <w:rFonts w:ascii="Times New Roman" w:hAnsi="Times New Roman" w:cs="Times New Roman"/>
          <w:sz w:val="24"/>
          <w:szCs w:val="24"/>
        </w:rPr>
      </w:pPr>
      <w:r>
        <w:rPr>
          <w:rFonts w:ascii="Times New Roman" w:hAnsi="Times New Roman" w:cs="Times New Roman"/>
          <w:sz w:val="24"/>
          <w:szCs w:val="24"/>
        </w:rPr>
        <w:t>Figure 4.</w:t>
      </w:r>
      <w:r w:rsidR="00A148D0">
        <w:rPr>
          <w:rFonts w:ascii="Times New Roman" w:hAnsi="Times New Roman" w:cs="Times New Roman"/>
          <w:sz w:val="24"/>
          <w:szCs w:val="24"/>
          <w:lang w:val="en-US"/>
        </w:rPr>
        <w:t>2</w:t>
      </w:r>
      <w:r>
        <w:rPr>
          <w:rFonts w:ascii="Times New Roman" w:hAnsi="Times New Roman" w:cs="Times New Roman"/>
          <w:sz w:val="24"/>
          <w:szCs w:val="24"/>
        </w:rPr>
        <w:tab/>
      </w:r>
      <w:r w:rsidR="0043753A">
        <w:rPr>
          <w:rFonts w:ascii="Times New Roman" w:eastAsia="Calibri" w:hAnsi="Times New Roman" w:cs="Times New Roman"/>
          <w:bCs/>
          <w:sz w:val="24"/>
          <w:szCs w:val="24"/>
          <w:lang w:val="en-US"/>
        </w:rPr>
        <w:t xml:space="preserve">Testing </w:t>
      </w:r>
      <w:r w:rsidR="00867A2E">
        <w:rPr>
          <w:rFonts w:ascii="Times New Roman" w:eastAsia="Calibri" w:hAnsi="Times New Roman" w:cs="Times New Roman"/>
          <w:bCs/>
          <w:sz w:val="24"/>
          <w:szCs w:val="24"/>
          <w:lang w:val="en-US"/>
        </w:rPr>
        <w:t>on</w:t>
      </w:r>
      <w:r w:rsidR="00DD34AB">
        <w:rPr>
          <w:rFonts w:ascii="Times New Roman" w:eastAsia="Calibri" w:hAnsi="Times New Roman" w:cs="Times New Roman"/>
          <w:bCs/>
          <w:sz w:val="24"/>
          <w:szCs w:val="24"/>
          <w:lang w:val="en-US"/>
        </w:rPr>
        <w:t xml:space="preserve"> T</w:t>
      </w:r>
      <w:r w:rsidR="00374B47">
        <w:rPr>
          <w:rFonts w:ascii="Times New Roman" w:eastAsia="Calibri" w:hAnsi="Times New Roman" w:cs="Times New Roman"/>
          <w:bCs/>
          <w:sz w:val="24"/>
          <w:szCs w:val="24"/>
          <w:lang w:val="en-US"/>
        </w:rPr>
        <w:t>ransactional L</w:t>
      </w:r>
      <w:r w:rsidR="0043753A">
        <w:rPr>
          <w:rFonts w:ascii="Times New Roman" w:eastAsia="Calibri" w:hAnsi="Times New Roman" w:cs="Times New Roman"/>
          <w:bCs/>
          <w:sz w:val="24"/>
          <w:szCs w:val="24"/>
          <w:lang w:val="en-US"/>
        </w:rPr>
        <w:t>eadership</w:t>
      </w:r>
      <w:r w:rsidR="00B0665C">
        <w:rPr>
          <w:rFonts w:ascii="Times New Roman" w:hAnsi="Times New Roman" w:cs="Times New Roman"/>
          <w:sz w:val="24"/>
          <w:szCs w:val="24"/>
        </w:rPr>
        <w:tab/>
        <w:t>94</w:t>
      </w:r>
    </w:p>
    <w:p w14:paraId="06DBC8F0" w14:textId="165B8CBC" w:rsidR="00AC3516" w:rsidRPr="00EA3943" w:rsidRDefault="00AC3516" w:rsidP="008D10F9">
      <w:pPr>
        <w:tabs>
          <w:tab w:val="left" w:pos="0"/>
          <w:tab w:val="left" w:pos="1276"/>
          <w:tab w:val="left" w:leader="dot" w:pos="7655"/>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Figure 4.</w:t>
      </w:r>
      <w:r w:rsidR="00A148D0">
        <w:rPr>
          <w:rFonts w:ascii="Times New Roman" w:hAnsi="Times New Roman" w:cs="Times New Roman"/>
          <w:sz w:val="24"/>
          <w:szCs w:val="24"/>
          <w:lang w:val="en-US"/>
        </w:rPr>
        <w:t>3</w:t>
      </w:r>
      <w:r>
        <w:rPr>
          <w:rFonts w:ascii="Times New Roman" w:hAnsi="Times New Roman" w:cs="Times New Roman"/>
          <w:sz w:val="24"/>
          <w:szCs w:val="24"/>
        </w:rPr>
        <w:tab/>
      </w:r>
      <w:r w:rsidR="0043753A">
        <w:rPr>
          <w:rFonts w:ascii="Times New Roman" w:eastAsia="Calibri" w:hAnsi="Times New Roman" w:cs="Times New Roman"/>
          <w:bCs/>
          <w:sz w:val="24"/>
          <w:szCs w:val="24"/>
          <w:lang w:val="en-US"/>
        </w:rPr>
        <w:t xml:space="preserve">Testing </w:t>
      </w:r>
      <w:r w:rsidR="00867A2E">
        <w:rPr>
          <w:rFonts w:ascii="Times New Roman" w:eastAsia="Calibri" w:hAnsi="Times New Roman" w:cs="Times New Roman"/>
          <w:bCs/>
          <w:sz w:val="24"/>
          <w:szCs w:val="24"/>
          <w:lang w:val="en-US"/>
        </w:rPr>
        <w:t>on</w:t>
      </w:r>
      <w:r w:rsidR="00374B47">
        <w:rPr>
          <w:rFonts w:ascii="Times New Roman" w:eastAsia="Calibri" w:hAnsi="Times New Roman" w:cs="Times New Roman"/>
          <w:bCs/>
          <w:sz w:val="24"/>
          <w:szCs w:val="24"/>
          <w:lang w:val="en-US"/>
        </w:rPr>
        <w:t xml:space="preserve"> Transformational L</w:t>
      </w:r>
      <w:r w:rsidR="0043753A">
        <w:rPr>
          <w:rFonts w:ascii="Times New Roman" w:eastAsia="Calibri" w:hAnsi="Times New Roman" w:cs="Times New Roman"/>
          <w:bCs/>
          <w:sz w:val="24"/>
          <w:szCs w:val="24"/>
          <w:lang w:val="en-US"/>
        </w:rPr>
        <w:t>eadership</w:t>
      </w:r>
      <w:r>
        <w:rPr>
          <w:rFonts w:ascii="Times New Roman" w:hAnsi="Times New Roman" w:cs="Times New Roman"/>
          <w:sz w:val="24"/>
          <w:szCs w:val="24"/>
        </w:rPr>
        <w:tab/>
      </w:r>
      <w:r w:rsidR="00EA3943">
        <w:rPr>
          <w:rFonts w:ascii="Times New Roman" w:hAnsi="Times New Roman" w:cs="Times New Roman"/>
          <w:sz w:val="24"/>
          <w:szCs w:val="24"/>
          <w:lang w:val="en-US"/>
        </w:rPr>
        <w:t>9</w:t>
      </w:r>
      <w:r w:rsidR="00B0665C">
        <w:rPr>
          <w:rFonts w:ascii="Times New Roman" w:hAnsi="Times New Roman" w:cs="Times New Roman"/>
          <w:sz w:val="24"/>
          <w:szCs w:val="24"/>
          <w:lang w:val="en-US"/>
        </w:rPr>
        <w:t>5</w:t>
      </w:r>
    </w:p>
    <w:p w14:paraId="38B849AC" w14:textId="225A6C9B" w:rsidR="00AC3516" w:rsidRPr="00EA3943" w:rsidRDefault="00AC3516" w:rsidP="008D10F9">
      <w:pPr>
        <w:tabs>
          <w:tab w:val="left" w:pos="0"/>
          <w:tab w:val="left" w:pos="1276"/>
          <w:tab w:val="left" w:leader="dot" w:pos="7655"/>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Figure 4.</w:t>
      </w:r>
      <w:r w:rsidR="00A148D0">
        <w:rPr>
          <w:rFonts w:ascii="Times New Roman" w:hAnsi="Times New Roman" w:cs="Times New Roman"/>
          <w:sz w:val="24"/>
          <w:szCs w:val="24"/>
          <w:lang w:val="en-US"/>
        </w:rPr>
        <w:t>4</w:t>
      </w:r>
      <w:r>
        <w:rPr>
          <w:rFonts w:ascii="Times New Roman" w:hAnsi="Times New Roman" w:cs="Times New Roman"/>
          <w:sz w:val="24"/>
          <w:szCs w:val="24"/>
        </w:rPr>
        <w:tab/>
      </w:r>
      <w:r w:rsidR="0043753A">
        <w:rPr>
          <w:rFonts w:ascii="Times New Roman" w:eastAsia="Calibri" w:hAnsi="Times New Roman" w:cs="Times New Roman"/>
          <w:bCs/>
          <w:sz w:val="24"/>
          <w:szCs w:val="24"/>
          <w:lang w:val="en-US"/>
        </w:rPr>
        <w:t xml:space="preserve">Testing </w:t>
      </w:r>
      <w:r w:rsidR="00867A2E">
        <w:rPr>
          <w:rFonts w:ascii="Times New Roman" w:eastAsia="Calibri" w:hAnsi="Times New Roman" w:cs="Times New Roman"/>
          <w:bCs/>
          <w:sz w:val="24"/>
          <w:szCs w:val="24"/>
          <w:lang w:val="en-US"/>
        </w:rPr>
        <w:t>on</w:t>
      </w:r>
      <w:r w:rsidR="00DD34AB">
        <w:rPr>
          <w:rFonts w:ascii="Times New Roman" w:eastAsia="Calibri" w:hAnsi="Times New Roman" w:cs="Times New Roman"/>
          <w:bCs/>
          <w:sz w:val="24"/>
          <w:szCs w:val="24"/>
          <w:lang w:val="en-US"/>
        </w:rPr>
        <w:t xml:space="preserve"> T</w:t>
      </w:r>
      <w:r w:rsidR="0043753A">
        <w:rPr>
          <w:rFonts w:ascii="Times New Roman" w:eastAsia="Calibri" w:hAnsi="Times New Roman" w:cs="Times New Roman"/>
          <w:bCs/>
          <w:sz w:val="24"/>
          <w:szCs w:val="24"/>
          <w:lang w:val="en-US"/>
        </w:rPr>
        <w:t>ran</w:t>
      </w:r>
      <w:r w:rsidR="00374B47">
        <w:rPr>
          <w:rFonts w:ascii="Times New Roman" w:eastAsia="Calibri" w:hAnsi="Times New Roman" w:cs="Times New Roman"/>
          <w:bCs/>
          <w:sz w:val="24"/>
          <w:szCs w:val="24"/>
          <w:lang w:val="en-US"/>
        </w:rPr>
        <w:t>sactional and Transformational L</w:t>
      </w:r>
      <w:r w:rsidR="0043753A">
        <w:rPr>
          <w:rFonts w:ascii="Times New Roman" w:eastAsia="Calibri" w:hAnsi="Times New Roman" w:cs="Times New Roman"/>
          <w:bCs/>
          <w:sz w:val="24"/>
          <w:szCs w:val="24"/>
          <w:lang w:val="en-US"/>
        </w:rPr>
        <w:t>eadership</w:t>
      </w:r>
      <w:r w:rsidR="007A4C27">
        <w:rPr>
          <w:rFonts w:ascii="Times New Roman" w:hAnsi="Times New Roman" w:cs="Times New Roman"/>
          <w:sz w:val="24"/>
          <w:szCs w:val="24"/>
        </w:rPr>
        <w:tab/>
      </w:r>
      <w:r w:rsidR="00B0665C">
        <w:rPr>
          <w:rFonts w:ascii="Times New Roman" w:hAnsi="Times New Roman" w:cs="Times New Roman"/>
          <w:sz w:val="24"/>
          <w:szCs w:val="24"/>
          <w:lang w:val="en-US"/>
        </w:rPr>
        <w:t>97</w:t>
      </w:r>
    </w:p>
    <w:p w14:paraId="10EF24F4" w14:textId="2CE19452" w:rsidR="0043753A" w:rsidRDefault="0043753A" w:rsidP="008D10F9">
      <w:pPr>
        <w:tabs>
          <w:tab w:val="left" w:pos="0"/>
          <w:tab w:val="left" w:pos="1276"/>
          <w:tab w:val="left" w:leader="dot" w:pos="7655"/>
          <w:tab w:val="right" w:leader="dot" w:pos="7938"/>
        </w:tabs>
        <w:spacing w:after="0" w:line="480" w:lineRule="auto"/>
        <w:ind w:right="12"/>
        <w:rPr>
          <w:rFonts w:ascii="Times New Roman" w:hAnsi="Times New Roman" w:cs="Times New Roman"/>
          <w:sz w:val="24"/>
          <w:szCs w:val="24"/>
        </w:rPr>
      </w:pPr>
      <w:r>
        <w:rPr>
          <w:rFonts w:ascii="Times New Roman" w:hAnsi="Times New Roman" w:cs="Times New Roman"/>
          <w:sz w:val="24"/>
          <w:szCs w:val="24"/>
        </w:rPr>
        <w:t>Figure 4.</w:t>
      </w:r>
      <w:r w:rsidR="00A148D0">
        <w:rPr>
          <w:rFonts w:ascii="Times New Roman" w:hAnsi="Times New Roman" w:cs="Times New Roman"/>
          <w:sz w:val="24"/>
          <w:szCs w:val="24"/>
          <w:lang w:val="en-US"/>
        </w:rPr>
        <w:t>5</w:t>
      </w:r>
      <w:r>
        <w:rPr>
          <w:rFonts w:ascii="Times New Roman" w:hAnsi="Times New Roman" w:cs="Times New Roman"/>
          <w:sz w:val="24"/>
          <w:szCs w:val="24"/>
        </w:rPr>
        <w:tab/>
      </w:r>
      <w:r>
        <w:rPr>
          <w:rFonts w:ascii="Times New Roman" w:eastAsia="Calibri" w:hAnsi="Times New Roman" w:cs="Times New Roman"/>
          <w:bCs/>
          <w:sz w:val="24"/>
          <w:szCs w:val="24"/>
          <w:lang w:val="en-US"/>
        </w:rPr>
        <w:t>Normality Test Result</w:t>
      </w:r>
      <w:r w:rsidR="00B0665C">
        <w:rPr>
          <w:rFonts w:ascii="Times New Roman" w:hAnsi="Times New Roman" w:cs="Times New Roman"/>
          <w:sz w:val="24"/>
          <w:szCs w:val="24"/>
        </w:rPr>
        <w:tab/>
        <w:t>98</w:t>
      </w:r>
    </w:p>
    <w:p w14:paraId="41695379" w14:textId="5F029DE1" w:rsidR="0043753A" w:rsidRPr="00EA3943" w:rsidRDefault="0043753A" w:rsidP="008D10F9">
      <w:pPr>
        <w:tabs>
          <w:tab w:val="left" w:pos="0"/>
          <w:tab w:val="left" w:pos="1276"/>
          <w:tab w:val="left" w:leader="dot" w:pos="7655"/>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Figure 4.</w:t>
      </w:r>
      <w:r w:rsidR="00A148D0">
        <w:rPr>
          <w:rFonts w:ascii="Times New Roman" w:hAnsi="Times New Roman" w:cs="Times New Roman"/>
          <w:sz w:val="24"/>
          <w:szCs w:val="24"/>
          <w:lang w:val="en-US"/>
        </w:rPr>
        <w:t>6</w:t>
      </w:r>
      <w:r>
        <w:rPr>
          <w:rFonts w:ascii="Times New Roman" w:hAnsi="Times New Roman" w:cs="Times New Roman"/>
          <w:sz w:val="24"/>
          <w:szCs w:val="24"/>
        </w:rPr>
        <w:tab/>
      </w:r>
      <w:r>
        <w:rPr>
          <w:rFonts w:ascii="Times New Roman" w:eastAsia="Calibri" w:hAnsi="Times New Roman" w:cs="Times New Roman"/>
          <w:bCs/>
          <w:sz w:val="24"/>
          <w:szCs w:val="24"/>
          <w:lang w:val="en-US"/>
        </w:rPr>
        <w:t>Scatter</w:t>
      </w:r>
      <w:r w:rsidR="00DD34AB">
        <w:rPr>
          <w:rFonts w:ascii="Times New Roman" w:eastAsia="Calibri" w:hAnsi="Times New Roman" w:cs="Times New Roman"/>
          <w:bCs/>
          <w:sz w:val="24"/>
          <w:szCs w:val="24"/>
          <w:lang w:val="en-US"/>
        </w:rPr>
        <w:t>plot G</w:t>
      </w:r>
      <w:r w:rsidRPr="00392AA6">
        <w:rPr>
          <w:rFonts w:ascii="Times New Roman" w:eastAsia="Calibri" w:hAnsi="Times New Roman" w:cs="Times New Roman"/>
          <w:bCs/>
          <w:sz w:val="24"/>
          <w:szCs w:val="24"/>
          <w:lang w:val="en-US"/>
        </w:rPr>
        <w:t>raphic of Heterosedasticity test</w:t>
      </w:r>
      <w:r w:rsidR="007A4C27">
        <w:rPr>
          <w:rFonts w:ascii="Times New Roman" w:hAnsi="Times New Roman" w:cs="Times New Roman"/>
          <w:sz w:val="24"/>
          <w:szCs w:val="24"/>
        </w:rPr>
        <w:tab/>
      </w:r>
      <w:r w:rsidR="00B0665C">
        <w:rPr>
          <w:rFonts w:ascii="Times New Roman" w:hAnsi="Times New Roman" w:cs="Times New Roman"/>
          <w:sz w:val="24"/>
          <w:szCs w:val="24"/>
          <w:lang w:val="en-US"/>
        </w:rPr>
        <w:t>99</w:t>
      </w:r>
    </w:p>
    <w:p w14:paraId="00B41098" w14:textId="0F7E4673" w:rsidR="0043753A" w:rsidRPr="00EA3943" w:rsidRDefault="00A148D0" w:rsidP="008D10F9">
      <w:pPr>
        <w:tabs>
          <w:tab w:val="left" w:pos="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Figure 4.7</w:t>
      </w:r>
      <w:r w:rsidR="0043753A">
        <w:rPr>
          <w:rFonts w:ascii="Times New Roman" w:hAnsi="Times New Roman" w:cs="Times New Roman"/>
          <w:sz w:val="24"/>
          <w:szCs w:val="24"/>
        </w:rPr>
        <w:tab/>
      </w:r>
      <w:r w:rsidR="0043753A">
        <w:rPr>
          <w:rFonts w:ascii="Times New Roman" w:eastAsia="Calibri" w:hAnsi="Times New Roman" w:cs="Times New Roman"/>
          <w:bCs/>
          <w:sz w:val="24"/>
          <w:szCs w:val="24"/>
          <w:lang w:val="en-US"/>
        </w:rPr>
        <w:t xml:space="preserve">Testing </w:t>
      </w:r>
      <w:r w:rsidR="00867A2E">
        <w:rPr>
          <w:rFonts w:ascii="Times New Roman" w:eastAsia="Calibri" w:hAnsi="Times New Roman" w:cs="Times New Roman"/>
          <w:bCs/>
          <w:sz w:val="24"/>
          <w:szCs w:val="24"/>
          <w:lang w:val="en-US"/>
        </w:rPr>
        <w:t>on</w:t>
      </w:r>
      <w:r w:rsidR="00DD34AB">
        <w:rPr>
          <w:rFonts w:ascii="Times New Roman" w:eastAsia="Calibri" w:hAnsi="Times New Roman" w:cs="Times New Roman"/>
          <w:bCs/>
          <w:sz w:val="24"/>
          <w:szCs w:val="24"/>
          <w:lang w:val="en-US"/>
        </w:rPr>
        <w:t xml:space="preserve"> T</w:t>
      </w:r>
      <w:r w:rsidR="00374B47">
        <w:rPr>
          <w:rFonts w:ascii="Times New Roman" w:eastAsia="Calibri" w:hAnsi="Times New Roman" w:cs="Times New Roman"/>
          <w:bCs/>
          <w:sz w:val="24"/>
          <w:szCs w:val="24"/>
          <w:lang w:val="en-US"/>
        </w:rPr>
        <w:t>ransactional L</w:t>
      </w:r>
      <w:r w:rsidR="0043753A">
        <w:rPr>
          <w:rFonts w:ascii="Times New Roman" w:eastAsia="Calibri" w:hAnsi="Times New Roman" w:cs="Times New Roman"/>
          <w:bCs/>
          <w:sz w:val="24"/>
          <w:szCs w:val="24"/>
          <w:lang w:val="en-US"/>
        </w:rPr>
        <w:t>eadership</w:t>
      </w:r>
      <w:r w:rsidR="00374B47">
        <w:rPr>
          <w:rFonts w:ascii="Times New Roman" w:hAnsi="Times New Roman" w:cs="Times New Roman"/>
          <w:sz w:val="24"/>
          <w:szCs w:val="24"/>
        </w:rPr>
        <w:t xml:space="preserve"> </w:t>
      </w:r>
      <w:r w:rsidR="00EA3943">
        <w:rPr>
          <w:rFonts w:ascii="Times New Roman" w:hAnsi="Times New Roman" w:cs="Times New Roman"/>
          <w:sz w:val="24"/>
          <w:szCs w:val="24"/>
        </w:rPr>
        <w:t>.............................................</w:t>
      </w:r>
      <w:r w:rsidR="00B0665C">
        <w:rPr>
          <w:rFonts w:ascii="Times New Roman" w:hAnsi="Times New Roman" w:cs="Times New Roman"/>
          <w:sz w:val="24"/>
          <w:szCs w:val="24"/>
          <w:lang w:val="en-US"/>
        </w:rPr>
        <w:t>103</w:t>
      </w:r>
    </w:p>
    <w:p w14:paraId="16ED3D36" w14:textId="037198BC" w:rsidR="0043753A" w:rsidRDefault="00A148D0" w:rsidP="008D10F9">
      <w:pPr>
        <w:tabs>
          <w:tab w:val="left" w:pos="0"/>
          <w:tab w:val="left" w:pos="1276"/>
          <w:tab w:val="left" w:leader="dot" w:pos="7655"/>
          <w:tab w:val="right" w:leader="dot" w:pos="7938"/>
        </w:tabs>
        <w:spacing w:after="0" w:line="480" w:lineRule="auto"/>
        <w:ind w:right="12"/>
        <w:rPr>
          <w:rFonts w:ascii="Times New Roman" w:hAnsi="Times New Roman" w:cs="Times New Roman"/>
          <w:sz w:val="24"/>
          <w:szCs w:val="24"/>
        </w:rPr>
      </w:pPr>
      <w:r>
        <w:rPr>
          <w:rFonts w:ascii="Times New Roman" w:hAnsi="Times New Roman" w:cs="Times New Roman"/>
          <w:sz w:val="24"/>
          <w:szCs w:val="24"/>
        </w:rPr>
        <w:t>Figure 4.8</w:t>
      </w:r>
      <w:r w:rsidR="0043753A">
        <w:rPr>
          <w:rFonts w:ascii="Times New Roman" w:hAnsi="Times New Roman" w:cs="Times New Roman"/>
          <w:sz w:val="24"/>
          <w:szCs w:val="24"/>
        </w:rPr>
        <w:tab/>
      </w:r>
      <w:r w:rsidR="0043753A">
        <w:rPr>
          <w:rFonts w:ascii="Times New Roman" w:eastAsia="Calibri" w:hAnsi="Times New Roman" w:cs="Times New Roman"/>
          <w:bCs/>
          <w:sz w:val="24"/>
          <w:szCs w:val="24"/>
          <w:lang w:val="en-US"/>
        </w:rPr>
        <w:t xml:space="preserve">Testing </w:t>
      </w:r>
      <w:r w:rsidR="00867A2E">
        <w:rPr>
          <w:rFonts w:ascii="Times New Roman" w:eastAsia="Calibri" w:hAnsi="Times New Roman" w:cs="Times New Roman"/>
          <w:bCs/>
          <w:sz w:val="24"/>
          <w:szCs w:val="24"/>
          <w:lang w:val="en-US"/>
        </w:rPr>
        <w:t>on</w:t>
      </w:r>
      <w:r w:rsidR="00374B47">
        <w:rPr>
          <w:rFonts w:ascii="Times New Roman" w:eastAsia="Calibri" w:hAnsi="Times New Roman" w:cs="Times New Roman"/>
          <w:bCs/>
          <w:sz w:val="24"/>
          <w:szCs w:val="24"/>
          <w:lang w:val="en-US"/>
        </w:rPr>
        <w:t xml:space="preserve"> Transformational L</w:t>
      </w:r>
      <w:r w:rsidR="0043753A">
        <w:rPr>
          <w:rFonts w:ascii="Times New Roman" w:eastAsia="Calibri" w:hAnsi="Times New Roman" w:cs="Times New Roman"/>
          <w:bCs/>
          <w:sz w:val="24"/>
          <w:szCs w:val="24"/>
          <w:lang w:val="en-US"/>
        </w:rPr>
        <w:t>eadership</w:t>
      </w:r>
      <w:r w:rsidR="00EA3943">
        <w:rPr>
          <w:rFonts w:ascii="Times New Roman" w:hAnsi="Times New Roman" w:cs="Times New Roman"/>
          <w:sz w:val="24"/>
          <w:szCs w:val="24"/>
        </w:rPr>
        <w:t>...........</w:t>
      </w:r>
      <w:r w:rsidR="00B0665C">
        <w:rPr>
          <w:rFonts w:ascii="Times New Roman" w:hAnsi="Times New Roman" w:cs="Times New Roman"/>
          <w:sz w:val="24"/>
          <w:szCs w:val="24"/>
        </w:rPr>
        <w:t>.............................104</w:t>
      </w:r>
    </w:p>
    <w:p w14:paraId="5B9D66B3" w14:textId="279D5C14" w:rsidR="00EA3943" w:rsidRPr="00B0665C" w:rsidRDefault="00A148D0" w:rsidP="008D10F9">
      <w:pPr>
        <w:tabs>
          <w:tab w:val="left" w:pos="0"/>
          <w:tab w:val="left" w:pos="1276"/>
          <w:tab w:val="left" w:leader="dot" w:pos="7655"/>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Figure 4.9</w:t>
      </w:r>
      <w:r w:rsidR="00EA3943">
        <w:rPr>
          <w:rFonts w:ascii="Times New Roman" w:hAnsi="Times New Roman" w:cs="Times New Roman"/>
          <w:sz w:val="24"/>
          <w:szCs w:val="24"/>
        </w:rPr>
        <w:tab/>
      </w:r>
      <w:r w:rsidR="00EA3943" w:rsidRPr="00910BED">
        <w:rPr>
          <w:rFonts w:ascii="Times New Roman" w:eastAsia="Calibri" w:hAnsi="Times New Roman" w:cs="Times New Roman"/>
          <w:bCs/>
          <w:sz w:val="24"/>
          <w:szCs w:val="24"/>
          <w:lang w:val="en-US"/>
        </w:rPr>
        <w:t xml:space="preserve">F-statistical test of Variable X </w:t>
      </w:r>
      <w:r w:rsidR="00EA3943">
        <w:rPr>
          <w:rFonts w:ascii="Times New Roman" w:eastAsia="Calibri" w:hAnsi="Times New Roman" w:cs="Times New Roman"/>
          <w:bCs/>
          <w:sz w:val="24"/>
          <w:szCs w:val="24"/>
          <w:lang w:val="en-US"/>
        </w:rPr>
        <w:t>on</w:t>
      </w:r>
      <w:r w:rsidR="00EA3943" w:rsidRPr="00910BED">
        <w:rPr>
          <w:rFonts w:ascii="Times New Roman" w:eastAsia="Calibri" w:hAnsi="Times New Roman" w:cs="Times New Roman"/>
          <w:bCs/>
          <w:sz w:val="24"/>
          <w:szCs w:val="24"/>
          <w:lang w:val="en-US"/>
        </w:rPr>
        <w:t xml:space="preserve"> Y</w:t>
      </w:r>
      <w:r w:rsidR="00EA3943">
        <w:rPr>
          <w:rFonts w:ascii="Times New Roman" w:eastAsia="Calibri" w:hAnsi="Times New Roman" w:cs="Times New Roman"/>
          <w:bCs/>
          <w:sz w:val="24"/>
          <w:szCs w:val="24"/>
          <w:lang w:val="en-US"/>
        </w:rPr>
        <w:t>…..</w:t>
      </w:r>
      <w:r w:rsidR="00EA3943">
        <w:rPr>
          <w:rFonts w:ascii="Times New Roman" w:hAnsi="Times New Roman" w:cs="Times New Roman"/>
          <w:sz w:val="24"/>
          <w:szCs w:val="24"/>
        </w:rPr>
        <w:t>............</w:t>
      </w:r>
      <w:r w:rsidR="00B0665C">
        <w:rPr>
          <w:rFonts w:ascii="Times New Roman" w:hAnsi="Times New Roman" w:cs="Times New Roman"/>
          <w:sz w:val="24"/>
          <w:szCs w:val="24"/>
        </w:rPr>
        <w:t>.............................10</w:t>
      </w:r>
      <w:r w:rsidR="00B0665C">
        <w:rPr>
          <w:rFonts w:ascii="Times New Roman" w:hAnsi="Times New Roman" w:cs="Times New Roman"/>
          <w:sz w:val="24"/>
          <w:szCs w:val="24"/>
          <w:lang w:val="en-US"/>
        </w:rPr>
        <w:t>6</w:t>
      </w:r>
    </w:p>
    <w:p w14:paraId="2651F79E" w14:textId="0FEEA244" w:rsidR="0043753A" w:rsidRPr="00EA3943" w:rsidRDefault="00A148D0" w:rsidP="008D10F9">
      <w:pPr>
        <w:tabs>
          <w:tab w:val="left" w:pos="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Figure 4.10</w:t>
      </w:r>
      <w:r w:rsidR="0043753A">
        <w:rPr>
          <w:rFonts w:ascii="Times New Roman" w:hAnsi="Times New Roman" w:cs="Times New Roman"/>
          <w:sz w:val="24"/>
          <w:szCs w:val="24"/>
        </w:rPr>
        <w:tab/>
      </w:r>
      <w:r w:rsidR="0043753A">
        <w:rPr>
          <w:rFonts w:ascii="Times New Roman" w:eastAsia="Calibri" w:hAnsi="Times New Roman" w:cs="Times New Roman"/>
          <w:bCs/>
          <w:sz w:val="24"/>
          <w:szCs w:val="24"/>
          <w:lang w:val="en-US"/>
        </w:rPr>
        <w:t>Normality Test Result</w:t>
      </w:r>
      <w:r w:rsidR="008D10F9">
        <w:rPr>
          <w:rFonts w:ascii="Times New Roman" w:hAnsi="Times New Roman" w:cs="Times New Roman"/>
          <w:sz w:val="24"/>
          <w:szCs w:val="24"/>
        </w:rPr>
        <w:t>.........................................</w:t>
      </w:r>
      <w:r w:rsidR="00B0665C">
        <w:rPr>
          <w:rFonts w:ascii="Times New Roman" w:hAnsi="Times New Roman" w:cs="Times New Roman"/>
          <w:sz w:val="24"/>
          <w:szCs w:val="24"/>
          <w:lang w:val="en-US"/>
        </w:rPr>
        <w:t xml:space="preserve">........................... </w:t>
      </w:r>
      <w:r w:rsidR="00B0665C">
        <w:rPr>
          <w:rFonts w:ascii="Times New Roman" w:hAnsi="Times New Roman" w:cs="Times New Roman"/>
          <w:sz w:val="24"/>
          <w:szCs w:val="24"/>
        </w:rPr>
        <w:t>107</w:t>
      </w:r>
    </w:p>
    <w:p w14:paraId="319533D1" w14:textId="68A0A072" w:rsidR="0043753A" w:rsidRPr="007A4C27" w:rsidRDefault="00A148D0" w:rsidP="008D10F9">
      <w:pPr>
        <w:tabs>
          <w:tab w:val="left" w:pos="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Figure 4.11</w:t>
      </w:r>
      <w:r w:rsidR="008D10F9">
        <w:rPr>
          <w:rFonts w:ascii="Times New Roman" w:hAnsi="Times New Roman" w:cs="Times New Roman"/>
          <w:sz w:val="24"/>
          <w:szCs w:val="24"/>
        </w:rPr>
        <w:t xml:space="preserve">   </w:t>
      </w:r>
      <w:r w:rsidR="0043753A">
        <w:rPr>
          <w:rFonts w:ascii="Times New Roman" w:eastAsia="Calibri" w:hAnsi="Times New Roman" w:cs="Times New Roman"/>
          <w:bCs/>
          <w:sz w:val="24"/>
          <w:szCs w:val="24"/>
          <w:lang w:val="en-US"/>
        </w:rPr>
        <w:t>Scatter</w:t>
      </w:r>
      <w:r w:rsidR="00DD34AB">
        <w:rPr>
          <w:rFonts w:ascii="Times New Roman" w:eastAsia="Calibri" w:hAnsi="Times New Roman" w:cs="Times New Roman"/>
          <w:bCs/>
          <w:sz w:val="24"/>
          <w:szCs w:val="24"/>
          <w:lang w:val="en-US"/>
        </w:rPr>
        <w:t>plot G</w:t>
      </w:r>
      <w:r w:rsidR="00374B47">
        <w:rPr>
          <w:rFonts w:ascii="Times New Roman" w:eastAsia="Calibri" w:hAnsi="Times New Roman" w:cs="Times New Roman"/>
          <w:bCs/>
          <w:sz w:val="24"/>
          <w:szCs w:val="24"/>
          <w:lang w:val="en-US"/>
        </w:rPr>
        <w:t>raphic of Heterosedasticity T</w:t>
      </w:r>
      <w:r w:rsidR="0043753A" w:rsidRPr="00392AA6">
        <w:rPr>
          <w:rFonts w:ascii="Times New Roman" w:eastAsia="Calibri" w:hAnsi="Times New Roman" w:cs="Times New Roman"/>
          <w:bCs/>
          <w:sz w:val="24"/>
          <w:szCs w:val="24"/>
          <w:lang w:val="en-US"/>
        </w:rPr>
        <w:t>est</w:t>
      </w:r>
      <w:r w:rsidR="008D10F9">
        <w:rPr>
          <w:rFonts w:ascii="Times New Roman" w:hAnsi="Times New Roman" w:cs="Times New Roman"/>
          <w:sz w:val="24"/>
          <w:szCs w:val="24"/>
        </w:rPr>
        <w:t>..............................</w:t>
      </w:r>
      <w:r w:rsidR="008D10F9">
        <w:rPr>
          <w:rFonts w:ascii="Times New Roman" w:hAnsi="Times New Roman" w:cs="Times New Roman"/>
          <w:sz w:val="24"/>
          <w:szCs w:val="24"/>
          <w:lang w:val="en-US"/>
        </w:rPr>
        <w:t>..</w:t>
      </w:r>
      <w:r w:rsidR="00B0665C">
        <w:rPr>
          <w:rFonts w:ascii="Times New Roman" w:hAnsi="Times New Roman" w:cs="Times New Roman"/>
          <w:sz w:val="24"/>
          <w:szCs w:val="24"/>
          <w:lang w:val="en-US"/>
        </w:rPr>
        <w:t>108</w:t>
      </w:r>
    </w:p>
    <w:p w14:paraId="43F198BA" w14:textId="07318E4D" w:rsidR="0043753A" w:rsidRPr="008D10F9" w:rsidRDefault="00A148D0" w:rsidP="008D10F9">
      <w:pPr>
        <w:tabs>
          <w:tab w:val="left" w:pos="0"/>
          <w:tab w:val="left" w:pos="1276"/>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Figure 4.12</w:t>
      </w:r>
      <w:r w:rsidR="0043753A">
        <w:rPr>
          <w:rFonts w:ascii="Times New Roman" w:hAnsi="Times New Roman" w:cs="Times New Roman"/>
          <w:sz w:val="24"/>
          <w:szCs w:val="24"/>
        </w:rPr>
        <w:tab/>
      </w:r>
      <w:r w:rsidR="0043753A">
        <w:rPr>
          <w:rFonts w:ascii="Times New Roman" w:eastAsia="Calibri" w:hAnsi="Times New Roman" w:cs="Times New Roman"/>
          <w:bCs/>
          <w:sz w:val="24"/>
          <w:szCs w:val="24"/>
          <w:lang w:val="en-US"/>
        </w:rPr>
        <w:t xml:space="preserve">Testing </w:t>
      </w:r>
      <w:r w:rsidR="00867A2E">
        <w:rPr>
          <w:rFonts w:ascii="Times New Roman" w:eastAsia="Calibri" w:hAnsi="Times New Roman" w:cs="Times New Roman"/>
          <w:bCs/>
          <w:sz w:val="24"/>
          <w:szCs w:val="24"/>
          <w:lang w:val="en-US"/>
        </w:rPr>
        <w:t>on</w:t>
      </w:r>
      <w:r w:rsidR="00DD34AB">
        <w:rPr>
          <w:rFonts w:ascii="Times New Roman" w:eastAsia="Calibri" w:hAnsi="Times New Roman" w:cs="Times New Roman"/>
          <w:bCs/>
          <w:sz w:val="24"/>
          <w:szCs w:val="24"/>
          <w:lang w:val="en-US"/>
        </w:rPr>
        <w:t xml:space="preserve"> Employee M</w:t>
      </w:r>
      <w:r w:rsidR="0043753A">
        <w:rPr>
          <w:rFonts w:ascii="Times New Roman" w:eastAsia="Calibri" w:hAnsi="Times New Roman" w:cs="Times New Roman"/>
          <w:bCs/>
          <w:sz w:val="24"/>
          <w:szCs w:val="24"/>
          <w:lang w:val="en-US"/>
        </w:rPr>
        <w:t>otivation</w:t>
      </w:r>
      <w:r w:rsidR="008D10F9">
        <w:rPr>
          <w:rFonts w:ascii="Times New Roman" w:hAnsi="Times New Roman" w:cs="Times New Roman"/>
          <w:sz w:val="24"/>
          <w:szCs w:val="24"/>
        </w:rPr>
        <w:t>.................................................</w:t>
      </w:r>
      <w:r w:rsidR="008D10F9">
        <w:rPr>
          <w:rFonts w:ascii="Times New Roman" w:hAnsi="Times New Roman" w:cs="Times New Roman"/>
          <w:sz w:val="24"/>
          <w:szCs w:val="24"/>
          <w:lang w:val="en-US"/>
        </w:rPr>
        <w:t>.</w:t>
      </w:r>
      <w:r w:rsidR="008D10F9">
        <w:rPr>
          <w:rFonts w:ascii="Times New Roman" w:hAnsi="Times New Roman" w:cs="Times New Roman"/>
          <w:sz w:val="24"/>
          <w:szCs w:val="24"/>
        </w:rPr>
        <w:t>.</w:t>
      </w:r>
      <w:r w:rsidR="00B0665C">
        <w:rPr>
          <w:rFonts w:ascii="Times New Roman" w:hAnsi="Times New Roman" w:cs="Times New Roman"/>
          <w:sz w:val="24"/>
          <w:szCs w:val="24"/>
          <w:lang w:val="en-US"/>
        </w:rPr>
        <w:t>112</w:t>
      </w:r>
    </w:p>
    <w:p w14:paraId="267CF7D1" w14:textId="3B5603F7" w:rsidR="0043753A" w:rsidRPr="008D10F9" w:rsidRDefault="00A148D0" w:rsidP="008D10F9">
      <w:pPr>
        <w:tabs>
          <w:tab w:val="left" w:pos="0"/>
          <w:tab w:val="left" w:pos="1276"/>
          <w:tab w:val="left" w:leader="dot" w:pos="7655"/>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Figure 4.13</w:t>
      </w:r>
      <w:r w:rsidR="0043753A">
        <w:rPr>
          <w:rFonts w:ascii="Times New Roman" w:hAnsi="Times New Roman" w:cs="Times New Roman"/>
          <w:sz w:val="24"/>
          <w:szCs w:val="24"/>
        </w:rPr>
        <w:tab/>
      </w:r>
      <w:r w:rsidR="00DD34AB">
        <w:rPr>
          <w:rFonts w:ascii="Times New Roman" w:eastAsia="Calibri" w:hAnsi="Times New Roman" w:cs="Times New Roman"/>
          <w:bCs/>
          <w:sz w:val="24"/>
          <w:szCs w:val="24"/>
          <w:lang w:val="en-US"/>
        </w:rPr>
        <w:t>F-statistical T</w:t>
      </w:r>
      <w:r w:rsidR="0043753A" w:rsidRPr="000C48C1">
        <w:rPr>
          <w:rFonts w:ascii="Times New Roman" w:eastAsia="Calibri" w:hAnsi="Times New Roman" w:cs="Times New Roman"/>
          <w:bCs/>
          <w:sz w:val="24"/>
          <w:szCs w:val="24"/>
          <w:lang w:val="en-US"/>
        </w:rPr>
        <w:t xml:space="preserve">est of X </w:t>
      </w:r>
      <w:r w:rsidR="00867A2E">
        <w:rPr>
          <w:rFonts w:ascii="Times New Roman" w:eastAsia="Calibri" w:hAnsi="Times New Roman" w:cs="Times New Roman"/>
          <w:bCs/>
          <w:sz w:val="24"/>
          <w:szCs w:val="24"/>
          <w:lang w:val="en-US"/>
        </w:rPr>
        <w:t>on</w:t>
      </w:r>
      <w:r w:rsidR="0043753A" w:rsidRPr="000C48C1">
        <w:rPr>
          <w:rFonts w:ascii="Times New Roman" w:eastAsia="Calibri" w:hAnsi="Times New Roman" w:cs="Times New Roman"/>
          <w:bCs/>
          <w:sz w:val="24"/>
          <w:szCs w:val="24"/>
          <w:lang w:val="en-US"/>
        </w:rPr>
        <w:t xml:space="preserve"> Y</w:t>
      </w:r>
      <w:r w:rsidR="00DD34AB">
        <w:rPr>
          <w:rFonts w:ascii="Times New Roman" w:eastAsia="Calibri" w:hAnsi="Times New Roman" w:cs="Times New Roman"/>
          <w:bCs/>
          <w:sz w:val="24"/>
          <w:szCs w:val="24"/>
          <w:lang w:val="en-US"/>
        </w:rPr>
        <w:t xml:space="preserve"> </w:t>
      </w:r>
      <w:r w:rsidR="00DD34AB" w:rsidRPr="000C48C1">
        <w:rPr>
          <w:rFonts w:ascii="Times New Roman" w:eastAsia="Calibri" w:hAnsi="Times New Roman" w:cs="Times New Roman"/>
          <w:bCs/>
          <w:sz w:val="24"/>
          <w:szCs w:val="24"/>
          <w:lang w:val="en-US"/>
        </w:rPr>
        <w:t>Variabl</w:t>
      </w:r>
      <w:r w:rsidR="008D10F9">
        <w:rPr>
          <w:rFonts w:ascii="Times New Roman" w:eastAsia="Calibri" w:hAnsi="Times New Roman" w:cs="Times New Roman"/>
          <w:bCs/>
          <w:sz w:val="24"/>
          <w:szCs w:val="24"/>
          <w:lang w:val="en-US"/>
        </w:rPr>
        <w:t>e</w:t>
      </w:r>
      <w:r w:rsidR="008D10F9">
        <w:rPr>
          <w:rFonts w:ascii="Times New Roman" w:hAnsi="Times New Roman" w:cs="Times New Roman"/>
          <w:sz w:val="24"/>
          <w:szCs w:val="24"/>
        </w:rPr>
        <w:t>.................</w:t>
      </w:r>
      <w:r w:rsidR="00B0665C">
        <w:rPr>
          <w:rFonts w:ascii="Times New Roman" w:hAnsi="Times New Roman" w:cs="Times New Roman"/>
          <w:sz w:val="24"/>
          <w:szCs w:val="24"/>
        </w:rPr>
        <w:t>.............................113</w:t>
      </w:r>
    </w:p>
    <w:p w14:paraId="233BDFCC" w14:textId="37F56964" w:rsidR="0043753A" w:rsidRPr="007A4C27" w:rsidRDefault="0043753A" w:rsidP="008D10F9">
      <w:pPr>
        <w:tabs>
          <w:tab w:val="left" w:pos="0"/>
          <w:tab w:val="left" w:pos="1276"/>
          <w:tab w:val="left" w:leader="dot" w:pos="7655"/>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Fig</w:t>
      </w:r>
      <w:r w:rsidR="00A148D0">
        <w:rPr>
          <w:rFonts w:ascii="Times New Roman" w:hAnsi="Times New Roman" w:cs="Times New Roman"/>
          <w:sz w:val="24"/>
          <w:szCs w:val="24"/>
        </w:rPr>
        <w:t>ure 4.14</w:t>
      </w:r>
      <w:r>
        <w:rPr>
          <w:rFonts w:ascii="Times New Roman" w:hAnsi="Times New Roman" w:cs="Times New Roman"/>
          <w:sz w:val="24"/>
          <w:szCs w:val="24"/>
        </w:rPr>
        <w:tab/>
      </w:r>
      <w:r w:rsidR="008D10F9">
        <w:rPr>
          <w:rFonts w:ascii="Times New Roman" w:eastAsia="Calibri" w:hAnsi="Times New Roman" w:cs="Times New Roman"/>
          <w:bCs/>
          <w:sz w:val="24"/>
          <w:szCs w:val="24"/>
          <w:lang w:val="en-US"/>
        </w:rPr>
        <w:t>Result of Path Analysis</w:t>
      </w:r>
      <w:r w:rsidR="008D10F9">
        <w:rPr>
          <w:rFonts w:ascii="Times New Roman" w:hAnsi="Times New Roman" w:cs="Times New Roman"/>
          <w:sz w:val="24"/>
          <w:szCs w:val="24"/>
        </w:rPr>
        <w:t>......................................</w:t>
      </w:r>
      <w:r w:rsidR="00B0665C">
        <w:rPr>
          <w:rFonts w:ascii="Times New Roman" w:hAnsi="Times New Roman" w:cs="Times New Roman"/>
          <w:sz w:val="24"/>
          <w:szCs w:val="24"/>
        </w:rPr>
        <w:t>.............................115</w:t>
      </w:r>
    </w:p>
    <w:p w14:paraId="29E2F8EF" w14:textId="77777777" w:rsidR="00AC3516" w:rsidRDefault="00AC3516" w:rsidP="00DE6D50">
      <w:pPr>
        <w:tabs>
          <w:tab w:val="left" w:pos="360"/>
          <w:tab w:val="left" w:pos="1276"/>
          <w:tab w:val="left" w:leader="dot" w:pos="7655"/>
          <w:tab w:val="right" w:leader="dot" w:pos="7938"/>
        </w:tabs>
        <w:spacing w:after="0" w:line="480" w:lineRule="auto"/>
        <w:ind w:right="12"/>
        <w:rPr>
          <w:rFonts w:ascii="Times New Roman" w:hAnsi="Times New Roman" w:cs="Times New Roman"/>
          <w:sz w:val="24"/>
          <w:szCs w:val="24"/>
        </w:rPr>
      </w:pPr>
    </w:p>
    <w:p w14:paraId="0374BA93" w14:textId="77777777" w:rsidR="00E0586D" w:rsidRDefault="00E0586D" w:rsidP="00DE6D50">
      <w:pPr>
        <w:tabs>
          <w:tab w:val="left" w:pos="360"/>
          <w:tab w:val="left" w:pos="1276"/>
          <w:tab w:val="left" w:leader="dot" w:pos="7655"/>
          <w:tab w:val="right" w:leader="dot" w:pos="7938"/>
        </w:tabs>
        <w:spacing w:after="0" w:line="480" w:lineRule="auto"/>
        <w:ind w:right="12"/>
        <w:rPr>
          <w:rFonts w:ascii="Times New Roman" w:hAnsi="Times New Roman" w:cs="Times New Roman"/>
          <w:sz w:val="24"/>
          <w:szCs w:val="24"/>
        </w:rPr>
      </w:pPr>
    </w:p>
    <w:p w14:paraId="03BCC379" w14:textId="77777777" w:rsidR="00F81D9A" w:rsidRDefault="00F81D9A" w:rsidP="00DE6D50">
      <w:pPr>
        <w:tabs>
          <w:tab w:val="left" w:pos="360"/>
          <w:tab w:val="left" w:pos="1276"/>
          <w:tab w:val="left" w:leader="dot" w:pos="7655"/>
          <w:tab w:val="right" w:leader="dot" w:pos="7938"/>
        </w:tabs>
        <w:spacing w:after="0" w:line="480" w:lineRule="auto"/>
        <w:ind w:right="12"/>
        <w:rPr>
          <w:rFonts w:ascii="Times New Roman" w:hAnsi="Times New Roman" w:cs="Times New Roman"/>
          <w:sz w:val="24"/>
          <w:szCs w:val="24"/>
        </w:rPr>
      </w:pPr>
    </w:p>
    <w:p w14:paraId="7BA3BA11" w14:textId="77777777" w:rsidR="00F81D9A" w:rsidRDefault="00F81D9A" w:rsidP="00DE6D50">
      <w:pPr>
        <w:tabs>
          <w:tab w:val="left" w:pos="360"/>
          <w:tab w:val="left" w:pos="1276"/>
          <w:tab w:val="left" w:leader="dot" w:pos="7655"/>
          <w:tab w:val="right" w:leader="dot" w:pos="7938"/>
        </w:tabs>
        <w:spacing w:after="0" w:line="480" w:lineRule="auto"/>
        <w:ind w:right="12"/>
        <w:rPr>
          <w:rFonts w:ascii="Times New Roman" w:hAnsi="Times New Roman" w:cs="Times New Roman"/>
          <w:sz w:val="24"/>
          <w:szCs w:val="24"/>
        </w:rPr>
      </w:pPr>
    </w:p>
    <w:p w14:paraId="3DD0CA7E" w14:textId="77777777" w:rsidR="00AC3516" w:rsidRPr="00D83B59" w:rsidRDefault="00AC3516" w:rsidP="00DD34AB">
      <w:pPr>
        <w:tabs>
          <w:tab w:val="left" w:pos="0"/>
          <w:tab w:val="left" w:leader="dot" w:pos="7655"/>
        </w:tabs>
        <w:spacing w:after="120" w:line="360" w:lineRule="auto"/>
        <w:ind w:right="12"/>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LIST OF </w:t>
      </w:r>
      <w:r w:rsidRPr="00D83B59">
        <w:rPr>
          <w:rFonts w:ascii="Times New Roman" w:hAnsi="Times New Roman" w:cs="Times New Roman"/>
          <w:b/>
          <w:sz w:val="24"/>
          <w:szCs w:val="24"/>
        </w:rPr>
        <w:t>APPENDI</w:t>
      </w:r>
      <w:r>
        <w:rPr>
          <w:rFonts w:ascii="Times New Roman" w:hAnsi="Times New Roman" w:cs="Times New Roman"/>
          <w:b/>
          <w:sz w:val="24"/>
          <w:szCs w:val="24"/>
        </w:rPr>
        <w:t>CES</w:t>
      </w:r>
    </w:p>
    <w:p w14:paraId="0DF51A2B" w14:textId="77777777" w:rsidR="00AC3516" w:rsidRDefault="00AC3516" w:rsidP="00DE6D50">
      <w:pPr>
        <w:tabs>
          <w:tab w:val="left" w:pos="360"/>
          <w:tab w:val="left" w:leader="dot" w:pos="7655"/>
        </w:tabs>
        <w:spacing w:after="120" w:line="360" w:lineRule="auto"/>
        <w:ind w:right="12"/>
        <w:rPr>
          <w:rFonts w:ascii="Times New Roman" w:hAnsi="Times New Roman" w:cs="Times New Roman"/>
          <w:sz w:val="24"/>
          <w:szCs w:val="24"/>
        </w:rPr>
      </w:pPr>
    </w:p>
    <w:p w14:paraId="0EF9A7A9" w14:textId="3CE6677C" w:rsidR="00AC3516" w:rsidRPr="00B0665C" w:rsidRDefault="00AC3516" w:rsidP="00DE6D50">
      <w:pPr>
        <w:tabs>
          <w:tab w:val="left" w:pos="360"/>
          <w:tab w:val="left" w:pos="1560"/>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Appendix I</w:t>
      </w:r>
      <w:r>
        <w:rPr>
          <w:rFonts w:ascii="Times New Roman" w:hAnsi="Times New Roman" w:cs="Times New Roman"/>
          <w:sz w:val="24"/>
          <w:szCs w:val="24"/>
        </w:rPr>
        <w:tab/>
        <w:t>Letter of the Research Completion</w:t>
      </w:r>
      <w:r>
        <w:rPr>
          <w:rFonts w:ascii="Times New Roman" w:hAnsi="Times New Roman" w:cs="Times New Roman"/>
          <w:sz w:val="24"/>
          <w:szCs w:val="24"/>
        </w:rPr>
        <w:tab/>
      </w:r>
      <w:r w:rsidR="00B0665C">
        <w:rPr>
          <w:rFonts w:ascii="Times New Roman" w:hAnsi="Times New Roman" w:cs="Times New Roman"/>
          <w:sz w:val="24"/>
          <w:szCs w:val="24"/>
          <w:lang w:val="en-US"/>
        </w:rPr>
        <w:t>136</w:t>
      </w:r>
    </w:p>
    <w:p w14:paraId="1AA1AF2D" w14:textId="37D0DC13" w:rsidR="00AC3516" w:rsidRDefault="00AC3516" w:rsidP="00DE6D50">
      <w:pPr>
        <w:tabs>
          <w:tab w:val="left" w:pos="360"/>
          <w:tab w:val="left" w:pos="1560"/>
          <w:tab w:val="right" w:leader="dot" w:pos="7938"/>
        </w:tabs>
        <w:spacing w:after="0" w:line="480" w:lineRule="auto"/>
        <w:ind w:right="12"/>
        <w:rPr>
          <w:rFonts w:ascii="Times New Roman" w:hAnsi="Times New Roman" w:cs="Times New Roman"/>
          <w:sz w:val="24"/>
          <w:szCs w:val="24"/>
        </w:rPr>
      </w:pPr>
      <w:r>
        <w:rPr>
          <w:rFonts w:ascii="Times New Roman" w:hAnsi="Times New Roman" w:cs="Times New Roman"/>
          <w:sz w:val="24"/>
          <w:szCs w:val="24"/>
        </w:rPr>
        <w:t>Append</w:t>
      </w:r>
      <w:r w:rsidR="00B0665C">
        <w:rPr>
          <w:rFonts w:ascii="Times New Roman" w:hAnsi="Times New Roman" w:cs="Times New Roman"/>
          <w:sz w:val="24"/>
          <w:szCs w:val="24"/>
        </w:rPr>
        <w:t>ix II</w:t>
      </w:r>
      <w:r w:rsidR="00B0665C">
        <w:rPr>
          <w:rFonts w:ascii="Times New Roman" w:hAnsi="Times New Roman" w:cs="Times New Roman"/>
          <w:sz w:val="24"/>
          <w:szCs w:val="24"/>
        </w:rPr>
        <w:tab/>
        <w:t>Research Questionnaire</w:t>
      </w:r>
      <w:r w:rsidR="00B0665C">
        <w:rPr>
          <w:rFonts w:ascii="Times New Roman" w:hAnsi="Times New Roman" w:cs="Times New Roman"/>
          <w:sz w:val="24"/>
          <w:szCs w:val="24"/>
        </w:rPr>
        <w:tab/>
        <w:t>143</w:t>
      </w:r>
    </w:p>
    <w:p w14:paraId="47CA0E57" w14:textId="71D00D0E" w:rsidR="00AC3516" w:rsidRPr="00B0665C" w:rsidRDefault="00AC3516" w:rsidP="00DE6D50">
      <w:pPr>
        <w:tabs>
          <w:tab w:val="left" w:pos="360"/>
          <w:tab w:val="left" w:pos="1560"/>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Appendix III</w:t>
      </w:r>
      <w:r>
        <w:rPr>
          <w:rFonts w:ascii="Times New Roman" w:hAnsi="Times New Roman" w:cs="Times New Roman"/>
          <w:sz w:val="24"/>
          <w:szCs w:val="24"/>
        </w:rPr>
        <w:tab/>
      </w:r>
      <w:r w:rsidR="00B0665C">
        <w:rPr>
          <w:rFonts w:ascii="Times New Roman" w:hAnsi="Times New Roman" w:cs="Times New Roman"/>
          <w:sz w:val="24"/>
          <w:szCs w:val="24"/>
          <w:lang w:val="en-US"/>
        </w:rPr>
        <w:t>Questionnaire Data</w:t>
      </w:r>
      <w:r>
        <w:rPr>
          <w:rFonts w:ascii="Times New Roman" w:hAnsi="Times New Roman" w:cs="Times New Roman"/>
          <w:sz w:val="24"/>
          <w:szCs w:val="24"/>
        </w:rPr>
        <w:tab/>
      </w:r>
      <w:r w:rsidR="00B0665C">
        <w:rPr>
          <w:rFonts w:ascii="Times New Roman" w:hAnsi="Times New Roman" w:cs="Times New Roman"/>
          <w:sz w:val="24"/>
          <w:szCs w:val="24"/>
          <w:lang w:val="en-US"/>
        </w:rPr>
        <w:t>147</w:t>
      </w:r>
    </w:p>
    <w:p w14:paraId="465DA5A8" w14:textId="06F14921" w:rsidR="00AC3516" w:rsidRPr="00B0665C" w:rsidRDefault="00AC3516" w:rsidP="00DE6D50">
      <w:pPr>
        <w:tabs>
          <w:tab w:val="left" w:pos="360"/>
          <w:tab w:val="left" w:pos="1560"/>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 xml:space="preserve">Appendix </w:t>
      </w:r>
      <w:r w:rsidR="00B0665C">
        <w:rPr>
          <w:rFonts w:ascii="Times New Roman" w:hAnsi="Times New Roman" w:cs="Times New Roman"/>
          <w:sz w:val="24"/>
          <w:szCs w:val="24"/>
          <w:lang w:val="en-US"/>
        </w:rPr>
        <w:t>I</w:t>
      </w:r>
      <w:r>
        <w:rPr>
          <w:rFonts w:ascii="Times New Roman" w:hAnsi="Times New Roman" w:cs="Times New Roman"/>
          <w:sz w:val="24"/>
          <w:szCs w:val="24"/>
        </w:rPr>
        <w:t>V</w:t>
      </w:r>
      <w:r>
        <w:rPr>
          <w:rFonts w:ascii="Times New Roman" w:hAnsi="Times New Roman" w:cs="Times New Roman"/>
          <w:sz w:val="24"/>
          <w:szCs w:val="24"/>
        </w:rPr>
        <w:tab/>
        <w:t>Validity Test</w:t>
      </w:r>
      <w:r>
        <w:rPr>
          <w:rFonts w:ascii="Times New Roman" w:hAnsi="Times New Roman" w:cs="Times New Roman"/>
          <w:sz w:val="24"/>
          <w:szCs w:val="24"/>
        </w:rPr>
        <w:tab/>
      </w:r>
      <w:r w:rsidR="00B0665C">
        <w:rPr>
          <w:rFonts w:ascii="Times New Roman" w:hAnsi="Times New Roman" w:cs="Times New Roman"/>
          <w:sz w:val="24"/>
          <w:szCs w:val="24"/>
          <w:lang w:val="en-US"/>
        </w:rPr>
        <w:t>164</w:t>
      </w:r>
    </w:p>
    <w:p w14:paraId="11A8F57A" w14:textId="3974614C" w:rsidR="00AC3516" w:rsidRPr="00B0665C" w:rsidRDefault="00B0665C" w:rsidP="00DE6D50">
      <w:pPr>
        <w:tabs>
          <w:tab w:val="left" w:pos="360"/>
          <w:tab w:val="left" w:pos="1560"/>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Appendix V</w:t>
      </w:r>
      <w:r>
        <w:rPr>
          <w:rFonts w:ascii="Times New Roman" w:hAnsi="Times New Roman" w:cs="Times New Roman"/>
          <w:sz w:val="24"/>
          <w:szCs w:val="24"/>
        </w:rPr>
        <w:tab/>
        <w:t>Reliability Test</w:t>
      </w:r>
      <w:r>
        <w:rPr>
          <w:rFonts w:ascii="Times New Roman" w:hAnsi="Times New Roman" w:cs="Times New Roman"/>
          <w:sz w:val="24"/>
          <w:szCs w:val="24"/>
        </w:rPr>
        <w:tab/>
        <w:t>16</w:t>
      </w:r>
      <w:r>
        <w:rPr>
          <w:rFonts w:ascii="Times New Roman" w:hAnsi="Times New Roman" w:cs="Times New Roman"/>
          <w:sz w:val="24"/>
          <w:szCs w:val="24"/>
          <w:lang w:val="en-US"/>
        </w:rPr>
        <w:t>8</w:t>
      </w:r>
    </w:p>
    <w:p w14:paraId="19DDFBD3" w14:textId="5B7AE2D5" w:rsidR="00AC3516" w:rsidRPr="00B0665C" w:rsidRDefault="00B0665C" w:rsidP="00DE6D50">
      <w:pPr>
        <w:tabs>
          <w:tab w:val="left" w:pos="360"/>
          <w:tab w:val="left" w:pos="1560"/>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Appendix V</w:t>
      </w:r>
      <w:r w:rsidR="00AC3516">
        <w:rPr>
          <w:rFonts w:ascii="Times New Roman" w:hAnsi="Times New Roman" w:cs="Times New Roman"/>
          <w:sz w:val="24"/>
          <w:szCs w:val="24"/>
        </w:rPr>
        <w:t>I</w:t>
      </w:r>
      <w:r w:rsidR="00AC3516">
        <w:rPr>
          <w:rFonts w:ascii="Times New Roman" w:hAnsi="Times New Roman" w:cs="Times New Roman"/>
          <w:sz w:val="24"/>
          <w:szCs w:val="24"/>
        </w:rPr>
        <w:tab/>
        <w:t>Multicolinearity Test</w:t>
      </w:r>
      <w:r w:rsidR="00AC3516">
        <w:rPr>
          <w:rFonts w:ascii="Times New Roman" w:hAnsi="Times New Roman" w:cs="Times New Roman"/>
          <w:sz w:val="24"/>
          <w:szCs w:val="24"/>
        </w:rPr>
        <w:tab/>
        <w:t>1</w:t>
      </w:r>
      <w:r>
        <w:rPr>
          <w:rFonts w:ascii="Times New Roman" w:hAnsi="Times New Roman" w:cs="Times New Roman"/>
          <w:sz w:val="24"/>
          <w:szCs w:val="24"/>
          <w:lang w:val="en-US"/>
        </w:rPr>
        <w:t>69</w:t>
      </w:r>
    </w:p>
    <w:p w14:paraId="74129176" w14:textId="47AF4D35" w:rsidR="00AC3516" w:rsidRPr="00B0665C" w:rsidRDefault="00B0665C" w:rsidP="00DE6D50">
      <w:pPr>
        <w:tabs>
          <w:tab w:val="left" w:pos="360"/>
          <w:tab w:val="left" w:pos="1560"/>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Appendix VII</w:t>
      </w:r>
      <w:r w:rsidR="00AC3516">
        <w:rPr>
          <w:rFonts w:ascii="Times New Roman" w:hAnsi="Times New Roman" w:cs="Times New Roman"/>
          <w:sz w:val="24"/>
          <w:szCs w:val="24"/>
        </w:rPr>
        <w:tab/>
        <w:t>Heterosedasticity Test</w:t>
      </w:r>
      <w:r w:rsidR="00AC3516">
        <w:rPr>
          <w:rFonts w:ascii="Times New Roman" w:hAnsi="Times New Roman" w:cs="Times New Roman"/>
          <w:sz w:val="24"/>
          <w:szCs w:val="24"/>
        </w:rPr>
        <w:tab/>
        <w:t>1</w:t>
      </w:r>
      <w:r>
        <w:rPr>
          <w:rFonts w:ascii="Times New Roman" w:hAnsi="Times New Roman" w:cs="Times New Roman"/>
          <w:sz w:val="24"/>
          <w:szCs w:val="24"/>
          <w:lang w:val="en-US"/>
        </w:rPr>
        <w:t>70</w:t>
      </w:r>
    </w:p>
    <w:p w14:paraId="07634479" w14:textId="1664773F" w:rsidR="00AC3516" w:rsidRDefault="00AC3516" w:rsidP="00DE6D50">
      <w:pPr>
        <w:tabs>
          <w:tab w:val="left" w:pos="360"/>
          <w:tab w:val="left" w:pos="1560"/>
          <w:tab w:val="right" w:leader="dot" w:pos="7938"/>
        </w:tabs>
        <w:spacing w:after="0" w:line="480" w:lineRule="auto"/>
        <w:ind w:right="12"/>
        <w:rPr>
          <w:rFonts w:ascii="Times New Roman" w:hAnsi="Times New Roman" w:cs="Times New Roman"/>
          <w:sz w:val="24"/>
          <w:szCs w:val="24"/>
        </w:rPr>
      </w:pPr>
      <w:r>
        <w:rPr>
          <w:rFonts w:ascii="Times New Roman" w:hAnsi="Times New Roman" w:cs="Times New Roman"/>
          <w:sz w:val="24"/>
          <w:szCs w:val="24"/>
        </w:rPr>
        <w:t xml:space="preserve">Appendix </w:t>
      </w:r>
      <w:r w:rsidR="00B0665C">
        <w:rPr>
          <w:rFonts w:ascii="Times New Roman" w:hAnsi="Times New Roman" w:cs="Times New Roman"/>
          <w:sz w:val="24"/>
          <w:szCs w:val="24"/>
          <w:lang w:val="en-US"/>
        </w:rPr>
        <w:t>VIII</w:t>
      </w:r>
      <w:r w:rsidR="00B0665C">
        <w:rPr>
          <w:rFonts w:ascii="Times New Roman" w:hAnsi="Times New Roman" w:cs="Times New Roman"/>
          <w:sz w:val="24"/>
          <w:szCs w:val="24"/>
        </w:rPr>
        <w:tab/>
        <w:t>Normality Test</w:t>
      </w:r>
      <w:r w:rsidR="00B0665C">
        <w:rPr>
          <w:rFonts w:ascii="Times New Roman" w:hAnsi="Times New Roman" w:cs="Times New Roman"/>
          <w:sz w:val="24"/>
          <w:szCs w:val="24"/>
        </w:rPr>
        <w:tab/>
        <w:t>171</w:t>
      </w:r>
    </w:p>
    <w:p w14:paraId="064678F4" w14:textId="2A4BFE4A" w:rsidR="00AC3516" w:rsidRPr="00B0665C" w:rsidRDefault="00AC3516" w:rsidP="00DE6D50">
      <w:pPr>
        <w:tabs>
          <w:tab w:val="left" w:pos="360"/>
          <w:tab w:val="left" w:pos="1560"/>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 xml:space="preserve">Appendix </w:t>
      </w:r>
      <w:r w:rsidR="00B0665C">
        <w:rPr>
          <w:rFonts w:ascii="Times New Roman" w:hAnsi="Times New Roman" w:cs="Times New Roman"/>
          <w:sz w:val="24"/>
          <w:szCs w:val="24"/>
          <w:lang w:val="en-US"/>
        </w:rPr>
        <w:t>I</w:t>
      </w:r>
      <w:r>
        <w:rPr>
          <w:rFonts w:ascii="Times New Roman" w:hAnsi="Times New Roman" w:cs="Times New Roman"/>
          <w:sz w:val="24"/>
          <w:szCs w:val="24"/>
        </w:rPr>
        <w:t>X</w:t>
      </w:r>
      <w:r>
        <w:rPr>
          <w:rFonts w:ascii="Times New Roman" w:hAnsi="Times New Roman" w:cs="Times New Roman"/>
          <w:sz w:val="24"/>
          <w:szCs w:val="24"/>
        </w:rPr>
        <w:tab/>
        <w:t>Regression Analysis</w:t>
      </w:r>
      <w:r>
        <w:rPr>
          <w:rFonts w:ascii="Times New Roman" w:hAnsi="Times New Roman" w:cs="Times New Roman"/>
          <w:sz w:val="24"/>
          <w:szCs w:val="24"/>
        </w:rPr>
        <w:tab/>
        <w:t>1</w:t>
      </w:r>
      <w:r w:rsidR="00B0665C">
        <w:rPr>
          <w:rFonts w:ascii="Times New Roman" w:hAnsi="Times New Roman" w:cs="Times New Roman"/>
          <w:sz w:val="24"/>
          <w:szCs w:val="24"/>
          <w:lang w:val="en-US"/>
        </w:rPr>
        <w:t>72</w:t>
      </w:r>
    </w:p>
    <w:p w14:paraId="589AD572" w14:textId="73B4D4B0" w:rsidR="00AC3516" w:rsidRPr="00B0665C" w:rsidRDefault="00AC3516" w:rsidP="00DE6D50">
      <w:pPr>
        <w:tabs>
          <w:tab w:val="left" w:pos="360"/>
          <w:tab w:val="left" w:pos="1560"/>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 xml:space="preserve">Appendix </w:t>
      </w:r>
      <w:r w:rsidR="00B0665C">
        <w:rPr>
          <w:rFonts w:ascii="Times New Roman" w:hAnsi="Times New Roman" w:cs="Times New Roman"/>
          <w:sz w:val="24"/>
          <w:szCs w:val="24"/>
          <w:lang w:val="en-US"/>
        </w:rPr>
        <w:t>X</w:t>
      </w:r>
      <w:r>
        <w:rPr>
          <w:rFonts w:ascii="Times New Roman" w:hAnsi="Times New Roman" w:cs="Times New Roman"/>
          <w:sz w:val="24"/>
          <w:szCs w:val="24"/>
        </w:rPr>
        <w:tab/>
        <w:t>R Table</w:t>
      </w:r>
      <w:r>
        <w:rPr>
          <w:rFonts w:ascii="Times New Roman" w:hAnsi="Times New Roman" w:cs="Times New Roman"/>
          <w:sz w:val="24"/>
          <w:szCs w:val="24"/>
        </w:rPr>
        <w:tab/>
        <w:t>1</w:t>
      </w:r>
      <w:r w:rsidR="00B0665C">
        <w:rPr>
          <w:rFonts w:ascii="Times New Roman" w:hAnsi="Times New Roman" w:cs="Times New Roman"/>
          <w:sz w:val="24"/>
          <w:szCs w:val="24"/>
          <w:lang w:val="en-US"/>
        </w:rPr>
        <w:t>75</w:t>
      </w:r>
    </w:p>
    <w:p w14:paraId="46FB6815" w14:textId="05E51C04" w:rsidR="00AC3516" w:rsidRPr="00B0665C" w:rsidRDefault="00B0665C" w:rsidP="00DE6D50">
      <w:pPr>
        <w:tabs>
          <w:tab w:val="left" w:pos="360"/>
          <w:tab w:val="left" w:pos="1560"/>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Appendix XI</w:t>
      </w:r>
      <w:r w:rsidR="00AC3516">
        <w:rPr>
          <w:rFonts w:ascii="Times New Roman" w:hAnsi="Times New Roman" w:cs="Times New Roman"/>
          <w:sz w:val="24"/>
          <w:szCs w:val="24"/>
        </w:rPr>
        <w:tab/>
        <w:t>F Table</w:t>
      </w:r>
      <w:r w:rsidR="00AC3516">
        <w:rPr>
          <w:rFonts w:ascii="Times New Roman" w:hAnsi="Times New Roman" w:cs="Times New Roman"/>
          <w:sz w:val="24"/>
          <w:szCs w:val="24"/>
        </w:rPr>
        <w:tab/>
        <w:t>1</w:t>
      </w:r>
      <w:r>
        <w:rPr>
          <w:rFonts w:ascii="Times New Roman" w:hAnsi="Times New Roman" w:cs="Times New Roman"/>
          <w:sz w:val="24"/>
          <w:szCs w:val="24"/>
          <w:lang w:val="en-US"/>
        </w:rPr>
        <w:t>77</w:t>
      </w:r>
    </w:p>
    <w:p w14:paraId="35D4B629" w14:textId="2317953A" w:rsidR="00AC3516" w:rsidRDefault="00B0665C" w:rsidP="00DE6D50">
      <w:pPr>
        <w:tabs>
          <w:tab w:val="left" w:pos="360"/>
          <w:tab w:val="left" w:pos="1560"/>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rPr>
        <w:t>Appendix XII</w:t>
      </w:r>
      <w:r w:rsidR="00AC3516">
        <w:rPr>
          <w:rFonts w:ascii="Times New Roman" w:hAnsi="Times New Roman" w:cs="Times New Roman"/>
          <w:sz w:val="24"/>
          <w:szCs w:val="24"/>
        </w:rPr>
        <w:tab/>
        <w:t>t Table</w:t>
      </w:r>
      <w:r w:rsidR="00AC3516">
        <w:rPr>
          <w:rFonts w:ascii="Times New Roman" w:hAnsi="Times New Roman" w:cs="Times New Roman"/>
          <w:sz w:val="24"/>
          <w:szCs w:val="24"/>
        </w:rPr>
        <w:tab/>
        <w:t>1</w:t>
      </w:r>
      <w:r>
        <w:rPr>
          <w:rFonts w:ascii="Times New Roman" w:hAnsi="Times New Roman" w:cs="Times New Roman"/>
          <w:sz w:val="24"/>
          <w:szCs w:val="24"/>
          <w:lang w:val="en-US"/>
        </w:rPr>
        <w:t>79</w:t>
      </w:r>
    </w:p>
    <w:p w14:paraId="5AC4A29E" w14:textId="211D32E7" w:rsidR="00B0665C" w:rsidRDefault="00B0665C" w:rsidP="00DE6D50">
      <w:pPr>
        <w:tabs>
          <w:tab w:val="left" w:pos="360"/>
          <w:tab w:val="left" w:pos="1560"/>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lang w:val="en-US"/>
        </w:rPr>
        <w:t>Appendix XIII</w:t>
      </w:r>
      <w:r w:rsidRPr="00B0665C">
        <w:rPr>
          <w:rFonts w:ascii="Times New Roman" w:hAnsi="Times New Roman" w:cs="Times New Roman"/>
          <w:sz w:val="24"/>
          <w:szCs w:val="24"/>
        </w:rPr>
        <w:t xml:space="preserve"> </w:t>
      </w:r>
      <w:r>
        <w:rPr>
          <w:rFonts w:ascii="Times New Roman" w:hAnsi="Times New Roman" w:cs="Times New Roman"/>
          <w:sz w:val="24"/>
          <w:szCs w:val="24"/>
          <w:lang w:val="en-US"/>
        </w:rPr>
        <w:t xml:space="preserve"> Picture of Balai Pelestarian Cagar Budaya Jawa Tengah</w:t>
      </w:r>
      <w:r>
        <w:rPr>
          <w:rFonts w:ascii="Times New Roman" w:hAnsi="Times New Roman" w:cs="Times New Roman"/>
          <w:sz w:val="24"/>
          <w:szCs w:val="24"/>
        </w:rPr>
        <w:tab/>
        <w:t>1</w:t>
      </w:r>
      <w:r>
        <w:rPr>
          <w:rFonts w:ascii="Times New Roman" w:hAnsi="Times New Roman" w:cs="Times New Roman"/>
          <w:sz w:val="24"/>
          <w:szCs w:val="24"/>
          <w:lang w:val="en-US"/>
        </w:rPr>
        <w:t>80</w:t>
      </w:r>
    </w:p>
    <w:p w14:paraId="3C905695" w14:textId="6A0C2FB4" w:rsidR="002853F6" w:rsidRPr="00B0665C" w:rsidRDefault="002853F6" w:rsidP="002853F6">
      <w:pPr>
        <w:tabs>
          <w:tab w:val="left" w:pos="360"/>
          <w:tab w:val="left" w:pos="1560"/>
          <w:tab w:val="right" w:leader="dot" w:pos="7938"/>
        </w:tabs>
        <w:spacing w:after="0" w:line="480" w:lineRule="auto"/>
        <w:ind w:right="12"/>
        <w:rPr>
          <w:rFonts w:ascii="Times New Roman" w:hAnsi="Times New Roman" w:cs="Times New Roman"/>
          <w:sz w:val="24"/>
          <w:szCs w:val="24"/>
          <w:lang w:val="en-US"/>
        </w:rPr>
      </w:pPr>
      <w:r>
        <w:rPr>
          <w:rFonts w:ascii="Times New Roman" w:hAnsi="Times New Roman" w:cs="Times New Roman"/>
          <w:sz w:val="24"/>
          <w:szCs w:val="24"/>
          <w:lang w:val="en-US"/>
        </w:rPr>
        <w:t>Appendix XIV</w:t>
      </w:r>
      <w:r w:rsidRPr="00B0665C">
        <w:rPr>
          <w:rFonts w:ascii="Times New Roman" w:hAnsi="Times New Roman" w:cs="Times New Roman"/>
          <w:sz w:val="24"/>
          <w:szCs w:val="24"/>
        </w:rPr>
        <w:t xml:space="preserve"> </w:t>
      </w:r>
      <w:r>
        <w:rPr>
          <w:rFonts w:ascii="Times New Roman" w:hAnsi="Times New Roman" w:cs="Times New Roman"/>
          <w:sz w:val="24"/>
          <w:szCs w:val="24"/>
          <w:lang w:val="en-US"/>
        </w:rPr>
        <w:t xml:space="preserve"> CV of Writer</w:t>
      </w:r>
      <w:r>
        <w:rPr>
          <w:rFonts w:ascii="Times New Roman" w:hAnsi="Times New Roman" w:cs="Times New Roman"/>
          <w:sz w:val="24"/>
          <w:szCs w:val="24"/>
        </w:rPr>
        <w:tab/>
        <w:t>1</w:t>
      </w:r>
      <w:r>
        <w:rPr>
          <w:rFonts w:ascii="Times New Roman" w:hAnsi="Times New Roman" w:cs="Times New Roman"/>
          <w:sz w:val="24"/>
          <w:szCs w:val="24"/>
          <w:lang w:val="en-US"/>
        </w:rPr>
        <w:t>81</w:t>
      </w:r>
    </w:p>
    <w:p w14:paraId="03B11C1E" w14:textId="77777777" w:rsidR="002853F6" w:rsidRPr="00B0665C" w:rsidRDefault="002853F6" w:rsidP="00DE6D50">
      <w:pPr>
        <w:tabs>
          <w:tab w:val="left" w:pos="360"/>
          <w:tab w:val="left" w:pos="1560"/>
          <w:tab w:val="right" w:leader="dot" w:pos="7938"/>
        </w:tabs>
        <w:spacing w:after="0" w:line="480" w:lineRule="auto"/>
        <w:ind w:right="12"/>
        <w:rPr>
          <w:rFonts w:ascii="Times New Roman" w:hAnsi="Times New Roman" w:cs="Times New Roman"/>
          <w:sz w:val="24"/>
          <w:szCs w:val="24"/>
          <w:lang w:val="en-US"/>
        </w:rPr>
      </w:pPr>
    </w:p>
    <w:p w14:paraId="3C5D1624" w14:textId="77777777" w:rsidR="002509D7" w:rsidRDefault="002509D7" w:rsidP="00DE6D50">
      <w:pPr>
        <w:tabs>
          <w:tab w:val="left" w:pos="360"/>
          <w:tab w:val="left" w:pos="4820"/>
        </w:tabs>
        <w:spacing w:line="480" w:lineRule="auto"/>
        <w:ind w:right="12"/>
        <w:rPr>
          <w:rFonts w:ascii="Times New Roman" w:hAnsi="Times New Roman" w:cs="Times New Roman"/>
          <w:b/>
          <w:sz w:val="24"/>
          <w:szCs w:val="24"/>
          <w:lang w:val="en-US"/>
        </w:rPr>
      </w:pPr>
    </w:p>
    <w:p w14:paraId="5A273559" w14:textId="77777777" w:rsidR="002509D7" w:rsidRDefault="002509D7" w:rsidP="00DE6D50">
      <w:pPr>
        <w:tabs>
          <w:tab w:val="left" w:pos="360"/>
          <w:tab w:val="left" w:pos="4820"/>
        </w:tabs>
        <w:spacing w:line="480" w:lineRule="auto"/>
        <w:ind w:right="12"/>
        <w:rPr>
          <w:rFonts w:ascii="Times New Roman" w:hAnsi="Times New Roman" w:cs="Times New Roman"/>
          <w:b/>
          <w:sz w:val="24"/>
          <w:szCs w:val="24"/>
          <w:lang w:val="en-US"/>
        </w:rPr>
      </w:pPr>
    </w:p>
    <w:p w14:paraId="014A9F4A" w14:textId="77777777" w:rsidR="00DE6D50" w:rsidRDefault="00DE6D50" w:rsidP="00DE6D50">
      <w:pPr>
        <w:tabs>
          <w:tab w:val="left" w:pos="360"/>
          <w:tab w:val="left" w:pos="4820"/>
        </w:tabs>
        <w:spacing w:line="480" w:lineRule="auto"/>
        <w:ind w:right="12"/>
        <w:rPr>
          <w:rFonts w:ascii="Times New Roman" w:hAnsi="Times New Roman" w:cs="Times New Roman"/>
          <w:b/>
          <w:sz w:val="24"/>
          <w:szCs w:val="24"/>
          <w:lang w:val="en-US"/>
        </w:rPr>
      </w:pPr>
    </w:p>
    <w:p w14:paraId="0B2CB42F" w14:textId="77777777" w:rsidR="00515C81" w:rsidRDefault="00515C81" w:rsidP="00DE6D50">
      <w:pPr>
        <w:tabs>
          <w:tab w:val="left" w:pos="360"/>
          <w:tab w:val="left" w:pos="4820"/>
        </w:tabs>
        <w:spacing w:line="480" w:lineRule="auto"/>
        <w:ind w:right="12"/>
        <w:rPr>
          <w:rFonts w:ascii="Times New Roman" w:hAnsi="Times New Roman" w:cs="Times New Roman"/>
          <w:b/>
          <w:sz w:val="24"/>
          <w:szCs w:val="24"/>
          <w:lang w:val="en-US"/>
        </w:rPr>
      </w:pPr>
    </w:p>
    <w:p w14:paraId="78368A60" w14:textId="77777777" w:rsidR="00B0665C" w:rsidRDefault="00B0665C" w:rsidP="00DE6D50">
      <w:pPr>
        <w:tabs>
          <w:tab w:val="left" w:pos="360"/>
          <w:tab w:val="left" w:pos="4820"/>
        </w:tabs>
        <w:spacing w:line="480" w:lineRule="auto"/>
        <w:ind w:right="12"/>
        <w:rPr>
          <w:rFonts w:ascii="Times New Roman" w:hAnsi="Times New Roman" w:cs="Times New Roman"/>
          <w:b/>
          <w:sz w:val="24"/>
          <w:szCs w:val="24"/>
          <w:lang w:val="en-US"/>
        </w:rPr>
      </w:pPr>
    </w:p>
    <w:p w14:paraId="38BF2C2E" w14:textId="20CCD4F0" w:rsidR="000A11C7" w:rsidRPr="001E6390" w:rsidRDefault="000A11C7" w:rsidP="000A11C7">
      <w:pPr>
        <w:pStyle w:val="ListParagraph"/>
        <w:spacing w:after="160" w:line="480" w:lineRule="auto"/>
        <w:ind w:left="0"/>
        <w:contextualSpacing w:val="0"/>
        <w:jc w:val="center"/>
        <w:rPr>
          <w:rFonts w:ascii="Times New Roman" w:hAnsi="Times New Roman" w:cs="Times New Roman"/>
          <w:b/>
          <w:caps/>
          <w:sz w:val="24"/>
          <w:szCs w:val="24"/>
        </w:rPr>
      </w:pPr>
      <w:r>
        <w:rPr>
          <w:rFonts w:ascii="Times New Roman" w:hAnsi="Times New Roman"/>
          <w:b/>
          <w:sz w:val="24"/>
          <w:szCs w:val="24"/>
        </w:rPr>
        <w:lastRenderedPageBreak/>
        <w:t xml:space="preserve">THE INFLUENCE OF TRANSACTIONAL AND TRANSFORMATIONAL LEADERSHIP </w:t>
      </w:r>
      <w:r w:rsidR="000114AD">
        <w:rPr>
          <w:rFonts w:ascii="Times New Roman" w:hAnsi="Times New Roman"/>
          <w:b/>
          <w:sz w:val="24"/>
          <w:szCs w:val="24"/>
          <w:lang w:val="en-US"/>
        </w:rPr>
        <w:t xml:space="preserve">ON </w:t>
      </w:r>
      <w:r>
        <w:rPr>
          <w:rFonts w:ascii="Times New Roman" w:hAnsi="Times New Roman"/>
          <w:b/>
          <w:sz w:val="24"/>
          <w:szCs w:val="24"/>
        </w:rPr>
        <w:t xml:space="preserve">EMPLOYEE </w:t>
      </w:r>
      <w:r w:rsidR="00B363B4">
        <w:rPr>
          <w:rFonts w:ascii="Times New Roman" w:hAnsi="Times New Roman"/>
          <w:b/>
          <w:sz w:val="24"/>
          <w:szCs w:val="24"/>
        </w:rPr>
        <w:t>PERFORMANCE</w:t>
      </w:r>
      <w:r>
        <w:rPr>
          <w:rFonts w:ascii="Times New Roman" w:hAnsi="Times New Roman"/>
          <w:b/>
          <w:sz w:val="24"/>
          <w:szCs w:val="24"/>
        </w:rPr>
        <w:t xml:space="preserve"> THROUGH MOTIVATION</w:t>
      </w:r>
      <w:r>
        <w:rPr>
          <w:rFonts w:ascii="Times New Roman" w:hAnsi="Times New Roman" w:cs="Times New Roman"/>
          <w:b/>
          <w:caps/>
          <w:sz w:val="24"/>
          <w:szCs w:val="24"/>
        </w:rPr>
        <w:t xml:space="preserve"> </w:t>
      </w:r>
      <w:r w:rsidR="000114AD">
        <w:rPr>
          <w:rFonts w:ascii="Times New Roman" w:hAnsi="Times New Roman" w:cs="Times New Roman"/>
          <w:b/>
          <w:caps/>
          <w:sz w:val="24"/>
          <w:szCs w:val="24"/>
        </w:rPr>
        <w:t>at</w:t>
      </w:r>
      <w:r w:rsidRPr="003B3857">
        <w:rPr>
          <w:rFonts w:ascii="Times New Roman" w:hAnsi="Times New Roman" w:cs="Times New Roman"/>
          <w:b/>
          <w:caps/>
          <w:sz w:val="24"/>
          <w:szCs w:val="24"/>
        </w:rPr>
        <w:t xml:space="preserve"> </w:t>
      </w:r>
      <w:r>
        <w:rPr>
          <w:rFonts w:ascii="Times New Roman" w:hAnsi="Times New Roman" w:cs="Times New Roman"/>
          <w:b/>
          <w:caps/>
          <w:sz w:val="24"/>
          <w:szCs w:val="24"/>
        </w:rPr>
        <w:t>balai pelestarian cagar budaya jawa tengah</w:t>
      </w:r>
    </w:p>
    <w:p w14:paraId="190EBA67" w14:textId="77777777" w:rsidR="000A11C7" w:rsidRPr="007572D4" w:rsidRDefault="000A11C7" w:rsidP="000A11C7">
      <w:pPr>
        <w:pStyle w:val="ListParagraph"/>
        <w:spacing w:after="160" w:line="240" w:lineRule="auto"/>
        <w:ind w:left="0"/>
        <w:contextualSpacing w:val="0"/>
        <w:jc w:val="center"/>
        <w:rPr>
          <w:rFonts w:ascii="Times New Roman" w:hAnsi="Times New Roman" w:cs="Times New Roman"/>
          <w:caps/>
          <w:sz w:val="24"/>
          <w:szCs w:val="24"/>
        </w:rPr>
      </w:pPr>
      <w:r>
        <w:rPr>
          <w:rFonts w:ascii="Times New Roman" w:hAnsi="Times New Roman" w:cs="Times New Roman"/>
          <w:sz w:val="24"/>
          <w:szCs w:val="24"/>
        </w:rPr>
        <w:t>Candra Candrian</w:t>
      </w:r>
    </w:p>
    <w:p w14:paraId="6511C527" w14:textId="77777777" w:rsidR="000A11C7" w:rsidRDefault="000A11C7" w:rsidP="000A11C7">
      <w:pPr>
        <w:pStyle w:val="ListParagraph"/>
        <w:spacing w:after="160" w:line="240" w:lineRule="auto"/>
        <w:ind w:left="0"/>
        <w:contextualSpacing w:val="0"/>
        <w:jc w:val="center"/>
        <w:rPr>
          <w:rFonts w:ascii="Times New Roman" w:hAnsi="Times New Roman" w:cs="Times New Roman"/>
          <w:sz w:val="24"/>
          <w:szCs w:val="24"/>
        </w:rPr>
      </w:pPr>
      <w:r w:rsidRPr="003B3857">
        <w:rPr>
          <w:rFonts w:ascii="Times New Roman" w:hAnsi="Times New Roman" w:cs="Times New Roman"/>
          <w:sz w:val="24"/>
          <w:szCs w:val="24"/>
        </w:rPr>
        <w:t>Faculty of Economics Universitas Islam Indonesia</w:t>
      </w:r>
    </w:p>
    <w:p w14:paraId="75C54ACC" w14:textId="499194F7" w:rsidR="000A11C7" w:rsidRPr="00450C5C" w:rsidRDefault="000A11C7" w:rsidP="000A11C7">
      <w:pPr>
        <w:pStyle w:val="ListParagraph"/>
        <w:spacing w:after="160" w:line="240" w:lineRule="auto"/>
        <w:ind w:left="0"/>
        <w:contextualSpacing w:val="0"/>
        <w:jc w:val="center"/>
        <w:rPr>
          <w:rFonts w:ascii="Times New Roman" w:hAnsi="Times New Roman" w:cs="Times New Roman"/>
          <w:sz w:val="24"/>
          <w:szCs w:val="24"/>
        </w:rPr>
      </w:pPr>
    </w:p>
    <w:p w14:paraId="2CD367F3" w14:textId="77777777" w:rsidR="000A11C7" w:rsidRPr="003B3857" w:rsidRDefault="000A11C7" w:rsidP="000A11C7">
      <w:pPr>
        <w:pStyle w:val="ListParagraph"/>
        <w:spacing w:after="160" w:line="240" w:lineRule="auto"/>
        <w:ind w:left="0"/>
        <w:contextualSpacing w:val="0"/>
        <w:jc w:val="center"/>
        <w:rPr>
          <w:rFonts w:ascii="Times New Roman" w:hAnsi="Times New Roman" w:cs="Times New Roman"/>
          <w:b/>
          <w:caps/>
          <w:sz w:val="24"/>
          <w:szCs w:val="24"/>
        </w:rPr>
      </w:pPr>
      <w:r w:rsidRPr="003B3857">
        <w:rPr>
          <w:rFonts w:ascii="Times New Roman" w:hAnsi="Times New Roman" w:cs="Times New Roman"/>
          <w:b/>
          <w:sz w:val="24"/>
          <w:szCs w:val="24"/>
        </w:rPr>
        <w:t>Abstract</w:t>
      </w:r>
    </w:p>
    <w:p w14:paraId="4547A839" w14:textId="77777777" w:rsidR="000A11C7" w:rsidRDefault="000A11C7" w:rsidP="000A11C7">
      <w:pPr>
        <w:spacing w:after="0" w:line="240" w:lineRule="auto"/>
        <w:ind w:firstLine="567"/>
        <w:jc w:val="both"/>
        <w:rPr>
          <w:rFonts w:ascii="Times New Roman" w:hAnsi="Times New Roman" w:cs="Times New Roman"/>
          <w:sz w:val="24"/>
          <w:szCs w:val="24"/>
        </w:rPr>
      </w:pPr>
    </w:p>
    <w:p w14:paraId="690D6F77" w14:textId="5A62C705" w:rsidR="000A11C7" w:rsidRPr="000A11C7" w:rsidRDefault="000A11C7" w:rsidP="000A11C7">
      <w:pPr>
        <w:tabs>
          <w:tab w:val="left" w:pos="360"/>
          <w:tab w:val="left" w:pos="720"/>
        </w:tabs>
        <w:spacing w:line="240" w:lineRule="auto"/>
        <w:ind w:right="12"/>
        <w:jc w:val="both"/>
        <w:rPr>
          <w:rFonts w:ascii="Times New Roman" w:hAnsi="Times New Roman" w:cs="Times New Roman"/>
          <w:i/>
          <w:sz w:val="24"/>
          <w:szCs w:val="24"/>
          <w:lang w:val="en-US"/>
        </w:rPr>
      </w:pPr>
      <w:r w:rsidRPr="000A11C7">
        <w:rPr>
          <w:rFonts w:ascii="Times New Roman" w:hAnsi="Times New Roman" w:cs="Times New Roman"/>
          <w:i/>
          <w:color w:val="000000" w:themeColor="text1"/>
          <w:sz w:val="24"/>
          <w:szCs w:val="24"/>
        </w:rPr>
        <w:tab/>
        <w:t>Employee performance management is a process for establishing a shared workforce</w:t>
      </w:r>
      <w:r w:rsidRPr="000A11C7">
        <w:rPr>
          <w:rFonts w:ascii="Times New Roman" w:hAnsi="Times New Roman" w:cs="Times New Roman"/>
          <w:i/>
          <w:color w:val="000000" w:themeColor="text1"/>
          <w:sz w:val="24"/>
          <w:szCs w:val="24"/>
          <w:lang w:val="en-US"/>
        </w:rPr>
        <w:t xml:space="preserve"> </w:t>
      </w:r>
      <w:r w:rsidRPr="000A11C7">
        <w:rPr>
          <w:rFonts w:ascii="Times New Roman" w:hAnsi="Times New Roman" w:cs="Times New Roman"/>
          <w:i/>
          <w:color w:val="000000" w:themeColor="text1"/>
          <w:sz w:val="24"/>
          <w:szCs w:val="24"/>
        </w:rPr>
        <w:t xml:space="preserve">understanding about </w:t>
      </w:r>
      <w:r w:rsidR="00374B47">
        <w:rPr>
          <w:rFonts w:ascii="Times New Roman" w:hAnsi="Times New Roman" w:cs="Times New Roman"/>
          <w:i/>
          <w:color w:val="000000" w:themeColor="text1"/>
          <w:sz w:val="24"/>
          <w:szCs w:val="24"/>
          <w:lang w:val="en-US"/>
        </w:rPr>
        <w:t>the achievement</w:t>
      </w:r>
      <w:r w:rsidRPr="000A11C7">
        <w:rPr>
          <w:rFonts w:ascii="Times New Roman" w:hAnsi="Times New Roman" w:cs="Times New Roman"/>
          <w:i/>
          <w:color w:val="000000" w:themeColor="text1"/>
          <w:sz w:val="24"/>
          <w:szCs w:val="24"/>
        </w:rPr>
        <w:t xml:space="preserve"> </w:t>
      </w:r>
      <w:r w:rsidR="00374B47">
        <w:rPr>
          <w:rFonts w:ascii="Times New Roman" w:hAnsi="Times New Roman" w:cs="Times New Roman"/>
          <w:i/>
          <w:color w:val="000000" w:themeColor="text1"/>
          <w:sz w:val="24"/>
          <w:szCs w:val="24"/>
          <w:lang w:val="en-US"/>
        </w:rPr>
        <w:t>on</w:t>
      </w:r>
      <w:r w:rsidR="00374B47">
        <w:rPr>
          <w:rFonts w:ascii="Times New Roman" w:hAnsi="Times New Roman" w:cs="Times New Roman"/>
          <w:i/>
          <w:color w:val="000000" w:themeColor="text1"/>
          <w:sz w:val="24"/>
          <w:szCs w:val="24"/>
        </w:rPr>
        <w:t xml:space="preserve"> organiz</w:t>
      </w:r>
      <w:r w:rsidRPr="000A11C7">
        <w:rPr>
          <w:rFonts w:ascii="Times New Roman" w:hAnsi="Times New Roman" w:cs="Times New Roman"/>
          <w:i/>
          <w:color w:val="000000" w:themeColor="text1"/>
          <w:sz w:val="24"/>
          <w:szCs w:val="24"/>
        </w:rPr>
        <w:t>ation. It is about aligning the organisational objectives with the employees' agreed measures, skills, competency requirements, development plans and the delivery of results.</w:t>
      </w:r>
      <w:r w:rsidRPr="000A11C7">
        <w:rPr>
          <w:rFonts w:ascii="Times New Roman" w:hAnsi="Times New Roman" w:cs="Times New Roman"/>
          <w:i/>
          <w:color w:val="000000" w:themeColor="text1"/>
          <w:sz w:val="24"/>
          <w:szCs w:val="24"/>
          <w:lang w:val="en-US"/>
        </w:rPr>
        <w:t xml:space="preserve"> To enhance the performance of an employee, workers will depend on a. large event of leadership style that is operational within an organizational setting.</w:t>
      </w:r>
      <w:r w:rsidRPr="000A11C7">
        <w:rPr>
          <w:rFonts w:ascii="Times New Roman" w:hAnsi="Times New Roman" w:cs="Times New Roman"/>
          <w:i/>
          <w:sz w:val="24"/>
          <w:szCs w:val="24"/>
          <w:lang w:val="en-US"/>
        </w:rPr>
        <w:tab/>
      </w:r>
      <w:r w:rsidRPr="000A11C7">
        <w:rPr>
          <w:rFonts w:ascii="Times New Roman" w:hAnsi="Times New Roman" w:cs="Times New Roman"/>
          <w:i/>
          <w:color w:val="000000" w:themeColor="text1"/>
          <w:sz w:val="24"/>
          <w:szCs w:val="24"/>
          <w:shd w:val="clear" w:color="auto" w:fill="FFFFFF"/>
        </w:rPr>
        <w:t>Motivation is such an important element in improving</w:t>
      </w:r>
      <w:r w:rsidRPr="000A11C7">
        <w:rPr>
          <w:rFonts w:ascii="Times New Roman" w:hAnsi="Times New Roman" w:cs="Times New Roman"/>
          <w:i/>
          <w:color w:val="000000" w:themeColor="text1"/>
          <w:sz w:val="24"/>
          <w:szCs w:val="24"/>
          <w:shd w:val="clear" w:color="auto" w:fill="FFFFFF"/>
          <w:lang w:val="en-US"/>
        </w:rPr>
        <w:t xml:space="preserve"> </w:t>
      </w:r>
      <w:r w:rsidRPr="000A11C7">
        <w:rPr>
          <w:rFonts w:ascii="Times New Roman" w:hAnsi="Times New Roman" w:cs="Times New Roman"/>
          <w:i/>
          <w:color w:val="000000" w:themeColor="text1"/>
          <w:sz w:val="24"/>
          <w:szCs w:val="24"/>
          <w:shd w:val="clear" w:color="auto" w:fill="FFFFFF"/>
        </w:rPr>
        <w:t>work productivity, every educational administrator needs to</w:t>
      </w:r>
      <w:r w:rsidRPr="000A11C7">
        <w:rPr>
          <w:rFonts w:ascii="Times New Roman" w:hAnsi="Times New Roman" w:cs="Times New Roman"/>
          <w:i/>
          <w:color w:val="000000" w:themeColor="text1"/>
          <w:sz w:val="24"/>
          <w:szCs w:val="24"/>
          <w:shd w:val="clear" w:color="auto" w:fill="FFFFFF"/>
          <w:lang w:val="en-US"/>
        </w:rPr>
        <w:t xml:space="preserve"> </w:t>
      </w:r>
      <w:r w:rsidRPr="000A11C7">
        <w:rPr>
          <w:rFonts w:ascii="Times New Roman" w:hAnsi="Times New Roman" w:cs="Times New Roman"/>
          <w:i/>
          <w:color w:val="000000" w:themeColor="text1"/>
          <w:sz w:val="24"/>
          <w:szCs w:val="24"/>
          <w:shd w:val="clear" w:color="auto" w:fill="FFFFFF"/>
        </w:rPr>
        <w:t>have a firm understanding of how it relates to job satisfaction and reward systems</w:t>
      </w:r>
      <w:sdt>
        <w:sdtPr>
          <w:rPr>
            <w:rFonts w:ascii="Times New Roman" w:hAnsi="Times New Roman" w:cs="Times New Roman"/>
            <w:i/>
            <w:color w:val="000000" w:themeColor="text1"/>
            <w:sz w:val="24"/>
            <w:szCs w:val="24"/>
            <w:shd w:val="clear" w:color="auto" w:fill="FFFFFF"/>
          </w:rPr>
          <w:id w:val="-358819516"/>
          <w:citation/>
        </w:sdtPr>
        <w:sdtEndPr/>
        <w:sdtContent>
          <w:r w:rsidRPr="000A11C7">
            <w:rPr>
              <w:rFonts w:ascii="Times New Roman" w:hAnsi="Times New Roman" w:cs="Times New Roman"/>
              <w:i/>
              <w:color w:val="000000" w:themeColor="text1"/>
              <w:sz w:val="24"/>
              <w:szCs w:val="24"/>
              <w:shd w:val="clear" w:color="auto" w:fill="FFFFFF"/>
            </w:rPr>
            <w:fldChar w:fldCharType="begin"/>
          </w:r>
          <w:r w:rsidRPr="000A11C7">
            <w:rPr>
              <w:rFonts w:ascii="Times New Roman" w:hAnsi="Times New Roman" w:cs="Times New Roman"/>
              <w:i/>
              <w:color w:val="000000" w:themeColor="text1"/>
              <w:sz w:val="24"/>
              <w:szCs w:val="24"/>
              <w:shd w:val="clear" w:color="auto" w:fill="FFFFFF"/>
              <w:lang w:val="en-US"/>
            </w:rPr>
            <w:instrText xml:space="preserve"> CITATION Ron90 \l 1033 </w:instrText>
          </w:r>
          <w:r w:rsidRPr="000A11C7">
            <w:rPr>
              <w:rFonts w:ascii="Times New Roman" w:hAnsi="Times New Roman" w:cs="Times New Roman"/>
              <w:i/>
              <w:color w:val="000000" w:themeColor="text1"/>
              <w:sz w:val="24"/>
              <w:szCs w:val="24"/>
              <w:shd w:val="clear" w:color="auto" w:fill="FFFFFF"/>
            </w:rPr>
            <w:fldChar w:fldCharType="separate"/>
          </w:r>
          <w:r w:rsidRPr="000A11C7">
            <w:rPr>
              <w:rFonts w:ascii="Times New Roman" w:hAnsi="Times New Roman" w:cs="Times New Roman"/>
              <w:i/>
              <w:noProof/>
              <w:color w:val="000000" w:themeColor="text1"/>
              <w:sz w:val="24"/>
              <w:szCs w:val="24"/>
              <w:shd w:val="clear" w:color="auto" w:fill="FFFFFF"/>
              <w:lang w:val="en-US"/>
            </w:rPr>
            <w:t xml:space="preserve"> (Pardee, 1990)</w:t>
          </w:r>
          <w:r w:rsidRPr="000A11C7">
            <w:rPr>
              <w:rFonts w:ascii="Times New Roman" w:hAnsi="Times New Roman" w:cs="Times New Roman"/>
              <w:i/>
              <w:color w:val="000000" w:themeColor="text1"/>
              <w:sz w:val="24"/>
              <w:szCs w:val="24"/>
              <w:shd w:val="clear" w:color="auto" w:fill="FFFFFF"/>
            </w:rPr>
            <w:fldChar w:fldCharType="end"/>
          </w:r>
        </w:sdtContent>
      </w:sdt>
      <w:r w:rsidRPr="000A11C7">
        <w:rPr>
          <w:rFonts w:ascii="Times New Roman" w:hAnsi="Times New Roman" w:cs="Times New Roman"/>
          <w:i/>
          <w:color w:val="000000" w:themeColor="text1"/>
          <w:sz w:val="24"/>
          <w:szCs w:val="24"/>
          <w:shd w:val="clear" w:color="auto" w:fill="FFFFFF"/>
        </w:rPr>
        <w:t>.</w:t>
      </w:r>
      <w:r w:rsidRPr="000A11C7">
        <w:rPr>
          <w:rFonts w:ascii="Times New Roman" w:hAnsi="Times New Roman" w:cs="Times New Roman"/>
          <w:i/>
          <w:color w:val="000000" w:themeColor="text1"/>
          <w:sz w:val="24"/>
          <w:szCs w:val="24"/>
          <w:shd w:val="clear" w:color="auto" w:fill="FFFFFF"/>
          <w:lang w:val="en-US"/>
        </w:rPr>
        <w:t xml:space="preserve"> </w:t>
      </w:r>
      <w:r w:rsidRPr="000A11C7">
        <w:rPr>
          <w:rFonts w:ascii="Times New Roman" w:hAnsi="Times New Roman" w:cs="Times New Roman"/>
          <w:i/>
          <w:color w:val="000000" w:themeColor="text1"/>
          <w:sz w:val="24"/>
          <w:szCs w:val="24"/>
          <w:shd w:val="clear" w:color="auto" w:fill="FFFFFF"/>
        </w:rPr>
        <w:t>Motivation concern</w:t>
      </w:r>
      <w:r w:rsidR="00374B47">
        <w:rPr>
          <w:rFonts w:ascii="Times New Roman" w:hAnsi="Times New Roman" w:cs="Times New Roman"/>
          <w:i/>
          <w:color w:val="000000" w:themeColor="text1"/>
          <w:sz w:val="24"/>
          <w:szCs w:val="24"/>
          <w:shd w:val="clear" w:color="auto" w:fill="FFFFFF"/>
          <w:lang w:val="en-US"/>
        </w:rPr>
        <w:t>s</w:t>
      </w:r>
      <w:r w:rsidR="00374B47">
        <w:rPr>
          <w:rFonts w:ascii="Times New Roman" w:hAnsi="Times New Roman" w:cs="Times New Roman"/>
          <w:i/>
          <w:color w:val="000000" w:themeColor="text1"/>
          <w:sz w:val="24"/>
          <w:szCs w:val="24"/>
          <w:shd w:val="clear" w:color="auto" w:fill="FFFFFF"/>
        </w:rPr>
        <w:t xml:space="preserve"> about how to maximiz</w:t>
      </w:r>
      <w:r w:rsidRPr="000A11C7">
        <w:rPr>
          <w:rFonts w:ascii="Times New Roman" w:hAnsi="Times New Roman" w:cs="Times New Roman"/>
          <w:i/>
          <w:color w:val="000000" w:themeColor="text1"/>
          <w:sz w:val="24"/>
          <w:szCs w:val="24"/>
          <w:shd w:val="clear" w:color="auto" w:fill="FFFFFF"/>
        </w:rPr>
        <w:t>e the potenti</w:t>
      </w:r>
      <w:r w:rsidR="00374B47">
        <w:rPr>
          <w:rFonts w:ascii="Times New Roman" w:hAnsi="Times New Roman" w:cs="Times New Roman"/>
          <w:i/>
          <w:color w:val="000000" w:themeColor="text1"/>
          <w:sz w:val="24"/>
          <w:szCs w:val="24"/>
          <w:shd w:val="clear" w:color="auto" w:fill="FFFFFF"/>
          <w:lang w:val="en-US"/>
        </w:rPr>
        <w:t>al</w:t>
      </w:r>
      <w:r w:rsidRPr="000A11C7">
        <w:rPr>
          <w:rFonts w:ascii="Times New Roman" w:hAnsi="Times New Roman" w:cs="Times New Roman"/>
          <w:i/>
          <w:color w:val="000000" w:themeColor="text1"/>
          <w:sz w:val="24"/>
          <w:szCs w:val="24"/>
          <w:shd w:val="clear" w:color="auto" w:fill="FFFFFF"/>
        </w:rPr>
        <w:t xml:space="preserve"> and capabilites of the employees  to achieve the objective (personal objective or organizational objective).</w:t>
      </w:r>
      <w:r w:rsidRPr="000A11C7">
        <w:rPr>
          <w:rFonts w:ascii="Times New Roman" w:hAnsi="Times New Roman" w:cs="Times New Roman"/>
          <w:i/>
          <w:color w:val="000000" w:themeColor="text1"/>
          <w:sz w:val="24"/>
          <w:szCs w:val="24"/>
          <w:shd w:val="clear" w:color="auto" w:fill="FFFFFF"/>
          <w:lang w:val="en-US"/>
        </w:rPr>
        <w:t xml:space="preserve"> </w:t>
      </w:r>
      <w:r w:rsidRPr="000A11C7">
        <w:rPr>
          <w:rFonts w:ascii="Times New Roman" w:hAnsi="Times New Roman" w:cs="Times New Roman"/>
          <w:i/>
          <w:sz w:val="24"/>
          <w:szCs w:val="24"/>
        </w:rPr>
        <w:t xml:space="preserve">Therefore, the purpose of this research is to identify the influence of </w:t>
      </w:r>
      <w:r w:rsidRPr="000A11C7">
        <w:rPr>
          <w:rFonts w:ascii="Times New Roman" w:hAnsi="Times New Roman" w:cs="Times New Roman"/>
          <w:i/>
          <w:sz w:val="24"/>
          <w:szCs w:val="24"/>
          <w:lang w:val="en-US"/>
        </w:rPr>
        <w:t>Leadership style, specifically Transactional and Transformational Leadership</w:t>
      </w:r>
      <w:r w:rsidRPr="000A11C7">
        <w:rPr>
          <w:rFonts w:ascii="Times New Roman" w:hAnsi="Times New Roman" w:cs="Times New Roman"/>
          <w:i/>
          <w:sz w:val="24"/>
          <w:szCs w:val="24"/>
        </w:rPr>
        <w:t xml:space="preserve"> </w:t>
      </w:r>
      <w:r w:rsidR="00867A2E">
        <w:rPr>
          <w:rFonts w:ascii="Times New Roman" w:hAnsi="Times New Roman" w:cs="Times New Roman"/>
          <w:i/>
          <w:sz w:val="24"/>
          <w:szCs w:val="24"/>
        </w:rPr>
        <w:t>on</w:t>
      </w:r>
      <w:r w:rsidRPr="000A11C7">
        <w:rPr>
          <w:rFonts w:ascii="Times New Roman" w:hAnsi="Times New Roman" w:cs="Times New Roman"/>
          <w:i/>
          <w:sz w:val="24"/>
          <w:szCs w:val="24"/>
        </w:rPr>
        <w:t xml:space="preserve"> </w:t>
      </w:r>
      <w:r w:rsidRPr="000A11C7">
        <w:rPr>
          <w:rFonts w:ascii="Times New Roman" w:hAnsi="Times New Roman" w:cs="Times New Roman"/>
          <w:i/>
          <w:sz w:val="24"/>
          <w:szCs w:val="24"/>
          <w:lang w:val="en-US"/>
        </w:rPr>
        <w:t xml:space="preserve">Employee </w:t>
      </w:r>
      <w:r w:rsidR="00B363B4">
        <w:rPr>
          <w:rFonts w:ascii="Times New Roman" w:hAnsi="Times New Roman" w:cs="Times New Roman"/>
          <w:i/>
          <w:sz w:val="24"/>
          <w:szCs w:val="24"/>
          <w:lang w:val="en-US"/>
        </w:rPr>
        <w:t>Performance</w:t>
      </w:r>
      <w:r w:rsidRPr="000A11C7">
        <w:rPr>
          <w:rFonts w:ascii="Times New Roman" w:hAnsi="Times New Roman" w:cs="Times New Roman"/>
          <w:i/>
          <w:sz w:val="24"/>
          <w:szCs w:val="24"/>
        </w:rPr>
        <w:t xml:space="preserve"> with </w:t>
      </w:r>
      <w:r w:rsidRPr="000A11C7">
        <w:rPr>
          <w:rFonts w:ascii="Times New Roman" w:hAnsi="Times New Roman" w:cs="Times New Roman"/>
          <w:i/>
          <w:sz w:val="24"/>
          <w:szCs w:val="24"/>
          <w:lang w:val="en-US"/>
        </w:rPr>
        <w:t xml:space="preserve">Motivation </w:t>
      </w:r>
      <w:r w:rsidRPr="000A11C7">
        <w:rPr>
          <w:rFonts w:ascii="Times New Roman" w:hAnsi="Times New Roman" w:cs="Times New Roman"/>
          <w:i/>
          <w:sz w:val="24"/>
          <w:szCs w:val="24"/>
        </w:rPr>
        <w:t>as intervening variable.</w:t>
      </w:r>
      <w:r w:rsidRPr="000A11C7">
        <w:rPr>
          <w:rFonts w:ascii="Times New Roman" w:hAnsi="Times New Roman" w:cs="Times New Roman"/>
          <w:i/>
          <w:sz w:val="24"/>
          <w:szCs w:val="24"/>
          <w:lang w:val="en-US"/>
        </w:rPr>
        <w:t xml:space="preserve"> </w:t>
      </w:r>
      <w:r w:rsidRPr="000A11C7">
        <w:rPr>
          <w:rFonts w:ascii="Times New Roman" w:hAnsi="Times New Roman" w:cs="Times New Roman"/>
          <w:i/>
          <w:sz w:val="24"/>
          <w:szCs w:val="24"/>
        </w:rPr>
        <w:t>The research data collected from questionnaires</w:t>
      </w:r>
      <w:r w:rsidR="00374B47">
        <w:rPr>
          <w:rFonts w:ascii="Times New Roman" w:hAnsi="Times New Roman" w:cs="Times New Roman"/>
          <w:i/>
          <w:sz w:val="24"/>
          <w:szCs w:val="24"/>
          <w:lang w:val="en-US"/>
        </w:rPr>
        <w:t xml:space="preserve"> was</w:t>
      </w:r>
      <w:r w:rsidRPr="000A11C7">
        <w:rPr>
          <w:rFonts w:ascii="Times New Roman" w:hAnsi="Times New Roman" w:cs="Times New Roman"/>
          <w:i/>
          <w:sz w:val="24"/>
          <w:szCs w:val="24"/>
        </w:rPr>
        <w:t xml:space="preserve"> distributed to </w:t>
      </w:r>
      <w:r w:rsidRPr="000A11C7">
        <w:rPr>
          <w:rFonts w:ascii="Times New Roman" w:hAnsi="Times New Roman" w:cs="Times New Roman"/>
          <w:i/>
          <w:sz w:val="24"/>
          <w:szCs w:val="24"/>
          <w:lang w:val="en-US"/>
        </w:rPr>
        <w:t>82</w:t>
      </w:r>
      <w:r w:rsidRPr="000A11C7">
        <w:rPr>
          <w:rFonts w:ascii="Times New Roman" w:hAnsi="Times New Roman" w:cs="Times New Roman"/>
          <w:i/>
          <w:sz w:val="24"/>
          <w:szCs w:val="24"/>
        </w:rPr>
        <w:t xml:space="preserve"> </w:t>
      </w:r>
      <w:r w:rsidR="00374B47">
        <w:rPr>
          <w:rFonts w:ascii="Times New Roman" w:hAnsi="Times New Roman" w:cs="Times New Roman"/>
          <w:i/>
          <w:sz w:val="24"/>
          <w:szCs w:val="24"/>
          <w:lang w:val="en-US"/>
        </w:rPr>
        <w:t>e</w:t>
      </w:r>
      <w:r w:rsidRPr="000A11C7">
        <w:rPr>
          <w:rFonts w:ascii="Times New Roman" w:hAnsi="Times New Roman" w:cs="Times New Roman"/>
          <w:i/>
          <w:sz w:val="24"/>
          <w:szCs w:val="24"/>
          <w:lang w:val="en-US"/>
        </w:rPr>
        <w:t>mployees</w:t>
      </w:r>
      <w:r w:rsidRPr="000A11C7">
        <w:rPr>
          <w:rFonts w:ascii="Times New Roman" w:hAnsi="Times New Roman" w:cs="Times New Roman"/>
          <w:i/>
          <w:sz w:val="24"/>
          <w:szCs w:val="24"/>
        </w:rPr>
        <w:t xml:space="preserve"> in </w:t>
      </w:r>
      <w:r w:rsidRPr="000A11C7">
        <w:rPr>
          <w:rFonts w:ascii="Times New Roman" w:hAnsi="Times New Roman" w:cs="Times New Roman"/>
          <w:i/>
          <w:sz w:val="24"/>
          <w:szCs w:val="24"/>
          <w:lang w:val="en-US"/>
        </w:rPr>
        <w:t>Balai Pelestarian Cagar Budaya Jawa Tengah</w:t>
      </w:r>
      <w:r w:rsidRPr="000A11C7">
        <w:rPr>
          <w:rFonts w:ascii="Times New Roman" w:hAnsi="Times New Roman" w:cs="Times New Roman"/>
          <w:i/>
          <w:sz w:val="24"/>
          <w:szCs w:val="24"/>
        </w:rPr>
        <w:t xml:space="preserve">. SPSS Statistics 20 </w:t>
      </w:r>
      <w:r w:rsidR="00374B47">
        <w:rPr>
          <w:rFonts w:ascii="Times New Roman" w:hAnsi="Times New Roman" w:cs="Times New Roman"/>
          <w:i/>
          <w:sz w:val="24"/>
          <w:szCs w:val="24"/>
          <w:lang w:val="en-US"/>
        </w:rPr>
        <w:t>was</w:t>
      </w:r>
      <w:r w:rsidRPr="000A11C7">
        <w:rPr>
          <w:rFonts w:ascii="Times New Roman" w:hAnsi="Times New Roman" w:cs="Times New Roman"/>
          <w:i/>
          <w:sz w:val="24"/>
          <w:szCs w:val="24"/>
        </w:rPr>
        <w:t xml:space="preserve"> used to calculate the data collected. In addition, multiple regression analysis used to predict and to estimate the relationship.</w:t>
      </w:r>
      <w:r w:rsidRPr="000A11C7">
        <w:rPr>
          <w:rFonts w:ascii="Times New Roman" w:hAnsi="Times New Roman" w:cs="Times New Roman"/>
          <w:i/>
          <w:sz w:val="24"/>
          <w:szCs w:val="24"/>
          <w:lang w:val="en-US"/>
        </w:rPr>
        <w:t xml:space="preserve"> The Employee </w:t>
      </w:r>
      <w:r w:rsidR="00B363B4">
        <w:rPr>
          <w:rFonts w:ascii="Times New Roman" w:hAnsi="Times New Roman" w:cs="Times New Roman"/>
          <w:i/>
          <w:sz w:val="24"/>
          <w:szCs w:val="24"/>
          <w:lang w:val="en-US"/>
        </w:rPr>
        <w:t>performance</w:t>
      </w:r>
      <w:r w:rsidRPr="000A11C7">
        <w:rPr>
          <w:rFonts w:ascii="Times New Roman" w:hAnsi="Times New Roman" w:cs="Times New Roman"/>
          <w:i/>
          <w:sz w:val="24"/>
          <w:szCs w:val="24"/>
          <w:lang w:val="en-US"/>
        </w:rPr>
        <w:t xml:space="preserve"> </w:t>
      </w:r>
      <w:r w:rsidR="00374B47">
        <w:rPr>
          <w:rFonts w:ascii="Times New Roman" w:hAnsi="Times New Roman" w:cs="Times New Roman"/>
          <w:i/>
          <w:sz w:val="24"/>
          <w:szCs w:val="24"/>
          <w:lang w:val="en-US"/>
        </w:rPr>
        <w:t>was</w:t>
      </w:r>
      <w:r w:rsidRPr="000A11C7">
        <w:rPr>
          <w:rFonts w:ascii="Times New Roman" w:hAnsi="Times New Roman" w:cs="Times New Roman"/>
          <w:i/>
          <w:sz w:val="24"/>
          <w:szCs w:val="24"/>
          <w:lang w:val="en-US"/>
        </w:rPr>
        <w:t xml:space="preserve"> measured using the indicator from Dessler (2005). </w:t>
      </w:r>
      <w:r w:rsidR="00374B47">
        <w:rPr>
          <w:rFonts w:ascii="Times New Roman" w:hAnsi="Times New Roman" w:cs="Times New Roman"/>
          <w:i/>
          <w:sz w:val="24"/>
          <w:szCs w:val="24"/>
          <w:lang w:val="en-US"/>
        </w:rPr>
        <w:t>Afterwards</w:t>
      </w:r>
      <w:r w:rsidRPr="000A11C7">
        <w:rPr>
          <w:rFonts w:ascii="Times New Roman" w:hAnsi="Times New Roman" w:cs="Times New Roman"/>
          <w:i/>
          <w:sz w:val="24"/>
          <w:szCs w:val="24"/>
          <w:lang w:val="en-US"/>
        </w:rPr>
        <w:t xml:space="preserve">, the motivation is measured by using indicator </w:t>
      </w:r>
      <w:r w:rsidR="00374B47">
        <w:rPr>
          <w:rFonts w:ascii="Times New Roman" w:hAnsi="Times New Roman" w:cs="Times New Roman"/>
          <w:i/>
          <w:sz w:val="24"/>
          <w:szCs w:val="24"/>
          <w:lang w:val="en-US"/>
        </w:rPr>
        <w:t>of</w:t>
      </w:r>
      <w:r w:rsidRPr="000A11C7">
        <w:rPr>
          <w:rFonts w:ascii="Times New Roman" w:hAnsi="Times New Roman" w:cs="Times New Roman"/>
          <w:i/>
          <w:sz w:val="24"/>
          <w:szCs w:val="24"/>
          <w:lang w:val="en-US"/>
        </w:rPr>
        <w:t xml:space="preserve"> Alderfer (1972), and the indicator </w:t>
      </w:r>
      <w:r w:rsidR="00374B47">
        <w:rPr>
          <w:rFonts w:ascii="Times New Roman" w:hAnsi="Times New Roman" w:cs="Times New Roman"/>
          <w:i/>
          <w:sz w:val="24"/>
          <w:szCs w:val="24"/>
          <w:lang w:val="en-US"/>
        </w:rPr>
        <w:t>of</w:t>
      </w:r>
      <w:r w:rsidRPr="000A11C7">
        <w:rPr>
          <w:rFonts w:ascii="Times New Roman" w:hAnsi="Times New Roman" w:cs="Times New Roman"/>
          <w:i/>
          <w:sz w:val="24"/>
          <w:szCs w:val="24"/>
          <w:lang w:val="en-US"/>
        </w:rPr>
        <w:t xml:space="preserve"> the Transactional and Transformational Leadership </w:t>
      </w:r>
      <w:r w:rsidR="00AE03E8">
        <w:rPr>
          <w:rFonts w:ascii="Times New Roman" w:hAnsi="Times New Roman" w:cs="Times New Roman"/>
          <w:i/>
          <w:sz w:val="24"/>
          <w:szCs w:val="24"/>
          <w:lang w:val="en-US"/>
        </w:rPr>
        <w:t>was</w:t>
      </w:r>
      <w:r w:rsidRPr="000A11C7">
        <w:rPr>
          <w:rFonts w:ascii="Times New Roman" w:hAnsi="Times New Roman" w:cs="Times New Roman"/>
          <w:i/>
          <w:sz w:val="24"/>
          <w:szCs w:val="24"/>
          <w:lang w:val="en-US"/>
        </w:rPr>
        <w:t xml:space="preserve"> </w:t>
      </w:r>
      <w:r w:rsidR="00AE03E8">
        <w:rPr>
          <w:rFonts w:ascii="Times New Roman" w:hAnsi="Times New Roman" w:cs="Times New Roman"/>
          <w:i/>
          <w:sz w:val="24"/>
          <w:szCs w:val="24"/>
          <w:lang w:val="en-US"/>
        </w:rPr>
        <w:t xml:space="preserve"> measured </w:t>
      </w:r>
      <w:r w:rsidRPr="000A11C7">
        <w:rPr>
          <w:rFonts w:ascii="Times New Roman" w:hAnsi="Times New Roman" w:cs="Times New Roman"/>
          <w:i/>
          <w:sz w:val="24"/>
          <w:szCs w:val="24"/>
          <w:lang w:val="en-US"/>
        </w:rPr>
        <w:t>by</w:t>
      </w:r>
      <w:r w:rsidR="00AE03E8">
        <w:rPr>
          <w:rFonts w:ascii="Times New Roman" w:hAnsi="Times New Roman" w:cs="Times New Roman"/>
          <w:i/>
          <w:sz w:val="24"/>
          <w:szCs w:val="24"/>
          <w:lang w:val="en-US"/>
        </w:rPr>
        <w:t xml:space="preserve"> using</w:t>
      </w:r>
      <w:r w:rsidRPr="000A11C7">
        <w:rPr>
          <w:rFonts w:ascii="Times New Roman" w:hAnsi="Times New Roman" w:cs="Times New Roman"/>
          <w:i/>
          <w:sz w:val="24"/>
          <w:szCs w:val="24"/>
          <w:lang w:val="en-US"/>
        </w:rPr>
        <w:t xml:space="preserve"> Bass (1985).</w:t>
      </w:r>
    </w:p>
    <w:p w14:paraId="437A237D" w14:textId="3A50A76B" w:rsidR="000A11C7" w:rsidRPr="000A11C7" w:rsidRDefault="000A11C7" w:rsidP="000A11C7">
      <w:pPr>
        <w:tabs>
          <w:tab w:val="left" w:pos="360"/>
          <w:tab w:val="left" w:pos="720"/>
        </w:tabs>
        <w:spacing w:after="0" w:line="240" w:lineRule="auto"/>
        <w:ind w:right="12" w:firstLine="720"/>
        <w:jc w:val="both"/>
        <w:rPr>
          <w:rFonts w:ascii="Times New Roman" w:hAnsi="Times New Roman" w:cs="Times New Roman"/>
          <w:i/>
          <w:sz w:val="24"/>
          <w:szCs w:val="24"/>
          <w:lang w:val="en-US"/>
        </w:rPr>
      </w:pPr>
      <w:r w:rsidRPr="000A11C7">
        <w:rPr>
          <w:rFonts w:ascii="Times New Roman" w:hAnsi="Times New Roman" w:cs="Times New Roman"/>
          <w:i/>
          <w:sz w:val="24"/>
          <w:szCs w:val="24"/>
        </w:rPr>
        <w:t xml:space="preserve">The result showed that there was significant and positive influence of </w:t>
      </w:r>
      <w:r w:rsidRPr="000A11C7">
        <w:rPr>
          <w:rFonts w:ascii="Times New Roman" w:hAnsi="Times New Roman" w:cs="Times New Roman"/>
          <w:i/>
          <w:sz w:val="24"/>
          <w:szCs w:val="24"/>
          <w:lang w:val="en-US"/>
        </w:rPr>
        <w:t xml:space="preserve">Transactional and Transformational Leadership </w:t>
      </w:r>
      <w:r w:rsidRPr="000A11C7">
        <w:rPr>
          <w:rFonts w:ascii="Times New Roman" w:hAnsi="Times New Roman" w:cs="Times New Roman"/>
          <w:i/>
          <w:sz w:val="24"/>
          <w:szCs w:val="24"/>
        </w:rPr>
        <w:t xml:space="preserve"> </w:t>
      </w:r>
      <w:r w:rsidR="00867A2E">
        <w:rPr>
          <w:rFonts w:ascii="Times New Roman" w:hAnsi="Times New Roman" w:cs="Times New Roman"/>
          <w:i/>
          <w:sz w:val="24"/>
          <w:szCs w:val="24"/>
        </w:rPr>
        <w:t>on</w:t>
      </w:r>
      <w:r w:rsidRPr="000A11C7">
        <w:rPr>
          <w:rFonts w:ascii="Times New Roman" w:hAnsi="Times New Roman" w:cs="Times New Roman"/>
          <w:i/>
          <w:sz w:val="24"/>
          <w:szCs w:val="24"/>
        </w:rPr>
        <w:t xml:space="preserve"> </w:t>
      </w:r>
      <w:r w:rsidRPr="000A11C7">
        <w:rPr>
          <w:rFonts w:ascii="Times New Roman" w:hAnsi="Times New Roman" w:cs="Times New Roman"/>
          <w:i/>
          <w:sz w:val="24"/>
          <w:szCs w:val="24"/>
          <w:lang w:val="en-US"/>
        </w:rPr>
        <w:t>motivation</w:t>
      </w:r>
      <w:r w:rsidRPr="000A11C7">
        <w:rPr>
          <w:rFonts w:ascii="Times New Roman" w:hAnsi="Times New Roman" w:cs="Times New Roman"/>
          <w:i/>
          <w:sz w:val="24"/>
          <w:szCs w:val="24"/>
        </w:rPr>
        <w:t xml:space="preserve">. It also showed that there </w:t>
      </w:r>
      <w:r w:rsidR="00AE03E8">
        <w:rPr>
          <w:rFonts w:ascii="Times New Roman" w:hAnsi="Times New Roman" w:cs="Times New Roman"/>
          <w:i/>
          <w:sz w:val="24"/>
          <w:szCs w:val="24"/>
          <w:lang w:val="en-US"/>
        </w:rPr>
        <w:t>was</w:t>
      </w:r>
      <w:r w:rsidRPr="000A11C7">
        <w:rPr>
          <w:rFonts w:ascii="Times New Roman" w:hAnsi="Times New Roman" w:cs="Times New Roman"/>
          <w:i/>
          <w:sz w:val="24"/>
          <w:szCs w:val="24"/>
        </w:rPr>
        <w:t xml:space="preserve"> significant and negative influence of </w:t>
      </w:r>
      <w:r w:rsidRPr="000A11C7">
        <w:rPr>
          <w:rFonts w:ascii="Times New Roman" w:hAnsi="Times New Roman" w:cs="Times New Roman"/>
          <w:i/>
          <w:sz w:val="24"/>
          <w:szCs w:val="24"/>
          <w:lang w:val="en-US"/>
        </w:rPr>
        <w:t>Transactional and Transformational Leadership</w:t>
      </w:r>
      <w:r w:rsidRPr="000A11C7">
        <w:rPr>
          <w:rFonts w:ascii="Times New Roman" w:hAnsi="Times New Roman" w:cs="Times New Roman"/>
          <w:i/>
          <w:sz w:val="24"/>
          <w:szCs w:val="24"/>
        </w:rPr>
        <w:t xml:space="preserve"> </w:t>
      </w:r>
      <w:r w:rsidR="00867A2E">
        <w:rPr>
          <w:rFonts w:ascii="Times New Roman" w:hAnsi="Times New Roman" w:cs="Times New Roman"/>
          <w:i/>
          <w:sz w:val="24"/>
          <w:szCs w:val="24"/>
        </w:rPr>
        <w:t>on</w:t>
      </w:r>
      <w:r w:rsidRPr="000A11C7">
        <w:rPr>
          <w:rFonts w:ascii="Times New Roman" w:hAnsi="Times New Roman" w:cs="Times New Roman"/>
          <w:i/>
          <w:sz w:val="24"/>
          <w:szCs w:val="24"/>
        </w:rPr>
        <w:t xml:space="preserve"> </w:t>
      </w:r>
      <w:r w:rsidRPr="000A11C7">
        <w:rPr>
          <w:rFonts w:ascii="Times New Roman" w:hAnsi="Times New Roman" w:cs="Times New Roman"/>
          <w:i/>
          <w:sz w:val="24"/>
          <w:szCs w:val="24"/>
          <w:lang w:val="en-US"/>
        </w:rPr>
        <w:t>employee performance</w:t>
      </w:r>
      <w:r w:rsidRPr="000A11C7">
        <w:rPr>
          <w:rFonts w:ascii="Times New Roman" w:hAnsi="Times New Roman" w:cs="Times New Roman"/>
          <w:i/>
          <w:sz w:val="24"/>
          <w:szCs w:val="24"/>
        </w:rPr>
        <w:t xml:space="preserve"> as well as the significant and negative influence of </w:t>
      </w:r>
      <w:r w:rsidRPr="000A11C7">
        <w:rPr>
          <w:rFonts w:ascii="Times New Roman" w:hAnsi="Times New Roman" w:cs="Times New Roman"/>
          <w:i/>
          <w:sz w:val="24"/>
          <w:szCs w:val="24"/>
          <w:lang w:val="en-US"/>
        </w:rPr>
        <w:t xml:space="preserve">motivation </w:t>
      </w:r>
      <w:r w:rsidR="00867A2E">
        <w:rPr>
          <w:rFonts w:ascii="Times New Roman" w:hAnsi="Times New Roman" w:cs="Times New Roman"/>
          <w:i/>
          <w:sz w:val="24"/>
          <w:szCs w:val="24"/>
          <w:lang w:val="en-US"/>
        </w:rPr>
        <w:t>on</w:t>
      </w:r>
      <w:r w:rsidRPr="000A11C7">
        <w:rPr>
          <w:rFonts w:ascii="Times New Roman" w:hAnsi="Times New Roman" w:cs="Times New Roman"/>
          <w:i/>
          <w:sz w:val="24"/>
          <w:szCs w:val="24"/>
          <w:lang w:val="en-US"/>
        </w:rPr>
        <w:t xml:space="preserve"> employee performance.</w:t>
      </w:r>
    </w:p>
    <w:p w14:paraId="3FB04488" w14:textId="77777777" w:rsidR="000A11C7" w:rsidRPr="000A11C7" w:rsidRDefault="000A11C7" w:rsidP="000A11C7">
      <w:pPr>
        <w:tabs>
          <w:tab w:val="left" w:pos="720"/>
        </w:tabs>
        <w:spacing w:after="0" w:line="240" w:lineRule="auto"/>
        <w:ind w:right="27"/>
        <w:jc w:val="both"/>
        <w:rPr>
          <w:rFonts w:ascii="Times New Roman" w:hAnsi="Times New Roman" w:cs="Times New Roman"/>
          <w:i/>
          <w:sz w:val="24"/>
          <w:szCs w:val="24"/>
          <w:lang w:val="en-US"/>
        </w:rPr>
      </w:pPr>
    </w:p>
    <w:p w14:paraId="75C403D1" w14:textId="0CD68FC4" w:rsidR="000A11C7" w:rsidRDefault="000A11C7" w:rsidP="000A11C7">
      <w:pPr>
        <w:tabs>
          <w:tab w:val="left" w:pos="720"/>
        </w:tabs>
        <w:spacing w:line="240" w:lineRule="auto"/>
        <w:ind w:left="1170" w:right="27" w:hanging="1170"/>
        <w:jc w:val="both"/>
        <w:rPr>
          <w:rFonts w:ascii="Times New Roman" w:hAnsi="Times New Roman" w:cs="Times New Roman"/>
          <w:i/>
          <w:sz w:val="24"/>
          <w:szCs w:val="24"/>
          <w:lang w:val="en-US"/>
        </w:rPr>
      </w:pPr>
      <w:r w:rsidRPr="000A11C7">
        <w:rPr>
          <w:rFonts w:ascii="Times New Roman" w:hAnsi="Times New Roman" w:cs="Times New Roman"/>
          <w:b/>
          <w:i/>
          <w:sz w:val="24"/>
          <w:szCs w:val="24"/>
          <w:lang w:val="en-US"/>
        </w:rPr>
        <w:t>Keywords:</w:t>
      </w:r>
      <w:r w:rsidRPr="000A11C7">
        <w:rPr>
          <w:rFonts w:ascii="Times New Roman" w:hAnsi="Times New Roman" w:cs="Times New Roman"/>
          <w:b/>
          <w:i/>
          <w:sz w:val="24"/>
          <w:szCs w:val="24"/>
          <w:lang w:val="en-US"/>
        </w:rPr>
        <w:tab/>
      </w:r>
      <w:r w:rsidRPr="000A11C7">
        <w:rPr>
          <w:rFonts w:ascii="Times New Roman" w:hAnsi="Times New Roman" w:cs="Times New Roman"/>
          <w:i/>
          <w:sz w:val="24"/>
          <w:szCs w:val="24"/>
          <w:lang w:val="en-US"/>
        </w:rPr>
        <w:t>Transactional Leadership, Transformational Leadership, Motivation, Employee Performanc</w:t>
      </w:r>
      <w:r>
        <w:rPr>
          <w:rFonts w:ascii="Times New Roman" w:hAnsi="Times New Roman" w:cs="Times New Roman"/>
          <w:i/>
          <w:sz w:val="24"/>
          <w:szCs w:val="24"/>
          <w:lang w:val="en-US"/>
        </w:rPr>
        <w:t>e</w:t>
      </w:r>
    </w:p>
    <w:p w14:paraId="31DC84C0" w14:textId="543CB08F" w:rsidR="00374B47" w:rsidRPr="001E6390" w:rsidRDefault="00374B47" w:rsidP="00374B47">
      <w:pPr>
        <w:pStyle w:val="ListParagraph"/>
        <w:spacing w:after="160" w:line="480" w:lineRule="auto"/>
        <w:ind w:left="0"/>
        <w:contextualSpacing w:val="0"/>
        <w:jc w:val="center"/>
        <w:rPr>
          <w:rFonts w:ascii="Times New Roman" w:hAnsi="Times New Roman" w:cs="Times New Roman"/>
          <w:b/>
          <w:caps/>
          <w:sz w:val="24"/>
          <w:szCs w:val="24"/>
        </w:rPr>
      </w:pPr>
      <w:r>
        <w:rPr>
          <w:rFonts w:ascii="Times New Roman" w:hAnsi="Times New Roman"/>
          <w:b/>
          <w:sz w:val="24"/>
          <w:szCs w:val="24"/>
        </w:rPr>
        <w:lastRenderedPageBreak/>
        <w:t xml:space="preserve">THE INFLUENCE OF TRANSACTIONAL AND TRANSFORMATIONAL LEADERSHIP </w:t>
      </w:r>
      <w:r>
        <w:rPr>
          <w:rFonts w:ascii="Times New Roman" w:hAnsi="Times New Roman"/>
          <w:b/>
          <w:sz w:val="24"/>
          <w:szCs w:val="24"/>
          <w:lang w:val="en-US"/>
        </w:rPr>
        <w:t xml:space="preserve">ON </w:t>
      </w:r>
      <w:r>
        <w:rPr>
          <w:rFonts w:ascii="Times New Roman" w:hAnsi="Times New Roman"/>
          <w:b/>
          <w:sz w:val="24"/>
          <w:szCs w:val="24"/>
        </w:rPr>
        <w:t xml:space="preserve">EMPLOYEE </w:t>
      </w:r>
      <w:r w:rsidR="00B363B4">
        <w:rPr>
          <w:rFonts w:ascii="Times New Roman" w:hAnsi="Times New Roman"/>
          <w:b/>
          <w:sz w:val="24"/>
          <w:szCs w:val="24"/>
        </w:rPr>
        <w:t>PERFORMANCE</w:t>
      </w:r>
      <w:r>
        <w:rPr>
          <w:rFonts w:ascii="Times New Roman" w:hAnsi="Times New Roman"/>
          <w:b/>
          <w:sz w:val="24"/>
          <w:szCs w:val="24"/>
        </w:rPr>
        <w:t xml:space="preserve"> THROUGH MOTIVATION</w:t>
      </w:r>
      <w:r>
        <w:rPr>
          <w:rFonts w:ascii="Times New Roman" w:hAnsi="Times New Roman" w:cs="Times New Roman"/>
          <w:b/>
          <w:caps/>
          <w:sz w:val="24"/>
          <w:szCs w:val="24"/>
        </w:rPr>
        <w:t xml:space="preserve"> at</w:t>
      </w:r>
      <w:r w:rsidRPr="003B3857">
        <w:rPr>
          <w:rFonts w:ascii="Times New Roman" w:hAnsi="Times New Roman" w:cs="Times New Roman"/>
          <w:b/>
          <w:caps/>
          <w:sz w:val="24"/>
          <w:szCs w:val="24"/>
        </w:rPr>
        <w:t xml:space="preserve"> </w:t>
      </w:r>
      <w:r>
        <w:rPr>
          <w:rFonts w:ascii="Times New Roman" w:hAnsi="Times New Roman" w:cs="Times New Roman"/>
          <w:b/>
          <w:caps/>
          <w:sz w:val="24"/>
          <w:szCs w:val="24"/>
        </w:rPr>
        <w:t>balai pelestarian cagar budaya jawa tengah</w:t>
      </w:r>
    </w:p>
    <w:p w14:paraId="73DD917D" w14:textId="77777777" w:rsidR="00374B47" w:rsidRPr="007572D4" w:rsidRDefault="00374B47" w:rsidP="00374B47">
      <w:pPr>
        <w:pStyle w:val="ListParagraph"/>
        <w:spacing w:after="160" w:line="240" w:lineRule="auto"/>
        <w:ind w:left="0"/>
        <w:contextualSpacing w:val="0"/>
        <w:jc w:val="center"/>
        <w:rPr>
          <w:rFonts w:ascii="Times New Roman" w:hAnsi="Times New Roman" w:cs="Times New Roman"/>
          <w:caps/>
          <w:sz w:val="24"/>
          <w:szCs w:val="24"/>
        </w:rPr>
      </w:pPr>
      <w:r>
        <w:rPr>
          <w:rFonts w:ascii="Times New Roman" w:hAnsi="Times New Roman" w:cs="Times New Roman"/>
          <w:sz w:val="24"/>
          <w:szCs w:val="24"/>
        </w:rPr>
        <w:t>Candra Candrian</w:t>
      </w:r>
    </w:p>
    <w:p w14:paraId="16235D27" w14:textId="77777777" w:rsidR="00374B47" w:rsidRDefault="00374B47" w:rsidP="00374B47">
      <w:pPr>
        <w:pStyle w:val="ListParagraph"/>
        <w:spacing w:after="160" w:line="240" w:lineRule="auto"/>
        <w:ind w:left="0"/>
        <w:contextualSpacing w:val="0"/>
        <w:jc w:val="center"/>
        <w:rPr>
          <w:rFonts w:ascii="Times New Roman" w:hAnsi="Times New Roman" w:cs="Times New Roman"/>
          <w:sz w:val="24"/>
          <w:szCs w:val="24"/>
        </w:rPr>
      </w:pPr>
      <w:r w:rsidRPr="003B3857">
        <w:rPr>
          <w:rFonts w:ascii="Times New Roman" w:hAnsi="Times New Roman" w:cs="Times New Roman"/>
          <w:sz w:val="24"/>
          <w:szCs w:val="24"/>
        </w:rPr>
        <w:t>Faculty of Economics Universitas Islam Indonesia</w:t>
      </w:r>
    </w:p>
    <w:p w14:paraId="7D57F199" w14:textId="77777777" w:rsidR="00374B47" w:rsidRPr="000A11C7" w:rsidRDefault="00374B47" w:rsidP="00374B47">
      <w:pPr>
        <w:tabs>
          <w:tab w:val="left" w:pos="720"/>
        </w:tabs>
        <w:spacing w:line="240" w:lineRule="auto"/>
        <w:ind w:right="27"/>
        <w:jc w:val="both"/>
        <w:rPr>
          <w:rFonts w:ascii="Times New Roman" w:hAnsi="Times New Roman" w:cs="Times New Roman"/>
          <w:i/>
          <w:sz w:val="24"/>
          <w:szCs w:val="24"/>
          <w:lang w:val="en-US"/>
        </w:rPr>
      </w:pPr>
    </w:p>
    <w:p w14:paraId="365A0FA5" w14:textId="77777777" w:rsidR="00A0581C" w:rsidRPr="000A11C7" w:rsidRDefault="00A0581C" w:rsidP="00DE6D50">
      <w:pPr>
        <w:tabs>
          <w:tab w:val="left" w:pos="360"/>
          <w:tab w:val="left" w:pos="720"/>
        </w:tabs>
        <w:spacing w:line="240" w:lineRule="auto"/>
        <w:ind w:right="12"/>
        <w:jc w:val="center"/>
        <w:rPr>
          <w:rFonts w:ascii="Times New Roman" w:hAnsi="Times New Roman" w:cs="Times New Roman"/>
          <w:sz w:val="24"/>
          <w:szCs w:val="24"/>
          <w:lang w:val="en-US"/>
        </w:rPr>
      </w:pPr>
      <w:r w:rsidRPr="000A11C7">
        <w:rPr>
          <w:rFonts w:ascii="Times New Roman" w:hAnsi="Times New Roman" w:cs="Times New Roman"/>
          <w:sz w:val="24"/>
          <w:szCs w:val="24"/>
          <w:lang w:val="en-US"/>
        </w:rPr>
        <w:t>ABSTRAK</w:t>
      </w:r>
    </w:p>
    <w:p w14:paraId="021A7C71" w14:textId="74A05302" w:rsidR="000A11C7" w:rsidRPr="000A11C7" w:rsidRDefault="000A11C7" w:rsidP="000A11C7">
      <w:pPr>
        <w:tabs>
          <w:tab w:val="left" w:pos="360"/>
          <w:tab w:val="left" w:pos="720"/>
        </w:tabs>
        <w:spacing w:line="240" w:lineRule="auto"/>
        <w:ind w:right="12" w:firstLine="720"/>
        <w:jc w:val="both"/>
        <w:rPr>
          <w:rFonts w:ascii="Times New Roman" w:hAnsi="Times New Roman" w:cs="Times New Roman"/>
          <w:i/>
          <w:sz w:val="24"/>
          <w:szCs w:val="24"/>
          <w:lang w:val="en-US"/>
        </w:rPr>
      </w:pPr>
      <w:r w:rsidRPr="000A11C7">
        <w:rPr>
          <w:rFonts w:ascii="Times New Roman" w:hAnsi="Times New Roman" w:cs="Times New Roman"/>
          <w:i/>
          <w:sz w:val="24"/>
          <w:szCs w:val="24"/>
          <w:lang w:val="en-US"/>
        </w:rPr>
        <w:t xml:space="preserve">Manajemen performa karyawan adalah sebuah proses untuk membangun pemahaman tenaga kerja bersama tentang </w:t>
      </w:r>
      <w:r w:rsidR="00AE03E8">
        <w:rPr>
          <w:rFonts w:ascii="Times New Roman" w:hAnsi="Times New Roman" w:cs="Times New Roman"/>
          <w:i/>
          <w:sz w:val="24"/>
          <w:szCs w:val="24"/>
          <w:lang w:val="en-US"/>
        </w:rPr>
        <w:t>pencapaian</w:t>
      </w:r>
      <w:r w:rsidRPr="000A11C7">
        <w:rPr>
          <w:rFonts w:ascii="Times New Roman" w:hAnsi="Times New Roman" w:cs="Times New Roman"/>
          <w:i/>
          <w:sz w:val="24"/>
          <w:szCs w:val="24"/>
          <w:lang w:val="en-US"/>
        </w:rPr>
        <w:t xml:space="preserve"> organisasi. Ini adalah tentang menyelaraskan tujuan organisasi dengan ukuran yang disepakati karyawan, keterampilan, persyaratan kompetensi, rencana pembangunan dan penyampaian hasil. Untuk meningkatkan kinerja karyawan dipengaruhi oleh gaya kepemimpinan yang operasional dalam lingkungan organisasi. Motivasi adalah elemen penting dalam meningkatkan produktivitas kerja, setiap administrasi pendidikan perlu memiliki pemahaman yang kuat tentang bagaimana kaitannya dengan kepuasan kerja dan sistem penghargaan (Pardee, 1990). Perhatian motivasi adalah tentang bagaimana memaksimalkan potensi dan kapabilitas para karyawan untuk mencapai tujuan (tujuan pribadi atau tujuan organisasi). Oleh karena itu, tujuan dari penelitian ini adalah untuk mengetahui pengaruh gaya kepemimpinan, khususnya Kepemimpinan Transaksional dan Transformasiional terhadap Kinerja Pegawai dengan Motivasi sebagai variabel intervening. Data penelitian dikumpulkan dari kuesioner yang disebarkan ke 82 Karyawan di Balai Pelestarian Cagar Budaya Jawa Tengah. Statistik SPSS 20 digunakan untuk menghitung data yang terkumpul. Selain itu, analisis regresi berganda digunakan untuk memprediksi dan mengestimasi hubungan. Kinerja karyawan diukur dengan menggunakan indikator dari Dessler (2005), kemudian, motivasi diukur dengan menggunakan indikator dari Alderfer, (1972), dan indikator untuk Kepemimpinan Transaksional dan Transformasional </w:t>
      </w:r>
      <w:r w:rsidR="00AE03E8">
        <w:rPr>
          <w:rFonts w:ascii="Times New Roman" w:hAnsi="Times New Roman" w:cs="Times New Roman"/>
          <w:i/>
          <w:sz w:val="24"/>
          <w:szCs w:val="24"/>
          <w:lang w:val="en-US"/>
        </w:rPr>
        <w:t>diukur dengan</w:t>
      </w:r>
      <w:r w:rsidRPr="000A11C7">
        <w:rPr>
          <w:rFonts w:ascii="Times New Roman" w:hAnsi="Times New Roman" w:cs="Times New Roman"/>
          <w:i/>
          <w:sz w:val="24"/>
          <w:szCs w:val="24"/>
          <w:lang w:val="en-US"/>
        </w:rPr>
        <w:t xml:space="preserve"> Bass (1985).</w:t>
      </w:r>
    </w:p>
    <w:p w14:paraId="4D24AAA1" w14:textId="128FC84B" w:rsidR="000A11C7" w:rsidRPr="000A11C7" w:rsidRDefault="000A11C7" w:rsidP="000A11C7">
      <w:pPr>
        <w:tabs>
          <w:tab w:val="left" w:pos="360"/>
          <w:tab w:val="left" w:pos="720"/>
        </w:tabs>
        <w:spacing w:line="240" w:lineRule="auto"/>
        <w:ind w:right="12" w:firstLine="720"/>
        <w:jc w:val="both"/>
        <w:rPr>
          <w:rFonts w:ascii="Times New Roman" w:hAnsi="Times New Roman" w:cs="Times New Roman"/>
          <w:i/>
          <w:sz w:val="24"/>
          <w:szCs w:val="24"/>
          <w:lang w:val="en-US"/>
        </w:rPr>
      </w:pPr>
      <w:r w:rsidRPr="000A11C7">
        <w:rPr>
          <w:rFonts w:ascii="Times New Roman" w:hAnsi="Times New Roman" w:cs="Times New Roman"/>
          <w:i/>
          <w:sz w:val="24"/>
          <w:szCs w:val="24"/>
          <w:lang w:val="en-US"/>
        </w:rPr>
        <w:t>Hasil penelitian menunjukkan bahwa</w:t>
      </w:r>
      <w:r w:rsidR="00AE03E8">
        <w:rPr>
          <w:rFonts w:ascii="Times New Roman" w:hAnsi="Times New Roman" w:cs="Times New Roman"/>
          <w:i/>
          <w:sz w:val="24"/>
          <w:szCs w:val="24"/>
          <w:lang w:val="en-US"/>
        </w:rPr>
        <w:t xml:space="preserve"> </w:t>
      </w:r>
      <w:r w:rsidR="00AE03E8" w:rsidRPr="000A11C7">
        <w:rPr>
          <w:rFonts w:ascii="Times New Roman" w:hAnsi="Times New Roman" w:cs="Times New Roman"/>
          <w:i/>
          <w:sz w:val="24"/>
          <w:szCs w:val="24"/>
          <w:lang w:val="en-US"/>
        </w:rPr>
        <w:t>Kepemimpinan Transaksional dan Transformasional</w:t>
      </w:r>
      <w:r w:rsidRPr="000A11C7">
        <w:rPr>
          <w:rFonts w:ascii="Times New Roman" w:hAnsi="Times New Roman" w:cs="Times New Roman"/>
          <w:i/>
          <w:sz w:val="24"/>
          <w:szCs w:val="24"/>
          <w:lang w:val="en-US"/>
        </w:rPr>
        <w:t xml:space="preserve"> </w:t>
      </w:r>
      <w:r w:rsidR="00AE03E8">
        <w:rPr>
          <w:rFonts w:ascii="Times New Roman" w:hAnsi="Times New Roman" w:cs="Times New Roman"/>
          <w:i/>
          <w:sz w:val="24"/>
          <w:szCs w:val="24"/>
          <w:lang w:val="en-US"/>
        </w:rPr>
        <w:t>ber</w:t>
      </w:r>
      <w:r w:rsidRPr="000A11C7">
        <w:rPr>
          <w:rFonts w:ascii="Times New Roman" w:hAnsi="Times New Roman" w:cs="Times New Roman"/>
          <w:i/>
          <w:sz w:val="24"/>
          <w:szCs w:val="24"/>
          <w:lang w:val="en-US"/>
        </w:rPr>
        <w:t>pengaruh positif terhadap motivasi. Hasil</w:t>
      </w:r>
      <w:r w:rsidR="00AE03E8">
        <w:rPr>
          <w:rFonts w:ascii="Times New Roman" w:hAnsi="Times New Roman" w:cs="Times New Roman"/>
          <w:i/>
          <w:sz w:val="24"/>
          <w:szCs w:val="24"/>
          <w:lang w:val="en-US"/>
        </w:rPr>
        <w:t xml:space="preserve"> ini</w:t>
      </w:r>
      <w:r w:rsidRPr="000A11C7">
        <w:rPr>
          <w:rFonts w:ascii="Times New Roman" w:hAnsi="Times New Roman" w:cs="Times New Roman"/>
          <w:i/>
          <w:sz w:val="24"/>
          <w:szCs w:val="24"/>
          <w:lang w:val="en-US"/>
        </w:rPr>
        <w:t xml:space="preserve"> juga menunjukkan bahwa</w:t>
      </w:r>
      <w:r w:rsidR="00AE03E8">
        <w:rPr>
          <w:rFonts w:ascii="Times New Roman" w:hAnsi="Times New Roman" w:cs="Times New Roman"/>
          <w:i/>
          <w:sz w:val="24"/>
          <w:szCs w:val="24"/>
          <w:lang w:val="en-US"/>
        </w:rPr>
        <w:t xml:space="preserve"> </w:t>
      </w:r>
      <w:r w:rsidR="00AE03E8" w:rsidRPr="000A11C7">
        <w:rPr>
          <w:rFonts w:ascii="Times New Roman" w:hAnsi="Times New Roman" w:cs="Times New Roman"/>
          <w:i/>
          <w:sz w:val="24"/>
          <w:szCs w:val="24"/>
          <w:lang w:val="en-US"/>
        </w:rPr>
        <w:t>Kepemimpinan Transaksional dan Transformasional</w:t>
      </w:r>
      <w:r w:rsidRPr="000A11C7">
        <w:rPr>
          <w:rFonts w:ascii="Times New Roman" w:hAnsi="Times New Roman" w:cs="Times New Roman"/>
          <w:i/>
          <w:sz w:val="24"/>
          <w:szCs w:val="24"/>
          <w:lang w:val="en-US"/>
        </w:rPr>
        <w:t xml:space="preserve"> </w:t>
      </w:r>
      <w:r w:rsidR="00AE03E8">
        <w:rPr>
          <w:rFonts w:ascii="Times New Roman" w:hAnsi="Times New Roman" w:cs="Times New Roman"/>
          <w:i/>
          <w:sz w:val="24"/>
          <w:szCs w:val="24"/>
          <w:lang w:val="en-US"/>
        </w:rPr>
        <w:t>ber</w:t>
      </w:r>
      <w:r w:rsidRPr="000A11C7">
        <w:rPr>
          <w:rFonts w:ascii="Times New Roman" w:hAnsi="Times New Roman" w:cs="Times New Roman"/>
          <w:i/>
          <w:sz w:val="24"/>
          <w:szCs w:val="24"/>
          <w:lang w:val="en-US"/>
        </w:rPr>
        <w:t>pengaruh signifikan terhadap kinerja karyawan serta pengaruh motivasi kerja terhadap kinerja karyawan</w:t>
      </w:r>
      <w:r w:rsidR="00AE03E8">
        <w:rPr>
          <w:rFonts w:ascii="Times New Roman" w:hAnsi="Times New Roman" w:cs="Times New Roman"/>
          <w:i/>
          <w:sz w:val="24"/>
          <w:szCs w:val="24"/>
          <w:lang w:val="en-US"/>
        </w:rPr>
        <w:t xml:space="preserve"> berpengaruh</w:t>
      </w:r>
      <w:r w:rsidRPr="000A11C7">
        <w:rPr>
          <w:rFonts w:ascii="Times New Roman" w:hAnsi="Times New Roman" w:cs="Times New Roman"/>
          <w:i/>
          <w:sz w:val="24"/>
          <w:szCs w:val="24"/>
          <w:lang w:val="en-US"/>
        </w:rPr>
        <w:t xml:space="preserve"> secara signifikan dan negatif.</w:t>
      </w:r>
    </w:p>
    <w:p w14:paraId="12B2C972" w14:textId="77777777" w:rsidR="000A11C7" w:rsidRPr="000A11C7" w:rsidRDefault="000A11C7" w:rsidP="000A11C7">
      <w:pPr>
        <w:tabs>
          <w:tab w:val="left" w:pos="720"/>
        </w:tabs>
        <w:spacing w:line="240" w:lineRule="auto"/>
        <w:ind w:right="27" w:firstLine="720"/>
        <w:jc w:val="both"/>
        <w:rPr>
          <w:rFonts w:ascii="Times New Roman" w:hAnsi="Times New Roman" w:cs="Times New Roman"/>
          <w:i/>
          <w:sz w:val="24"/>
          <w:szCs w:val="24"/>
          <w:lang w:val="en-US"/>
        </w:rPr>
      </w:pPr>
    </w:p>
    <w:p w14:paraId="6FE6D48E" w14:textId="77777777" w:rsidR="000A11C7" w:rsidRPr="000A11C7" w:rsidRDefault="000A11C7" w:rsidP="000A11C7">
      <w:pPr>
        <w:tabs>
          <w:tab w:val="left" w:pos="1080"/>
          <w:tab w:val="left" w:pos="1170"/>
        </w:tabs>
        <w:spacing w:line="240" w:lineRule="auto"/>
        <w:ind w:left="1170" w:right="27" w:hanging="1170"/>
        <w:jc w:val="both"/>
        <w:rPr>
          <w:rFonts w:ascii="Times New Roman" w:hAnsi="Times New Roman" w:cs="Times New Roman"/>
          <w:i/>
          <w:sz w:val="24"/>
          <w:szCs w:val="24"/>
          <w:lang w:val="en-US"/>
        </w:rPr>
      </w:pPr>
      <w:r w:rsidRPr="000A11C7">
        <w:rPr>
          <w:rFonts w:ascii="Times New Roman" w:hAnsi="Times New Roman" w:cs="Times New Roman"/>
          <w:b/>
          <w:i/>
          <w:sz w:val="24"/>
          <w:szCs w:val="24"/>
          <w:lang w:val="en-US"/>
        </w:rPr>
        <w:t>Kata Kunci</w:t>
      </w:r>
      <w:r w:rsidRPr="000A11C7">
        <w:rPr>
          <w:rFonts w:ascii="Times New Roman" w:hAnsi="Times New Roman" w:cs="Times New Roman"/>
          <w:i/>
          <w:sz w:val="24"/>
          <w:szCs w:val="24"/>
          <w:lang w:val="en-US"/>
        </w:rPr>
        <w:t>:  Kepemimpinan Transaksional, Kepemimpinan Transformasional, Motivasi, Kinerja</w:t>
      </w:r>
    </w:p>
    <w:p w14:paraId="428B7BDC" w14:textId="77777777" w:rsidR="004C2468" w:rsidRDefault="004C2468" w:rsidP="00DE6D50">
      <w:pPr>
        <w:tabs>
          <w:tab w:val="left" w:pos="360"/>
          <w:tab w:val="left" w:pos="1440"/>
        </w:tabs>
        <w:spacing w:line="240" w:lineRule="auto"/>
        <w:ind w:left="1440" w:right="12" w:hanging="1440"/>
        <w:jc w:val="both"/>
        <w:rPr>
          <w:rFonts w:ascii="Times New Roman" w:hAnsi="Times New Roman" w:cs="Times New Roman"/>
          <w:sz w:val="24"/>
          <w:szCs w:val="24"/>
          <w:lang w:val="en-US"/>
        </w:rPr>
      </w:pPr>
    </w:p>
    <w:p w14:paraId="760F82F2" w14:textId="77777777" w:rsidR="00A73EF1" w:rsidRDefault="00A73EF1" w:rsidP="00DE6D50">
      <w:pPr>
        <w:tabs>
          <w:tab w:val="left" w:pos="360"/>
          <w:tab w:val="left" w:pos="1440"/>
        </w:tabs>
        <w:spacing w:line="240" w:lineRule="auto"/>
        <w:ind w:right="12"/>
        <w:jc w:val="both"/>
        <w:rPr>
          <w:rFonts w:ascii="Times New Roman" w:hAnsi="Times New Roman" w:cs="Times New Roman"/>
          <w:sz w:val="24"/>
          <w:szCs w:val="24"/>
          <w:lang w:val="en-US"/>
        </w:rPr>
        <w:sectPr w:rsidR="00A73EF1" w:rsidSect="009C7FE8">
          <w:footerReference w:type="default" r:id="rId15"/>
          <w:pgSz w:w="11906" w:h="16838"/>
          <w:pgMar w:top="2275" w:right="1699" w:bottom="1699" w:left="2275" w:header="708" w:footer="708" w:gutter="0"/>
          <w:pgNumType w:fmt="lowerRoman" w:start="1"/>
          <w:cols w:space="708"/>
          <w:docGrid w:linePitch="360"/>
        </w:sectPr>
      </w:pPr>
    </w:p>
    <w:p w14:paraId="4C1F708E" w14:textId="77777777" w:rsidR="004C2468" w:rsidRPr="00195A60" w:rsidRDefault="00195A60" w:rsidP="00AE03E8">
      <w:pPr>
        <w:tabs>
          <w:tab w:val="left" w:pos="360"/>
          <w:tab w:val="left" w:pos="1440"/>
        </w:tabs>
        <w:spacing w:line="240" w:lineRule="auto"/>
        <w:ind w:right="12"/>
        <w:jc w:val="center"/>
        <w:rPr>
          <w:rFonts w:ascii="Times New Roman" w:hAnsi="Times New Roman" w:cs="Times New Roman"/>
          <w:b/>
          <w:sz w:val="24"/>
          <w:szCs w:val="24"/>
          <w:lang w:val="en-US"/>
        </w:rPr>
      </w:pPr>
      <w:r w:rsidRPr="00195A60">
        <w:rPr>
          <w:rFonts w:ascii="Times New Roman" w:hAnsi="Times New Roman" w:cs="Times New Roman"/>
          <w:b/>
          <w:sz w:val="24"/>
          <w:szCs w:val="24"/>
          <w:lang w:val="en-US"/>
        </w:rPr>
        <w:lastRenderedPageBreak/>
        <w:t>CHAPTER I</w:t>
      </w:r>
    </w:p>
    <w:p w14:paraId="6D2DCE20" w14:textId="77777777" w:rsidR="00201321" w:rsidRPr="00195A60" w:rsidRDefault="00195A60" w:rsidP="00DE6D50">
      <w:pPr>
        <w:tabs>
          <w:tab w:val="left" w:pos="360"/>
        </w:tabs>
        <w:spacing w:line="240" w:lineRule="auto"/>
        <w:ind w:right="12"/>
        <w:jc w:val="center"/>
        <w:rPr>
          <w:rFonts w:ascii="Times New Roman" w:hAnsi="Times New Roman" w:cs="Times New Roman"/>
          <w:b/>
          <w:sz w:val="24"/>
          <w:szCs w:val="24"/>
          <w:lang w:val="en-US"/>
        </w:rPr>
      </w:pPr>
      <w:r w:rsidRPr="00195A60">
        <w:rPr>
          <w:rFonts w:ascii="Times New Roman" w:hAnsi="Times New Roman" w:cs="Times New Roman"/>
          <w:b/>
          <w:sz w:val="24"/>
          <w:szCs w:val="24"/>
          <w:lang w:val="en-US"/>
        </w:rPr>
        <w:t>INTRODUCTION</w:t>
      </w:r>
    </w:p>
    <w:p w14:paraId="114999F7" w14:textId="77777777" w:rsidR="00D70D9E" w:rsidRPr="00D70D9E" w:rsidRDefault="00D70D9E" w:rsidP="00DE6D50">
      <w:pPr>
        <w:tabs>
          <w:tab w:val="left" w:pos="360"/>
        </w:tabs>
        <w:spacing w:line="480" w:lineRule="auto"/>
        <w:ind w:right="12"/>
        <w:rPr>
          <w:rFonts w:ascii="Times New Roman" w:hAnsi="Times New Roman" w:cs="Times New Roman"/>
          <w:sz w:val="24"/>
          <w:szCs w:val="24"/>
          <w:lang w:val="en-US"/>
        </w:rPr>
      </w:pPr>
      <w:r w:rsidRPr="009D5F40">
        <w:rPr>
          <w:rFonts w:ascii="Times New Roman" w:hAnsi="Times New Roman" w:cs="Times New Roman"/>
          <w:b/>
          <w:sz w:val="24"/>
          <w:szCs w:val="24"/>
          <w:lang w:val="en-US"/>
        </w:rPr>
        <w:t>1.1</w:t>
      </w:r>
      <w:r>
        <w:rPr>
          <w:rFonts w:ascii="Times New Roman" w:hAnsi="Times New Roman" w:cs="Times New Roman"/>
          <w:sz w:val="24"/>
          <w:szCs w:val="24"/>
          <w:lang w:val="en-US"/>
        </w:rPr>
        <w:t xml:space="preserve">   </w:t>
      </w:r>
      <w:r w:rsidR="00985E9B">
        <w:rPr>
          <w:rFonts w:ascii="Times New Roman" w:hAnsi="Times New Roman" w:cs="Times New Roman"/>
          <w:sz w:val="24"/>
          <w:szCs w:val="24"/>
          <w:lang w:val="en-US"/>
        </w:rPr>
        <w:tab/>
      </w:r>
      <w:r w:rsidRPr="00C5361F">
        <w:rPr>
          <w:rFonts w:ascii="Times New Roman" w:hAnsi="Times New Roman" w:cs="Times New Roman"/>
          <w:b/>
          <w:sz w:val="24"/>
          <w:szCs w:val="24"/>
          <w:lang w:val="en-US"/>
        </w:rPr>
        <w:t>Background of Study</w:t>
      </w:r>
    </w:p>
    <w:p w14:paraId="4FA4416A" w14:textId="319D3EA9" w:rsidR="000F0252" w:rsidRPr="007E494C" w:rsidRDefault="007E494C" w:rsidP="00C5361F">
      <w:pPr>
        <w:tabs>
          <w:tab w:val="left" w:pos="360"/>
        </w:tabs>
        <w:spacing w:line="480" w:lineRule="auto"/>
        <w:ind w:right="11" w:firstLine="720"/>
        <w:contextualSpacing/>
        <w:jc w:val="both"/>
        <w:rPr>
          <w:rFonts w:ascii="Times New Roman" w:hAnsi="Times New Roman" w:cs="Times New Roman"/>
          <w:color w:val="000000" w:themeColor="text1"/>
          <w:sz w:val="24"/>
          <w:szCs w:val="24"/>
          <w:lang w:val="en-US"/>
        </w:rPr>
      </w:pPr>
      <w:r w:rsidRPr="007E494C">
        <w:rPr>
          <w:rFonts w:ascii="Times New Roman" w:hAnsi="Times New Roman" w:cs="Times New Roman"/>
          <w:color w:val="000000" w:themeColor="text1"/>
          <w:sz w:val="24"/>
          <w:szCs w:val="24"/>
        </w:rPr>
        <w:t>The only way to get people to like working hard is to motivate them. Today, people must understand why they</w:t>
      </w:r>
      <w:r w:rsidR="00AE03E8">
        <w:rPr>
          <w:rFonts w:ascii="Times New Roman" w:hAnsi="Times New Roman" w:cs="Times New Roman"/>
          <w:color w:val="000000" w:themeColor="text1"/>
          <w:sz w:val="24"/>
          <w:szCs w:val="24"/>
          <w:lang w:val="en-US"/>
        </w:rPr>
        <w:t xml:space="preserve"> are</w:t>
      </w:r>
      <w:r w:rsidRPr="007E494C">
        <w:rPr>
          <w:rFonts w:ascii="Times New Roman" w:hAnsi="Times New Roman" w:cs="Times New Roman"/>
          <w:color w:val="000000" w:themeColor="text1"/>
          <w:sz w:val="24"/>
          <w:szCs w:val="24"/>
        </w:rPr>
        <w:t xml:space="preserve"> working hard. Every individual in an organization is </w:t>
      </w:r>
      <w:r w:rsidR="00AE03E8">
        <w:rPr>
          <w:rFonts w:ascii="Times New Roman" w:hAnsi="Times New Roman" w:cs="Times New Roman"/>
          <w:color w:val="000000" w:themeColor="text1"/>
          <w:sz w:val="24"/>
          <w:szCs w:val="24"/>
        </w:rPr>
        <w:t>motivated by some different way,</w:t>
      </w:r>
      <w:r>
        <w:rPr>
          <w:rFonts w:ascii="Times New Roman" w:hAnsi="Times New Roman" w:cs="Times New Roman"/>
          <w:color w:val="000000" w:themeColor="text1"/>
          <w:sz w:val="24"/>
          <w:szCs w:val="24"/>
          <w:lang w:val="en-US"/>
        </w:rPr>
        <w:t xml:space="preserve"> </w:t>
      </w:r>
      <w:r w:rsidR="00AE03E8">
        <w:rPr>
          <w:rFonts w:ascii="Times New Roman" w:hAnsi="Times New Roman" w:cs="Times New Roman"/>
          <w:color w:val="000000" w:themeColor="text1"/>
          <w:sz w:val="24"/>
          <w:szCs w:val="24"/>
          <w:lang w:val="en-US"/>
        </w:rPr>
        <w:t>Nowaday</w:t>
      </w:r>
      <w:r w:rsidR="009E5DAD" w:rsidRPr="007E494C">
        <w:rPr>
          <w:rFonts w:ascii="Times New Roman" w:hAnsi="Times New Roman" w:cs="Times New Roman"/>
          <w:color w:val="000000" w:themeColor="text1"/>
          <w:sz w:val="24"/>
          <w:szCs w:val="24"/>
        </w:rPr>
        <w:t>, there are so many competition happen in many aspect</w:t>
      </w:r>
      <w:r w:rsidR="00AE03E8">
        <w:rPr>
          <w:rFonts w:ascii="Times New Roman" w:hAnsi="Times New Roman" w:cs="Times New Roman"/>
          <w:color w:val="000000" w:themeColor="text1"/>
          <w:sz w:val="24"/>
          <w:szCs w:val="24"/>
          <w:lang w:val="en-US"/>
        </w:rPr>
        <w:t>s</w:t>
      </w:r>
      <w:r w:rsidR="00AE03E8">
        <w:rPr>
          <w:rFonts w:ascii="Times New Roman" w:hAnsi="Times New Roman" w:cs="Times New Roman"/>
          <w:color w:val="000000" w:themeColor="text1"/>
          <w:sz w:val="24"/>
          <w:szCs w:val="24"/>
        </w:rPr>
        <w:t xml:space="preserve"> of business. Be</w:t>
      </w:r>
      <w:r w:rsidR="009E5DAD" w:rsidRPr="007E494C">
        <w:rPr>
          <w:rFonts w:ascii="Times New Roman" w:hAnsi="Times New Roman" w:cs="Times New Roman"/>
          <w:color w:val="000000" w:themeColor="text1"/>
          <w:sz w:val="24"/>
          <w:szCs w:val="24"/>
        </w:rPr>
        <w:t>cause of this, the company should manage all their assets &amp; source</w:t>
      </w:r>
      <w:r w:rsidR="00AE03E8">
        <w:rPr>
          <w:rFonts w:ascii="Times New Roman" w:hAnsi="Times New Roman" w:cs="Times New Roman"/>
          <w:color w:val="000000" w:themeColor="text1"/>
          <w:sz w:val="24"/>
          <w:szCs w:val="24"/>
          <w:lang w:val="en-US"/>
        </w:rPr>
        <w:t>s</w:t>
      </w:r>
      <w:r w:rsidR="009E5DAD" w:rsidRPr="007E494C">
        <w:rPr>
          <w:rFonts w:ascii="Times New Roman" w:hAnsi="Times New Roman" w:cs="Times New Roman"/>
          <w:color w:val="000000" w:themeColor="text1"/>
          <w:sz w:val="24"/>
          <w:szCs w:val="24"/>
        </w:rPr>
        <w:t xml:space="preserve"> to be maximi</w:t>
      </w:r>
      <w:r w:rsidR="00AE03E8">
        <w:rPr>
          <w:rFonts w:ascii="Times New Roman" w:hAnsi="Times New Roman" w:cs="Times New Roman"/>
          <w:color w:val="000000" w:themeColor="text1"/>
          <w:sz w:val="24"/>
          <w:szCs w:val="24"/>
          <w:lang w:val="en-US"/>
        </w:rPr>
        <w:t>zed</w:t>
      </w:r>
      <w:r w:rsidR="009E5DAD" w:rsidRPr="007E494C">
        <w:rPr>
          <w:rFonts w:ascii="Times New Roman" w:hAnsi="Times New Roman" w:cs="Times New Roman"/>
          <w:color w:val="000000" w:themeColor="text1"/>
          <w:sz w:val="24"/>
          <w:szCs w:val="24"/>
        </w:rPr>
        <w:t xml:space="preserve"> to keep the competitiveness of the company in th</w:t>
      </w:r>
      <w:r w:rsidR="002613BB" w:rsidRPr="007E494C">
        <w:rPr>
          <w:rFonts w:ascii="Times New Roman" w:hAnsi="Times New Roman" w:cs="Times New Roman"/>
          <w:color w:val="000000" w:themeColor="text1"/>
          <w:sz w:val="24"/>
          <w:szCs w:val="24"/>
        </w:rPr>
        <w:t xml:space="preserve">e competition. </w:t>
      </w:r>
      <w:r w:rsidRPr="007E494C">
        <w:rPr>
          <w:rFonts w:ascii="Times New Roman" w:hAnsi="Times New Roman" w:cs="Times New Roman"/>
          <w:sz w:val="24"/>
          <w:szCs w:val="24"/>
        </w:rPr>
        <w:t>For any organization to achieve its set objectives and goals</w:t>
      </w:r>
      <w:r w:rsidR="00AE03E8">
        <w:rPr>
          <w:rFonts w:ascii="Times New Roman" w:hAnsi="Times New Roman" w:cs="Times New Roman"/>
          <w:sz w:val="24"/>
          <w:szCs w:val="24"/>
          <w:lang w:val="en-US"/>
        </w:rPr>
        <w:t>,</w:t>
      </w:r>
      <w:r w:rsidR="00AE03E8">
        <w:rPr>
          <w:rFonts w:ascii="Times New Roman" w:hAnsi="Times New Roman" w:cs="Times New Roman"/>
          <w:sz w:val="24"/>
          <w:szCs w:val="24"/>
        </w:rPr>
        <w:t xml:space="preserve"> there must be a “</w:t>
      </w:r>
      <w:r w:rsidRPr="007E494C">
        <w:rPr>
          <w:rFonts w:ascii="Times New Roman" w:hAnsi="Times New Roman" w:cs="Times New Roman"/>
          <w:sz w:val="24"/>
          <w:szCs w:val="24"/>
        </w:rPr>
        <w:t>high relationship</w:t>
      </w:r>
      <w:r w:rsidR="00AE03E8">
        <w:rPr>
          <w:rFonts w:ascii="Times New Roman" w:hAnsi="Times New Roman" w:cs="Times New Roman"/>
          <w:sz w:val="24"/>
          <w:szCs w:val="24"/>
          <w:lang w:val="en-US"/>
        </w:rPr>
        <w:t>”</w:t>
      </w:r>
      <w:r w:rsidRPr="007E494C">
        <w:rPr>
          <w:rFonts w:ascii="Times New Roman" w:hAnsi="Times New Roman" w:cs="Times New Roman"/>
          <w:sz w:val="24"/>
          <w:szCs w:val="24"/>
        </w:rPr>
        <w:t xml:space="preserve"> between the (management) leaders and employees. However, </w:t>
      </w:r>
      <w:r w:rsidR="00AE03E8">
        <w:rPr>
          <w:rFonts w:ascii="Times New Roman" w:hAnsi="Times New Roman" w:cs="Times New Roman"/>
          <w:sz w:val="24"/>
          <w:szCs w:val="24"/>
          <w:lang w:val="en-US"/>
        </w:rPr>
        <w:t xml:space="preserve">to have good </w:t>
      </w:r>
      <w:r w:rsidRPr="007E494C">
        <w:rPr>
          <w:rFonts w:ascii="Times New Roman" w:hAnsi="Times New Roman" w:cs="Times New Roman"/>
          <w:sz w:val="24"/>
          <w:szCs w:val="24"/>
        </w:rPr>
        <w:t>productivity to in an organization</w:t>
      </w:r>
      <w:r w:rsidR="00AE03E8">
        <w:rPr>
          <w:rFonts w:ascii="Times New Roman" w:hAnsi="Times New Roman" w:cs="Times New Roman"/>
          <w:sz w:val="24"/>
          <w:szCs w:val="24"/>
          <w:lang w:val="en-US"/>
        </w:rPr>
        <w:t>,</w:t>
      </w:r>
      <w:r w:rsidRPr="007E494C">
        <w:rPr>
          <w:rFonts w:ascii="Times New Roman" w:hAnsi="Times New Roman" w:cs="Times New Roman"/>
          <w:sz w:val="24"/>
          <w:szCs w:val="24"/>
        </w:rPr>
        <w:t xml:space="preserve"> there should </w:t>
      </w:r>
      <w:r w:rsidR="00AE03E8">
        <w:rPr>
          <w:rFonts w:ascii="Times New Roman" w:hAnsi="Times New Roman" w:cs="Times New Roman"/>
          <w:sz w:val="24"/>
          <w:szCs w:val="24"/>
          <w:lang w:val="en-US"/>
        </w:rPr>
        <w:t>have</w:t>
      </w:r>
      <w:r w:rsidRPr="007E494C">
        <w:rPr>
          <w:rFonts w:ascii="Times New Roman" w:hAnsi="Times New Roman" w:cs="Times New Roman"/>
          <w:sz w:val="24"/>
          <w:szCs w:val="24"/>
        </w:rPr>
        <w:t xml:space="preserve"> high employee’s performance which solely depends on leadership style</w:t>
      </w:r>
      <w:r w:rsidRPr="007E494C">
        <w:rPr>
          <w:rFonts w:ascii="Times New Roman" w:hAnsi="Times New Roman" w:cs="Times New Roman"/>
          <w:sz w:val="24"/>
          <w:szCs w:val="24"/>
          <w:lang w:val="en-US"/>
        </w:rPr>
        <w:t xml:space="preserve"> (Babatunde, 2015)</w:t>
      </w:r>
      <w:r w:rsidRPr="007E494C">
        <w:rPr>
          <w:rFonts w:ascii="Times New Roman" w:hAnsi="Times New Roman" w:cs="Times New Roman"/>
          <w:sz w:val="24"/>
          <w:szCs w:val="24"/>
        </w:rPr>
        <w:t xml:space="preserve">. The job of a </w:t>
      </w:r>
      <w:r w:rsidRPr="007E494C">
        <w:rPr>
          <w:rFonts w:ascii="Times New Roman" w:hAnsi="Times New Roman" w:cs="Times New Roman"/>
          <w:sz w:val="24"/>
          <w:szCs w:val="24"/>
          <w:lang w:val="en-US"/>
        </w:rPr>
        <w:t>leader</w:t>
      </w:r>
      <w:r w:rsidRPr="007E494C">
        <w:rPr>
          <w:rFonts w:ascii="Times New Roman" w:hAnsi="Times New Roman" w:cs="Times New Roman"/>
          <w:sz w:val="24"/>
          <w:szCs w:val="24"/>
        </w:rPr>
        <w:t xml:space="preserve"> in the workplace is to get things done </w:t>
      </w:r>
      <w:r w:rsidR="00AE03E8">
        <w:rPr>
          <w:rFonts w:ascii="Times New Roman" w:hAnsi="Times New Roman" w:cs="Times New Roman"/>
          <w:sz w:val="24"/>
          <w:szCs w:val="24"/>
          <w:lang w:val="en-US"/>
        </w:rPr>
        <w:t>by</w:t>
      </w:r>
      <w:r w:rsidRPr="007E494C">
        <w:rPr>
          <w:rFonts w:ascii="Times New Roman" w:hAnsi="Times New Roman" w:cs="Times New Roman"/>
          <w:sz w:val="24"/>
          <w:szCs w:val="24"/>
        </w:rPr>
        <w:t xml:space="preserve"> employees</w:t>
      </w:r>
      <w:r w:rsidRPr="007E494C">
        <w:rPr>
          <w:rFonts w:ascii="Times New Roman" w:hAnsi="Times New Roman" w:cs="Times New Roman"/>
          <w:sz w:val="24"/>
          <w:szCs w:val="24"/>
          <w:lang w:val="en-US"/>
        </w:rPr>
        <w:t xml:space="preserve"> and </w:t>
      </w:r>
      <w:r w:rsidRPr="007E494C">
        <w:rPr>
          <w:rFonts w:ascii="Times New Roman" w:hAnsi="Times New Roman" w:cs="Times New Roman"/>
          <w:sz w:val="24"/>
          <w:szCs w:val="24"/>
        </w:rPr>
        <w:t xml:space="preserve">to get </w:t>
      </w:r>
      <w:r w:rsidRPr="007E494C">
        <w:rPr>
          <w:rFonts w:ascii="Times New Roman" w:hAnsi="Times New Roman" w:cs="Times New Roman"/>
          <w:sz w:val="24"/>
          <w:szCs w:val="24"/>
          <w:lang w:val="en-US"/>
        </w:rPr>
        <w:t>them</w:t>
      </w:r>
      <w:r w:rsidRPr="007E494C">
        <w:rPr>
          <w:rFonts w:ascii="Times New Roman" w:hAnsi="Times New Roman" w:cs="Times New Roman"/>
          <w:sz w:val="24"/>
          <w:szCs w:val="24"/>
        </w:rPr>
        <w:t xml:space="preserve"> to like working hard</w:t>
      </w:r>
      <w:r w:rsidRPr="007E494C">
        <w:rPr>
          <w:rFonts w:ascii="Times New Roman" w:hAnsi="Times New Roman" w:cs="Times New Roman"/>
          <w:sz w:val="24"/>
          <w:szCs w:val="24"/>
          <w:lang w:val="en-US"/>
        </w:rPr>
        <w:t xml:space="preserve">. </w:t>
      </w:r>
      <w:r w:rsidR="000F0252" w:rsidRPr="007E494C">
        <w:rPr>
          <w:rFonts w:ascii="Times New Roman" w:hAnsi="Times New Roman" w:cs="Times New Roman"/>
          <w:color w:val="000000" w:themeColor="text1"/>
          <w:sz w:val="24"/>
          <w:szCs w:val="24"/>
        </w:rPr>
        <w:t>Most relationships between supervisors and their emplo</w:t>
      </w:r>
      <w:r w:rsidR="00EC0F45" w:rsidRPr="007E494C">
        <w:rPr>
          <w:rFonts w:ascii="Times New Roman" w:hAnsi="Times New Roman" w:cs="Times New Roman"/>
          <w:color w:val="000000" w:themeColor="text1"/>
          <w:sz w:val="24"/>
          <w:szCs w:val="24"/>
        </w:rPr>
        <w:t>yees are quite different today, both transformational and transactional leadership styles and their respective and combined effects on business organizations have been at the center of leadership research</w:t>
      </w:r>
      <w:sdt>
        <w:sdtPr>
          <w:rPr>
            <w:rFonts w:ascii="Times New Roman" w:hAnsi="Times New Roman" w:cs="Times New Roman"/>
            <w:color w:val="000000" w:themeColor="text1"/>
            <w:sz w:val="24"/>
            <w:szCs w:val="24"/>
          </w:rPr>
          <w:id w:val="1395385172"/>
          <w:citation/>
        </w:sdtPr>
        <w:sdtEndPr/>
        <w:sdtContent>
          <w:r w:rsidR="00EC0F45" w:rsidRPr="007E494C">
            <w:rPr>
              <w:rFonts w:ascii="Times New Roman" w:hAnsi="Times New Roman" w:cs="Times New Roman"/>
              <w:color w:val="000000" w:themeColor="text1"/>
              <w:sz w:val="24"/>
              <w:szCs w:val="24"/>
            </w:rPr>
            <w:fldChar w:fldCharType="begin"/>
          </w:r>
          <w:r w:rsidR="00EC0F45" w:rsidRPr="007E494C">
            <w:rPr>
              <w:rFonts w:ascii="Times New Roman" w:hAnsi="Times New Roman" w:cs="Times New Roman"/>
              <w:color w:val="000000" w:themeColor="text1"/>
              <w:sz w:val="24"/>
              <w:szCs w:val="24"/>
              <w:lang w:val="en-US"/>
            </w:rPr>
            <w:instrText xml:space="preserve"> CITATION Bas85 \l 1033 </w:instrText>
          </w:r>
          <w:r w:rsidR="00EC0F45" w:rsidRPr="007E494C">
            <w:rPr>
              <w:rFonts w:ascii="Times New Roman" w:hAnsi="Times New Roman" w:cs="Times New Roman"/>
              <w:color w:val="000000" w:themeColor="text1"/>
              <w:sz w:val="24"/>
              <w:szCs w:val="24"/>
            </w:rPr>
            <w:fldChar w:fldCharType="separate"/>
          </w:r>
          <w:r w:rsidR="00EC0F45" w:rsidRPr="007E494C">
            <w:rPr>
              <w:rFonts w:ascii="Times New Roman" w:hAnsi="Times New Roman" w:cs="Times New Roman"/>
              <w:noProof/>
              <w:color w:val="000000" w:themeColor="text1"/>
              <w:sz w:val="24"/>
              <w:szCs w:val="24"/>
              <w:lang w:val="en-US"/>
            </w:rPr>
            <w:t xml:space="preserve"> (Bass, 1985)</w:t>
          </w:r>
          <w:r w:rsidR="00EC0F45" w:rsidRPr="007E494C">
            <w:rPr>
              <w:rFonts w:ascii="Times New Roman" w:hAnsi="Times New Roman" w:cs="Times New Roman"/>
              <w:color w:val="000000" w:themeColor="text1"/>
              <w:sz w:val="24"/>
              <w:szCs w:val="24"/>
            </w:rPr>
            <w:fldChar w:fldCharType="end"/>
          </w:r>
        </w:sdtContent>
      </w:sdt>
      <w:r w:rsidR="00EC0F45" w:rsidRPr="007E494C">
        <w:rPr>
          <w:rFonts w:ascii="Times New Roman" w:hAnsi="Times New Roman" w:cs="Times New Roman"/>
          <w:color w:val="000000" w:themeColor="text1"/>
          <w:sz w:val="24"/>
          <w:szCs w:val="24"/>
          <w:lang w:val="en-US"/>
        </w:rPr>
        <w:t>.</w:t>
      </w:r>
    </w:p>
    <w:p w14:paraId="6B6E718C" w14:textId="21787714" w:rsidR="007059B5" w:rsidRPr="007E494C" w:rsidRDefault="000F0252" w:rsidP="00C5361F">
      <w:pPr>
        <w:tabs>
          <w:tab w:val="left" w:pos="360"/>
        </w:tabs>
        <w:spacing w:line="480" w:lineRule="auto"/>
        <w:ind w:right="11" w:firstLine="720"/>
        <w:contextualSpacing/>
        <w:jc w:val="both"/>
        <w:rPr>
          <w:rFonts w:ascii="Times New Roman" w:hAnsi="Times New Roman" w:cs="Times New Roman"/>
          <w:color w:val="000000" w:themeColor="text1"/>
          <w:sz w:val="24"/>
          <w:szCs w:val="24"/>
        </w:rPr>
      </w:pPr>
      <w:r w:rsidRPr="007E494C">
        <w:rPr>
          <w:rFonts w:ascii="Times New Roman" w:hAnsi="Times New Roman" w:cs="Times New Roman"/>
          <w:color w:val="000000" w:themeColor="text1"/>
          <w:sz w:val="24"/>
          <w:szCs w:val="24"/>
        </w:rPr>
        <w:t>T</w:t>
      </w:r>
      <w:r w:rsidR="002613BB" w:rsidRPr="007E494C">
        <w:rPr>
          <w:rFonts w:ascii="Times New Roman" w:hAnsi="Times New Roman" w:cs="Times New Roman"/>
          <w:color w:val="000000" w:themeColor="text1"/>
          <w:sz w:val="24"/>
          <w:szCs w:val="24"/>
        </w:rPr>
        <w:t>ransformational leadership and its components have positive and significant association with intrinsic motivation and there is a negative association with individualized consideration. Furthermore, transactional leadership and its components have significant and positive relationship with intrinsic motivation</w:t>
      </w:r>
      <w:sdt>
        <w:sdtPr>
          <w:rPr>
            <w:rFonts w:ascii="Times New Roman" w:hAnsi="Times New Roman" w:cs="Times New Roman"/>
            <w:color w:val="000000" w:themeColor="text1"/>
            <w:sz w:val="24"/>
            <w:szCs w:val="24"/>
          </w:rPr>
          <w:id w:val="-1950308481"/>
          <w:citation/>
        </w:sdtPr>
        <w:sdtEndPr/>
        <w:sdtContent>
          <w:r w:rsidR="002613BB" w:rsidRPr="007E494C">
            <w:rPr>
              <w:rFonts w:ascii="Times New Roman" w:hAnsi="Times New Roman" w:cs="Times New Roman"/>
              <w:color w:val="000000" w:themeColor="text1"/>
              <w:sz w:val="24"/>
              <w:szCs w:val="24"/>
            </w:rPr>
            <w:fldChar w:fldCharType="begin"/>
          </w:r>
          <w:r w:rsidR="002613BB" w:rsidRPr="007E494C">
            <w:rPr>
              <w:rFonts w:ascii="Times New Roman" w:hAnsi="Times New Roman" w:cs="Times New Roman"/>
              <w:color w:val="000000" w:themeColor="text1"/>
              <w:sz w:val="24"/>
              <w:szCs w:val="24"/>
              <w:lang w:val="en-US"/>
            </w:rPr>
            <w:instrText xml:space="preserve"> CITATION Bar051 \l 1033 </w:instrText>
          </w:r>
          <w:r w:rsidR="002613BB" w:rsidRPr="007E494C">
            <w:rPr>
              <w:rFonts w:ascii="Times New Roman" w:hAnsi="Times New Roman" w:cs="Times New Roman"/>
              <w:color w:val="000000" w:themeColor="text1"/>
              <w:sz w:val="24"/>
              <w:szCs w:val="24"/>
            </w:rPr>
            <w:fldChar w:fldCharType="separate"/>
          </w:r>
          <w:r w:rsidR="002613BB" w:rsidRPr="007E494C">
            <w:rPr>
              <w:rFonts w:ascii="Times New Roman" w:hAnsi="Times New Roman" w:cs="Times New Roman"/>
              <w:noProof/>
              <w:color w:val="000000" w:themeColor="text1"/>
              <w:sz w:val="24"/>
              <w:szCs w:val="24"/>
              <w:lang w:val="en-US"/>
            </w:rPr>
            <w:t xml:space="preserve"> (Barbuto, 2005)</w:t>
          </w:r>
          <w:r w:rsidR="002613BB" w:rsidRPr="007E494C">
            <w:rPr>
              <w:rFonts w:ascii="Times New Roman" w:hAnsi="Times New Roman" w:cs="Times New Roman"/>
              <w:color w:val="000000" w:themeColor="text1"/>
              <w:sz w:val="24"/>
              <w:szCs w:val="24"/>
            </w:rPr>
            <w:fldChar w:fldCharType="end"/>
          </w:r>
        </w:sdtContent>
      </w:sdt>
      <w:r w:rsidR="002613BB" w:rsidRPr="007E494C">
        <w:rPr>
          <w:rFonts w:ascii="Times New Roman" w:hAnsi="Times New Roman" w:cs="Times New Roman"/>
          <w:color w:val="000000" w:themeColor="text1"/>
          <w:sz w:val="24"/>
          <w:szCs w:val="24"/>
          <w:lang w:val="en-US"/>
        </w:rPr>
        <w:t>.</w:t>
      </w:r>
      <w:r w:rsidR="002613BB" w:rsidRPr="007E494C">
        <w:rPr>
          <w:rFonts w:ascii="Times New Roman" w:hAnsi="Times New Roman" w:cs="Times New Roman"/>
          <w:color w:val="000000" w:themeColor="text1"/>
          <w:sz w:val="24"/>
          <w:szCs w:val="24"/>
        </w:rPr>
        <w:t xml:space="preserve"> I</w:t>
      </w:r>
      <w:r w:rsidR="00F169E9" w:rsidRPr="007E494C">
        <w:rPr>
          <w:rFonts w:ascii="Times New Roman" w:hAnsi="Times New Roman" w:cs="Times New Roman"/>
          <w:color w:val="000000" w:themeColor="text1"/>
          <w:sz w:val="24"/>
          <w:szCs w:val="24"/>
        </w:rPr>
        <w:t xml:space="preserve">n this </w:t>
      </w:r>
      <w:r w:rsidR="00AE03E8">
        <w:rPr>
          <w:rFonts w:ascii="Times New Roman" w:hAnsi="Times New Roman" w:cs="Times New Roman"/>
          <w:color w:val="000000" w:themeColor="text1"/>
          <w:sz w:val="24"/>
          <w:szCs w:val="24"/>
          <w:lang w:val="en-US"/>
        </w:rPr>
        <w:t>research</w:t>
      </w:r>
      <w:r w:rsidR="00F169E9" w:rsidRPr="007E494C">
        <w:rPr>
          <w:rFonts w:ascii="Times New Roman" w:hAnsi="Times New Roman" w:cs="Times New Roman"/>
          <w:color w:val="000000" w:themeColor="text1"/>
          <w:sz w:val="24"/>
          <w:szCs w:val="24"/>
        </w:rPr>
        <w:t xml:space="preserve">, </w:t>
      </w:r>
      <w:r w:rsidRPr="007E494C">
        <w:rPr>
          <w:rFonts w:ascii="Times New Roman" w:hAnsi="Times New Roman" w:cs="Times New Roman"/>
          <w:color w:val="000000" w:themeColor="text1"/>
          <w:sz w:val="24"/>
          <w:szCs w:val="24"/>
          <w:lang w:val="en-US"/>
        </w:rPr>
        <w:t>the</w:t>
      </w:r>
      <w:r w:rsidR="009E5DAD" w:rsidRPr="007E494C">
        <w:rPr>
          <w:rFonts w:ascii="Times New Roman" w:hAnsi="Times New Roman" w:cs="Times New Roman"/>
          <w:color w:val="000000" w:themeColor="text1"/>
          <w:sz w:val="24"/>
          <w:szCs w:val="24"/>
        </w:rPr>
        <w:t xml:space="preserve"> researcher </w:t>
      </w:r>
      <w:r w:rsidR="00AE03E8">
        <w:rPr>
          <w:rFonts w:ascii="Times New Roman" w:hAnsi="Times New Roman" w:cs="Times New Roman"/>
          <w:color w:val="000000" w:themeColor="text1"/>
          <w:sz w:val="24"/>
          <w:szCs w:val="24"/>
          <w:lang w:val="en-US"/>
        </w:rPr>
        <w:t>did</w:t>
      </w:r>
      <w:r w:rsidR="009E5DAD" w:rsidRPr="007E494C">
        <w:rPr>
          <w:rFonts w:ascii="Times New Roman" w:hAnsi="Times New Roman" w:cs="Times New Roman"/>
          <w:color w:val="000000" w:themeColor="text1"/>
          <w:sz w:val="24"/>
          <w:szCs w:val="24"/>
        </w:rPr>
        <w:t xml:space="preserve"> research about human </w:t>
      </w:r>
      <w:r w:rsidR="009E5DAD" w:rsidRPr="007E494C">
        <w:rPr>
          <w:rFonts w:ascii="Times New Roman" w:hAnsi="Times New Roman" w:cs="Times New Roman"/>
          <w:color w:val="000000" w:themeColor="text1"/>
          <w:sz w:val="24"/>
          <w:szCs w:val="24"/>
        </w:rPr>
        <w:lastRenderedPageBreak/>
        <w:t>resou</w:t>
      </w:r>
      <w:r w:rsidR="00AE03E8">
        <w:rPr>
          <w:rFonts w:ascii="Times New Roman" w:hAnsi="Times New Roman" w:cs="Times New Roman"/>
          <w:color w:val="000000" w:themeColor="text1"/>
          <w:sz w:val="24"/>
          <w:szCs w:val="24"/>
        </w:rPr>
        <w:t>rce, or employee of the company, s</w:t>
      </w:r>
      <w:r w:rsidR="009E5DAD" w:rsidRPr="007E494C">
        <w:rPr>
          <w:rFonts w:ascii="Times New Roman" w:hAnsi="Times New Roman" w:cs="Times New Roman"/>
          <w:color w:val="000000" w:themeColor="text1"/>
          <w:sz w:val="24"/>
          <w:szCs w:val="24"/>
        </w:rPr>
        <w:t xml:space="preserve">pesifically the </w:t>
      </w:r>
      <w:r w:rsidR="004B5125">
        <w:rPr>
          <w:rFonts w:ascii="Times New Roman" w:hAnsi="Times New Roman" w:cs="Times New Roman"/>
          <w:color w:val="000000" w:themeColor="text1"/>
          <w:sz w:val="24"/>
          <w:szCs w:val="24"/>
        </w:rPr>
        <w:t>influence</w:t>
      </w:r>
      <w:r w:rsidR="009E5DAD" w:rsidRPr="007E494C">
        <w:rPr>
          <w:rFonts w:ascii="Times New Roman" w:hAnsi="Times New Roman" w:cs="Times New Roman"/>
          <w:color w:val="000000" w:themeColor="text1"/>
          <w:sz w:val="24"/>
          <w:szCs w:val="24"/>
        </w:rPr>
        <w:t xml:space="preserve"> </w:t>
      </w:r>
      <w:r w:rsidR="00D965AD" w:rsidRPr="007E494C">
        <w:rPr>
          <w:rFonts w:ascii="Times New Roman" w:hAnsi="Times New Roman" w:cs="Times New Roman"/>
          <w:color w:val="000000" w:themeColor="text1"/>
          <w:sz w:val="24"/>
          <w:szCs w:val="24"/>
          <w:lang w:val="en-US"/>
        </w:rPr>
        <w:t xml:space="preserve">of transactional and transformational </w:t>
      </w:r>
      <w:r w:rsidR="009E5DAD" w:rsidRPr="007E494C">
        <w:rPr>
          <w:rFonts w:ascii="Times New Roman" w:hAnsi="Times New Roman" w:cs="Times New Roman"/>
          <w:color w:val="000000" w:themeColor="text1"/>
          <w:sz w:val="24"/>
          <w:szCs w:val="24"/>
        </w:rPr>
        <w:t>lead</w:t>
      </w:r>
      <w:r w:rsidR="00106D51" w:rsidRPr="007E494C">
        <w:rPr>
          <w:rFonts w:ascii="Times New Roman" w:hAnsi="Times New Roman" w:cs="Times New Roman"/>
          <w:color w:val="000000" w:themeColor="text1"/>
          <w:sz w:val="24"/>
          <w:szCs w:val="24"/>
        </w:rPr>
        <w:t>ership style</w:t>
      </w:r>
      <w:r w:rsidR="00D965AD" w:rsidRPr="007E494C">
        <w:rPr>
          <w:rFonts w:ascii="Times New Roman" w:hAnsi="Times New Roman" w:cs="Times New Roman"/>
          <w:color w:val="000000" w:themeColor="text1"/>
          <w:sz w:val="24"/>
          <w:szCs w:val="24"/>
          <w:lang w:val="en-US"/>
        </w:rPr>
        <w:t xml:space="preserve"> </w:t>
      </w:r>
      <w:r w:rsidR="00AE03E8">
        <w:rPr>
          <w:rFonts w:ascii="Times New Roman" w:hAnsi="Times New Roman" w:cs="Times New Roman"/>
          <w:color w:val="000000" w:themeColor="text1"/>
          <w:sz w:val="24"/>
          <w:szCs w:val="24"/>
          <w:lang w:val="en-US"/>
        </w:rPr>
        <w:t>on</w:t>
      </w:r>
      <w:r w:rsidR="00D965AD" w:rsidRPr="007E494C">
        <w:rPr>
          <w:rFonts w:ascii="Times New Roman" w:hAnsi="Times New Roman" w:cs="Times New Roman"/>
          <w:color w:val="000000" w:themeColor="text1"/>
          <w:sz w:val="24"/>
          <w:szCs w:val="24"/>
          <w:lang w:val="en-US"/>
        </w:rPr>
        <w:t xml:space="preserve"> motivation</w:t>
      </w:r>
      <w:r w:rsidR="009E5DAD" w:rsidRPr="007E494C">
        <w:rPr>
          <w:rFonts w:ascii="Times New Roman" w:hAnsi="Times New Roman" w:cs="Times New Roman"/>
          <w:color w:val="000000" w:themeColor="text1"/>
          <w:sz w:val="24"/>
          <w:szCs w:val="24"/>
        </w:rPr>
        <w:t xml:space="preserve"> to make the employees </w:t>
      </w:r>
      <w:r w:rsidR="00AE03E8">
        <w:rPr>
          <w:rFonts w:ascii="Times New Roman" w:hAnsi="Times New Roman" w:cs="Times New Roman"/>
          <w:color w:val="000000" w:themeColor="text1"/>
          <w:sz w:val="24"/>
          <w:szCs w:val="24"/>
          <w:lang w:val="en-US"/>
        </w:rPr>
        <w:t>perform well</w:t>
      </w:r>
      <w:r w:rsidR="00D965AD" w:rsidRPr="007E494C">
        <w:rPr>
          <w:rFonts w:ascii="Times New Roman" w:hAnsi="Times New Roman" w:cs="Times New Roman"/>
          <w:color w:val="000000" w:themeColor="text1"/>
          <w:sz w:val="24"/>
          <w:szCs w:val="24"/>
          <w:lang w:val="en-US"/>
        </w:rPr>
        <w:t>.</w:t>
      </w:r>
      <w:r w:rsidR="00F82200" w:rsidRPr="007E494C">
        <w:rPr>
          <w:rFonts w:ascii="Times New Roman" w:hAnsi="Times New Roman" w:cs="Times New Roman"/>
          <w:color w:val="000000" w:themeColor="text1"/>
          <w:sz w:val="24"/>
          <w:szCs w:val="24"/>
        </w:rPr>
        <w:t xml:space="preserve"> </w:t>
      </w:r>
    </w:p>
    <w:p w14:paraId="0706F33C" w14:textId="25AC8D61" w:rsidR="00A40A5D" w:rsidRPr="00CC4B32" w:rsidRDefault="00604233" w:rsidP="00C5361F">
      <w:pPr>
        <w:tabs>
          <w:tab w:val="left" w:pos="360"/>
        </w:tabs>
        <w:spacing w:line="480" w:lineRule="auto"/>
        <w:ind w:right="11" w:firstLine="720"/>
        <w:contextualSpacing/>
        <w:jc w:val="both"/>
        <w:rPr>
          <w:rFonts w:ascii="Times New Roman" w:hAnsi="Times New Roman" w:cs="Times New Roman"/>
          <w:color w:val="000000" w:themeColor="text1"/>
          <w:sz w:val="24"/>
          <w:szCs w:val="24"/>
          <w:lang w:val="en-US"/>
        </w:rPr>
      </w:pPr>
      <w:r w:rsidRPr="00CC4B32">
        <w:rPr>
          <w:rFonts w:ascii="Times New Roman" w:hAnsi="Times New Roman" w:cs="Times New Roman"/>
          <w:color w:val="000000" w:themeColor="text1"/>
          <w:sz w:val="24"/>
          <w:szCs w:val="24"/>
        </w:rPr>
        <w:t>Employee is a key element of the organization. The success or failure of the organization depends on employee performance</w:t>
      </w:r>
      <w:sdt>
        <w:sdtPr>
          <w:rPr>
            <w:rFonts w:ascii="Times New Roman" w:hAnsi="Times New Roman" w:cs="Times New Roman"/>
            <w:color w:val="000000" w:themeColor="text1"/>
            <w:sz w:val="24"/>
            <w:szCs w:val="24"/>
          </w:rPr>
          <w:id w:val="-1185440782"/>
          <w:citation/>
        </w:sdtPr>
        <w:sdtEndPr/>
        <w:sdtContent>
          <w:r w:rsidRPr="00CC4B32">
            <w:rPr>
              <w:rFonts w:ascii="Times New Roman" w:hAnsi="Times New Roman" w:cs="Times New Roman"/>
              <w:color w:val="000000" w:themeColor="text1"/>
              <w:sz w:val="24"/>
              <w:szCs w:val="24"/>
            </w:rPr>
            <w:fldChar w:fldCharType="begin"/>
          </w:r>
          <w:r w:rsidRPr="00CC4B32">
            <w:rPr>
              <w:rFonts w:ascii="Times New Roman" w:hAnsi="Times New Roman" w:cs="Times New Roman"/>
              <w:color w:val="000000" w:themeColor="text1"/>
              <w:sz w:val="24"/>
              <w:szCs w:val="24"/>
              <w:lang w:val="en-US"/>
            </w:rPr>
            <w:instrText xml:space="preserve"> CITATION Abd11 \l 1033 </w:instrText>
          </w:r>
          <w:r w:rsidRPr="00CC4B32">
            <w:rPr>
              <w:rFonts w:ascii="Times New Roman" w:hAnsi="Times New Roman" w:cs="Times New Roman"/>
              <w:color w:val="000000" w:themeColor="text1"/>
              <w:sz w:val="24"/>
              <w:szCs w:val="24"/>
            </w:rPr>
            <w:fldChar w:fldCharType="separate"/>
          </w:r>
          <w:r w:rsidRPr="00CC4B32">
            <w:rPr>
              <w:rFonts w:ascii="Times New Roman" w:hAnsi="Times New Roman" w:cs="Times New Roman"/>
              <w:noProof/>
              <w:color w:val="000000" w:themeColor="text1"/>
              <w:sz w:val="24"/>
              <w:szCs w:val="24"/>
              <w:lang w:val="en-US"/>
            </w:rPr>
            <w:t xml:space="preserve"> (Hameed, 2011)</w:t>
          </w:r>
          <w:r w:rsidRPr="00CC4B32">
            <w:rPr>
              <w:rFonts w:ascii="Times New Roman" w:hAnsi="Times New Roman" w:cs="Times New Roman"/>
              <w:color w:val="000000" w:themeColor="text1"/>
              <w:sz w:val="24"/>
              <w:szCs w:val="24"/>
            </w:rPr>
            <w:fldChar w:fldCharType="end"/>
          </w:r>
        </w:sdtContent>
      </w:sdt>
      <w:r w:rsidRPr="00CC4B32">
        <w:rPr>
          <w:rFonts w:ascii="Times New Roman" w:hAnsi="Times New Roman" w:cs="Times New Roman"/>
          <w:color w:val="000000" w:themeColor="text1"/>
          <w:sz w:val="24"/>
          <w:szCs w:val="24"/>
        </w:rPr>
        <w:t>.</w:t>
      </w:r>
      <w:r w:rsidRPr="00CC4B32">
        <w:rPr>
          <w:rFonts w:ascii="Times New Roman" w:hAnsi="Times New Roman" w:cs="Times New Roman"/>
          <w:color w:val="000000" w:themeColor="text1"/>
          <w:sz w:val="24"/>
          <w:szCs w:val="24"/>
          <w:lang w:val="en-US"/>
        </w:rPr>
        <w:t xml:space="preserve"> </w:t>
      </w:r>
      <w:r w:rsidR="00A40A5D" w:rsidRPr="00CC4B32">
        <w:rPr>
          <w:rFonts w:ascii="Times New Roman" w:hAnsi="Times New Roman" w:cs="Times New Roman"/>
          <w:color w:val="000000" w:themeColor="text1"/>
          <w:sz w:val="24"/>
          <w:szCs w:val="24"/>
        </w:rPr>
        <w:t>Employee Performance Management is a process for establishing a shared workforce</w:t>
      </w:r>
      <w:r w:rsidR="00470845" w:rsidRPr="00CC4B32">
        <w:rPr>
          <w:rFonts w:ascii="Times New Roman" w:hAnsi="Times New Roman" w:cs="Times New Roman"/>
          <w:color w:val="000000" w:themeColor="text1"/>
          <w:sz w:val="24"/>
          <w:szCs w:val="24"/>
          <w:lang w:val="en-US"/>
        </w:rPr>
        <w:t xml:space="preserve"> </w:t>
      </w:r>
      <w:r w:rsidR="00A40A5D" w:rsidRPr="00CC4B32">
        <w:rPr>
          <w:rFonts w:ascii="Times New Roman" w:hAnsi="Times New Roman" w:cs="Times New Roman"/>
          <w:color w:val="000000" w:themeColor="text1"/>
          <w:sz w:val="24"/>
          <w:szCs w:val="24"/>
        </w:rPr>
        <w:t>understanding about what is to be achieved at an organisation level. It is about aligning the organisational objectives with the employees' agreed measures, skills, competency requirements, development plans and the delivery of results.</w:t>
      </w:r>
      <w:r w:rsidR="007E494C">
        <w:rPr>
          <w:rFonts w:ascii="Times New Roman" w:hAnsi="Times New Roman" w:cs="Times New Roman"/>
          <w:color w:val="000000" w:themeColor="text1"/>
          <w:sz w:val="24"/>
          <w:szCs w:val="24"/>
          <w:lang w:val="en-US"/>
        </w:rPr>
        <w:t xml:space="preserve"> </w:t>
      </w:r>
      <w:r w:rsidR="007E494C" w:rsidRPr="007E494C">
        <w:rPr>
          <w:rFonts w:ascii="Times New Roman" w:hAnsi="Times New Roman" w:cs="Times New Roman"/>
          <w:color w:val="000000" w:themeColor="text1"/>
          <w:sz w:val="24"/>
          <w:szCs w:val="24"/>
          <w:lang w:val="en-US"/>
        </w:rPr>
        <w:t>To enhance the performance of an employee, workers wi</w:t>
      </w:r>
      <w:r w:rsidR="00FB37BB">
        <w:rPr>
          <w:rFonts w:ascii="Times New Roman" w:hAnsi="Times New Roman" w:cs="Times New Roman"/>
          <w:color w:val="000000" w:themeColor="text1"/>
          <w:sz w:val="24"/>
          <w:szCs w:val="24"/>
          <w:lang w:val="en-US"/>
        </w:rPr>
        <w:t>ll depend on a</w:t>
      </w:r>
      <w:r w:rsidR="007E494C" w:rsidRPr="007E494C">
        <w:rPr>
          <w:rFonts w:ascii="Times New Roman" w:hAnsi="Times New Roman" w:cs="Times New Roman"/>
          <w:color w:val="000000" w:themeColor="text1"/>
          <w:sz w:val="24"/>
          <w:szCs w:val="24"/>
          <w:lang w:val="en-US"/>
        </w:rPr>
        <w:t xml:space="preserve"> large event of leadership style that is operational within an organizational setting. No leader uses any of the style exclusively. A leader may use an autocratic style when necessary to serve a particular purpose and the democratic style in vice-versa. All the- style develo</w:t>
      </w:r>
      <w:r w:rsidR="007E494C">
        <w:rPr>
          <w:rFonts w:ascii="Times New Roman" w:hAnsi="Times New Roman" w:cs="Times New Roman"/>
          <w:color w:val="000000" w:themeColor="text1"/>
          <w:sz w:val="24"/>
          <w:szCs w:val="24"/>
          <w:lang w:val="en-US"/>
        </w:rPr>
        <w:t>ps the tal</w:t>
      </w:r>
      <w:r w:rsidR="00AE03E8">
        <w:rPr>
          <w:rFonts w:ascii="Times New Roman" w:hAnsi="Times New Roman" w:cs="Times New Roman"/>
          <w:color w:val="000000" w:themeColor="text1"/>
          <w:sz w:val="24"/>
          <w:szCs w:val="24"/>
          <w:lang w:val="en-US"/>
        </w:rPr>
        <w:t>ent of the employees (Babatunde,</w:t>
      </w:r>
      <w:r w:rsidR="007E494C">
        <w:rPr>
          <w:rFonts w:ascii="Times New Roman" w:hAnsi="Times New Roman" w:cs="Times New Roman"/>
          <w:color w:val="000000" w:themeColor="text1"/>
          <w:sz w:val="24"/>
          <w:szCs w:val="24"/>
          <w:lang w:val="en-US"/>
        </w:rPr>
        <w:t xml:space="preserve"> 2015).</w:t>
      </w:r>
      <w:r w:rsidR="00A40A5D" w:rsidRPr="00CC4B32">
        <w:rPr>
          <w:rFonts w:ascii="Times New Roman" w:hAnsi="Times New Roman" w:cs="Times New Roman"/>
          <w:color w:val="000000" w:themeColor="text1"/>
          <w:sz w:val="24"/>
          <w:szCs w:val="24"/>
        </w:rPr>
        <w:t xml:space="preserve"> The emphasis is on improvement, learning and development in order to achieve the overall business strategy and to create a high performance workforce.</w:t>
      </w:r>
      <w:r w:rsidR="00470845" w:rsidRPr="00CC4B32">
        <w:rPr>
          <w:rFonts w:ascii="Times New Roman" w:hAnsi="Times New Roman" w:cs="Times New Roman"/>
          <w:color w:val="000000" w:themeColor="text1"/>
          <w:sz w:val="24"/>
          <w:szCs w:val="24"/>
          <w:lang w:val="en-US"/>
        </w:rPr>
        <w:t xml:space="preserve"> Employee performance is an important building block of an organization and factors which lay the foundation </w:t>
      </w:r>
      <w:r w:rsidR="00AE03E8">
        <w:rPr>
          <w:rFonts w:ascii="Times New Roman" w:hAnsi="Times New Roman" w:cs="Times New Roman"/>
          <w:color w:val="000000" w:themeColor="text1"/>
          <w:sz w:val="24"/>
          <w:szCs w:val="24"/>
          <w:lang w:val="en-US"/>
        </w:rPr>
        <w:t>of</w:t>
      </w:r>
      <w:r w:rsidR="00470845" w:rsidRPr="00CC4B32">
        <w:rPr>
          <w:rFonts w:ascii="Times New Roman" w:hAnsi="Times New Roman" w:cs="Times New Roman"/>
          <w:color w:val="000000" w:themeColor="text1"/>
          <w:sz w:val="24"/>
          <w:szCs w:val="24"/>
          <w:lang w:val="en-US"/>
        </w:rPr>
        <w:t xml:space="preserve"> high performance</w:t>
      </w:r>
      <w:r w:rsidR="00AE03E8">
        <w:rPr>
          <w:rFonts w:ascii="Times New Roman" w:hAnsi="Times New Roman" w:cs="Times New Roman"/>
          <w:color w:val="000000" w:themeColor="text1"/>
          <w:sz w:val="24"/>
          <w:szCs w:val="24"/>
          <w:lang w:val="en-US"/>
        </w:rPr>
        <w:t xml:space="preserve"> that</w:t>
      </w:r>
      <w:r w:rsidR="00470845" w:rsidRPr="00CC4B32">
        <w:rPr>
          <w:rFonts w:ascii="Times New Roman" w:hAnsi="Times New Roman" w:cs="Times New Roman"/>
          <w:color w:val="000000" w:themeColor="text1"/>
          <w:sz w:val="24"/>
          <w:szCs w:val="24"/>
          <w:lang w:val="en-US"/>
        </w:rPr>
        <w:t xml:space="preserve"> must be analyzed by the organizations. Since every organization cannot </w:t>
      </w:r>
      <w:r w:rsidR="00AE03E8">
        <w:rPr>
          <w:rFonts w:ascii="Times New Roman" w:hAnsi="Times New Roman" w:cs="Times New Roman"/>
          <w:color w:val="000000" w:themeColor="text1"/>
          <w:sz w:val="24"/>
          <w:szCs w:val="24"/>
          <w:lang w:val="en-US"/>
        </w:rPr>
        <w:t>run</w:t>
      </w:r>
      <w:r w:rsidR="00470845" w:rsidRPr="00CC4B32">
        <w:rPr>
          <w:rFonts w:ascii="Times New Roman" w:hAnsi="Times New Roman" w:cs="Times New Roman"/>
          <w:color w:val="000000" w:themeColor="text1"/>
          <w:sz w:val="24"/>
          <w:szCs w:val="24"/>
          <w:lang w:val="en-US"/>
        </w:rPr>
        <w:t xml:space="preserve"> by one or two individual’s effort, it is collective effort of all the members of the organization</w:t>
      </w:r>
      <w:sdt>
        <w:sdtPr>
          <w:rPr>
            <w:rFonts w:ascii="Times New Roman" w:hAnsi="Times New Roman" w:cs="Times New Roman"/>
            <w:color w:val="000000" w:themeColor="text1"/>
            <w:sz w:val="24"/>
            <w:szCs w:val="24"/>
            <w:lang w:val="en-US"/>
          </w:rPr>
          <w:id w:val="-1872210651"/>
          <w:citation/>
        </w:sdtPr>
        <w:sdtEndPr/>
        <w:sdtContent>
          <w:r w:rsidR="00470845" w:rsidRPr="00CC4B32">
            <w:rPr>
              <w:rFonts w:ascii="Times New Roman" w:hAnsi="Times New Roman" w:cs="Times New Roman"/>
              <w:color w:val="000000" w:themeColor="text1"/>
              <w:sz w:val="24"/>
              <w:szCs w:val="24"/>
              <w:lang w:val="en-US"/>
            </w:rPr>
            <w:fldChar w:fldCharType="begin"/>
          </w:r>
          <w:r w:rsidR="000F0252">
            <w:rPr>
              <w:rFonts w:ascii="Times New Roman" w:hAnsi="Times New Roman" w:cs="Times New Roman"/>
              <w:color w:val="000000" w:themeColor="text1"/>
              <w:sz w:val="24"/>
              <w:szCs w:val="24"/>
              <w:lang w:val="en-US"/>
            </w:rPr>
            <w:instrText xml:space="preserve">CITATION Qai09 \l 1033 </w:instrText>
          </w:r>
          <w:r w:rsidR="00470845" w:rsidRPr="00CC4B32">
            <w:rPr>
              <w:rFonts w:ascii="Times New Roman" w:hAnsi="Times New Roman" w:cs="Times New Roman"/>
              <w:color w:val="000000" w:themeColor="text1"/>
              <w:sz w:val="24"/>
              <w:szCs w:val="24"/>
              <w:lang w:val="en-US"/>
            </w:rPr>
            <w:fldChar w:fldCharType="separate"/>
          </w:r>
          <w:r w:rsidR="000F0252">
            <w:rPr>
              <w:rFonts w:ascii="Times New Roman" w:hAnsi="Times New Roman" w:cs="Times New Roman"/>
              <w:noProof/>
              <w:color w:val="000000" w:themeColor="text1"/>
              <w:sz w:val="24"/>
              <w:szCs w:val="24"/>
              <w:lang w:val="en-US"/>
            </w:rPr>
            <w:t xml:space="preserve"> </w:t>
          </w:r>
          <w:r w:rsidR="000F0252" w:rsidRPr="000F0252">
            <w:rPr>
              <w:rFonts w:ascii="Times New Roman" w:hAnsi="Times New Roman" w:cs="Times New Roman"/>
              <w:noProof/>
              <w:color w:val="000000" w:themeColor="text1"/>
              <w:sz w:val="24"/>
              <w:szCs w:val="24"/>
              <w:lang w:val="en-US"/>
            </w:rPr>
            <w:t>(Abbas, 2009)</w:t>
          </w:r>
          <w:r w:rsidR="00470845" w:rsidRPr="00CC4B32">
            <w:rPr>
              <w:rFonts w:ascii="Times New Roman" w:hAnsi="Times New Roman" w:cs="Times New Roman"/>
              <w:color w:val="000000" w:themeColor="text1"/>
              <w:sz w:val="24"/>
              <w:szCs w:val="24"/>
              <w:lang w:val="en-US"/>
            </w:rPr>
            <w:fldChar w:fldCharType="end"/>
          </w:r>
        </w:sdtContent>
      </w:sdt>
      <w:r w:rsidR="00470845" w:rsidRPr="00CC4B32">
        <w:rPr>
          <w:rFonts w:ascii="Times New Roman" w:hAnsi="Times New Roman" w:cs="Times New Roman"/>
          <w:color w:val="000000" w:themeColor="text1"/>
          <w:sz w:val="24"/>
          <w:szCs w:val="24"/>
          <w:lang w:val="en-US"/>
        </w:rPr>
        <w:t>.</w:t>
      </w:r>
      <w:r w:rsidRPr="00CC4B32">
        <w:rPr>
          <w:rFonts w:ascii="Times New Roman" w:hAnsi="Times New Roman" w:cs="Times New Roman"/>
          <w:color w:val="000000" w:themeColor="text1"/>
          <w:sz w:val="24"/>
          <w:szCs w:val="24"/>
          <w:lang w:val="en-US"/>
        </w:rPr>
        <w:t xml:space="preserve"> Based on this knowledge, this research </w:t>
      </w:r>
      <w:r w:rsidR="00AE03E8">
        <w:rPr>
          <w:rFonts w:ascii="Times New Roman" w:hAnsi="Times New Roman" w:cs="Times New Roman"/>
          <w:color w:val="000000" w:themeColor="text1"/>
          <w:sz w:val="24"/>
          <w:szCs w:val="24"/>
          <w:lang w:val="en-US"/>
        </w:rPr>
        <w:t>was</w:t>
      </w:r>
      <w:r w:rsidRPr="00CC4B32">
        <w:rPr>
          <w:rFonts w:ascii="Times New Roman" w:hAnsi="Times New Roman" w:cs="Times New Roman"/>
          <w:color w:val="000000" w:themeColor="text1"/>
          <w:sz w:val="24"/>
          <w:szCs w:val="24"/>
          <w:lang w:val="en-US"/>
        </w:rPr>
        <w:t xml:space="preserve"> conduct</w:t>
      </w:r>
      <w:r w:rsidR="00AE03E8">
        <w:rPr>
          <w:rFonts w:ascii="Times New Roman" w:hAnsi="Times New Roman" w:cs="Times New Roman"/>
          <w:color w:val="000000" w:themeColor="text1"/>
          <w:sz w:val="24"/>
          <w:szCs w:val="24"/>
          <w:lang w:val="en-US"/>
        </w:rPr>
        <w:t>ed to studied</w:t>
      </w:r>
      <w:r w:rsidRPr="00CC4B32">
        <w:rPr>
          <w:rFonts w:ascii="Times New Roman" w:hAnsi="Times New Roman" w:cs="Times New Roman"/>
          <w:color w:val="000000" w:themeColor="text1"/>
          <w:sz w:val="24"/>
          <w:szCs w:val="24"/>
          <w:lang w:val="en-US"/>
        </w:rPr>
        <w:t xml:space="preserve"> the employees in national inst</w:t>
      </w:r>
      <w:r w:rsidR="00AE03E8">
        <w:rPr>
          <w:rFonts w:ascii="Times New Roman" w:hAnsi="Times New Roman" w:cs="Times New Roman"/>
          <w:color w:val="000000" w:themeColor="text1"/>
          <w:sz w:val="24"/>
          <w:szCs w:val="24"/>
          <w:lang w:val="en-US"/>
        </w:rPr>
        <w:t>itute</w:t>
      </w:r>
      <w:r w:rsidRPr="00CC4B32">
        <w:rPr>
          <w:rFonts w:ascii="Times New Roman" w:hAnsi="Times New Roman" w:cs="Times New Roman"/>
          <w:color w:val="000000" w:themeColor="text1"/>
          <w:sz w:val="24"/>
          <w:szCs w:val="24"/>
          <w:lang w:val="en-US"/>
        </w:rPr>
        <w:t xml:space="preserve"> in Indonesia </w:t>
      </w:r>
      <w:r w:rsidR="00AE03E8">
        <w:rPr>
          <w:rFonts w:ascii="Times New Roman" w:hAnsi="Times New Roman" w:cs="Times New Roman"/>
          <w:color w:val="000000" w:themeColor="text1"/>
          <w:sz w:val="24"/>
          <w:szCs w:val="24"/>
          <w:lang w:val="en-US"/>
        </w:rPr>
        <w:t>which is</w:t>
      </w:r>
      <w:r w:rsidRPr="00CC4B32">
        <w:rPr>
          <w:rFonts w:ascii="Times New Roman" w:hAnsi="Times New Roman" w:cs="Times New Roman"/>
          <w:color w:val="000000" w:themeColor="text1"/>
          <w:sz w:val="24"/>
          <w:szCs w:val="24"/>
          <w:lang w:val="en-US"/>
        </w:rPr>
        <w:t xml:space="preserve"> managed by their leader with his/her leadership style.</w:t>
      </w:r>
    </w:p>
    <w:p w14:paraId="30AE0383" w14:textId="1561C2DA" w:rsidR="00106D51" w:rsidRPr="00CC4B32" w:rsidRDefault="00EC0D70" w:rsidP="00C5361F">
      <w:pPr>
        <w:tabs>
          <w:tab w:val="left" w:pos="360"/>
        </w:tabs>
        <w:spacing w:line="480" w:lineRule="auto"/>
        <w:ind w:right="11" w:firstLine="720"/>
        <w:contextualSpacing/>
        <w:jc w:val="both"/>
        <w:rPr>
          <w:rFonts w:ascii="Times New Roman" w:hAnsi="Times New Roman" w:cs="Times New Roman"/>
          <w:color w:val="000000" w:themeColor="text1"/>
          <w:sz w:val="24"/>
          <w:szCs w:val="24"/>
          <w:shd w:val="clear" w:color="auto" w:fill="FFFFFF"/>
        </w:rPr>
      </w:pPr>
      <w:r w:rsidRPr="00CC4B32">
        <w:rPr>
          <w:rFonts w:ascii="Times New Roman" w:hAnsi="Times New Roman" w:cs="Times New Roman"/>
          <w:color w:val="000000" w:themeColor="text1"/>
          <w:sz w:val="24"/>
          <w:szCs w:val="24"/>
          <w:shd w:val="clear" w:color="auto" w:fill="FFFFFF"/>
        </w:rPr>
        <w:lastRenderedPageBreak/>
        <w:t>Motivation is important aspec</w:t>
      </w:r>
      <w:r w:rsidR="00437D29" w:rsidRPr="00CC4B32">
        <w:rPr>
          <w:rFonts w:ascii="Times New Roman" w:hAnsi="Times New Roman" w:cs="Times New Roman"/>
          <w:color w:val="000000" w:themeColor="text1"/>
          <w:sz w:val="24"/>
          <w:szCs w:val="24"/>
          <w:shd w:val="clear" w:color="auto" w:fill="FFFFFF"/>
        </w:rPr>
        <w:t xml:space="preserve">t to be </w:t>
      </w:r>
      <w:r w:rsidR="00AE03E8">
        <w:rPr>
          <w:rFonts w:ascii="Times New Roman" w:hAnsi="Times New Roman" w:cs="Times New Roman"/>
          <w:color w:val="000000" w:themeColor="text1"/>
          <w:sz w:val="24"/>
          <w:szCs w:val="24"/>
          <w:shd w:val="clear" w:color="auto" w:fill="FFFFFF"/>
          <w:lang w:val="en-US"/>
        </w:rPr>
        <w:t>paid attention</w:t>
      </w:r>
      <w:r w:rsidR="00437D29" w:rsidRPr="00CC4B32">
        <w:rPr>
          <w:rFonts w:ascii="Times New Roman" w:hAnsi="Times New Roman" w:cs="Times New Roman"/>
          <w:color w:val="000000" w:themeColor="text1"/>
          <w:sz w:val="24"/>
          <w:szCs w:val="24"/>
          <w:shd w:val="clear" w:color="auto" w:fill="FFFFFF"/>
        </w:rPr>
        <w:t xml:space="preserve"> by</w:t>
      </w:r>
      <w:r w:rsidR="00106D51" w:rsidRPr="00CC4B32">
        <w:rPr>
          <w:rFonts w:ascii="Times New Roman" w:hAnsi="Times New Roman" w:cs="Times New Roman"/>
          <w:color w:val="000000" w:themeColor="text1"/>
          <w:sz w:val="24"/>
          <w:szCs w:val="24"/>
          <w:shd w:val="clear" w:color="auto" w:fill="FFFFFF"/>
        </w:rPr>
        <w:t xml:space="preserve"> a leader, because motivation improve</w:t>
      </w:r>
      <w:r w:rsidR="00AE03E8">
        <w:rPr>
          <w:rFonts w:ascii="Times New Roman" w:hAnsi="Times New Roman" w:cs="Times New Roman"/>
          <w:color w:val="000000" w:themeColor="text1"/>
          <w:sz w:val="24"/>
          <w:szCs w:val="24"/>
          <w:shd w:val="clear" w:color="auto" w:fill="FFFFFF"/>
          <w:lang w:val="en-US"/>
        </w:rPr>
        <w:t>,</w:t>
      </w:r>
      <w:r w:rsidR="00106D51" w:rsidRPr="00CC4B32">
        <w:rPr>
          <w:rFonts w:ascii="Times New Roman" w:hAnsi="Times New Roman" w:cs="Times New Roman"/>
          <w:color w:val="000000" w:themeColor="text1"/>
          <w:sz w:val="24"/>
          <w:szCs w:val="24"/>
          <w:shd w:val="clear" w:color="auto" w:fill="FFFFFF"/>
        </w:rPr>
        <w:t xml:space="preserve"> the employees performance by stimulating the employee psychologically to act</w:t>
      </w:r>
      <w:r w:rsidR="00317EB5">
        <w:rPr>
          <w:rFonts w:ascii="Times New Roman" w:hAnsi="Times New Roman" w:cs="Times New Roman"/>
          <w:color w:val="000000" w:themeColor="text1"/>
          <w:sz w:val="24"/>
          <w:szCs w:val="24"/>
          <w:shd w:val="clear" w:color="auto" w:fill="FFFFFF"/>
        </w:rPr>
        <w:t xml:space="preserve"> and achieve</w:t>
      </w:r>
      <w:r w:rsidR="00106D51" w:rsidRPr="00CC4B32">
        <w:rPr>
          <w:rFonts w:ascii="Times New Roman" w:hAnsi="Times New Roman" w:cs="Times New Roman"/>
          <w:color w:val="000000" w:themeColor="text1"/>
          <w:sz w:val="24"/>
          <w:szCs w:val="24"/>
          <w:shd w:val="clear" w:color="auto" w:fill="FFFFFF"/>
        </w:rPr>
        <w:t xml:space="preserve"> desired task</w:t>
      </w:r>
      <w:sdt>
        <w:sdtPr>
          <w:rPr>
            <w:rFonts w:ascii="Times New Roman" w:hAnsi="Times New Roman" w:cs="Times New Roman"/>
            <w:color w:val="000000" w:themeColor="text1"/>
            <w:sz w:val="24"/>
            <w:szCs w:val="24"/>
            <w:shd w:val="clear" w:color="auto" w:fill="FFFFFF"/>
          </w:rPr>
          <w:id w:val="968535"/>
          <w:citation/>
        </w:sdtPr>
        <w:sdtEndPr/>
        <w:sdtContent>
          <w:r w:rsidR="00677706" w:rsidRPr="00CC4B32">
            <w:rPr>
              <w:rFonts w:ascii="Times New Roman" w:hAnsi="Times New Roman" w:cs="Times New Roman"/>
              <w:color w:val="000000" w:themeColor="text1"/>
              <w:sz w:val="24"/>
              <w:szCs w:val="24"/>
              <w:shd w:val="clear" w:color="auto" w:fill="FFFFFF"/>
            </w:rPr>
            <w:fldChar w:fldCharType="begin"/>
          </w:r>
          <w:r w:rsidR="00106D51" w:rsidRPr="00CC4B32">
            <w:rPr>
              <w:rFonts w:ascii="Times New Roman" w:hAnsi="Times New Roman" w:cs="Times New Roman"/>
              <w:color w:val="000000" w:themeColor="text1"/>
              <w:sz w:val="24"/>
              <w:szCs w:val="24"/>
              <w:shd w:val="clear" w:color="auto" w:fill="FFFFFF"/>
            </w:rPr>
            <w:instrText xml:space="preserve"> CITATION Ade07 \l 1057 </w:instrText>
          </w:r>
          <w:r w:rsidR="00677706" w:rsidRPr="00CC4B32">
            <w:rPr>
              <w:rFonts w:ascii="Times New Roman" w:hAnsi="Times New Roman" w:cs="Times New Roman"/>
              <w:color w:val="000000" w:themeColor="text1"/>
              <w:sz w:val="24"/>
              <w:szCs w:val="24"/>
              <w:shd w:val="clear" w:color="auto" w:fill="FFFFFF"/>
            </w:rPr>
            <w:fldChar w:fldCharType="separate"/>
          </w:r>
          <w:r w:rsidR="00604233" w:rsidRPr="00CC4B32">
            <w:rPr>
              <w:rFonts w:ascii="Times New Roman" w:hAnsi="Times New Roman" w:cs="Times New Roman"/>
              <w:noProof/>
              <w:color w:val="000000" w:themeColor="text1"/>
              <w:sz w:val="24"/>
              <w:szCs w:val="24"/>
              <w:shd w:val="clear" w:color="auto" w:fill="FFFFFF"/>
            </w:rPr>
            <w:t xml:space="preserve"> (Tella, 2007)</w:t>
          </w:r>
          <w:r w:rsidR="00677706" w:rsidRPr="00CC4B32">
            <w:rPr>
              <w:rFonts w:ascii="Times New Roman" w:hAnsi="Times New Roman" w:cs="Times New Roman"/>
              <w:color w:val="000000" w:themeColor="text1"/>
              <w:sz w:val="24"/>
              <w:szCs w:val="24"/>
              <w:shd w:val="clear" w:color="auto" w:fill="FFFFFF"/>
            </w:rPr>
            <w:fldChar w:fldCharType="end"/>
          </w:r>
        </w:sdtContent>
      </w:sdt>
      <w:r w:rsidR="00106D51" w:rsidRPr="00CC4B32">
        <w:rPr>
          <w:rFonts w:ascii="Times New Roman" w:hAnsi="Times New Roman" w:cs="Times New Roman"/>
          <w:color w:val="000000" w:themeColor="text1"/>
          <w:sz w:val="24"/>
          <w:szCs w:val="24"/>
          <w:shd w:val="clear" w:color="auto" w:fill="FFFFFF"/>
        </w:rPr>
        <w:t xml:space="preserve">. </w:t>
      </w:r>
      <w:r w:rsidRPr="00CC4B32">
        <w:rPr>
          <w:rFonts w:ascii="Times New Roman" w:hAnsi="Times New Roman" w:cs="Times New Roman"/>
          <w:color w:val="000000" w:themeColor="text1"/>
          <w:sz w:val="24"/>
          <w:szCs w:val="24"/>
          <w:shd w:val="clear" w:color="auto" w:fill="FFFFFF"/>
        </w:rPr>
        <w:t>Motivat</w:t>
      </w:r>
      <w:r w:rsidR="00317EB5">
        <w:rPr>
          <w:rFonts w:ascii="Times New Roman" w:hAnsi="Times New Roman" w:cs="Times New Roman"/>
          <w:color w:val="000000" w:themeColor="text1"/>
          <w:sz w:val="24"/>
          <w:szCs w:val="24"/>
          <w:shd w:val="clear" w:color="auto" w:fill="FFFFFF"/>
        </w:rPr>
        <w:t>ion concern about how to maximiz</w:t>
      </w:r>
      <w:r w:rsidRPr="00CC4B32">
        <w:rPr>
          <w:rFonts w:ascii="Times New Roman" w:hAnsi="Times New Roman" w:cs="Times New Roman"/>
          <w:color w:val="000000" w:themeColor="text1"/>
          <w:sz w:val="24"/>
          <w:szCs w:val="24"/>
          <w:shd w:val="clear" w:color="auto" w:fill="FFFFFF"/>
        </w:rPr>
        <w:t>e the potenti</w:t>
      </w:r>
      <w:r w:rsidR="00317EB5">
        <w:rPr>
          <w:rFonts w:ascii="Times New Roman" w:hAnsi="Times New Roman" w:cs="Times New Roman"/>
          <w:color w:val="000000" w:themeColor="text1"/>
          <w:sz w:val="24"/>
          <w:szCs w:val="24"/>
          <w:shd w:val="clear" w:color="auto" w:fill="FFFFFF"/>
          <w:lang w:val="en-US"/>
        </w:rPr>
        <w:t>al</w:t>
      </w:r>
      <w:r w:rsidRPr="00CC4B32">
        <w:rPr>
          <w:rFonts w:ascii="Times New Roman" w:hAnsi="Times New Roman" w:cs="Times New Roman"/>
          <w:color w:val="000000" w:themeColor="text1"/>
          <w:sz w:val="24"/>
          <w:szCs w:val="24"/>
          <w:shd w:val="clear" w:color="auto" w:fill="FFFFFF"/>
        </w:rPr>
        <w:t xml:space="preserve"> and capabilites of the employees  to achieve the objective (personal objective or organizational objective). If the leader bring</w:t>
      </w:r>
      <w:r w:rsidR="00317EB5">
        <w:rPr>
          <w:rFonts w:ascii="Times New Roman" w:hAnsi="Times New Roman" w:cs="Times New Roman"/>
          <w:color w:val="000000" w:themeColor="text1"/>
          <w:sz w:val="24"/>
          <w:szCs w:val="24"/>
          <w:shd w:val="clear" w:color="auto" w:fill="FFFFFF"/>
          <w:lang w:val="en-US"/>
        </w:rPr>
        <w:t>s</w:t>
      </w:r>
      <w:r w:rsidRPr="00CC4B32">
        <w:rPr>
          <w:rFonts w:ascii="Times New Roman" w:hAnsi="Times New Roman" w:cs="Times New Roman"/>
          <w:color w:val="000000" w:themeColor="text1"/>
          <w:sz w:val="24"/>
          <w:szCs w:val="24"/>
          <w:shd w:val="clear" w:color="auto" w:fill="FFFFFF"/>
        </w:rPr>
        <w:t xml:space="preserve"> bad motivation to the employees, the employees </w:t>
      </w:r>
      <w:r w:rsidR="00317EB5">
        <w:rPr>
          <w:rFonts w:ascii="Times New Roman" w:hAnsi="Times New Roman" w:cs="Times New Roman"/>
          <w:color w:val="000000" w:themeColor="text1"/>
          <w:sz w:val="24"/>
          <w:szCs w:val="24"/>
          <w:shd w:val="clear" w:color="auto" w:fill="FFFFFF"/>
          <w:lang w:val="en-US"/>
        </w:rPr>
        <w:t>will</w:t>
      </w:r>
      <w:r w:rsidRPr="00CC4B32">
        <w:rPr>
          <w:rFonts w:ascii="Times New Roman" w:hAnsi="Times New Roman" w:cs="Times New Roman"/>
          <w:color w:val="000000" w:themeColor="text1"/>
          <w:sz w:val="24"/>
          <w:szCs w:val="24"/>
          <w:shd w:val="clear" w:color="auto" w:fill="FFFFFF"/>
        </w:rPr>
        <w:t xml:space="preserve"> think </w:t>
      </w:r>
      <w:r w:rsidR="00317EB5">
        <w:rPr>
          <w:rFonts w:ascii="Times New Roman" w:hAnsi="Times New Roman" w:cs="Times New Roman"/>
          <w:color w:val="000000" w:themeColor="text1"/>
          <w:sz w:val="24"/>
          <w:szCs w:val="24"/>
          <w:shd w:val="clear" w:color="auto" w:fill="FFFFFF"/>
          <w:lang w:val="en-US"/>
        </w:rPr>
        <w:t>to</w:t>
      </w:r>
      <w:r w:rsidR="00D475F2">
        <w:rPr>
          <w:rFonts w:ascii="Times New Roman" w:hAnsi="Times New Roman" w:cs="Times New Roman"/>
          <w:color w:val="000000" w:themeColor="text1"/>
          <w:sz w:val="24"/>
          <w:szCs w:val="24"/>
          <w:shd w:val="clear" w:color="auto" w:fill="FFFFFF"/>
        </w:rPr>
        <w:t xml:space="preserve"> have bad performance</w:t>
      </w:r>
      <w:r w:rsidRPr="00CC4B32">
        <w:rPr>
          <w:rFonts w:ascii="Times New Roman" w:hAnsi="Times New Roman" w:cs="Times New Roman"/>
          <w:color w:val="000000" w:themeColor="text1"/>
          <w:sz w:val="24"/>
          <w:szCs w:val="24"/>
          <w:shd w:val="clear" w:color="auto" w:fill="FFFFFF"/>
        </w:rPr>
        <w:t>, despite their factual performance. Because of this, it can be considered that generating motivation is also important management function to be done. Motivation also illustrates relationship between expectations and goals with things done to encourage someone to do something with the positive and negative motivation that can be used by a leader to make employees work harder to achieve the company's goals</w:t>
      </w:r>
      <w:r w:rsidR="00D475F2">
        <w:rPr>
          <w:rFonts w:ascii="Times New Roman" w:hAnsi="Times New Roman" w:cs="Times New Roman"/>
          <w:color w:val="000000" w:themeColor="text1"/>
          <w:sz w:val="24"/>
          <w:szCs w:val="24"/>
          <w:shd w:val="clear" w:color="auto" w:fill="FFFFFF"/>
          <w:lang w:val="en-US"/>
        </w:rPr>
        <w:t xml:space="preserve"> optimally</w:t>
      </w:r>
      <w:r w:rsidRPr="00CC4B32">
        <w:rPr>
          <w:rFonts w:ascii="Times New Roman" w:hAnsi="Times New Roman" w:cs="Times New Roman"/>
          <w:color w:val="000000" w:themeColor="text1"/>
          <w:sz w:val="24"/>
          <w:szCs w:val="24"/>
          <w:shd w:val="clear" w:color="auto" w:fill="FFFFFF"/>
        </w:rPr>
        <w:t>.</w:t>
      </w:r>
      <w:r w:rsidR="00106D51" w:rsidRPr="00CC4B32">
        <w:rPr>
          <w:rFonts w:ascii="Times New Roman" w:hAnsi="Times New Roman" w:cs="Times New Roman"/>
          <w:color w:val="000000" w:themeColor="text1"/>
          <w:sz w:val="24"/>
          <w:szCs w:val="24"/>
        </w:rPr>
        <w:t xml:space="preserve"> There are several factors that affect the motivation, which is environment, cultural condition, compensation, res</w:t>
      </w:r>
      <w:r w:rsidR="000653BD" w:rsidRPr="00CC4B32">
        <w:rPr>
          <w:rFonts w:ascii="Times New Roman" w:hAnsi="Times New Roman" w:cs="Times New Roman"/>
          <w:color w:val="000000" w:themeColor="text1"/>
          <w:sz w:val="24"/>
          <w:szCs w:val="24"/>
        </w:rPr>
        <w:t xml:space="preserve">pect, and leadership. This </w:t>
      </w:r>
      <w:r w:rsidR="000653BD" w:rsidRPr="00CC4B32">
        <w:rPr>
          <w:rFonts w:ascii="Times New Roman" w:hAnsi="Times New Roman" w:cs="Times New Roman"/>
          <w:color w:val="000000" w:themeColor="text1"/>
          <w:sz w:val="24"/>
          <w:szCs w:val="24"/>
          <w:lang w:val="en-US"/>
        </w:rPr>
        <w:t xml:space="preserve">research </w:t>
      </w:r>
      <w:r w:rsidR="00317EB5">
        <w:rPr>
          <w:rFonts w:ascii="Times New Roman" w:hAnsi="Times New Roman" w:cs="Times New Roman"/>
          <w:color w:val="000000" w:themeColor="text1"/>
          <w:sz w:val="24"/>
          <w:szCs w:val="24"/>
          <w:lang w:val="en-US"/>
        </w:rPr>
        <w:t>focused</w:t>
      </w:r>
      <w:r w:rsidR="000653BD" w:rsidRPr="00CC4B32">
        <w:rPr>
          <w:rFonts w:ascii="Times New Roman" w:hAnsi="Times New Roman" w:cs="Times New Roman"/>
          <w:color w:val="000000" w:themeColor="text1"/>
          <w:sz w:val="24"/>
          <w:szCs w:val="24"/>
          <w:lang w:val="en-US"/>
        </w:rPr>
        <w:t xml:space="preserve"> on how leader in national inst</w:t>
      </w:r>
      <w:r w:rsidR="00317EB5">
        <w:rPr>
          <w:rFonts w:ascii="Times New Roman" w:hAnsi="Times New Roman" w:cs="Times New Roman"/>
          <w:color w:val="000000" w:themeColor="text1"/>
          <w:sz w:val="24"/>
          <w:szCs w:val="24"/>
          <w:lang w:val="en-US"/>
        </w:rPr>
        <w:t>itute</w:t>
      </w:r>
      <w:r w:rsidR="000653BD" w:rsidRPr="00CC4B32">
        <w:rPr>
          <w:rFonts w:ascii="Times New Roman" w:hAnsi="Times New Roman" w:cs="Times New Roman"/>
          <w:color w:val="000000" w:themeColor="text1"/>
          <w:sz w:val="24"/>
          <w:szCs w:val="24"/>
          <w:lang w:val="en-US"/>
        </w:rPr>
        <w:t xml:space="preserve"> in Indonesia can motivate its employees to increase their </w:t>
      </w:r>
      <w:r w:rsidR="00B363B4">
        <w:rPr>
          <w:rFonts w:ascii="Times New Roman" w:hAnsi="Times New Roman" w:cs="Times New Roman"/>
          <w:color w:val="000000" w:themeColor="text1"/>
          <w:sz w:val="24"/>
          <w:szCs w:val="24"/>
          <w:lang w:val="en-US"/>
        </w:rPr>
        <w:t>performance</w:t>
      </w:r>
      <w:r w:rsidR="000653BD" w:rsidRPr="00CC4B32">
        <w:rPr>
          <w:rFonts w:ascii="Times New Roman" w:hAnsi="Times New Roman" w:cs="Times New Roman"/>
          <w:color w:val="000000" w:themeColor="text1"/>
          <w:sz w:val="24"/>
          <w:szCs w:val="24"/>
          <w:lang w:val="en-US"/>
        </w:rPr>
        <w:t>.</w:t>
      </w:r>
    </w:p>
    <w:p w14:paraId="1EC993B4" w14:textId="5FBA3F96" w:rsidR="002C4711" w:rsidRPr="00CC4B32" w:rsidRDefault="000B4E8C" w:rsidP="00C5361F">
      <w:pPr>
        <w:tabs>
          <w:tab w:val="left" w:pos="360"/>
        </w:tabs>
        <w:spacing w:line="480" w:lineRule="auto"/>
        <w:ind w:right="11" w:firstLine="720"/>
        <w:contextualSpacing/>
        <w:jc w:val="both"/>
        <w:rPr>
          <w:rFonts w:ascii="Times New Roman" w:hAnsi="Times New Roman" w:cs="Times New Roman"/>
          <w:color w:val="000000" w:themeColor="text1"/>
          <w:sz w:val="24"/>
          <w:szCs w:val="24"/>
          <w:lang w:val="en-US"/>
        </w:rPr>
      </w:pPr>
      <w:r w:rsidRPr="00CC4B32">
        <w:rPr>
          <w:rFonts w:ascii="Times New Roman" w:hAnsi="Times New Roman" w:cs="Times New Roman"/>
          <w:color w:val="000000" w:themeColor="text1"/>
          <w:sz w:val="24"/>
          <w:szCs w:val="24"/>
        </w:rPr>
        <w:t xml:space="preserve"> </w:t>
      </w:r>
      <w:r w:rsidR="002C4711" w:rsidRPr="00CC4B32">
        <w:rPr>
          <w:rFonts w:ascii="Times New Roman" w:hAnsi="Times New Roman" w:cs="Times New Roman"/>
          <w:color w:val="000000" w:themeColor="text1"/>
          <w:sz w:val="24"/>
          <w:szCs w:val="24"/>
          <w:lang w:val="en-US"/>
        </w:rPr>
        <w:t>There is good association between lead</w:t>
      </w:r>
      <w:r w:rsidR="00317EB5">
        <w:rPr>
          <w:rFonts w:ascii="Times New Roman" w:hAnsi="Times New Roman" w:cs="Times New Roman"/>
          <w:color w:val="000000" w:themeColor="text1"/>
          <w:sz w:val="24"/>
          <w:szCs w:val="24"/>
          <w:lang w:val="en-US"/>
        </w:rPr>
        <w:t>ership and employee performance. F</w:t>
      </w:r>
      <w:r w:rsidR="002C4711" w:rsidRPr="00CC4B32">
        <w:rPr>
          <w:rFonts w:ascii="Times New Roman" w:hAnsi="Times New Roman" w:cs="Times New Roman"/>
          <w:color w:val="000000" w:themeColor="text1"/>
          <w:sz w:val="24"/>
          <w:szCs w:val="24"/>
          <w:lang w:val="en-US"/>
        </w:rPr>
        <w:t>urthermore</w:t>
      </w:r>
      <w:r w:rsidR="00317EB5">
        <w:rPr>
          <w:rFonts w:ascii="Times New Roman" w:hAnsi="Times New Roman" w:cs="Times New Roman"/>
          <w:color w:val="000000" w:themeColor="text1"/>
          <w:sz w:val="24"/>
          <w:szCs w:val="24"/>
          <w:lang w:val="en-US"/>
        </w:rPr>
        <w:t>, The word</w:t>
      </w:r>
      <w:r w:rsidR="002C4711" w:rsidRPr="00CC4B32">
        <w:rPr>
          <w:rFonts w:ascii="Times New Roman" w:hAnsi="Times New Roman" w:cs="Times New Roman"/>
          <w:color w:val="000000" w:themeColor="text1"/>
          <w:sz w:val="24"/>
          <w:szCs w:val="24"/>
          <w:lang w:val="en-US"/>
        </w:rPr>
        <w:t xml:space="preserve"> performance </w:t>
      </w:r>
      <w:r w:rsidR="00317EB5">
        <w:rPr>
          <w:rFonts w:ascii="Times New Roman" w:hAnsi="Times New Roman" w:cs="Times New Roman"/>
          <w:color w:val="000000" w:themeColor="text1"/>
          <w:sz w:val="24"/>
          <w:szCs w:val="24"/>
          <w:lang w:val="en-US"/>
        </w:rPr>
        <w:t>is used</w:t>
      </w:r>
      <w:r w:rsidR="002C4711" w:rsidRPr="00CC4B32">
        <w:rPr>
          <w:rFonts w:ascii="Times New Roman" w:hAnsi="Times New Roman" w:cs="Times New Roman"/>
          <w:color w:val="000000" w:themeColor="text1"/>
          <w:sz w:val="24"/>
          <w:szCs w:val="24"/>
          <w:lang w:val="en-US"/>
        </w:rPr>
        <w:t xml:space="preserve"> for determinant to obtain the organizational goals, pioneering, stirring and examine the i</w:t>
      </w:r>
      <w:r w:rsidR="000F0252">
        <w:rPr>
          <w:rFonts w:ascii="Times New Roman" w:hAnsi="Times New Roman" w:cs="Times New Roman"/>
          <w:color w:val="000000" w:themeColor="text1"/>
          <w:sz w:val="24"/>
          <w:szCs w:val="24"/>
          <w:lang w:val="en-US"/>
        </w:rPr>
        <w:t>ndividual skills to be inspired</w:t>
      </w:r>
      <w:r w:rsidR="002C4711" w:rsidRPr="00CC4B32">
        <w:rPr>
          <w:rFonts w:ascii="Times New Roman" w:hAnsi="Times New Roman" w:cs="Times New Roman"/>
          <w:color w:val="000000" w:themeColor="text1"/>
          <w:sz w:val="24"/>
          <w:szCs w:val="24"/>
          <w:lang w:val="en-US"/>
        </w:rPr>
        <w:t xml:space="preserve"> </w:t>
      </w:r>
      <w:sdt>
        <w:sdtPr>
          <w:rPr>
            <w:rFonts w:ascii="Times New Roman" w:hAnsi="Times New Roman" w:cs="Times New Roman"/>
            <w:color w:val="000000" w:themeColor="text1"/>
            <w:sz w:val="24"/>
            <w:szCs w:val="24"/>
            <w:lang w:val="en-US"/>
          </w:rPr>
          <w:id w:val="-1496869721"/>
          <w:citation/>
        </w:sdtPr>
        <w:sdtEndPr/>
        <w:sdtContent>
          <w:r w:rsidR="002C4711" w:rsidRPr="00CC4B32">
            <w:rPr>
              <w:rFonts w:ascii="Times New Roman" w:hAnsi="Times New Roman" w:cs="Times New Roman"/>
              <w:color w:val="000000" w:themeColor="text1"/>
              <w:sz w:val="24"/>
              <w:szCs w:val="24"/>
              <w:lang w:val="en-US"/>
            </w:rPr>
            <w:fldChar w:fldCharType="begin"/>
          </w:r>
          <w:r w:rsidR="002C4711" w:rsidRPr="00CC4B32">
            <w:rPr>
              <w:rFonts w:ascii="Times New Roman" w:hAnsi="Times New Roman" w:cs="Times New Roman"/>
              <w:color w:val="000000" w:themeColor="text1"/>
              <w:sz w:val="24"/>
              <w:szCs w:val="24"/>
              <w:lang w:val="en-US"/>
            </w:rPr>
            <w:instrText xml:space="preserve"> CITATION Har11 \l 1033 </w:instrText>
          </w:r>
          <w:r w:rsidR="002C4711" w:rsidRPr="00CC4B32">
            <w:rPr>
              <w:rFonts w:ascii="Times New Roman" w:hAnsi="Times New Roman" w:cs="Times New Roman"/>
              <w:color w:val="000000" w:themeColor="text1"/>
              <w:sz w:val="24"/>
              <w:szCs w:val="24"/>
              <w:lang w:val="en-US"/>
            </w:rPr>
            <w:fldChar w:fldCharType="separate"/>
          </w:r>
          <w:r w:rsidR="00604233" w:rsidRPr="00CC4B32">
            <w:rPr>
              <w:rFonts w:ascii="Times New Roman" w:hAnsi="Times New Roman" w:cs="Times New Roman"/>
              <w:noProof/>
              <w:color w:val="000000" w:themeColor="text1"/>
              <w:sz w:val="24"/>
              <w:szCs w:val="24"/>
              <w:lang w:val="en-US"/>
            </w:rPr>
            <w:t>(Walumbwa, 2011)</w:t>
          </w:r>
          <w:r w:rsidR="002C4711" w:rsidRPr="00CC4B32">
            <w:rPr>
              <w:rFonts w:ascii="Times New Roman" w:hAnsi="Times New Roman" w:cs="Times New Roman"/>
              <w:color w:val="000000" w:themeColor="text1"/>
              <w:sz w:val="24"/>
              <w:szCs w:val="24"/>
              <w:lang w:val="en-US"/>
            </w:rPr>
            <w:fldChar w:fldCharType="end"/>
          </w:r>
        </w:sdtContent>
      </w:sdt>
      <w:r w:rsidR="002C4711" w:rsidRPr="00CC4B32">
        <w:rPr>
          <w:rFonts w:ascii="Times New Roman" w:hAnsi="Times New Roman" w:cs="Times New Roman"/>
          <w:color w:val="000000" w:themeColor="text1"/>
          <w:sz w:val="24"/>
          <w:szCs w:val="24"/>
          <w:lang w:val="en-US"/>
        </w:rPr>
        <w:t>.</w:t>
      </w:r>
    </w:p>
    <w:p w14:paraId="3634356F" w14:textId="32F2A5F3" w:rsidR="005C5D37" w:rsidRPr="00CC4B32" w:rsidRDefault="009E5DAD" w:rsidP="00C5361F">
      <w:pPr>
        <w:tabs>
          <w:tab w:val="left" w:pos="360"/>
        </w:tabs>
        <w:spacing w:line="480" w:lineRule="auto"/>
        <w:ind w:right="11" w:firstLine="810"/>
        <w:contextualSpacing/>
        <w:jc w:val="both"/>
        <w:rPr>
          <w:rFonts w:ascii="Times New Roman" w:hAnsi="Times New Roman" w:cs="Times New Roman"/>
          <w:color w:val="000000" w:themeColor="text1"/>
          <w:sz w:val="24"/>
          <w:szCs w:val="24"/>
        </w:rPr>
      </w:pPr>
      <w:r w:rsidRPr="00CC4B32">
        <w:rPr>
          <w:rFonts w:ascii="Times New Roman" w:hAnsi="Times New Roman" w:cs="Times New Roman"/>
          <w:color w:val="000000" w:themeColor="text1"/>
          <w:sz w:val="24"/>
          <w:szCs w:val="24"/>
        </w:rPr>
        <w:t xml:space="preserve">Effective Leadership is based on the behaviour of the leader </w:t>
      </w:r>
      <w:r w:rsidR="00317EB5">
        <w:rPr>
          <w:rFonts w:ascii="Times New Roman" w:hAnsi="Times New Roman" w:cs="Times New Roman"/>
          <w:color w:val="000000" w:themeColor="text1"/>
          <w:sz w:val="24"/>
          <w:szCs w:val="24"/>
        </w:rPr>
        <w:t>himself. T</w:t>
      </w:r>
      <w:r w:rsidRPr="00CC4B32">
        <w:rPr>
          <w:rFonts w:ascii="Times New Roman" w:hAnsi="Times New Roman" w:cs="Times New Roman"/>
          <w:color w:val="000000" w:themeColor="text1"/>
          <w:sz w:val="24"/>
          <w:szCs w:val="24"/>
        </w:rPr>
        <w:t>his behaviour will affect the style of the leader to manage its employee.</w:t>
      </w:r>
      <w:r w:rsidR="00FD643F" w:rsidRPr="00CC4B32">
        <w:rPr>
          <w:rFonts w:ascii="Times New Roman" w:hAnsi="Times New Roman" w:cs="Times New Roman"/>
          <w:sz w:val="24"/>
          <w:szCs w:val="24"/>
        </w:rPr>
        <w:t xml:space="preserve"> </w:t>
      </w:r>
      <w:r w:rsidR="00FD643F" w:rsidRPr="00CC4B32">
        <w:rPr>
          <w:rFonts w:ascii="Times New Roman" w:hAnsi="Times New Roman" w:cs="Times New Roman"/>
          <w:color w:val="000000" w:themeColor="text1"/>
          <w:sz w:val="24"/>
          <w:szCs w:val="24"/>
        </w:rPr>
        <w:t>An effective leadership program can be of an immense assistance to help identify and build leadership qualities among individuals within the organization</w:t>
      </w:r>
      <w:sdt>
        <w:sdtPr>
          <w:rPr>
            <w:rFonts w:ascii="Times New Roman" w:hAnsi="Times New Roman" w:cs="Times New Roman"/>
            <w:color w:val="000000" w:themeColor="text1"/>
            <w:sz w:val="24"/>
            <w:szCs w:val="24"/>
          </w:rPr>
          <w:id w:val="609011887"/>
          <w:citation/>
        </w:sdtPr>
        <w:sdtEndPr/>
        <w:sdtContent>
          <w:r w:rsidR="00FD643F" w:rsidRPr="00CC4B32">
            <w:rPr>
              <w:rFonts w:ascii="Times New Roman" w:hAnsi="Times New Roman" w:cs="Times New Roman"/>
              <w:color w:val="000000" w:themeColor="text1"/>
              <w:sz w:val="24"/>
              <w:szCs w:val="24"/>
            </w:rPr>
            <w:fldChar w:fldCharType="begin"/>
          </w:r>
          <w:r w:rsidR="000F0252">
            <w:rPr>
              <w:rFonts w:ascii="Times New Roman" w:hAnsi="Times New Roman" w:cs="Times New Roman"/>
              <w:color w:val="000000" w:themeColor="text1"/>
              <w:sz w:val="24"/>
              <w:szCs w:val="24"/>
              <w:lang w:val="en-US"/>
            </w:rPr>
            <w:instrText xml:space="preserve">CITATION Qai09 \l 1033 </w:instrText>
          </w:r>
          <w:r w:rsidR="00FD643F" w:rsidRPr="00CC4B32">
            <w:rPr>
              <w:rFonts w:ascii="Times New Roman" w:hAnsi="Times New Roman" w:cs="Times New Roman"/>
              <w:color w:val="000000" w:themeColor="text1"/>
              <w:sz w:val="24"/>
              <w:szCs w:val="24"/>
            </w:rPr>
            <w:fldChar w:fldCharType="separate"/>
          </w:r>
          <w:r w:rsidR="000F0252">
            <w:rPr>
              <w:rFonts w:ascii="Times New Roman" w:hAnsi="Times New Roman" w:cs="Times New Roman"/>
              <w:noProof/>
              <w:color w:val="000000" w:themeColor="text1"/>
              <w:sz w:val="24"/>
              <w:szCs w:val="24"/>
              <w:lang w:val="en-US"/>
            </w:rPr>
            <w:t xml:space="preserve"> </w:t>
          </w:r>
          <w:r w:rsidR="000F0252" w:rsidRPr="000F0252">
            <w:rPr>
              <w:rFonts w:ascii="Times New Roman" w:hAnsi="Times New Roman" w:cs="Times New Roman"/>
              <w:noProof/>
              <w:color w:val="000000" w:themeColor="text1"/>
              <w:sz w:val="24"/>
              <w:szCs w:val="24"/>
              <w:lang w:val="en-US"/>
            </w:rPr>
            <w:t>(Abbas, 2009)</w:t>
          </w:r>
          <w:r w:rsidR="00FD643F" w:rsidRPr="00CC4B32">
            <w:rPr>
              <w:rFonts w:ascii="Times New Roman" w:hAnsi="Times New Roman" w:cs="Times New Roman"/>
              <w:color w:val="000000" w:themeColor="text1"/>
              <w:sz w:val="24"/>
              <w:szCs w:val="24"/>
            </w:rPr>
            <w:fldChar w:fldCharType="end"/>
          </w:r>
        </w:sdtContent>
      </w:sdt>
      <w:r w:rsidR="00FD643F" w:rsidRPr="00CC4B32">
        <w:rPr>
          <w:rFonts w:ascii="Times New Roman" w:hAnsi="Times New Roman" w:cs="Times New Roman"/>
          <w:color w:val="000000" w:themeColor="text1"/>
          <w:sz w:val="24"/>
          <w:szCs w:val="24"/>
        </w:rPr>
        <w:t>.</w:t>
      </w:r>
      <w:r w:rsidRPr="00CC4B32">
        <w:rPr>
          <w:rFonts w:ascii="Times New Roman" w:hAnsi="Times New Roman" w:cs="Times New Roman"/>
          <w:color w:val="000000" w:themeColor="text1"/>
          <w:sz w:val="24"/>
          <w:szCs w:val="24"/>
        </w:rPr>
        <w:t xml:space="preserve"> </w:t>
      </w:r>
      <w:r w:rsidR="00FD643F" w:rsidRPr="00CC4B32">
        <w:rPr>
          <w:rFonts w:ascii="Times New Roman" w:hAnsi="Times New Roman" w:cs="Times New Roman"/>
          <w:color w:val="000000" w:themeColor="text1"/>
          <w:sz w:val="24"/>
          <w:szCs w:val="24"/>
          <w:lang w:val="en-US"/>
        </w:rPr>
        <w:lastRenderedPageBreak/>
        <w:t>This research consist</w:t>
      </w:r>
      <w:r w:rsidR="00317EB5">
        <w:rPr>
          <w:rFonts w:ascii="Times New Roman" w:hAnsi="Times New Roman" w:cs="Times New Roman"/>
          <w:color w:val="000000" w:themeColor="text1"/>
          <w:sz w:val="24"/>
          <w:szCs w:val="24"/>
          <w:lang w:val="en-US"/>
        </w:rPr>
        <w:t>ed of 2 theories</w:t>
      </w:r>
      <w:r w:rsidR="00FD643F" w:rsidRPr="00CC4B32">
        <w:rPr>
          <w:rFonts w:ascii="Times New Roman" w:hAnsi="Times New Roman" w:cs="Times New Roman"/>
          <w:color w:val="000000" w:themeColor="text1"/>
          <w:sz w:val="24"/>
          <w:szCs w:val="24"/>
          <w:lang w:val="en-US"/>
        </w:rPr>
        <w:t xml:space="preserve"> of leadership, which is transactional leadership and transformational leadership. </w:t>
      </w:r>
      <w:r w:rsidR="00FD643F" w:rsidRPr="00CC4B32">
        <w:rPr>
          <w:rFonts w:ascii="Times New Roman" w:hAnsi="Times New Roman" w:cs="Times New Roman"/>
          <w:color w:val="000000" w:themeColor="text1"/>
          <w:sz w:val="24"/>
          <w:szCs w:val="24"/>
        </w:rPr>
        <w:t>One of the many major differences mentioned in studies of transactional and transformational leadership is the way</w:t>
      </w:r>
      <w:r w:rsidR="00CC05D6" w:rsidRPr="00CC4B32">
        <w:rPr>
          <w:rFonts w:ascii="Times New Roman" w:hAnsi="Times New Roman" w:cs="Times New Roman"/>
          <w:color w:val="000000" w:themeColor="text1"/>
          <w:sz w:val="24"/>
          <w:szCs w:val="24"/>
          <w:lang w:val="en-US"/>
        </w:rPr>
        <w:t xml:space="preserve"> </w:t>
      </w:r>
      <w:r w:rsidR="00FD643F" w:rsidRPr="00CC4B32">
        <w:rPr>
          <w:rFonts w:ascii="Times New Roman" w:hAnsi="Times New Roman" w:cs="Times New Roman"/>
          <w:color w:val="000000" w:themeColor="text1"/>
          <w:sz w:val="24"/>
          <w:szCs w:val="24"/>
        </w:rPr>
        <w:t>in which leaders influence and stimulate their employees</w:t>
      </w:r>
      <w:sdt>
        <w:sdtPr>
          <w:rPr>
            <w:rFonts w:ascii="Times New Roman" w:hAnsi="Times New Roman" w:cs="Times New Roman"/>
            <w:color w:val="000000" w:themeColor="text1"/>
            <w:sz w:val="24"/>
            <w:szCs w:val="24"/>
          </w:rPr>
          <w:id w:val="-1105879544"/>
          <w:citation/>
        </w:sdtPr>
        <w:sdtEndPr/>
        <w:sdtContent>
          <w:r w:rsidR="00FD643F" w:rsidRPr="00CC4B32">
            <w:rPr>
              <w:rFonts w:ascii="Times New Roman" w:hAnsi="Times New Roman" w:cs="Times New Roman"/>
              <w:color w:val="000000" w:themeColor="text1"/>
              <w:sz w:val="24"/>
              <w:szCs w:val="24"/>
            </w:rPr>
            <w:fldChar w:fldCharType="begin"/>
          </w:r>
          <w:r w:rsidR="005B1749" w:rsidRPr="00CC4B32">
            <w:rPr>
              <w:rFonts w:ascii="Times New Roman" w:hAnsi="Times New Roman" w:cs="Times New Roman"/>
              <w:color w:val="000000" w:themeColor="text1"/>
              <w:sz w:val="24"/>
              <w:szCs w:val="24"/>
              <w:lang w:val="en-US"/>
            </w:rPr>
            <w:instrText xml:space="preserve">CITATION Ric13 \l 1033 </w:instrText>
          </w:r>
          <w:r w:rsidR="00FD643F" w:rsidRPr="00CC4B32">
            <w:rPr>
              <w:rFonts w:ascii="Times New Roman" w:hAnsi="Times New Roman" w:cs="Times New Roman"/>
              <w:color w:val="000000" w:themeColor="text1"/>
              <w:sz w:val="24"/>
              <w:szCs w:val="24"/>
            </w:rPr>
            <w:fldChar w:fldCharType="separate"/>
          </w:r>
          <w:r w:rsidR="005B1749" w:rsidRPr="00CC4B32">
            <w:rPr>
              <w:rFonts w:ascii="Times New Roman" w:hAnsi="Times New Roman" w:cs="Times New Roman"/>
              <w:noProof/>
              <w:color w:val="000000" w:themeColor="text1"/>
              <w:sz w:val="24"/>
              <w:szCs w:val="24"/>
              <w:lang w:val="en-US"/>
            </w:rPr>
            <w:t xml:space="preserve"> (Jansen, 2013)</w:t>
          </w:r>
          <w:r w:rsidR="00FD643F" w:rsidRPr="00CC4B32">
            <w:rPr>
              <w:rFonts w:ascii="Times New Roman" w:hAnsi="Times New Roman" w:cs="Times New Roman"/>
              <w:color w:val="000000" w:themeColor="text1"/>
              <w:sz w:val="24"/>
              <w:szCs w:val="24"/>
            </w:rPr>
            <w:fldChar w:fldCharType="end"/>
          </w:r>
        </w:sdtContent>
      </w:sdt>
      <w:r w:rsidR="00FD643F" w:rsidRPr="00CC4B32">
        <w:rPr>
          <w:rFonts w:ascii="Times New Roman" w:hAnsi="Times New Roman" w:cs="Times New Roman"/>
          <w:color w:val="000000" w:themeColor="text1"/>
          <w:sz w:val="24"/>
          <w:szCs w:val="24"/>
          <w:lang w:val="en-US"/>
        </w:rPr>
        <w:t xml:space="preserve">. </w:t>
      </w:r>
      <w:r w:rsidR="00317EB5">
        <w:rPr>
          <w:rFonts w:ascii="Times New Roman" w:hAnsi="Times New Roman" w:cs="Times New Roman"/>
          <w:color w:val="000000" w:themeColor="text1"/>
          <w:sz w:val="24"/>
          <w:szCs w:val="24"/>
        </w:rPr>
        <w:t>S</w:t>
      </w:r>
      <w:r w:rsidRPr="00CC4B32">
        <w:rPr>
          <w:rFonts w:ascii="Times New Roman" w:hAnsi="Times New Roman" w:cs="Times New Roman"/>
          <w:color w:val="000000" w:themeColor="text1"/>
          <w:sz w:val="24"/>
          <w:szCs w:val="24"/>
        </w:rPr>
        <w:t xml:space="preserve">ucces leader is a leader that can bring positive atmosphere around the company and employees. </w:t>
      </w:r>
      <w:r w:rsidRPr="00CC4B32">
        <w:rPr>
          <w:rFonts w:ascii="Times New Roman" w:hAnsi="Times New Roman" w:cs="Times New Roman"/>
          <w:color w:val="000000" w:themeColor="text1"/>
          <w:sz w:val="24"/>
          <w:szCs w:val="24"/>
          <w:shd w:val="clear" w:color="auto" w:fill="FFFFFF"/>
        </w:rPr>
        <w:t xml:space="preserve">The leader's main job is to see </w:t>
      </w:r>
      <w:r w:rsidR="00317EB5">
        <w:rPr>
          <w:rFonts w:ascii="Times New Roman" w:hAnsi="Times New Roman" w:cs="Times New Roman"/>
          <w:color w:val="000000" w:themeColor="text1"/>
          <w:sz w:val="24"/>
          <w:szCs w:val="24"/>
          <w:shd w:val="clear" w:color="auto" w:fill="FFFFFF"/>
          <w:lang w:val="en-US"/>
        </w:rPr>
        <w:t>the needs of</w:t>
      </w:r>
      <w:r w:rsidRPr="00CC4B32">
        <w:rPr>
          <w:rFonts w:ascii="Times New Roman" w:hAnsi="Times New Roman" w:cs="Times New Roman"/>
          <w:color w:val="000000" w:themeColor="text1"/>
          <w:sz w:val="24"/>
          <w:szCs w:val="24"/>
          <w:shd w:val="clear" w:color="auto" w:fill="FFFFFF"/>
        </w:rPr>
        <w:t xml:space="preserve"> t</w:t>
      </w:r>
      <w:r w:rsidR="001539BF" w:rsidRPr="00CC4B32">
        <w:rPr>
          <w:rFonts w:ascii="Times New Roman" w:hAnsi="Times New Roman" w:cs="Times New Roman"/>
          <w:color w:val="000000" w:themeColor="text1"/>
          <w:sz w:val="24"/>
          <w:szCs w:val="24"/>
          <w:shd w:val="clear" w:color="auto" w:fill="FFFFFF"/>
        </w:rPr>
        <w:t xml:space="preserve">o group </w:t>
      </w:r>
      <w:r w:rsidR="00317EB5">
        <w:rPr>
          <w:rFonts w:ascii="Times New Roman" w:hAnsi="Times New Roman" w:cs="Times New Roman"/>
          <w:color w:val="000000" w:themeColor="text1"/>
          <w:sz w:val="24"/>
          <w:szCs w:val="24"/>
          <w:shd w:val="clear" w:color="auto" w:fill="FFFFFF"/>
          <w:lang w:val="en-US"/>
        </w:rPr>
        <w:t>that should be</w:t>
      </w:r>
      <w:r w:rsidR="001539BF" w:rsidRPr="00CC4B32">
        <w:rPr>
          <w:rFonts w:ascii="Times New Roman" w:hAnsi="Times New Roman" w:cs="Times New Roman"/>
          <w:color w:val="000000" w:themeColor="text1"/>
          <w:sz w:val="24"/>
          <w:szCs w:val="24"/>
          <w:shd w:val="clear" w:color="auto" w:fill="FFFFFF"/>
        </w:rPr>
        <w:t xml:space="preserve"> taken care of. </w:t>
      </w:r>
      <w:r w:rsidR="00E406E6" w:rsidRPr="00CC4B32">
        <w:rPr>
          <w:rFonts w:ascii="Times New Roman" w:hAnsi="Times New Roman" w:cs="Times New Roman"/>
          <w:color w:val="000000" w:themeColor="text1"/>
          <w:sz w:val="24"/>
          <w:szCs w:val="24"/>
          <w:shd w:val="clear" w:color="auto" w:fill="FFFFFF"/>
        </w:rPr>
        <w:t>T</w:t>
      </w:r>
      <w:r w:rsidRPr="00CC4B32">
        <w:rPr>
          <w:rFonts w:ascii="Times New Roman" w:hAnsi="Times New Roman" w:cs="Times New Roman"/>
          <w:color w:val="000000" w:themeColor="text1"/>
          <w:sz w:val="24"/>
          <w:szCs w:val="24"/>
          <w:shd w:val="clear" w:color="auto" w:fill="FFFFFF"/>
        </w:rPr>
        <w:t>he leader also need</w:t>
      </w:r>
      <w:r w:rsidR="00317EB5">
        <w:rPr>
          <w:rFonts w:ascii="Times New Roman" w:hAnsi="Times New Roman" w:cs="Times New Roman"/>
          <w:color w:val="000000" w:themeColor="text1"/>
          <w:sz w:val="24"/>
          <w:szCs w:val="24"/>
          <w:shd w:val="clear" w:color="auto" w:fill="FFFFFF"/>
          <w:lang w:val="en-US"/>
        </w:rPr>
        <w:t>s</w:t>
      </w:r>
      <w:r w:rsidRPr="00CC4B32">
        <w:rPr>
          <w:rFonts w:ascii="Times New Roman" w:hAnsi="Times New Roman" w:cs="Times New Roman"/>
          <w:color w:val="000000" w:themeColor="text1"/>
          <w:sz w:val="24"/>
          <w:szCs w:val="24"/>
          <w:shd w:val="clear" w:color="auto" w:fill="FFFFFF"/>
        </w:rPr>
        <w:t xml:space="preserve"> to consider about how to motivate the employees, how to make the employees </w:t>
      </w:r>
      <w:r w:rsidR="0086028E" w:rsidRPr="00CC4B32">
        <w:rPr>
          <w:rFonts w:ascii="Times New Roman" w:hAnsi="Times New Roman" w:cs="Times New Roman"/>
          <w:color w:val="000000" w:themeColor="text1"/>
          <w:sz w:val="24"/>
          <w:szCs w:val="24"/>
          <w:shd w:val="clear" w:color="auto" w:fill="FFFFFF"/>
        </w:rPr>
        <w:t xml:space="preserve">bring out their maximum capabilites, </w:t>
      </w:r>
      <w:r w:rsidRPr="00CC4B32">
        <w:rPr>
          <w:rFonts w:ascii="Times New Roman" w:hAnsi="Times New Roman" w:cs="Times New Roman"/>
          <w:color w:val="000000" w:themeColor="text1"/>
          <w:sz w:val="24"/>
          <w:szCs w:val="24"/>
          <w:shd w:val="clear" w:color="auto" w:fill="FFFFFF"/>
        </w:rPr>
        <w:t xml:space="preserve">work faster, more productive, and not feel stressful to work in the company. </w:t>
      </w:r>
    </w:p>
    <w:p w14:paraId="0BF2C363" w14:textId="1FC503D7" w:rsidR="005653D6" w:rsidRPr="00CC4B32" w:rsidRDefault="00500FF2" w:rsidP="00C5361F">
      <w:pPr>
        <w:tabs>
          <w:tab w:val="left" w:pos="360"/>
        </w:tabs>
        <w:spacing w:line="480" w:lineRule="auto"/>
        <w:ind w:right="11" w:firstLine="720"/>
        <w:contextualSpacing/>
        <w:jc w:val="both"/>
        <w:rPr>
          <w:rFonts w:ascii="Times New Roman" w:hAnsi="Times New Roman" w:cs="Times New Roman"/>
          <w:color w:val="000000" w:themeColor="text1"/>
          <w:sz w:val="24"/>
          <w:szCs w:val="24"/>
          <w:shd w:val="clear" w:color="auto" w:fill="FFFFFF"/>
        </w:rPr>
      </w:pPr>
      <w:r w:rsidRPr="00CC4B32">
        <w:rPr>
          <w:rFonts w:ascii="Times New Roman" w:hAnsi="Times New Roman" w:cs="Times New Roman"/>
          <w:color w:val="000000" w:themeColor="text1"/>
          <w:sz w:val="24"/>
          <w:szCs w:val="24"/>
          <w:shd w:val="clear" w:color="auto" w:fill="FFFFFF"/>
          <w:lang w:val="en-US"/>
        </w:rPr>
        <w:t>Balai Pelestarian Cagar Budaya Jawa Tengah</w:t>
      </w:r>
      <w:r w:rsidRPr="00CC4B32">
        <w:rPr>
          <w:rFonts w:ascii="Times New Roman" w:hAnsi="Times New Roman" w:cs="Times New Roman"/>
          <w:color w:val="000000" w:themeColor="text1"/>
          <w:sz w:val="24"/>
          <w:szCs w:val="24"/>
          <w:shd w:val="clear" w:color="auto" w:fill="FFFFFF"/>
        </w:rPr>
        <w:t xml:space="preserve"> is a national ins</w:t>
      </w:r>
      <w:r w:rsidR="00317EB5">
        <w:rPr>
          <w:rFonts w:ascii="Times New Roman" w:hAnsi="Times New Roman" w:cs="Times New Roman"/>
          <w:color w:val="000000" w:themeColor="text1"/>
          <w:sz w:val="24"/>
          <w:szCs w:val="24"/>
          <w:shd w:val="clear" w:color="auto" w:fill="FFFFFF"/>
          <w:lang w:val="en-US"/>
        </w:rPr>
        <w:t>titute</w:t>
      </w:r>
      <w:r w:rsidRPr="00CC4B32">
        <w:rPr>
          <w:rFonts w:ascii="Times New Roman" w:hAnsi="Times New Roman" w:cs="Times New Roman"/>
          <w:color w:val="000000" w:themeColor="text1"/>
          <w:sz w:val="24"/>
          <w:szCs w:val="24"/>
          <w:shd w:val="clear" w:color="auto" w:fill="FFFFFF"/>
        </w:rPr>
        <w:t xml:space="preserve"> </w:t>
      </w:r>
      <w:r w:rsidR="001F7A17" w:rsidRPr="00CC4B32">
        <w:rPr>
          <w:rFonts w:ascii="Times New Roman" w:hAnsi="Times New Roman" w:cs="Times New Roman"/>
          <w:color w:val="000000" w:themeColor="text1"/>
          <w:sz w:val="24"/>
          <w:szCs w:val="24"/>
          <w:shd w:val="clear" w:color="auto" w:fill="FFFFFF"/>
        </w:rPr>
        <w:t>that</w:t>
      </w:r>
      <w:r w:rsidR="00317EB5">
        <w:rPr>
          <w:rFonts w:ascii="Times New Roman" w:hAnsi="Times New Roman" w:cs="Times New Roman"/>
          <w:color w:val="000000" w:themeColor="text1"/>
          <w:sz w:val="24"/>
          <w:szCs w:val="24"/>
          <w:shd w:val="clear" w:color="auto" w:fill="FFFFFF"/>
          <w:lang w:val="en-US"/>
        </w:rPr>
        <w:t xml:space="preserve"> is</w:t>
      </w:r>
      <w:r w:rsidR="001F7A17" w:rsidRPr="00CC4B32">
        <w:rPr>
          <w:rFonts w:ascii="Times New Roman" w:hAnsi="Times New Roman" w:cs="Times New Roman"/>
          <w:color w:val="000000" w:themeColor="text1"/>
          <w:sz w:val="24"/>
          <w:szCs w:val="24"/>
          <w:shd w:val="clear" w:color="auto" w:fill="FFFFFF"/>
        </w:rPr>
        <w:t xml:space="preserve"> active in </w:t>
      </w:r>
      <w:r w:rsidRPr="00CC4B32">
        <w:rPr>
          <w:rFonts w:ascii="Times New Roman" w:hAnsi="Times New Roman" w:cs="Times New Roman"/>
          <w:color w:val="000000" w:themeColor="text1"/>
          <w:sz w:val="24"/>
          <w:szCs w:val="24"/>
          <w:shd w:val="clear" w:color="auto" w:fill="FFFFFF"/>
          <w:lang w:val="en-US"/>
        </w:rPr>
        <w:t xml:space="preserve">maintaining the heritage history in </w:t>
      </w:r>
      <w:r w:rsidR="00317EB5">
        <w:rPr>
          <w:rFonts w:ascii="Times New Roman" w:hAnsi="Times New Roman" w:cs="Times New Roman"/>
          <w:color w:val="000000" w:themeColor="text1"/>
          <w:sz w:val="24"/>
          <w:szCs w:val="24"/>
          <w:shd w:val="clear" w:color="auto" w:fill="FFFFFF"/>
          <w:lang w:val="en-US"/>
        </w:rPr>
        <w:t>central</w:t>
      </w:r>
      <w:r w:rsidRPr="00CC4B32">
        <w:rPr>
          <w:rFonts w:ascii="Times New Roman" w:hAnsi="Times New Roman" w:cs="Times New Roman"/>
          <w:color w:val="000000" w:themeColor="text1"/>
          <w:sz w:val="24"/>
          <w:szCs w:val="24"/>
          <w:shd w:val="clear" w:color="auto" w:fill="FFFFFF"/>
          <w:lang w:val="en-US"/>
        </w:rPr>
        <w:t xml:space="preserve"> Java</w:t>
      </w:r>
      <w:r w:rsidR="001F7A17" w:rsidRPr="00CC4B32">
        <w:rPr>
          <w:rFonts w:ascii="Times New Roman" w:hAnsi="Times New Roman" w:cs="Times New Roman"/>
          <w:color w:val="000000" w:themeColor="text1"/>
          <w:sz w:val="24"/>
          <w:szCs w:val="24"/>
          <w:shd w:val="clear" w:color="auto" w:fill="FFFFFF"/>
        </w:rPr>
        <w:t>.</w:t>
      </w:r>
      <w:r w:rsidR="00B834A8" w:rsidRPr="00CC4B32">
        <w:rPr>
          <w:rFonts w:ascii="Times New Roman" w:hAnsi="Times New Roman" w:cs="Times New Roman"/>
          <w:color w:val="000000" w:themeColor="text1"/>
          <w:sz w:val="24"/>
          <w:szCs w:val="24"/>
          <w:shd w:val="clear" w:color="auto" w:fill="FFFFFF"/>
        </w:rPr>
        <w:t xml:space="preserve"> Every company</w:t>
      </w:r>
      <w:r w:rsidR="00CE116F" w:rsidRPr="00CC4B32">
        <w:rPr>
          <w:rFonts w:ascii="Times New Roman" w:hAnsi="Times New Roman" w:cs="Times New Roman"/>
          <w:color w:val="000000" w:themeColor="text1"/>
          <w:sz w:val="24"/>
          <w:szCs w:val="24"/>
          <w:shd w:val="clear" w:color="auto" w:fill="FFFFFF"/>
        </w:rPr>
        <w:t xml:space="preserve">, </w:t>
      </w:r>
      <w:r w:rsidRPr="00CC4B32">
        <w:rPr>
          <w:rFonts w:ascii="Times New Roman" w:hAnsi="Times New Roman" w:cs="Times New Roman"/>
          <w:color w:val="000000" w:themeColor="text1"/>
          <w:sz w:val="24"/>
          <w:szCs w:val="24"/>
          <w:shd w:val="clear" w:color="auto" w:fill="FFFFFF"/>
          <w:lang w:val="en-US"/>
        </w:rPr>
        <w:t>such as BPCB Jawa Tengah</w:t>
      </w:r>
      <w:r w:rsidR="00CE116F" w:rsidRPr="00CC4B32">
        <w:rPr>
          <w:rFonts w:ascii="Times New Roman" w:hAnsi="Times New Roman" w:cs="Times New Roman"/>
          <w:color w:val="000000" w:themeColor="text1"/>
          <w:sz w:val="24"/>
          <w:szCs w:val="24"/>
          <w:shd w:val="clear" w:color="auto" w:fill="FFFFFF"/>
        </w:rPr>
        <w:t>,</w:t>
      </w:r>
      <w:r w:rsidR="00B834A8" w:rsidRPr="00CC4B32">
        <w:rPr>
          <w:rFonts w:ascii="Times New Roman" w:hAnsi="Times New Roman" w:cs="Times New Roman"/>
          <w:color w:val="000000" w:themeColor="text1"/>
          <w:sz w:val="24"/>
          <w:szCs w:val="24"/>
          <w:shd w:val="clear" w:color="auto" w:fill="FFFFFF"/>
        </w:rPr>
        <w:t xml:space="preserve"> must have a leader to motivate the employees. Generating Motivation to the employees is a must to maximi</w:t>
      </w:r>
      <w:r w:rsidR="00317EB5">
        <w:rPr>
          <w:rFonts w:ascii="Times New Roman" w:hAnsi="Times New Roman" w:cs="Times New Roman"/>
          <w:color w:val="000000" w:themeColor="text1"/>
          <w:sz w:val="24"/>
          <w:szCs w:val="24"/>
          <w:shd w:val="clear" w:color="auto" w:fill="FFFFFF"/>
          <w:lang w:val="en-US"/>
        </w:rPr>
        <w:t>z</w:t>
      </w:r>
      <w:r w:rsidR="00B834A8" w:rsidRPr="00CC4B32">
        <w:rPr>
          <w:rFonts w:ascii="Times New Roman" w:hAnsi="Times New Roman" w:cs="Times New Roman"/>
          <w:color w:val="000000" w:themeColor="text1"/>
          <w:sz w:val="24"/>
          <w:szCs w:val="24"/>
          <w:shd w:val="clear" w:color="auto" w:fill="FFFFFF"/>
        </w:rPr>
        <w:t>e the employees and make employees feel comfortabl</w:t>
      </w:r>
      <w:r w:rsidR="00317EB5">
        <w:rPr>
          <w:rFonts w:ascii="Times New Roman" w:hAnsi="Times New Roman" w:cs="Times New Roman"/>
          <w:color w:val="000000" w:themeColor="text1"/>
          <w:sz w:val="24"/>
          <w:szCs w:val="24"/>
          <w:shd w:val="clear" w:color="auto" w:fill="FFFFFF"/>
        </w:rPr>
        <w:t>e in the company. T</w:t>
      </w:r>
      <w:r w:rsidR="00B834A8" w:rsidRPr="00CC4B32">
        <w:rPr>
          <w:rFonts w:ascii="Times New Roman" w:hAnsi="Times New Roman" w:cs="Times New Roman"/>
          <w:color w:val="000000" w:themeColor="text1"/>
          <w:sz w:val="24"/>
          <w:szCs w:val="24"/>
          <w:shd w:val="clear" w:color="auto" w:fill="FFFFFF"/>
        </w:rPr>
        <w:t>his can be done</w:t>
      </w:r>
      <w:r w:rsidR="00135931" w:rsidRPr="00CC4B32">
        <w:rPr>
          <w:rFonts w:ascii="Times New Roman" w:hAnsi="Times New Roman" w:cs="Times New Roman"/>
          <w:color w:val="000000" w:themeColor="text1"/>
          <w:sz w:val="24"/>
          <w:szCs w:val="24"/>
          <w:shd w:val="clear" w:color="auto" w:fill="FFFFFF"/>
        </w:rPr>
        <w:t xml:space="preserve"> by the leader by using leadership style</w:t>
      </w:r>
      <w:r w:rsidR="00B834A8" w:rsidRPr="00CC4B32">
        <w:rPr>
          <w:rFonts w:ascii="Times New Roman" w:hAnsi="Times New Roman" w:cs="Times New Roman"/>
          <w:color w:val="000000" w:themeColor="text1"/>
          <w:sz w:val="24"/>
          <w:szCs w:val="24"/>
          <w:shd w:val="clear" w:color="auto" w:fill="FFFFFF"/>
        </w:rPr>
        <w:t xml:space="preserve"> to motivate the employees and finally the employee </w:t>
      </w:r>
      <w:r w:rsidR="00317EB5">
        <w:rPr>
          <w:rFonts w:ascii="Times New Roman" w:hAnsi="Times New Roman" w:cs="Times New Roman"/>
          <w:color w:val="000000" w:themeColor="text1"/>
          <w:sz w:val="24"/>
          <w:szCs w:val="24"/>
          <w:shd w:val="clear" w:color="auto" w:fill="FFFFFF"/>
          <w:lang w:val="en-US"/>
        </w:rPr>
        <w:t xml:space="preserve">will </w:t>
      </w:r>
      <w:r w:rsidR="00B834A8" w:rsidRPr="00CC4B32">
        <w:rPr>
          <w:rFonts w:ascii="Times New Roman" w:hAnsi="Times New Roman" w:cs="Times New Roman"/>
          <w:color w:val="000000" w:themeColor="text1"/>
          <w:sz w:val="24"/>
          <w:szCs w:val="24"/>
          <w:shd w:val="clear" w:color="auto" w:fill="FFFFFF"/>
        </w:rPr>
        <w:t xml:space="preserve">do </w:t>
      </w:r>
      <w:r w:rsidR="00317EB5">
        <w:rPr>
          <w:rFonts w:ascii="Times New Roman" w:hAnsi="Times New Roman" w:cs="Times New Roman"/>
          <w:color w:val="000000" w:themeColor="text1"/>
          <w:sz w:val="24"/>
          <w:szCs w:val="24"/>
          <w:shd w:val="clear" w:color="auto" w:fill="FFFFFF"/>
          <w:lang w:val="en-US"/>
        </w:rPr>
        <w:t>his</w:t>
      </w:r>
      <w:r w:rsidR="00B834A8" w:rsidRPr="00CC4B32">
        <w:rPr>
          <w:rFonts w:ascii="Times New Roman" w:hAnsi="Times New Roman" w:cs="Times New Roman"/>
          <w:color w:val="000000" w:themeColor="text1"/>
          <w:sz w:val="24"/>
          <w:szCs w:val="24"/>
          <w:shd w:val="clear" w:color="auto" w:fill="FFFFFF"/>
        </w:rPr>
        <w:t xml:space="preserve"> job at optimum condition to achieve the organizational goal. </w:t>
      </w:r>
      <w:r w:rsidR="00470845" w:rsidRPr="00CC4B32">
        <w:rPr>
          <w:rFonts w:ascii="Times New Roman" w:hAnsi="Times New Roman" w:cs="Times New Roman"/>
          <w:color w:val="000000" w:themeColor="text1"/>
          <w:sz w:val="24"/>
          <w:szCs w:val="24"/>
          <w:shd w:val="clear" w:color="auto" w:fill="FFFFFF"/>
          <w:lang w:val="en-US"/>
        </w:rPr>
        <w:t>The Overall Objective of the research is to study more about how</w:t>
      </w:r>
      <w:r w:rsidR="00B834A8" w:rsidRPr="00CC4B32">
        <w:rPr>
          <w:rFonts w:ascii="Times New Roman" w:hAnsi="Times New Roman" w:cs="Times New Roman"/>
          <w:color w:val="000000" w:themeColor="text1"/>
          <w:sz w:val="24"/>
          <w:szCs w:val="24"/>
          <w:shd w:val="clear" w:color="auto" w:fill="FFFFFF"/>
        </w:rPr>
        <w:t xml:space="preserve"> the leadership style is used by the leader in </w:t>
      </w:r>
      <w:r w:rsidR="00604233" w:rsidRPr="00CC4B32">
        <w:rPr>
          <w:rFonts w:ascii="Times New Roman" w:hAnsi="Times New Roman" w:cs="Times New Roman"/>
          <w:color w:val="000000" w:themeColor="text1"/>
          <w:sz w:val="24"/>
          <w:szCs w:val="24"/>
          <w:shd w:val="clear" w:color="auto" w:fill="FFFFFF"/>
          <w:lang w:val="en-US"/>
        </w:rPr>
        <w:t xml:space="preserve">BPCB Jawa </w:t>
      </w:r>
      <w:r w:rsidR="00135931" w:rsidRPr="00CC4B32">
        <w:rPr>
          <w:rFonts w:ascii="Times New Roman" w:hAnsi="Times New Roman" w:cs="Times New Roman"/>
          <w:color w:val="000000" w:themeColor="text1"/>
          <w:sz w:val="24"/>
          <w:szCs w:val="24"/>
          <w:shd w:val="clear" w:color="auto" w:fill="FFFFFF"/>
          <w:lang w:val="en-US"/>
        </w:rPr>
        <w:t>Tengah</w:t>
      </w:r>
      <w:r w:rsidR="00CE116F" w:rsidRPr="00CC4B32">
        <w:rPr>
          <w:rFonts w:ascii="Times New Roman" w:hAnsi="Times New Roman" w:cs="Times New Roman"/>
          <w:color w:val="000000" w:themeColor="text1"/>
          <w:sz w:val="24"/>
          <w:szCs w:val="24"/>
          <w:shd w:val="clear" w:color="auto" w:fill="FFFFFF"/>
        </w:rPr>
        <w:t xml:space="preserve"> Yogyakarta to manage their employee’s </w:t>
      </w:r>
      <w:r w:rsidR="00317EB5">
        <w:rPr>
          <w:rFonts w:ascii="Times New Roman" w:hAnsi="Times New Roman" w:cs="Times New Roman"/>
          <w:color w:val="000000" w:themeColor="text1"/>
          <w:sz w:val="24"/>
          <w:szCs w:val="24"/>
          <w:shd w:val="clear" w:color="auto" w:fill="FFFFFF"/>
          <w:lang w:val="en-US"/>
        </w:rPr>
        <w:t>performance</w:t>
      </w:r>
      <w:r w:rsidR="00135931" w:rsidRPr="00CC4B32">
        <w:rPr>
          <w:rFonts w:ascii="Times New Roman" w:hAnsi="Times New Roman" w:cs="Times New Roman"/>
          <w:color w:val="000000" w:themeColor="text1"/>
          <w:sz w:val="24"/>
          <w:szCs w:val="24"/>
          <w:shd w:val="clear" w:color="auto" w:fill="FFFFFF"/>
          <w:lang w:val="en-US"/>
        </w:rPr>
        <w:t xml:space="preserve"> through motivation</w:t>
      </w:r>
      <w:r w:rsidR="00470845" w:rsidRPr="00CC4B32">
        <w:rPr>
          <w:rFonts w:ascii="Times New Roman" w:hAnsi="Times New Roman" w:cs="Times New Roman"/>
          <w:color w:val="000000" w:themeColor="text1"/>
          <w:sz w:val="24"/>
          <w:szCs w:val="24"/>
          <w:shd w:val="clear" w:color="auto" w:fill="FFFFFF"/>
        </w:rPr>
        <w:t>, and how the</w:t>
      </w:r>
      <w:r w:rsidR="00470845" w:rsidRPr="00CC4B32">
        <w:rPr>
          <w:rFonts w:ascii="Times New Roman" w:hAnsi="Times New Roman" w:cs="Times New Roman"/>
          <w:color w:val="000000" w:themeColor="text1"/>
          <w:sz w:val="24"/>
          <w:szCs w:val="24"/>
          <w:shd w:val="clear" w:color="auto" w:fill="FFFFFF"/>
          <w:lang w:val="en-US"/>
        </w:rPr>
        <w:t xml:space="preserve"> BPCB</w:t>
      </w:r>
      <w:r w:rsidR="00470845" w:rsidRPr="00CC4B32">
        <w:rPr>
          <w:rFonts w:ascii="Times New Roman" w:hAnsi="Times New Roman" w:cs="Times New Roman"/>
          <w:color w:val="000000" w:themeColor="text1"/>
          <w:sz w:val="24"/>
          <w:szCs w:val="24"/>
          <w:shd w:val="clear" w:color="auto" w:fill="FFFFFF"/>
        </w:rPr>
        <w:t xml:space="preserve"> employee’</w:t>
      </w:r>
      <w:r w:rsidR="00470845" w:rsidRPr="00CC4B32">
        <w:rPr>
          <w:rFonts w:ascii="Times New Roman" w:hAnsi="Times New Roman" w:cs="Times New Roman"/>
          <w:color w:val="000000" w:themeColor="text1"/>
          <w:sz w:val="24"/>
          <w:szCs w:val="24"/>
          <w:shd w:val="clear" w:color="auto" w:fill="FFFFFF"/>
          <w:lang w:val="en-US"/>
        </w:rPr>
        <w:t xml:space="preserve">s </w:t>
      </w:r>
      <w:r w:rsidR="00B363B4">
        <w:rPr>
          <w:rFonts w:ascii="Times New Roman" w:hAnsi="Times New Roman" w:cs="Times New Roman"/>
          <w:color w:val="000000" w:themeColor="text1"/>
          <w:sz w:val="24"/>
          <w:szCs w:val="24"/>
          <w:shd w:val="clear" w:color="auto" w:fill="FFFFFF"/>
          <w:lang w:val="en-US"/>
        </w:rPr>
        <w:t>performance</w:t>
      </w:r>
      <w:r w:rsidR="00470845" w:rsidRPr="00CC4B32">
        <w:rPr>
          <w:rFonts w:ascii="Times New Roman" w:hAnsi="Times New Roman" w:cs="Times New Roman"/>
          <w:color w:val="000000" w:themeColor="text1"/>
          <w:sz w:val="24"/>
          <w:szCs w:val="24"/>
          <w:shd w:val="clear" w:color="auto" w:fill="FFFFFF"/>
          <w:lang w:val="en-US"/>
        </w:rPr>
        <w:t xml:space="preserve"> is affected by their leader style. </w:t>
      </w:r>
      <w:r w:rsidR="00CE116F" w:rsidRPr="00CC4B32">
        <w:rPr>
          <w:rFonts w:ascii="Times New Roman" w:hAnsi="Times New Roman" w:cs="Times New Roman"/>
          <w:color w:val="000000" w:themeColor="text1"/>
          <w:sz w:val="24"/>
          <w:szCs w:val="24"/>
          <w:shd w:val="clear" w:color="auto" w:fill="FFFFFF"/>
        </w:rPr>
        <w:t xml:space="preserve">Based on this background, </w:t>
      </w:r>
      <w:r w:rsidR="0045513A" w:rsidRPr="00CC4B32">
        <w:rPr>
          <w:rFonts w:ascii="Times New Roman" w:hAnsi="Times New Roman" w:cs="Times New Roman"/>
          <w:color w:val="000000" w:themeColor="text1"/>
          <w:sz w:val="24"/>
          <w:szCs w:val="24"/>
          <w:shd w:val="clear" w:color="auto" w:fill="FFFFFF"/>
          <w:lang w:val="en-US"/>
        </w:rPr>
        <w:t xml:space="preserve">this research is conducted </w:t>
      </w:r>
      <w:r w:rsidR="00317EB5">
        <w:rPr>
          <w:rFonts w:ascii="Times New Roman" w:hAnsi="Times New Roman" w:cs="Times New Roman"/>
          <w:color w:val="000000" w:themeColor="text1"/>
          <w:sz w:val="24"/>
          <w:szCs w:val="24"/>
          <w:shd w:val="clear" w:color="auto" w:fill="FFFFFF"/>
          <w:lang w:val="en-US"/>
        </w:rPr>
        <w:t>entitled</w:t>
      </w:r>
      <w:r w:rsidR="00CE116F" w:rsidRPr="00CC4B32">
        <w:rPr>
          <w:rFonts w:ascii="Times New Roman" w:hAnsi="Times New Roman" w:cs="Times New Roman"/>
          <w:color w:val="000000" w:themeColor="text1"/>
          <w:sz w:val="24"/>
          <w:szCs w:val="24"/>
          <w:shd w:val="clear" w:color="auto" w:fill="FFFFFF"/>
        </w:rPr>
        <w:t xml:space="preserve"> </w:t>
      </w:r>
      <w:r w:rsidR="00CE116F" w:rsidRPr="00CC4B32">
        <w:rPr>
          <w:rFonts w:ascii="Times New Roman" w:hAnsi="Times New Roman" w:cs="Times New Roman"/>
          <w:b/>
          <w:color w:val="000000" w:themeColor="text1"/>
          <w:sz w:val="24"/>
          <w:szCs w:val="24"/>
          <w:shd w:val="clear" w:color="auto" w:fill="FFFFFF"/>
        </w:rPr>
        <w:t>“</w:t>
      </w:r>
      <w:r w:rsidR="00E406E6" w:rsidRPr="00CC4B32">
        <w:rPr>
          <w:rFonts w:ascii="Times New Roman" w:hAnsi="Times New Roman" w:cs="Times New Roman"/>
          <w:b/>
          <w:color w:val="000000" w:themeColor="text1"/>
          <w:sz w:val="24"/>
          <w:szCs w:val="24"/>
          <w:shd w:val="clear" w:color="auto" w:fill="FFFFFF"/>
        </w:rPr>
        <w:t xml:space="preserve">The Influence of Transactional Leadership and Transformational Leadership </w:t>
      </w:r>
      <w:r w:rsidR="00474A54">
        <w:rPr>
          <w:rFonts w:ascii="Times New Roman" w:hAnsi="Times New Roman" w:cs="Times New Roman"/>
          <w:b/>
          <w:color w:val="000000" w:themeColor="text1"/>
          <w:sz w:val="24"/>
          <w:szCs w:val="24"/>
          <w:shd w:val="clear" w:color="auto" w:fill="FFFFFF"/>
        </w:rPr>
        <w:t>o</w:t>
      </w:r>
      <w:r w:rsidR="004B5125">
        <w:rPr>
          <w:rFonts w:ascii="Times New Roman" w:hAnsi="Times New Roman" w:cs="Times New Roman"/>
          <w:b/>
          <w:color w:val="000000" w:themeColor="text1"/>
          <w:sz w:val="24"/>
          <w:szCs w:val="24"/>
          <w:shd w:val="clear" w:color="auto" w:fill="FFFFFF"/>
        </w:rPr>
        <w:t>n</w:t>
      </w:r>
      <w:r w:rsidR="00E406E6" w:rsidRPr="00CC4B32">
        <w:rPr>
          <w:rFonts w:ascii="Times New Roman" w:hAnsi="Times New Roman" w:cs="Times New Roman"/>
          <w:b/>
          <w:color w:val="000000" w:themeColor="text1"/>
          <w:sz w:val="24"/>
          <w:szCs w:val="24"/>
          <w:shd w:val="clear" w:color="auto" w:fill="FFFFFF"/>
        </w:rPr>
        <w:t xml:space="preserve"> Employee’s Per</w:t>
      </w:r>
      <w:r w:rsidR="00DD34AB">
        <w:rPr>
          <w:rFonts w:ascii="Times New Roman" w:hAnsi="Times New Roman" w:cs="Times New Roman"/>
          <w:b/>
          <w:color w:val="000000" w:themeColor="text1"/>
          <w:sz w:val="24"/>
          <w:szCs w:val="24"/>
          <w:shd w:val="clear" w:color="auto" w:fill="FFFFFF"/>
        </w:rPr>
        <w:t>formance</w:t>
      </w:r>
      <w:r w:rsidR="00A6166C">
        <w:rPr>
          <w:rFonts w:ascii="Times New Roman" w:hAnsi="Times New Roman" w:cs="Times New Roman"/>
          <w:b/>
          <w:color w:val="000000" w:themeColor="text1"/>
          <w:sz w:val="24"/>
          <w:szCs w:val="24"/>
          <w:shd w:val="clear" w:color="auto" w:fill="FFFFFF"/>
          <w:lang w:val="en-US"/>
        </w:rPr>
        <w:t xml:space="preserve"> </w:t>
      </w:r>
      <w:r w:rsidR="00A6166C" w:rsidRPr="00CC4B32">
        <w:rPr>
          <w:rFonts w:ascii="Times New Roman" w:hAnsi="Times New Roman" w:cs="Times New Roman"/>
          <w:b/>
          <w:color w:val="000000" w:themeColor="text1"/>
          <w:sz w:val="24"/>
          <w:szCs w:val="24"/>
          <w:shd w:val="clear" w:color="auto" w:fill="FFFFFF"/>
        </w:rPr>
        <w:t>through Motivation</w:t>
      </w:r>
      <w:r w:rsidR="00E406E6" w:rsidRPr="00CC4B32">
        <w:rPr>
          <w:rFonts w:ascii="Times New Roman" w:hAnsi="Times New Roman" w:cs="Times New Roman"/>
          <w:b/>
          <w:color w:val="000000" w:themeColor="text1"/>
          <w:sz w:val="24"/>
          <w:szCs w:val="24"/>
          <w:shd w:val="clear" w:color="auto" w:fill="FFFFFF"/>
          <w:lang w:val="en-US"/>
        </w:rPr>
        <w:t xml:space="preserve"> in Balai Pelestarian Cagar Budaya Jawa Tengah</w:t>
      </w:r>
      <w:r w:rsidR="00CE116F" w:rsidRPr="00CC4B32">
        <w:rPr>
          <w:rFonts w:ascii="Times New Roman" w:hAnsi="Times New Roman" w:cs="Times New Roman"/>
          <w:b/>
          <w:color w:val="000000" w:themeColor="text1"/>
          <w:sz w:val="24"/>
          <w:szCs w:val="24"/>
          <w:shd w:val="clear" w:color="auto" w:fill="FFFFFF"/>
        </w:rPr>
        <w:t>”</w:t>
      </w:r>
      <w:r w:rsidR="00CE116F" w:rsidRPr="00CC4B32">
        <w:rPr>
          <w:rFonts w:ascii="Times New Roman" w:hAnsi="Times New Roman" w:cs="Times New Roman"/>
          <w:color w:val="000000" w:themeColor="text1"/>
          <w:sz w:val="24"/>
          <w:szCs w:val="24"/>
          <w:shd w:val="clear" w:color="auto" w:fill="FFFFFF"/>
        </w:rPr>
        <w:t>.</w:t>
      </w:r>
    </w:p>
    <w:p w14:paraId="7B3E5B31" w14:textId="77777777" w:rsidR="00C123E5" w:rsidRPr="00CC4B32" w:rsidRDefault="00C123E5" w:rsidP="00DE6D50">
      <w:pPr>
        <w:pStyle w:val="ListParagraph"/>
        <w:numPr>
          <w:ilvl w:val="1"/>
          <w:numId w:val="1"/>
        </w:numPr>
        <w:tabs>
          <w:tab w:val="left" w:pos="360"/>
        </w:tabs>
        <w:spacing w:line="480" w:lineRule="auto"/>
        <w:ind w:left="0" w:right="12" w:firstLine="0"/>
        <w:jc w:val="both"/>
        <w:rPr>
          <w:rFonts w:ascii="Times New Roman" w:hAnsi="Times New Roman" w:cs="Times New Roman"/>
          <w:b/>
          <w:color w:val="000000" w:themeColor="text1"/>
          <w:sz w:val="24"/>
          <w:szCs w:val="24"/>
          <w:shd w:val="clear" w:color="auto" w:fill="FFFFFF"/>
        </w:rPr>
      </w:pPr>
      <w:r w:rsidRPr="00CC4B32">
        <w:rPr>
          <w:rFonts w:ascii="Times New Roman" w:hAnsi="Times New Roman" w:cs="Times New Roman"/>
          <w:b/>
          <w:color w:val="000000" w:themeColor="text1"/>
          <w:sz w:val="24"/>
          <w:szCs w:val="24"/>
          <w:shd w:val="clear" w:color="auto" w:fill="FFFFFF"/>
        </w:rPr>
        <w:lastRenderedPageBreak/>
        <w:t>Problem Formulation</w:t>
      </w:r>
    </w:p>
    <w:p w14:paraId="223D69C7" w14:textId="403FE0E1" w:rsidR="00881C81" w:rsidRPr="00E0586D" w:rsidRDefault="00DD34AB" w:rsidP="00C5361F">
      <w:pPr>
        <w:pStyle w:val="ListParagraph"/>
        <w:numPr>
          <w:ilvl w:val="2"/>
          <w:numId w:val="1"/>
        </w:numPr>
        <w:tabs>
          <w:tab w:val="left" w:pos="360"/>
        </w:tabs>
        <w:spacing w:line="480" w:lineRule="auto"/>
        <w:ind w:left="709" w:right="12"/>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Does Transactional Leadership style influence Employee Performance</w:t>
      </w:r>
      <w:r w:rsidR="00EC0D70" w:rsidRPr="00E0586D">
        <w:rPr>
          <w:rFonts w:ascii="Times New Roman" w:hAnsi="Times New Roman" w:cs="Times New Roman"/>
          <w:color w:val="000000" w:themeColor="text1"/>
          <w:sz w:val="24"/>
          <w:szCs w:val="24"/>
          <w:shd w:val="clear" w:color="auto" w:fill="FFFFFF"/>
        </w:rPr>
        <w:t>?</w:t>
      </w:r>
    </w:p>
    <w:p w14:paraId="290FBE40" w14:textId="47AA1AE3" w:rsidR="00EC0D70" w:rsidRPr="00E0586D" w:rsidRDefault="00DD34AB" w:rsidP="00C5361F">
      <w:pPr>
        <w:pStyle w:val="ListParagraph"/>
        <w:numPr>
          <w:ilvl w:val="2"/>
          <w:numId w:val="1"/>
        </w:numPr>
        <w:tabs>
          <w:tab w:val="left" w:pos="360"/>
        </w:tabs>
        <w:spacing w:line="480" w:lineRule="auto"/>
        <w:ind w:left="709" w:right="12"/>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Does Transformational L</w:t>
      </w:r>
      <w:r w:rsidR="00E406E6" w:rsidRPr="00E0586D">
        <w:rPr>
          <w:rFonts w:ascii="Times New Roman" w:hAnsi="Times New Roman" w:cs="Times New Roman"/>
          <w:color w:val="000000" w:themeColor="text1"/>
          <w:sz w:val="24"/>
          <w:szCs w:val="24"/>
          <w:shd w:val="clear" w:color="auto" w:fill="FFFFFF"/>
          <w:lang w:val="en-US"/>
        </w:rPr>
        <w:t>eadership style</w:t>
      </w:r>
      <w:r w:rsidR="00EC0D70" w:rsidRPr="00E0586D">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lang w:val="en-US"/>
        </w:rPr>
        <w:t>influence</w:t>
      </w:r>
      <w:r w:rsidR="00EC0D70" w:rsidRPr="00E0586D">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lang w:val="en-US"/>
        </w:rPr>
        <w:t xml:space="preserve">Employee’s </w:t>
      </w:r>
      <w:r w:rsidR="00B363B4">
        <w:rPr>
          <w:rFonts w:ascii="Times New Roman" w:hAnsi="Times New Roman" w:cs="Times New Roman"/>
          <w:color w:val="000000" w:themeColor="text1"/>
          <w:sz w:val="24"/>
          <w:szCs w:val="24"/>
          <w:shd w:val="clear" w:color="auto" w:fill="FFFFFF"/>
          <w:lang w:val="en-US"/>
        </w:rPr>
        <w:t>Performance</w:t>
      </w:r>
      <w:r w:rsidR="00EC0D70" w:rsidRPr="00E0586D">
        <w:rPr>
          <w:rFonts w:ascii="Times New Roman" w:hAnsi="Times New Roman" w:cs="Times New Roman"/>
          <w:color w:val="000000" w:themeColor="text1"/>
          <w:sz w:val="24"/>
          <w:szCs w:val="24"/>
          <w:shd w:val="clear" w:color="auto" w:fill="FFFFFF"/>
        </w:rPr>
        <w:t>?</w:t>
      </w:r>
    </w:p>
    <w:p w14:paraId="5C02779D" w14:textId="2F499837" w:rsidR="00D157DF" w:rsidRPr="00E0586D" w:rsidRDefault="00DD34AB" w:rsidP="00C5361F">
      <w:pPr>
        <w:pStyle w:val="ListParagraph"/>
        <w:numPr>
          <w:ilvl w:val="2"/>
          <w:numId w:val="1"/>
        </w:numPr>
        <w:tabs>
          <w:tab w:val="left" w:pos="360"/>
        </w:tabs>
        <w:spacing w:line="480" w:lineRule="auto"/>
        <w:ind w:left="709" w:right="12"/>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Does Transactional and T</w:t>
      </w:r>
      <w:r w:rsidR="00E406E6" w:rsidRPr="00E0586D">
        <w:rPr>
          <w:rFonts w:ascii="Times New Roman" w:hAnsi="Times New Roman" w:cs="Times New Roman"/>
          <w:color w:val="000000" w:themeColor="text1"/>
          <w:sz w:val="24"/>
          <w:szCs w:val="24"/>
          <w:shd w:val="clear" w:color="auto" w:fill="FFFFFF"/>
          <w:lang w:val="en-US"/>
        </w:rPr>
        <w:t>ransformational</w:t>
      </w:r>
      <w:r>
        <w:rPr>
          <w:rFonts w:ascii="Times New Roman" w:hAnsi="Times New Roman" w:cs="Times New Roman"/>
          <w:color w:val="000000" w:themeColor="text1"/>
          <w:sz w:val="24"/>
          <w:szCs w:val="24"/>
          <w:shd w:val="clear" w:color="auto" w:fill="FFFFFF"/>
        </w:rPr>
        <w:t xml:space="preserve"> L</w:t>
      </w:r>
      <w:r w:rsidR="00EC0D70" w:rsidRPr="00E0586D">
        <w:rPr>
          <w:rFonts w:ascii="Times New Roman" w:hAnsi="Times New Roman" w:cs="Times New Roman"/>
          <w:color w:val="000000" w:themeColor="text1"/>
          <w:sz w:val="24"/>
          <w:szCs w:val="24"/>
          <w:shd w:val="clear" w:color="auto" w:fill="FFFFFF"/>
        </w:rPr>
        <w:t xml:space="preserve">eadership style </w:t>
      </w:r>
      <w:r>
        <w:rPr>
          <w:rFonts w:ascii="Times New Roman" w:hAnsi="Times New Roman" w:cs="Times New Roman"/>
          <w:color w:val="000000" w:themeColor="text1"/>
          <w:sz w:val="24"/>
          <w:szCs w:val="24"/>
          <w:shd w:val="clear" w:color="auto" w:fill="FFFFFF"/>
          <w:lang w:val="en-US"/>
        </w:rPr>
        <w:t>influence</w:t>
      </w:r>
      <w:r w:rsidR="00E406E6" w:rsidRPr="00E0586D">
        <w:rPr>
          <w:rFonts w:ascii="Times New Roman" w:hAnsi="Times New Roman" w:cs="Times New Roman"/>
          <w:color w:val="000000" w:themeColor="text1"/>
          <w:sz w:val="24"/>
          <w:szCs w:val="24"/>
          <w:shd w:val="clear" w:color="auto" w:fill="FFFFFF"/>
        </w:rPr>
        <w:t xml:space="preserve"> </w:t>
      </w:r>
      <w:r w:rsidR="008015CD" w:rsidRPr="00E0586D">
        <w:rPr>
          <w:rFonts w:ascii="Times New Roman" w:hAnsi="Times New Roman" w:cs="Times New Roman"/>
          <w:color w:val="000000" w:themeColor="text1"/>
          <w:sz w:val="24"/>
          <w:szCs w:val="24"/>
          <w:shd w:val="clear" w:color="auto" w:fill="FFFFFF"/>
          <w:lang w:val="en-US"/>
        </w:rPr>
        <w:t xml:space="preserve">Employee’s </w:t>
      </w:r>
      <w:r w:rsidR="00B363B4">
        <w:rPr>
          <w:rFonts w:ascii="Times New Roman" w:hAnsi="Times New Roman" w:cs="Times New Roman"/>
          <w:color w:val="000000" w:themeColor="text1"/>
          <w:sz w:val="24"/>
          <w:szCs w:val="24"/>
          <w:shd w:val="clear" w:color="auto" w:fill="FFFFFF"/>
          <w:lang w:val="en-US"/>
        </w:rPr>
        <w:t>Performance</w:t>
      </w:r>
      <w:r w:rsidR="005448F5" w:rsidRPr="00E0586D">
        <w:rPr>
          <w:rFonts w:ascii="Times New Roman" w:hAnsi="Times New Roman" w:cs="Times New Roman"/>
          <w:color w:val="000000" w:themeColor="text1"/>
          <w:sz w:val="24"/>
          <w:szCs w:val="24"/>
          <w:shd w:val="clear" w:color="auto" w:fill="FFFFFF"/>
        </w:rPr>
        <w:t>?</w:t>
      </w:r>
    </w:p>
    <w:p w14:paraId="65B39E1F" w14:textId="0D6B8B04" w:rsidR="008015CD" w:rsidRPr="00E0586D" w:rsidRDefault="00DD34AB" w:rsidP="00C5361F">
      <w:pPr>
        <w:pStyle w:val="ListParagraph"/>
        <w:numPr>
          <w:ilvl w:val="2"/>
          <w:numId w:val="1"/>
        </w:numPr>
        <w:tabs>
          <w:tab w:val="left" w:pos="360"/>
        </w:tabs>
        <w:spacing w:line="480" w:lineRule="auto"/>
        <w:ind w:left="709" w:right="12"/>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Does T</w:t>
      </w:r>
      <w:r w:rsidR="008015CD" w:rsidRPr="00E0586D">
        <w:rPr>
          <w:rFonts w:ascii="Times New Roman" w:hAnsi="Times New Roman" w:cs="Times New Roman"/>
          <w:color w:val="000000" w:themeColor="text1"/>
          <w:sz w:val="24"/>
          <w:szCs w:val="24"/>
          <w:shd w:val="clear" w:color="auto" w:fill="FFFFFF"/>
          <w:lang w:val="en-US"/>
        </w:rPr>
        <w:t>ransactional</w:t>
      </w:r>
      <w:r>
        <w:rPr>
          <w:rFonts w:ascii="Times New Roman" w:hAnsi="Times New Roman" w:cs="Times New Roman"/>
          <w:color w:val="000000" w:themeColor="text1"/>
          <w:sz w:val="24"/>
          <w:szCs w:val="24"/>
          <w:shd w:val="clear" w:color="auto" w:fill="FFFFFF"/>
        </w:rPr>
        <w:t xml:space="preserve"> L</w:t>
      </w:r>
      <w:r w:rsidR="008015CD" w:rsidRPr="00E0586D">
        <w:rPr>
          <w:rFonts w:ascii="Times New Roman" w:hAnsi="Times New Roman" w:cs="Times New Roman"/>
          <w:color w:val="000000" w:themeColor="text1"/>
          <w:sz w:val="24"/>
          <w:szCs w:val="24"/>
          <w:shd w:val="clear" w:color="auto" w:fill="FFFFFF"/>
        </w:rPr>
        <w:t>eadership style</w:t>
      </w:r>
      <w:r w:rsidR="00A6166C">
        <w:rPr>
          <w:rFonts w:ascii="Times New Roman" w:hAnsi="Times New Roman" w:cs="Times New Roman"/>
          <w:color w:val="000000" w:themeColor="text1"/>
          <w:sz w:val="24"/>
          <w:szCs w:val="24"/>
          <w:shd w:val="clear" w:color="auto" w:fill="FFFFFF"/>
          <w:lang w:val="en-US"/>
        </w:rPr>
        <w:t xml:space="preserve"> influence</w:t>
      </w:r>
      <w:r w:rsidR="008015CD" w:rsidRPr="00E0586D">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lang w:val="en-US"/>
        </w:rPr>
        <w:t>E</w:t>
      </w:r>
      <w:r w:rsidR="008015CD" w:rsidRPr="00E0586D">
        <w:rPr>
          <w:rFonts w:ascii="Times New Roman" w:hAnsi="Times New Roman" w:cs="Times New Roman"/>
          <w:color w:val="000000" w:themeColor="text1"/>
          <w:sz w:val="24"/>
          <w:szCs w:val="24"/>
          <w:shd w:val="clear" w:color="auto" w:fill="FFFFFF"/>
          <w:lang w:val="en-US"/>
        </w:rPr>
        <w:t>mployee’s Motivation</w:t>
      </w:r>
      <w:r w:rsidR="008015CD" w:rsidRPr="00E0586D">
        <w:rPr>
          <w:rFonts w:ascii="Times New Roman" w:hAnsi="Times New Roman" w:cs="Times New Roman"/>
          <w:color w:val="000000" w:themeColor="text1"/>
          <w:sz w:val="24"/>
          <w:szCs w:val="24"/>
          <w:shd w:val="clear" w:color="auto" w:fill="FFFFFF"/>
        </w:rPr>
        <w:t>?</w:t>
      </w:r>
    </w:p>
    <w:p w14:paraId="2B0EDD10" w14:textId="5D880438" w:rsidR="00DD34AB" w:rsidRPr="00E0586D" w:rsidRDefault="00DD34AB" w:rsidP="00DD34AB">
      <w:pPr>
        <w:pStyle w:val="ListParagraph"/>
        <w:numPr>
          <w:ilvl w:val="2"/>
          <w:numId w:val="1"/>
        </w:numPr>
        <w:tabs>
          <w:tab w:val="left" w:pos="360"/>
        </w:tabs>
        <w:spacing w:line="480" w:lineRule="auto"/>
        <w:ind w:left="709" w:right="12"/>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Does Transformational L</w:t>
      </w:r>
      <w:r w:rsidRPr="00E0586D">
        <w:rPr>
          <w:rFonts w:ascii="Times New Roman" w:hAnsi="Times New Roman" w:cs="Times New Roman"/>
          <w:color w:val="000000" w:themeColor="text1"/>
          <w:sz w:val="24"/>
          <w:szCs w:val="24"/>
          <w:shd w:val="clear" w:color="auto" w:fill="FFFFFF"/>
          <w:lang w:val="en-US"/>
        </w:rPr>
        <w:t>eadership style</w:t>
      </w:r>
      <w:r w:rsidRPr="00E0586D">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lang w:val="en-US"/>
        </w:rPr>
        <w:t>influence</w:t>
      </w:r>
      <w:r w:rsidRPr="00E0586D">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lang w:val="en-US"/>
        </w:rPr>
        <w:t>Employee’s Motivation</w:t>
      </w:r>
      <w:r w:rsidRPr="00E0586D">
        <w:rPr>
          <w:rFonts w:ascii="Times New Roman" w:hAnsi="Times New Roman" w:cs="Times New Roman"/>
          <w:color w:val="000000" w:themeColor="text1"/>
          <w:sz w:val="24"/>
          <w:szCs w:val="24"/>
          <w:shd w:val="clear" w:color="auto" w:fill="FFFFFF"/>
        </w:rPr>
        <w:t>?</w:t>
      </w:r>
    </w:p>
    <w:p w14:paraId="70F4F8C7" w14:textId="64C2447D" w:rsidR="00DD34AB" w:rsidRPr="00E0586D" w:rsidRDefault="00DD34AB" w:rsidP="00DD34AB">
      <w:pPr>
        <w:pStyle w:val="ListParagraph"/>
        <w:numPr>
          <w:ilvl w:val="2"/>
          <w:numId w:val="1"/>
        </w:numPr>
        <w:tabs>
          <w:tab w:val="left" w:pos="360"/>
        </w:tabs>
        <w:spacing w:line="480" w:lineRule="auto"/>
        <w:ind w:left="709" w:right="12"/>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Does Transactional and T</w:t>
      </w:r>
      <w:r w:rsidRPr="00E0586D">
        <w:rPr>
          <w:rFonts w:ascii="Times New Roman" w:hAnsi="Times New Roman" w:cs="Times New Roman"/>
          <w:color w:val="000000" w:themeColor="text1"/>
          <w:sz w:val="24"/>
          <w:szCs w:val="24"/>
          <w:shd w:val="clear" w:color="auto" w:fill="FFFFFF"/>
          <w:lang w:val="en-US"/>
        </w:rPr>
        <w:t>ransformational</w:t>
      </w:r>
      <w:r>
        <w:rPr>
          <w:rFonts w:ascii="Times New Roman" w:hAnsi="Times New Roman" w:cs="Times New Roman"/>
          <w:color w:val="000000" w:themeColor="text1"/>
          <w:sz w:val="24"/>
          <w:szCs w:val="24"/>
          <w:shd w:val="clear" w:color="auto" w:fill="FFFFFF"/>
        </w:rPr>
        <w:t xml:space="preserve"> L</w:t>
      </w:r>
      <w:r w:rsidRPr="00E0586D">
        <w:rPr>
          <w:rFonts w:ascii="Times New Roman" w:hAnsi="Times New Roman" w:cs="Times New Roman"/>
          <w:color w:val="000000" w:themeColor="text1"/>
          <w:sz w:val="24"/>
          <w:szCs w:val="24"/>
          <w:shd w:val="clear" w:color="auto" w:fill="FFFFFF"/>
        </w:rPr>
        <w:t xml:space="preserve">eadership style </w:t>
      </w:r>
      <w:r>
        <w:rPr>
          <w:rFonts w:ascii="Times New Roman" w:hAnsi="Times New Roman" w:cs="Times New Roman"/>
          <w:color w:val="000000" w:themeColor="text1"/>
          <w:sz w:val="24"/>
          <w:szCs w:val="24"/>
          <w:shd w:val="clear" w:color="auto" w:fill="FFFFFF"/>
          <w:lang w:val="en-US"/>
        </w:rPr>
        <w:t>influence</w:t>
      </w:r>
      <w:r w:rsidRPr="00E0586D">
        <w:rPr>
          <w:rFonts w:ascii="Times New Roman" w:hAnsi="Times New Roman" w:cs="Times New Roman"/>
          <w:color w:val="000000" w:themeColor="text1"/>
          <w:sz w:val="24"/>
          <w:szCs w:val="24"/>
          <w:shd w:val="clear" w:color="auto" w:fill="FFFFFF"/>
        </w:rPr>
        <w:t xml:space="preserve"> </w:t>
      </w:r>
      <w:r w:rsidRPr="00E0586D">
        <w:rPr>
          <w:rFonts w:ascii="Times New Roman" w:hAnsi="Times New Roman" w:cs="Times New Roman"/>
          <w:color w:val="000000" w:themeColor="text1"/>
          <w:sz w:val="24"/>
          <w:szCs w:val="24"/>
          <w:shd w:val="clear" w:color="auto" w:fill="FFFFFF"/>
          <w:lang w:val="en-US"/>
        </w:rPr>
        <w:t xml:space="preserve">Employee’s </w:t>
      </w:r>
      <w:r>
        <w:rPr>
          <w:rFonts w:ascii="Times New Roman" w:hAnsi="Times New Roman" w:cs="Times New Roman"/>
          <w:color w:val="000000" w:themeColor="text1"/>
          <w:sz w:val="24"/>
          <w:szCs w:val="24"/>
          <w:shd w:val="clear" w:color="auto" w:fill="FFFFFF"/>
          <w:lang w:val="en-US"/>
        </w:rPr>
        <w:t>Motivation</w:t>
      </w:r>
      <w:r w:rsidRPr="00E0586D">
        <w:rPr>
          <w:rFonts w:ascii="Times New Roman" w:hAnsi="Times New Roman" w:cs="Times New Roman"/>
          <w:color w:val="000000" w:themeColor="text1"/>
          <w:sz w:val="24"/>
          <w:szCs w:val="24"/>
          <w:shd w:val="clear" w:color="auto" w:fill="FFFFFF"/>
        </w:rPr>
        <w:t>?</w:t>
      </w:r>
    </w:p>
    <w:p w14:paraId="0107AD10" w14:textId="7214B363" w:rsidR="002D39E7" w:rsidRPr="00E0586D" w:rsidRDefault="00DD34AB" w:rsidP="00C5361F">
      <w:pPr>
        <w:pStyle w:val="ListParagraph"/>
        <w:numPr>
          <w:ilvl w:val="2"/>
          <w:numId w:val="1"/>
        </w:numPr>
        <w:tabs>
          <w:tab w:val="left" w:pos="360"/>
        </w:tabs>
        <w:spacing w:line="480" w:lineRule="auto"/>
        <w:ind w:left="709" w:right="12"/>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Does Transactional and Transformational L</w:t>
      </w:r>
      <w:r w:rsidR="008015CD" w:rsidRPr="00E0586D">
        <w:rPr>
          <w:rFonts w:ascii="Times New Roman" w:hAnsi="Times New Roman" w:cs="Times New Roman"/>
          <w:color w:val="000000" w:themeColor="text1"/>
          <w:sz w:val="24"/>
          <w:szCs w:val="24"/>
          <w:shd w:val="clear" w:color="auto" w:fill="FFFFFF"/>
          <w:lang w:val="en-US"/>
        </w:rPr>
        <w:t xml:space="preserve">eadership style </w:t>
      </w:r>
      <w:r>
        <w:rPr>
          <w:rFonts w:ascii="Times New Roman" w:hAnsi="Times New Roman" w:cs="Times New Roman"/>
          <w:color w:val="000000" w:themeColor="text1"/>
          <w:sz w:val="24"/>
          <w:szCs w:val="24"/>
          <w:shd w:val="clear" w:color="auto" w:fill="FFFFFF"/>
          <w:lang w:val="en-US"/>
        </w:rPr>
        <w:t xml:space="preserve">influence Employee’s </w:t>
      </w:r>
      <w:r w:rsidR="00B363B4">
        <w:rPr>
          <w:rFonts w:ascii="Times New Roman" w:hAnsi="Times New Roman" w:cs="Times New Roman"/>
          <w:color w:val="000000" w:themeColor="text1"/>
          <w:sz w:val="24"/>
          <w:szCs w:val="24"/>
          <w:shd w:val="clear" w:color="auto" w:fill="FFFFFF"/>
          <w:lang w:val="en-US"/>
        </w:rPr>
        <w:t>Performance</w:t>
      </w:r>
      <w:r>
        <w:rPr>
          <w:rFonts w:ascii="Times New Roman" w:hAnsi="Times New Roman" w:cs="Times New Roman"/>
          <w:color w:val="000000" w:themeColor="text1"/>
          <w:sz w:val="24"/>
          <w:szCs w:val="24"/>
          <w:shd w:val="clear" w:color="auto" w:fill="FFFFFF"/>
          <w:lang w:val="en-US"/>
        </w:rPr>
        <w:t xml:space="preserve"> </w:t>
      </w:r>
      <w:r w:rsidRPr="00E0586D">
        <w:rPr>
          <w:rFonts w:ascii="Times New Roman" w:hAnsi="Times New Roman" w:cs="Times New Roman"/>
          <w:color w:val="000000" w:themeColor="text1"/>
          <w:sz w:val="24"/>
          <w:szCs w:val="24"/>
          <w:shd w:val="clear" w:color="auto" w:fill="FFFFFF"/>
        </w:rPr>
        <w:t xml:space="preserve">through </w:t>
      </w:r>
      <w:r>
        <w:rPr>
          <w:rFonts w:ascii="Times New Roman" w:hAnsi="Times New Roman" w:cs="Times New Roman"/>
          <w:color w:val="000000" w:themeColor="text1"/>
          <w:sz w:val="24"/>
          <w:szCs w:val="24"/>
          <w:shd w:val="clear" w:color="auto" w:fill="FFFFFF"/>
          <w:lang w:val="en-US"/>
        </w:rPr>
        <w:t>M</w:t>
      </w:r>
      <w:r w:rsidRPr="00E0586D">
        <w:rPr>
          <w:rFonts w:ascii="Times New Roman" w:hAnsi="Times New Roman" w:cs="Times New Roman"/>
          <w:color w:val="000000" w:themeColor="text1"/>
          <w:sz w:val="24"/>
          <w:szCs w:val="24"/>
          <w:shd w:val="clear" w:color="auto" w:fill="FFFFFF"/>
          <w:lang w:val="en-US"/>
        </w:rPr>
        <w:t>otivation</w:t>
      </w:r>
      <w:r w:rsidR="008015CD" w:rsidRPr="00E0586D">
        <w:rPr>
          <w:rFonts w:ascii="Times New Roman" w:hAnsi="Times New Roman" w:cs="Times New Roman"/>
          <w:color w:val="000000" w:themeColor="text1"/>
          <w:sz w:val="24"/>
          <w:szCs w:val="24"/>
          <w:shd w:val="clear" w:color="auto" w:fill="FFFFFF"/>
          <w:lang w:val="en-US"/>
        </w:rPr>
        <w:t>?</w:t>
      </w:r>
    </w:p>
    <w:p w14:paraId="1E86EDA5" w14:textId="0BD24158" w:rsidR="00382408" w:rsidRPr="00E0586D" w:rsidRDefault="00A6166C" w:rsidP="00C5361F">
      <w:pPr>
        <w:pStyle w:val="ListParagraph"/>
        <w:numPr>
          <w:ilvl w:val="2"/>
          <w:numId w:val="1"/>
        </w:numPr>
        <w:tabs>
          <w:tab w:val="left" w:pos="360"/>
        </w:tabs>
        <w:spacing w:line="480" w:lineRule="auto"/>
        <w:ind w:left="709" w:right="12"/>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Is</w:t>
      </w:r>
      <w:r w:rsidR="00DD34AB">
        <w:rPr>
          <w:rFonts w:ascii="Times New Roman" w:hAnsi="Times New Roman" w:cs="Times New Roman"/>
          <w:color w:val="000000" w:themeColor="text1"/>
          <w:sz w:val="24"/>
          <w:szCs w:val="24"/>
          <w:shd w:val="clear" w:color="auto" w:fill="FFFFFF"/>
          <w:lang w:val="en-US"/>
        </w:rPr>
        <w:t xml:space="preserve"> Indirect Effect of Transactional L</w:t>
      </w:r>
      <w:r w:rsidR="00382408" w:rsidRPr="00E0586D">
        <w:rPr>
          <w:rFonts w:ascii="Times New Roman" w:hAnsi="Times New Roman" w:cs="Times New Roman"/>
          <w:color w:val="000000" w:themeColor="text1"/>
          <w:sz w:val="24"/>
          <w:szCs w:val="24"/>
          <w:shd w:val="clear" w:color="auto" w:fill="FFFFFF"/>
          <w:lang w:val="en-US"/>
        </w:rPr>
        <w:t xml:space="preserve">eadership </w:t>
      </w:r>
      <w:r w:rsidR="004B5125">
        <w:rPr>
          <w:rFonts w:ascii="Times New Roman" w:hAnsi="Times New Roman" w:cs="Times New Roman"/>
          <w:color w:val="000000" w:themeColor="text1"/>
          <w:sz w:val="24"/>
          <w:szCs w:val="24"/>
          <w:shd w:val="clear" w:color="auto" w:fill="FFFFFF"/>
          <w:lang w:val="en-US"/>
        </w:rPr>
        <w:t>on</w:t>
      </w:r>
      <w:r w:rsidR="00DD34AB">
        <w:rPr>
          <w:rFonts w:ascii="Times New Roman" w:hAnsi="Times New Roman" w:cs="Times New Roman"/>
          <w:color w:val="000000" w:themeColor="text1"/>
          <w:sz w:val="24"/>
          <w:szCs w:val="24"/>
          <w:shd w:val="clear" w:color="auto" w:fill="FFFFFF"/>
          <w:lang w:val="en-US"/>
        </w:rPr>
        <w:t xml:space="preserve"> Employee’s </w:t>
      </w:r>
      <w:r w:rsidR="00C6784D">
        <w:rPr>
          <w:rFonts w:ascii="Times New Roman" w:hAnsi="Times New Roman" w:cs="Times New Roman"/>
          <w:color w:val="000000" w:themeColor="text1"/>
          <w:sz w:val="24"/>
          <w:szCs w:val="24"/>
          <w:shd w:val="clear" w:color="auto" w:fill="FFFFFF"/>
          <w:lang w:val="en-US"/>
        </w:rPr>
        <w:t>Performance</w:t>
      </w:r>
      <w:r w:rsidR="00DD34AB">
        <w:rPr>
          <w:rFonts w:ascii="Times New Roman" w:hAnsi="Times New Roman" w:cs="Times New Roman"/>
          <w:color w:val="000000" w:themeColor="text1"/>
          <w:sz w:val="24"/>
          <w:szCs w:val="24"/>
          <w:shd w:val="clear" w:color="auto" w:fill="FFFFFF"/>
          <w:lang w:val="en-US"/>
        </w:rPr>
        <w:t xml:space="preserve"> is bigger than Indirect Effect of Transformational L</w:t>
      </w:r>
      <w:r w:rsidR="00382408" w:rsidRPr="00E0586D">
        <w:rPr>
          <w:rFonts w:ascii="Times New Roman" w:hAnsi="Times New Roman" w:cs="Times New Roman"/>
          <w:color w:val="000000" w:themeColor="text1"/>
          <w:sz w:val="24"/>
          <w:szCs w:val="24"/>
          <w:shd w:val="clear" w:color="auto" w:fill="FFFFFF"/>
          <w:lang w:val="en-US"/>
        </w:rPr>
        <w:t xml:space="preserve">eadership </w:t>
      </w:r>
      <w:r w:rsidR="004B5125">
        <w:rPr>
          <w:rFonts w:ascii="Times New Roman" w:hAnsi="Times New Roman" w:cs="Times New Roman"/>
          <w:color w:val="000000" w:themeColor="text1"/>
          <w:sz w:val="24"/>
          <w:szCs w:val="24"/>
          <w:shd w:val="clear" w:color="auto" w:fill="FFFFFF"/>
          <w:lang w:val="en-US"/>
        </w:rPr>
        <w:t>on</w:t>
      </w:r>
      <w:r w:rsidR="00DD34AB">
        <w:rPr>
          <w:rFonts w:ascii="Times New Roman" w:hAnsi="Times New Roman" w:cs="Times New Roman"/>
          <w:color w:val="000000" w:themeColor="text1"/>
          <w:sz w:val="24"/>
          <w:szCs w:val="24"/>
          <w:shd w:val="clear" w:color="auto" w:fill="FFFFFF"/>
          <w:lang w:val="en-US"/>
        </w:rPr>
        <w:t xml:space="preserve"> Employee’s </w:t>
      </w:r>
      <w:r w:rsidR="00C6784D">
        <w:rPr>
          <w:rFonts w:ascii="Times New Roman" w:hAnsi="Times New Roman" w:cs="Times New Roman"/>
          <w:color w:val="000000" w:themeColor="text1"/>
          <w:sz w:val="24"/>
          <w:szCs w:val="24"/>
          <w:shd w:val="clear" w:color="auto" w:fill="FFFFFF"/>
          <w:lang w:val="en-US"/>
        </w:rPr>
        <w:t>Performance</w:t>
      </w:r>
      <w:r w:rsidR="00382408" w:rsidRPr="00E0586D">
        <w:rPr>
          <w:rFonts w:ascii="Times New Roman" w:hAnsi="Times New Roman" w:cs="Times New Roman"/>
          <w:color w:val="000000" w:themeColor="text1"/>
          <w:sz w:val="24"/>
          <w:szCs w:val="24"/>
          <w:shd w:val="clear" w:color="auto" w:fill="FFFFFF"/>
          <w:lang w:val="en-US"/>
        </w:rPr>
        <w:t>?</w:t>
      </w:r>
    </w:p>
    <w:p w14:paraId="39579A93" w14:textId="4D23DD42" w:rsidR="00382408" w:rsidRPr="00C6784D" w:rsidRDefault="00A6166C" w:rsidP="00C5361F">
      <w:pPr>
        <w:pStyle w:val="ListParagraph"/>
        <w:numPr>
          <w:ilvl w:val="2"/>
          <w:numId w:val="1"/>
        </w:numPr>
        <w:tabs>
          <w:tab w:val="left" w:pos="360"/>
        </w:tabs>
        <w:spacing w:line="480" w:lineRule="auto"/>
        <w:ind w:left="709" w:right="12"/>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IS</w:t>
      </w:r>
      <w:r w:rsidR="00C6784D">
        <w:rPr>
          <w:rFonts w:ascii="Times New Roman" w:hAnsi="Times New Roman" w:cs="Times New Roman"/>
          <w:color w:val="000000" w:themeColor="text1"/>
          <w:sz w:val="24"/>
          <w:szCs w:val="24"/>
          <w:shd w:val="clear" w:color="auto" w:fill="FFFFFF"/>
          <w:lang w:val="en-US"/>
        </w:rPr>
        <w:t xml:space="preserve"> Indirect Effect of Tansformational L</w:t>
      </w:r>
      <w:r w:rsidR="00382408" w:rsidRPr="00E0586D">
        <w:rPr>
          <w:rFonts w:ascii="Times New Roman" w:hAnsi="Times New Roman" w:cs="Times New Roman"/>
          <w:color w:val="000000" w:themeColor="text1"/>
          <w:sz w:val="24"/>
          <w:szCs w:val="24"/>
          <w:shd w:val="clear" w:color="auto" w:fill="FFFFFF"/>
          <w:lang w:val="en-US"/>
        </w:rPr>
        <w:t xml:space="preserve">eadership </w:t>
      </w:r>
      <w:r w:rsidR="004B5125">
        <w:rPr>
          <w:rFonts w:ascii="Times New Roman" w:hAnsi="Times New Roman" w:cs="Times New Roman"/>
          <w:color w:val="000000" w:themeColor="text1"/>
          <w:sz w:val="24"/>
          <w:szCs w:val="24"/>
          <w:shd w:val="clear" w:color="auto" w:fill="FFFFFF"/>
          <w:lang w:val="en-US"/>
        </w:rPr>
        <w:t>on</w:t>
      </w:r>
      <w:r w:rsidR="00382408" w:rsidRPr="00E0586D">
        <w:rPr>
          <w:rFonts w:ascii="Times New Roman" w:hAnsi="Times New Roman" w:cs="Times New Roman"/>
          <w:color w:val="000000" w:themeColor="text1"/>
          <w:sz w:val="24"/>
          <w:szCs w:val="24"/>
          <w:shd w:val="clear" w:color="auto" w:fill="FFFFFF"/>
          <w:lang w:val="en-US"/>
        </w:rPr>
        <w:t xml:space="preserve"> Employee’s </w:t>
      </w:r>
      <w:r w:rsidR="00C6784D">
        <w:rPr>
          <w:rFonts w:ascii="Times New Roman" w:hAnsi="Times New Roman" w:cs="Times New Roman"/>
          <w:color w:val="000000" w:themeColor="text1"/>
          <w:sz w:val="24"/>
          <w:szCs w:val="24"/>
          <w:shd w:val="clear" w:color="auto" w:fill="FFFFFF"/>
          <w:lang w:val="en-US"/>
        </w:rPr>
        <w:t>Performance is bigger than Indirect E</w:t>
      </w:r>
      <w:r w:rsidR="00382408" w:rsidRPr="00E0586D">
        <w:rPr>
          <w:rFonts w:ascii="Times New Roman" w:hAnsi="Times New Roman" w:cs="Times New Roman"/>
          <w:color w:val="000000" w:themeColor="text1"/>
          <w:sz w:val="24"/>
          <w:szCs w:val="24"/>
          <w:shd w:val="clear" w:color="auto" w:fill="FFFFFF"/>
          <w:lang w:val="en-US"/>
        </w:rPr>
        <w:t>ffect</w:t>
      </w:r>
      <w:r w:rsidR="00C6784D">
        <w:rPr>
          <w:rFonts w:ascii="Times New Roman" w:hAnsi="Times New Roman" w:cs="Times New Roman"/>
          <w:color w:val="000000" w:themeColor="text1"/>
          <w:sz w:val="24"/>
          <w:szCs w:val="24"/>
          <w:shd w:val="clear" w:color="auto" w:fill="FFFFFF"/>
          <w:lang w:val="en-US"/>
        </w:rPr>
        <w:t xml:space="preserve"> of Transactional L</w:t>
      </w:r>
      <w:r w:rsidR="00382408" w:rsidRPr="00E0586D">
        <w:rPr>
          <w:rFonts w:ascii="Times New Roman" w:hAnsi="Times New Roman" w:cs="Times New Roman"/>
          <w:color w:val="000000" w:themeColor="text1"/>
          <w:sz w:val="24"/>
          <w:szCs w:val="24"/>
          <w:shd w:val="clear" w:color="auto" w:fill="FFFFFF"/>
          <w:lang w:val="en-US"/>
        </w:rPr>
        <w:t xml:space="preserve">eadership </w:t>
      </w:r>
      <w:r w:rsidR="004B5125">
        <w:rPr>
          <w:rFonts w:ascii="Times New Roman" w:hAnsi="Times New Roman" w:cs="Times New Roman"/>
          <w:color w:val="000000" w:themeColor="text1"/>
          <w:sz w:val="24"/>
          <w:szCs w:val="24"/>
          <w:shd w:val="clear" w:color="auto" w:fill="FFFFFF"/>
          <w:lang w:val="en-US"/>
        </w:rPr>
        <w:t>on</w:t>
      </w:r>
      <w:r w:rsidR="00C6784D">
        <w:rPr>
          <w:rFonts w:ascii="Times New Roman" w:hAnsi="Times New Roman" w:cs="Times New Roman"/>
          <w:color w:val="000000" w:themeColor="text1"/>
          <w:sz w:val="24"/>
          <w:szCs w:val="24"/>
          <w:shd w:val="clear" w:color="auto" w:fill="FFFFFF"/>
          <w:lang w:val="en-US"/>
        </w:rPr>
        <w:t xml:space="preserve"> Employee’s Performance</w:t>
      </w:r>
      <w:r w:rsidR="00382408" w:rsidRPr="00E0586D">
        <w:rPr>
          <w:rFonts w:ascii="Times New Roman" w:hAnsi="Times New Roman" w:cs="Times New Roman"/>
          <w:color w:val="000000" w:themeColor="text1"/>
          <w:sz w:val="24"/>
          <w:szCs w:val="24"/>
          <w:shd w:val="clear" w:color="auto" w:fill="FFFFFF"/>
          <w:lang w:val="en-US"/>
        </w:rPr>
        <w:t>?</w:t>
      </w:r>
    </w:p>
    <w:p w14:paraId="27046ECB" w14:textId="77777777" w:rsidR="00C6784D" w:rsidRDefault="00C6784D" w:rsidP="00C6784D">
      <w:pPr>
        <w:pStyle w:val="ListParagraph"/>
        <w:tabs>
          <w:tab w:val="left" w:pos="360"/>
        </w:tabs>
        <w:spacing w:line="480" w:lineRule="auto"/>
        <w:ind w:left="709" w:right="12"/>
        <w:jc w:val="both"/>
        <w:rPr>
          <w:rFonts w:ascii="Times New Roman" w:hAnsi="Times New Roman" w:cs="Times New Roman"/>
          <w:color w:val="000000" w:themeColor="text1"/>
          <w:sz w:val="24"/>
          <w:szCs w:val="24"/>
          <w:shd w:val="clear" w:color="auto" w:fill="FFFFFF"/>
          <w:lang w:val="en-US"/>
        </w:rPr>
      </w:pPr>
    </w:p>
    <w:p w14:paraId="701B228E" w14:textId="77777777" w:rsidR="00C6784D" w:rsidRDefault="00C6784D" w:rsidP="00C6784D">
      <w:pPr>
        <w:pStyle w:val="ListParagraph"/>
        <w:tabs>
          <w:tab w:val="left" w:pos="360"/>
        </w:tabs>
        <w:spacing w:line="480" w:lineRule="auto"/>
        <w:ind w:left="709" w:right="12"/>
        <w:jc w:val="both"/>
        <w:rPr>
          <w:rFonts w:ascii="Times New Roman" w:hAnsi="Times New Roman" w:cs="Times New Roman"/>
          <w:color w:val="000000" w:themeColor="text1"/>
          <w:sz w:val="24"/>
          <w:szCs w:val="24"/>
          <w:shd w:val="clear" w:color="auto" w:fill="FFFFFF"/>
        </w:rPr>
      </w:pPr>
    </w:p>
    <w:p w14:paraId="21D51C64" w14:textId="77777777" w:rsidR="00D475F2" w:rsidRDefault="00D475F2" w:rsidP="00C6784D">
      <w:pPr>
        <w:pStyle w:val="ListParagraph"/>
        <w:tabs>
          <w:tab w:val="left" w:pos="360"/>
        </w:tabs>
        <w:spacing w:line="480" w:lineRule="auto"/>
        <w:ind w:left="709" w:right="12"/>
        <w:jc w:val="both"/>
        <w:rPr>
          <w:rFonts w:ascii="Times New Roman" w:hAnsi="Times New Roman" w:cs="Times New Roman"/>
          <w:color w:val="000000" w:themeColor="text1"/>
          <w:sz w:val="24"/>
          <w:szCs w:val="24"/>
          <w:shd w:val="clear" w:color="auto" w:fill="FFFFFF"/>
        </w:rPr>
      </w:pPr>
    </w:p>
    <w:p w14:paraId="07AEFC40" w14:textId="77777777" w:rsidR="00D475F2" w:rsidRPr="00DE6D50" w:rsidRDefault="00D475F2" w:rsidP="00C6784D">
      <w:pPr>
        <w:pStyle w:val="ListParagraph"/>
        <w:tabs>
          <w:tab w:val="left" w:pos="360"/>
        </w:tabs>
        <w:spacing w:line="480" w:lineRule="auto"/>
        <w:ind w:left="709" w:right="12"/>
        <w:jc w:val="both"/>
        <w:rPr>
          <w:rFonts w:ascii="Times New Roman" w:hAnsi="Times New Roman" w:cs="Times New Roman"/>
          <w:color w:val="000000" w:themeColor="text1"/>
          <w:sz w:val="24"/>
          <w:szCs w:val="24"/>
          <w:shd w:val="clear" w:color="auto" w:fill="FFFFFF"/>
        </w:rPr>
      </w:pPr>
    </w:p>
    <w:p w14:paraId="70D1D141" w14:textId="77777777" w:rsidR="00EC0D70" w:rsidRPr="0068163E" w:rsidRDefault="00EC0D70" w:rsidP="00DE6D50">
      <w:pPr>
        <w:pStyle w:val="ListParagraph"/>
        <w:numPr>
          <w:ilvl w:val="1"/>
          <w:numId w:val="2"/>
        </w:numPr>
        <w:tabs>
          <w:tab w:val="left" w:pos="360"/>
        </w:tabs>
        <w:spacing w:line="480" w:lineRule="auto"/>
        <w:ind w:left="0" w:right="12" w:firstLine="0"/>
        <w:jc w:val="both"/>
        <w:rPr>
          <w:rFonts w:ascii="Times New Roman" w:hAnsi="Times New Roman" w:cs="Times New Roman"/>
          <w:b/>
          <w:color w:val="000000" w:themeColor="text1"/>
          <w:sz w:val="24"/>
          <w:szCs w:val="24"/>
          <w:shd w:val="clear" w:color="auto" w:fill="FFFFFF"/>
        </w:rPr>
      </w:pPr>
      <w:r w:rsidRPr="0068163E">
        <w:rPr>
          <w:rFonts w:ascii="Times New Roman" w:hAnsi="Times New Roman" w:cs="Times New Roman"/>
          <w:b/>
          <w:color w:val="000000" w:themeColor="text1"/>
          <w:sz w:val="24"/>
          <w:szCs w:val="24"/>
          <w:shd w:val="clear" w:color="auto" w:fill="FFFFFF"/>
        </w:rPr>
        <w:lastRenderedPageBreak/>
        <w:t>Research Objective</w:t>
      </w:r>
    </w:p>
    <w:p w14:paraId="3C5596A9" w14:textId="16AD78BF" w:rsidR="00EC0D70" w:rsidRPr="00E0586D" w:rsidRDefault="00C6784D" w:rsidP="006A2E0E">
      <w:pPr>
        <w:pStyle w:val="ListParagraph"/>
        <w:numPr>
          <w:ilvl w:val="2"/>
          <w:numId w:val="79"/>
        </w:numPr>
        <w:tabs>
          <w:tab w:val="left" w:pos="426"/>
        </w:tabs>
        <w:spacing w:line="480" w:lineRule="auto"/>
        <w:ind w:left="709" w:right="12" w:hanging="349"/>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 xml:space="preserve">To </w:t>
      </w:r>
      <w:r w:rsidR="00EC0D70" w:rsidRPr="00E0586D">
        <w:rPr>
          <w:rFonts w:ascii="Times New Roman" w:hAnsi="Times New Roman" w:cs="Times New Roman"/>
          <w:color w:val="000000" w:themeColor="text1"/>
          <w:sz w:val="24"/>
          <w:szCs w:val="24"/>
          <w:shd w:val="clear" w:color="auto" w:fill="FFFFFF"/>
        </w:rPr>
        <w:t xml:space="preserve">Analyze the </w:t>
      </w:r>
      <w:r w:rsidR="004B5125">
        <w:rPr>
          <w:rFonts w:ascii="Times New Roman" w:hAnsi="Times New Roman" w:cs="Times New Roman"/>
          <w:color w:val="000000" w:themeColor="text1"/>
          <w:sz w:val="24"/>
          <w:szCs w:val="24"/>
          <w:shd w:val="clear" w:color="auto" w:fill="FFFFFF"/>
        </w:rPr>
        <w:t>influence</w:t>
      </w:r>
      <w:r w:rsidR="00EC0D70" w:rsidRPr="00E0586D">
        <w:rPr>
          <w:rFonts w:ascii="Times New Roman" w:hAnsi="Times New Roman" w:cs="Times New Roman"/>
          <w:color w:val="000000" w:themeColor="text1"/>
          <w:sz w:val="24"/>
          <w:szCs w:val="24"/>
          <w:shd w:val="clear" w:color="auto" w:fill="FFFFFF"/>
        </w:rPr>
        <w:t xml:space="preserve"> of </w:t>
      </w:r>
      <w:r>
        <w:rPr>
          <w:rFonts w:ascii="Times New Roman" w:hAnsi="Times New Roman" w:cs="Times New Roman"/>
          <w:color w:val="000000" w:themeColor="text1"/>
          <w:sz w:val="24"/>
          <w:szCs w:val="24"/>
          <w:shd w:val="clear" w:color="auto" w:fill="FFFFFF"/>
          <w:lang w:val="en-US"/>
        </w:rPr>
        <w:t xml:space="preserve"> T</w:t>
      </w:r>
      <w:r w:rsidR="00E406E6" w:rsidRPr="00E0586D">
        <w:rPr>
          <w:rFonts w:ascii="Times New Roman" w:hAnsi="Times New Roman" w:cs="Times New Roman"/>
          <w:color w:val="000000" w:themeColor="text1"/>
          <w:sz w:val="24"/>
          <w:szCs w:val="24"/>
          <w:shd w:val="clear" w:color="auto" w:fill="FFFFFF"/>
          <w:lang w:val="en-US"/>
        </w:rPr>
        <w:t xml:space="preserve">ransactional </w:t>
      </w:r>
      <w:r>
        <w:rPr>
          <w:rFonts w:ascii="Times New Roman" w:hAnsi="Times New Roman" w:cs="Times New Roman"/>
          <w:color w:val="000000" w:themeColor="text1"/>
          <w:sz w:val="24"/>
          <w:szCs w:val="24"/>
          <w:shd w:val="clear" w:color="auto" w:fill="FFFFFF"/>
        </w:rPr>
        <w:t>L</w:t>
      </w:r>
      <w:r w:rsidR="00EC0D70" w:rsidRPr="00E0586D">
        <w:rPr>
          <w:rFonts w:ascii="Times New Roman" w:hAnsi="Times New Roman" w:cs="Times New Roman"/>
          <w:color w:val="000000" w:themeColor="text1"/>
          <w:sz w:val="24"/>
          <w:szCs w:val="24"/>
          <w:shd w:val="clear" w:color="auto" w:fill="FFFFFF"/>
        </w:rPr>
        <w:t>eadership style</w:t>
      </w:r>
      <w:r w:rsidR="00E406E6" w:rsidRPr="00E0586D">
        <w:rPr>
          <w:rFonts w:ascii="Times New Roman" w:hAnsi="Times New Roman" w:cs="Times New Roman"/>
          <w:color w:val="000000" w:themeColor="text1"/>
          <w:sz w:val="24"/>
          <w:szCs w:val="24"/>
          <w:shd w:val="clear" w:color="auto" w:fill="FFFFFF"/>
          <w:lang w:val="en-US"/>
        </w:rPr>
        <w:t xml:space="preserve"> </w:t>
      </w:r>
      <w:r w:rsidR="004B5125">
        <w:rPr>
          <w:rFonts w:ascii="Times New Roman" w:hAnsi="Times New Roman" w:cs="Times New Roman"/>
          <w:color w:val="000000" w:themeColor="text1"/>
          <w:sz w:val="24"/>
          <w:szCs w:val="24"/>
          <w:shd w:val="clear" w:color="auto" w:fill="FFFFFF"/>
          <w:lang w:val="en-US"/>
        </w:rPr>
        <w:t>on</w:t>
      </w:r>
      <w:r w:rsidR="00EC0D70" w:rsidRPr="00E0586D">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lang w:val="en-US"/>
        </w:rPr>
        <w:t>Employee’s Performance</w:t>
      </w:r>
    </w:p>
    <w:p w14:paraId="3A81A889" w14:textId="741780D7" w:rsidR="00EC0D70" w:rsidRPr="00E0586D" w:rsidRDefault="00C6784D" w:rsidP="006A2E0E">
      <w:pPr>
        <w:pStyle w:val="ListParagraph"/>
        <w:numPr>
          <w:ilvl w:val="2"/>
          <w:numId w:val="79"/>
        </w:numPr>
        <w:tabs>
          <w:tab w:val="left" w:pos="426"/>
        </w:tabs>
        <w:spacing w:line="480" w:lineRule="auto"/>
        <w:ind w:left="709" w:right="12" w:hanging="349"/>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 xml:space="preserve">To </w:t>
      </w:r>
      <w:r w:rsidR="00EC0D70" w:rsidRPr="00E0586D">
        <w:rPr>
          <w:rFonts w:ascii="Times New Roman" w:hAnsi="Times New Roman" w:cs="Times New Roman"/>
          <w:color w:val="000000" w:themeColor="text1"/>
          <w:sz w:val="24"/>
          <w:szCs w:val="24"/>
          <w:shd w:val="clear" w:color="auto" w:fill="FFFFFF"/>
        </w:rPr>
        <w:t xml:space="preserve">Analyze the </w:t>
      </w:r>
      <w:r w:rsidR="004B5125">
        <w:rPr>
          <w:rFonts w:ascii="Times New Roman" w:hAnsi="Times New Roman" w:cs="Times New Roman"/>
          <w:color w:val="000000" w:themeColor="text1"/>
          <w:sz w:val="24"/>
          <w:szCs w:val="24"/>
          <w:shd w:val="clear" w:color="auto" w:fill="FFFFFF"/>
        </w:rPr>
        <w:t>influence</w:t>
      </w:r>
      <w:r w:rsidR="00EC0D70" w:rsidRPr="00E0586D">
        <w:rPr>
          <w:rFonts w:ascii="Times New Roman" w:hAnsi="Times New Roman" w:cs="Times New Roman"/>
          <w:color w:val="000000" w:themeColor="text1"/>
          <w:sz w:val="24"/>
          <w:szCs w:val="24"/>
          <w:shd w:val="clear" w:color="auto" w:fill="FFFFFF"/>
        </w:rPr>
        <w:t xml:space="preserve"> of </w:t>
      </w:r>
      <w:r>
        <w:rPr>
          <w:rFonts w:ascii="Times New Roman" w:hAnsi="Times New Roman" w:cs="Times New Roman"/>
          <w:color w:val="000000" w:themeColor="text1"/>
          <w:sz w:val="24"/>
          <w:szCs w:val="24"/>
          <w:shd w:val="clear" w:color="auto" w:fill="FFFFFF"/>
          <w:lang w:val="en-US"/>
        </w:rPr>
        <w:t>Transformational L</w:t>
      </w:r>
      <w:r w:rsidR="00E406E6" w:rsidRPr="00E0586D">
        <w:rPr>
          <w:rFonts w:ascii="Times New Roman" w:hAnsi="Times New Roman" w:cs="Times New Roman"/>
          <w:color w:val="000000" w:themeColor="text1"/>
          <w:sz w:val="24"/>
          <w:szCs w:val="24"/>
          <w:shd w:val="clear" w:color="auto" w:fill="FFFFFF"/>
          <w:lang w:val="en-US"/>
        </w:rPr>
        <w:t xml:space="preserve">eadership style </w:t>
      </w:r>
      <w:r w:rsidR="004B5125">
        <w:rPr>
          <w:rFonts w:ascii="Times New Roman" w:hAnsi="Times New Roman" w:cs="Times New Roman"/>
          <w:color w:val="000000" w:themeColor="text1"/>
          <w:sz w:val="24"/>
          <w:szCs w:val="24"/>
          <w:shd w:val="clear" w:color="auto" w:fill="FFFFFF"/>
          <w:lang w:val="en-US"/>
        </w:rPr>
        <w:t>on</w:t>
      </w:r>
      <w:r>
        <w:rPr>
          <w:rFonts w:ascii="Times New Roman" w:hAnsi="Times New Roman" w:cs="Times New Roman"/>
          <w:color w:val="000000" w:themeColor="text1"/>
          <w:sz w:val="24"/>
          <w:szCs w:val="24"/>
          <w:shd w:val="clear" w:color="auto" w:fill="FFFFFF"/>
          <w:lang w:val="en-US"/>
        </w:rPr>
        <w:t xml:space="preserve"> Employee’s Performance</w:t>
      </w:r>
    </w:p>
    <w:p w14:paraId="1B2B7321" w14:textId="29EBCF56" w:rsidR="005448F5" w:rsidRPr="00CC4B32" w:rsidRDefault="00C6784D" w:rsidP="006A2E0E">
      <w:pPr>
        <w:pStyle w:val="ListParagraph"/>
        <w:numPr>
          <w:ilvl w:val="2"/>
          <w:numId w:val="79"/>
        </w:numPr>
        <w:tabs>
          <w:tab w:val="left" w:pos="426"/>
        </w:tabs>
        <w:spacing w:line="480" w:lineRule="auto"/>
        <w:ind w:left="709" w:right="12" w:hanging="349"/>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 xml:space="preserve">To </w:t>
      </w:r>
      <w:r w:rsidR="00EC0D70" w:rsidRPr="00CC4B32">
        <w:rPr>
          <w:rFonts w:ascii="Times New Roman" w:hAnsi="Times New Roman" w:cs="Times New Roman"/>
          <w:color w:val="000000" w:themeColor="text1"/>
          <w:sz w:val="24"/>
          <w:szCs w:val="24"/>
          <w:shd w:val="clear" w:color="auto" w:fill="FFFFFF"/>
        </w:rPr>
        <w:t xml:space="preserve">Analyze the </w:t>
      </w:r>
      <w:r w:rsidR="004B5125">
        <w:rPr>
          <w:rFonts w:ascii="Times New Roman" w:hAnsi="Times New Roman" w:cs="Times New Roman"/>
          <w:color w:val="000000" w:themeColor="text1"/>
          <w:sz w:val="24"/>
          <w:szCs w:val="24"/>
          <w:shd w:val="clear" w:color="auto" w:fill="FFFFFF"/>
        </w:rPr>
        <w:t>influence</w:t>
      </w:r>
      <w:r w:rsidR="00EC0D70" w:rsidRPr="00CC4B32">
        <w:rPr>
          <w:rFonts w:ascii="Times New Roman" w:hAnsi="Times New Roman" w:cs="Times New Roman"/>
          <w:color w:val="000000" w:themeColor="text1"/>
          <w:sz w:val="24"/>
          <w:szCs w:val="24"/>
          <w:shd w:val="clear" w:color="auto" w:fill="FFFFFF"/>
        </w:rPr>
        <w:t xml:space="preserve"> of </w:t>
      </w:r>
      <w:r>
        <w:rPr>
          <w:rFonts w:ascii="Times New Roman" w:hAnsi="Times New Roman" w:cs="Times New Roman"/>
          <w:color w:val="000000" w:themeColor="text1"/>
          <w:sz w:val="24"/>
          <w:szCs w:val="24"/>
          <w:shd w:val="clear" w:color="auto" w:fill="FFFFFF"/>
          <w:lang w:val="en-US"/>
        </w:rPr>
        <w:t>Transactional and T</w:t>
      </w:r>
      <w:r w:rsidR="00E406E6" w:rsidRPr="00CC4B32">
        <w:rPr>
          <w:rFonts w:ascii="Times New Roman" w:hAnsi="Times New Roman" w:cs="Times New Roman"/>
          <w:color w:val="000000" w:themeColor="text1"/>
          <w:sz w:val="24"/>
          <w:szCs w:val="24"/>
          <w:shd w:val="clear" w:color="auto" w:fill="FFFFFF"/>
          <w:lang w:val="en-US"/>
        </w:rPr>
        <w:t xml:space="preserve">ransformational </w:t>
      </w:r>
      <w:r>
        <w:rPr>
          <w:rFonts w:ascii="Times New Roman" w:hAnsi="Times New Roman" w:cs="Times New Roman"/>
          <w:color w:val="000000" w:themeColor="text1"/>
          <w:sz w:val="24"/>
          <w:szCs w:val="24"/>
          <w:shd w:val="clear" w:color="auto" w:fill="FFFFFF"/>
        </w:rPr>
        <w:t>L</w:t>
      </w:r>
      <w:r w:rsidR="00EC0D70" w:rsidRPr="00CC4B32">
        <w:rPr>
          <w:rFonts w:ascii="Times New Roman" w:hAnsi="Times New Roman" w:cs="Times New Roman"/>
          <w:color w:val="000000" w:themeColor="text1"/>
          <w:sz w:val="24"/>
          <w:szCs w:val="24"/>
          <w:shd w:val="clear" w:color="auto" w:fill="FFFFFF"/>
        </w:rPr>
        <w:t xml:space="preserve">eadership style </w:t>
      </w:r>
      <w:r w:rsidR="004B5125">
        <w:rPr>
          <w:rFonts w:ascii="Times New Roman" w:hAnsi="Times New Roman" w:cs="Times New Roman"/>
          <w:color w:val="000000" w:themeColor="text1"/>
          <w:sz w:val="24"/>
          <w:szCs w:val="24"/>
          <w:shd w:val="clear" w:color="auto" w:fill="FFFFFF"/>
          <w:lang w:val="en-US"/>
        </w:rPr>
        <w:t>on</w:t>
      </w:r>
      <w:r>
        <w:rPr>
          <w:rFonts w:ascii="Times New Roman" w:hAnsi="Times New Roman" w:cs="Times New Roman"/>
          <w:color w:val="000000" w:themeColor="text1"/>
          <w:sz w:val="24"/>
          <w:szCs w:val="24"/>
          <w:shd w:val="clear" w:color="auto" w:fill="FFFFFF"/>
          <w:lang w:val="en-US"/>
        </w:rPr>
        <w:t xml:space="preserve"> Employee’s Performance</w:t>
      </w:r>
    </w:p>
    <w:p w14:paraId="6CEC66EB" w14:textId="013919BF" w:rsidR="008015CD" w:rsidRPr="00CC4B32" w:rsidRDefault="00C6784D" w:rsidP="006A2E0E">
      <w:pPr>
        <w:pStyle w:val="ListParagraph"/>
        <w:numPr>
          <w:ilvl w:val="2"/>
          <w:numId w:val="79"/>
        </w:numPr>
        <w:tabs>
          <w:tab w:val="left" w:pos="426"/>
        </w:tabs>
        <w:spacing w:line="480" w:lineRule="auto"/>
        <w:ind w:left="709" w:right="12" w:hanging="349"/>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 xml:space="preserve">To </w:t>
      </w:r>
      <w:r w:rsidR="008015CD" w:rsidRPr="00CC4B32">
        <w:rPr>
          <w:rFonts w:ascii="Times New Roman" w:hAnsi="Times New Roman" w:cs="Times New Roman"/>
          <w:color w:val="000000" w:themeColor="text1"/>
          <w:sz w:val="24"/>
          <w:szCs w:val="24"/>
          <w:shd w:val="clear" w:color="auto" w:fill="FFFFFF"/>
        </w:rPr>
        <w:t xml:space="preserve">Analyze the </w:t>
      </w:r>
      <w:r w:rsidR="004B5125">
        <w:rPr>
          <w:rFonts w:ascii="Times New Roman" w:hAnsi="Times New Roman" w:cs="Times New Roman"/>
          <w:color w:val="000000" w:themeColor="text1"/>
          <w:sz w:val="24"/>
          <w:szCs w:val="24"/>
          <w:shd w:val="clear" w:color="auto" w:fill="FFFFFF"/>
        </w:rPr>
        <w:t>influence</w:t>
      </w:r>
      <w:r w:rsidR="008015CD" w:rsidRPr="00CC4B32">
        <w:rPr>
          <w:rFonts w:ascii="Times New Roman" w:hAnsi="Times New Roman" w:cs="Times New Roman"/>
          <w:color w:val="000000" w:themeColor="text1"/>
          <w:sz w:val="24"/>
          <w:szCs w:val="24"/>
          <w:shd w:val="clear" w:color="auto" w:fill="FFFFFF"/>
        </w:rPr>
        <w:t xml:space="preserve"> of </w:t>
      </w:r>
      <w:r>
        <w:rPr>
          <w:rFonts w:ascii="Times New Roman" w:hAnsi="Times New Roman" w:cs="Times New Roman"/>
          <w:color w:val="000000" w:themeColor="text1"/>
          <w:sz w:val="24"/>
          <w:szCs w:val="24"/>
          <w:shd w:val="clear" w:color="auto" w:fill="FFFFFF"/>
          <w:lang w:val="en-US"/>
        </w:rPr>
        <w:t xml:space="preserve"> T</w:t>
      </w:r>
      <w:r w:rsidR="008015CD" w:rsidRPr="00CC4B32">
        <w:rPr>
          <w:rFonts w:ascii="Times New Roman" w:hAnsi="Times New Roman" w:cs="Times New Roman"/>
          <w:color w:val="000000" w:themeColor="text1"/>
          <w:sz w:val="24"/>
          <w:szCs w:val="24"/>
          <w:shd w:val="clear" w:color="auto" w:fill="FFFFFF"/>
          <w:lang w:val="en-US"/>
        </w:rPr>
        <w:t xml:space="preserve">ransactional </w:t>
      </w:r>
      <w:r>
        <w:rPr>
          <w:rFonts w:ascii="Times New Roman" w:hAnsi="Times New Roman" w:cs="Times New Roman"/>
          <w:color w:val="000000" w:themeColor="text1"/>
          <w:sz w:val="24"/>
          <w:szCs w:val="24"/>
          <w:shd w:val="clear" w:color="auto" w:fill="FFFFFF"/>
        </w:rPr>
        <w:t>L</w:t>
      </w:r>
      <w:r w:rsidR="008015CD" w:rsidRPr="00CC4B32">
        <w:rPr>
          <w:rFonts w:ascii="Times New Roman" w:hAnsi="Times New Roman" w:cs="Times New Roman"/>
          <w:color w:val="000000" w:themeColor="text1"/>
          <w:sz w:val="24"/>
          <w:szCs w:val="24"/>
          <w:shd w:val="clear" w:color="auto" w:fill="FFFFFF"/>
        </w:rPr>
        <w:t>eadership style</w:t>
      </w:r>
      <w:r w:rsidR="008015CD" w:rsidRPr="00CC4B32">
        <w:rPr>
          <w:rFonts w:ascii="Times New Roman" w:hAnsi="Times New Roman" w:cs="Times New Roman"/>
          <w:color w:val="000000" w:themeColor="text1"/>
          <w:sz w:val="24"/>
          <w:szCs w:val="24"/>
          <w:shd w:val="clear" w:color="auto" w:fill="FFFFFF"/>
          <w:lang w:val="en-US"/>
        </w:rPr>
        <w:t xml:space="preserve"> </w:t>
      </w:r>
      <w:r w:rsidR="004B5125">
        <w:rPr>
          <w:rFonts w:ascii="Times New Roman" w:hAnsi="Times New Roman" w:cs="Times New Roman"/>
          <w:color w:val="000000" w:themeColor="text1"/>
          <w:sz w:val="24"/>
          <w:szCs w:val="24"/>
          <w:shd w:val="clear" w:color="auto" w:fill="FFFFFF"/>
          <w:lang w:val="en-US"/>
        </w:rPr>
        <w:t>on</w:t>
      </w:r>
      <w:r w:rsidR="008015CD" w:rsidRPr="00CC4B32">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lang w:val="en-US"/>
        </w:rPr>
        <w:t>Employee’s M</w:t>
      </w:r>
      <w:r w:rsidR="008015CD" w:rsidRPr="00CC4B32">
        <w:rPr>
          <w:rFonts w:ascii="Times New Roman" w:hAnsi="Times New Roman" w:cs="Times New Roman"/>
          <w:color w:val="000000" w:themeColor="text1"/>
          <w:sz w:val="24"/>
          <w:szCs w:val="24"/>
          <w:shd w:val="clear" w:color="auto" w:fill="FFFFFF"/>
          <w:lang w:val="en-US"/>
        </w:rPr>
        <w:t>otivation</w:t>
      </w:r>
    </w:p>
    <w:p w14:paraId="44352C79" w14:textId="0A63236A" w:rsidR="008015CD" w:rsidRPr="00CC4B32" w:rsidRDefault="00C6784D" w:rsidP="006A2E0E">
      <w:pPr>
        <w:pStyle w:val="ListParagraph"/>
        <w:numPr>
          <w:ilvl w:val="2"/>
          <w:numId w:val="79"/>
        </w:numPr>
        <w:tabs>
          <w:tab w:val="left" w:pos="426"/>
        </w:tabs>
        <w:spacing w:line="480" w:lineRule="auto"/>
        <w:ind w:left="709" w:right="12" w:hanging="349"/>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 xml:space="preserve">To </w:t>
      </w:r>
      <w:r w:rsidR="008015CD" w:rsidRPr="00CC4B32">
        <w:rPr>
          <w:rFonts w:ascii="Times New Roman" w:hAnsi="Times New Roman" w:cs="Times New Roman"/>
          <w:color w:val="000000" w:themeColor="text1"/>
          <w:sz w:val="24"/>
          <w:szCs w:val="24"/>
          <w:shd w:val="clear" w:color="auto" w:fill="FFFFFF"/>
        </w:rPr>
        <w:t xml:space="preserve">Analyze the </w:t>
      </w:r>
      <w:r w:rsidR="004B5125">
        <w:rPr>
          <w:rFonts w:ascii="Times New Roman" w:hAnsi="Times New Roman" w:cs="Times New Roman"/>
          <w:color w:val="000000" w:themeColor="text1"/>
          <w:sz w:val="24"/>
          <w:szCs w:val="24"/>
          <w:shd w:val="clear" w:color="auto" w:fill="FFFFFF"/>
        </w:rPr>
        <w:t>influence</w:t>
      </w:r>
      <w:r w:rsidR="008015CD" w:rsidRPr="00CC4B32">
        <w:rPr>
          <w:rFonts w:ascii="Times New Roman" w:hAnsi="Times New Roman" w:cs="Times New Roman"/>
          <w:color w:val="000000" w:themeColor="text1"/>
          <w:sz w:val="24"/>
          <w:szCs w:val="24"/>
          <w:shd w:val="clear" w:color="auto" w:fill="FFFFFF"/>
        </w:rPr>
        <w:t xml:space="preserve"> of </w:t>
      </w:r>
      <w:r>
        <w:rPr>
          <w:rFonts w:ascii="Times New Roman" w:hAnsi="Times New Roman" w:cs="Times New Roman"/>
          <w:color w:val="000000" w:themeColor="text1"/>
          <w:sz w:val="24"/>
          <w:szCs w:val="24"/>
          <w:shd w:val="clear" w:color="auto" w:fill="FFFFFF"/>
          <w:lang w:val="en-US"/>
        </w:rPr>
        <w:t>Transformational L</w:t>
      </w:r>
      <w:r w:rsidR="008015CD" w:rsidRPr="00CC4B32">
        <w:rPr>
          <w:rFonts w:ascii="Times New Roman" w:hAnsi="Times New Roman" w:cs="Times New Roman"/>
          <w:color w:val="000000" w:themeColor="text1"/>
          <w:sz w:val="24"/>
          <w:szCs w:val="24"/>
          <w:shd w:val="clear" w:color="auto" w:fill="FFFFFF"/>
          <w:lang w:val="en-US"/>
        </w:rPr>
        <w:t xml:space="preserve">eadership style </w:t>
      </w:r>
      <w:r w:rsidR="004B5125">
        <w:rPr>
          <w:rFonts w:ascii="Times New Roman" w:hAnsi="Times New Roman" w:cs="Times New Roman"/>
          <w:color w:val="000000" w:themeColor="text1"/>
          <w:sz w:val="24"/>
          <w:szCs w:val="24"/>
          <w:shd w:val="clear" w:color="auto" w:fill="FFFFFF"/>
          <w:lang w:val="en-US"/>
        </w:rPr>
        <w:t>on</w:t>
      </w:r>
      <w:r>
        <w:rPr>
          <w:rFonts w:ascii="Times New Roman" w:hAnsi="Times New Roman" w:cs="Times New Roman"/>
          <w:color w:val="000000" w:themeColor="text1"/>
          <w:sz w:val="24"/>
          <w:szCs w:val="24"/>
          <w:shd w:val="clear" w:color="auto" w:fill="FFFFFF"/>
          <w:lang w:val="en-US"/>
        </w:rPr>
        <w:t xml:space="preserve"> Employee’s M</w:t>
      </w:r>
      <w:r w:rsidR="008015CD" w:rsidRPr="00CC4B32">
        <w:rPr>
          <w:rFonts w:ascii="Times New Roman" w:hAnsi="Times New Roman" w:cs="Times New Roman"/>
          <w:color w:val="000000" w:themeColor="text1"/>
          <w:sz w:val="24"/>
          <w:szCs w:val="24"/>
          <w:shd w:val="clear" w:color="auto" w:fill="FFFFFF"/>
          <w:lang w:val="en-US"/>
        </w:rPr>
        <w:t>otivation</w:t>
      </w:r>
    </w:p>
    <w:p w14:paraId="46F7F566" w14:textId="07F6A06B" w:rsidR="00CC05D6" w:rsidRPr="00CC4B32" w:rsidRDefault="00C6784D" w:rsidP="006A2E0E">
      <w:pPr>
        <w:pStyle w:val="ListParagraph"/>
        <w:numPr>
          <w:ilvl w:val="2"/>
          <w:numId w:val="79"/>
        </w:numPr>
        <w:tabs>
          <w:tab w:val="left" w:pos="426"/>
        </w:tabs>
        <w:spacing w:line="480" w:lineRule="auto"/>
        <w:ind w:left="709" w:right="12" w:hanging="349"/>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 xml:space="preserve">To </w:t>
      </w:r>
      <w:r w:rsidR="008015CD" w:rsidRPr="00CC4B32">
        <w:rPr>
          <w:rFonts w:ascii="Times New Roman" w:hAnsi="Times New Roman" w:cs="Times New Roman"/>
          <w:color w:val="000000" w:themeColor="text1"/>
          <w:sz w:val="24"/>
          <w:szCs w:val="24"/>
          <w:shd w:val="clear" w:color="auto" w:fill="FFFFFF"/>
        </w:rPr>
        <w:t xml:space="preserve">Analyze the </w:t>
      </w:r>
      <w:r w:rsidR="004B5125">
        <w:rPr>
          <w:rFonts w:ascii="Times New Roman" w:hAnsi="Times New Roman" w:cs="Times New Roman"/>
          <w:color w:val="000000" w:themeColor="text1"/>
          <w:sz w:val="24"/>
          <w:szCs w:val="24"/>
          <w:shd w:val="clear" w:color="auto" w:fill="FFFFFF"/>
        </w:rPr>
        <w:t>influence</w:t>
      </w:r>
      <w:r w:rsidR="008015CD" w:rsidRPr="00CC4B32">
        <w:rPr>
          <w:rFonts w:ascii="Times New Roman" w:hAnsi="Times New Roman" w:cs="Times New Roman"/>
          <w:color w:val="000000" w:themeColor="text1"/>
          <w:sz w:val="24"/>
          <w:szCs w:val="24"/>
          <w:shd w:val="clear" w:color="auto" w:fill="FFFFFF"/>
        </w:rPr>
        <w:t xml:space="preserve"> of </w:t>
      </w:r>
      <w:r>
        <w:rPr>
          <w:rFonts w:ascii="Times New Roman" w:hAnsi="Times New Roman" w:cs="Times New Roman"/>
          <w:color w:val="000000" w:themeColor="text1"/>
          <w:sz w:val="24"/>
          <w:szCs w:val="24"/>
          <w:shd w:val="clear" w:color="auto" w:fill="FFFFFF"/>
          <w:lang w:val="en-US"/>
        </w:rPr>
        <w:t>Transactional and T</w:t>
      </w:r>
      <w:r w:rsidR="008015CD" w:rsidRPr="00CC4B32">
        <w:rPr>
          <w:rFonts w:ascii="Times New Roman" w:hAnsi="Times New Roman" w:cs="Times New Roman"/>
          <w:color w:val="000000" w:themeColor="text1"/>
          <w:sz w:val="24"/>
          <w:szCs w:val="24"/>
          <w:shd w:val="clear" w:color="auto" w:fill="FFFFFF"/>
          <w:lang w:val="en-US"/>
        </w:rPr>
        <w:t xml:space="preserve">ransformational </w:t>
      </w:r>
      <w:r>
        <w:rPr>
          <w:rFonts w:ascii="Times New Roman" w:hAnsi="Times New Roman" w:cs="Times New Roman"/>
          <w:color w:val="000000" w:themeColor="text1"/>
          <w:sz w:val="24"/>
          <w:szCs w:val="24"/>
          <w:shd w:val="clear" w:color="auto" w:fill="FFFFFF"/>
        </w:rPr>
        <w:t>L</w:t>
      </w:r>
      <w:r w:rsidR="008015CD" w:rsidRPr="00CC4B32">
        <w:rPr>
          <w:rFonts w:ascii="Times New Roman" w:hAnsi="Times New Roman" w:cs="Times New Roman"/>
          <w:color w:val="000000" w:themeColor="text1"/>
          <w:sz w:val="24"/>
          <w:szCs w:val="24"/>
          <w:shd w:val="clear" w:color="auto" w:fill="FFFFFF"/>
        </w:rPr>
        <w:t xml:space="preserve">eadership style </w:t>
      </w:r>
      <w:r w:rsidR="004B5125">
        <w:rPr>
          <w:rFonts w:ascii="Times New Roman" w:hAnsi="Times New Roman" w:cs="Times New Roman"/>
          <w:color w:val="000000" w:themeColor="text1"/>
          <w:sz w:val="24"/>
          <w:szCs w:val="24"/>
          <w:shd w:val="clear" w:color="auto" w:fill="FFFFFF"/>
          <w:lang w:val="en-US"/>
        </w:rPr>
        <w:t>on</w:t>
      </w:r>
      <w:r>
        <w:rPr>
          <w:rFonts w:ascii="Times New Roman" w:hAnsi="Times New Roman" w:cs="Times New Roman"/>
          <w:color w:val="000000" w:themeColor="text1"/>
          <w:sz w:val="24"/>
          <w:szCs w:val="24"/>
          <w:shd w:val="clear" w:color="auto" w:fill="FFFFFF"/>
          <w:lang w:val="en-US"/>
        </w:rPr>
        <w:t xml:space="preserve"> Employee’s M</w:t>
      </w:r>
      <w:r w:rsidR="008015CD" w:rsidRPr="00CC4B32">
        <w:rPr>
          <w:rFonts w:ascii="Times New Roman" w:hAnsi="Times New Roman" w:cs="Times New Roman"/>
          <w:color w:val="000000" w:themeColor="text1"/>
          <w:sz w:val="24"/>
          <w:szCs w:val="24"/>
          <w:shd w:val="clear" w:color="auto" w:fill="FFFFFF"/>
          <w:lang w:val="en-US"/>
        </w:rPr>
        <w:t>otivation</w:t>
      </w:r>
    </w:p>
    <w:p w14:paraId="318E22EC" w14:textId="338DF8D6" w:rsidR="0068163E" w:rsidRPr="00150E9D" w:rsidRDefault="00C6784D" w:rsidP="006A2E0E">
      <w:pPr>
        <w:pStyle w:val="ListParagraph"/>
        <w:numPr>
          <w:ilvl w:val="2"/>
          <w:numId w:val="79"/>
        </w:numPr>
        <w:tabs>
          <w:tab w:val="left" w:pos="426"/>
        </w:tabs>
        <w:spacing w:line="480" w:lineRule="auto"/>
        <w:ind w:left="709" w:right="12" w:hanging="349"/>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 xml:space="preserve">To </w:t>
      </w:r>
      <w:r w:rsidR="008015CD" w:rsidRPr="00CC4B32">
        <w:rPr>
          <w:rFonts w:ascii="Times New Roman" w:hAnsi="Times New Roman" w:cs="Times New Roman"/>
          <w:color w:val="000000" w:themeColor="text1"/>
          <w:sz w:val="24"/>
          <w:szCs w:val="24"/>
          <w:shd w:val="clear" w:color="auto" w:fill="FFFFFF"/>
        </w:rPr>
        <w:t xml:space="preserve">Analyze the </w:t>
      </w:r>
      <w:r w:rsidR="004B5125">
        <w:rPr>
          <w:rFonts w:ascii="Times New Roman" w:hAnsi="Times New Roman" w:cs="Times New Roman"/>
          <w:color w:val="000000" w:themeColor="text1"/>
          <w:sz w:val="24"/>
          <w:szCs w:val="24"/>
          <w:shd w:val="clear" w:color="auto" w:fill="FFFFFF"/>
        </w:rPr>
        <w:t>influence</w:t>
      </w:r>
      <w:r w:rsidR="008015CD" w:rsidRPr="00CC4B32">
        <w:rPr>
          <w:rFonts w:ascii="Times New Roman" w:hAnsi="Times New Roman" w:cs="Times New Roman"/>
          <w:color w:val="000000" w:themeColor="text1"/>
          <w:sz w:val="24"/>
          <w:szCs w:val="24"/>
          <w:shd w:val="clear" w:color="auto" w:fill="FFFFFF"/>
        </w:rPr>
        <w:t xml:space="preserve"> of </w:t>
      </w:r>
      <w:r>
        <w:rPr>
          <w:rFonts w:ascii="Times New Roman" w:hAnsi="Times New Roman" w:cs="Times New Roman"/>
          <w:color w:val="000000" w:themeColor="text1"/>
          <w:sz w:val="24"/>
          <w:szCs w:val="24"/>
          <w:shd w:val="clear" w:color="auto" w:fill="FFFFFF"/>
          <w:lang w:val="en-US"/>
        </w:rPr>
        <w:t>Transactional and T</w:t>
      </w:r>
      <w:r w:rsidR="008015CD" w:rsidRPr="00CC4B32">
        <w:rPr>
          <w:rFonts w:ascii="Times New Roman" w:hAnsi="Times New Roman" w:cs="Times New Roman"/>
          <w:color w:val="000000" w:themeColor="text1"/>
          <w:sz w:val="24"/>
          <w:szCs w:val="24"/>
          <w:shd w:val="clear" w:color="auto" w:fill="FFFFFF"/>
          <w:lang w:val="en-US"/>
        </w:rPr>
        <w:t xml:space="preserve">ransformational </w:t>
      </w:r>
      <w:r>
        <w:rPr>
          <w:rFonts w:ascii="Times New Roman" w:hAnsi="Times New Roman" w:cs="Times New Roman"/>
          <w:color w:val="000000" w:themeColor="text1"/>
          <w:sz w:val="24"/>
          <w:szCs w:val="24"/>
          <w:shd w:val="clear" w:color="auto" w:fill="FFFFFF"/>
        </w:rPr>
        <w:t>L</w:t>
      </w:r>
      <w:r w:rsidR="008015CD" w:rsidRPr="00CC4B32">
        <w:rPr>
          <w:rFonts w:ascii="Times New Roman" w:hAnsi="Times New Roman" w:cs="Times New Roman"/>
          <w:color w:val="000000" w:themeColor="text1"/>
          <w:sz w:val="24"/>
          <w:szCs w:val="24"/>
          <w:shd w:val="clear" w:color="auto" w:fill="FFFFFF"/>
        </w:rPr>
        <w:t xml:space="preserve">eadership style through </w:t>
      </w:r>
      <w:r>
        <w:rPr>
          <w:rFonts w:ascii="Times New Roman" w:hAnsi="Times New Roman" w:cs="Times New Roman"/>
          <w:color w:val="000000" w:themeColor="text1"/>
          <w:sz w:val="24"/>
          <w:szCs w:val="24"/>
          <w:shd w:val="clear" w:color="auto" w:fill="FFFFFF"/>
          <w:lang w:val="en-US"/>
        </w:rPr>
        <w:t>M</w:t>
      </w:r>
      <w:r w:rsidR="008015CD" w:rsidRPr="00CC4B32">
        <w:rPr>
          <w:rFonts w:ascii="Times New Roman" w:hAnsi="Times New Roman" w:cs="Times New Roman"/>
          <w:color w:val="000000" w:themeColor="text1"/>
          <w:sz w:val="24"/>
          <w:szCs w:val="24"/>
          <w:shd w:val="clear" w:color="auto" w:fill="FFFFFF"/>
          <w:lang w:val="en-US"/>
        </w:rPr>
        <w:t xml:space="preserve">otivation </w:t>
      </w:r>
      <w:r w:rsidR="004B5125">
        <w:rPr>
          <w:rFonts w:ascii="Times New Roman" w:hAnsi="Times New Roman" w:cs="Times New Roman"/>
          <w:color w:val="000000" w:themeColor="text1"/>
          <w:sz w:val="24"/>
          <w:szCs w:val="24"/>
          <w:shd w:val="clear" w:color="auto" w:fill="FFFFFF"/>
          <w:lang w:val="en-US"/>
        </w:rPr>
        <w:t>on</w:t>
      </w:r>
      <w:r>
        <w:rPr>
          <w:rFonts w:ascii="Times New Roman" w:hAnsi="Times New Roman" w:cs="Times New Roman"/>
          <w:color w:val="000000" w:themeColor="text1"/>
          <w:sz w:val="24"/>
          <w:szCs w:val="24"/>
          <w:shd w:val="clear" w:color="auto" w:fill="FFFFFF"/>
          <w:lang w:val="en-US"/>
        </w:rPr>
        <w:t xml:space="preserve"> Employee’s Performance</w:t>
      </w:r>
    </w:p>
    <w:p w14:paraId="34DE7B8C" w14:textId="42FA4661" w:rsidR="00150E9D" w:rsidRPr="00150E9D" w:rsidRDefault="00C6784D" w:rsidP="006A2E0E">
      <w:pPr>
        <w:pStyle w:val="ListParagraph"/>
        <w:numPr>
          <w:ilvl w:val="2"/>
          <w:numId w:val="79"/>
        </w:numPr>
        <w:tabs>
          <w:tab w:val="left" w:pos="426"/>
        </w:tabs>
        <w:spacing w:line="480" w:lineRule="auto"/>
        <w:ind w:left="709" w:right="12" w:hanging="349"/>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 xml:space="preserve">To </w:t>
      </w:r>
      <w:r w:rsidR="00150E9D">
        <w:rPr>
          <w:rFonts w:ascii="Times New Roman" w:hAnsi="Times New Roman" w:cs="Times New Roman"/>
          <w:color w:val="000000" w:themeColor="text1"/>
          <w:sz w:val="24"/>
          <w:szCs w:val="24"/>
          <w:shd w:val="clear" w:color="auto" w:fill="FFFFFF"/>
          <w:lang w:val="en-US"/>
        </w:rPr>
        <w:t>Analyze</w:t>
      </w:r>
      <w:r w:rsidR="00A6166C">
        <w:rPr>
          <w:rFonts w:ascii="Times New Roman" w:hAnsi="Times New Roman" w:cs="Times New Roman"/>
          <w:color w:val="000000" w:themeColor="text1"/>
          <w:sz w:val="24"/>
          <w:szCs w:val="24"/>
          <w:shd w:val="clear" w:color="auto" w:fill="FFFFFF"/>
          <w:lang w:val="en-US"/>
        </w:rPr>
        <w:t xml:space="preserve"> whether</w:t>
      </w:r>
      <w:r w:rsidR="00150E9D">
        <w:rPr>
          <w:rFonts w:ascii="Times New Roman" w:hAnsi="Times New Roman" w:cs="Times New Roman"/>
          <w:color w:val="000000" w:themeColor="text1"/>
          <w:sz w:val="24"/>
          <w:szCs w:val="24"/>
          <w:shd w:val="clear" w:color="auto" w:fill="FFFFFF"/>
          <w:lang w:val="en-US"/>
        </w:rPr>
        <w:t xml:space="preserve"> the </w:t>
      </w:r>
      <w:r w:rsidR="00150E9D" w:rsidRPr="00E0586D">
        <w:rPr>
          <w:rFonts w:ascii="Times New Roman" w:hAnsi="Times New Roman" w:cs="Times New Roman"/>
          <w:color w:val="000000" w:themeColor="text1"/>
          <w:sz w:val="24"/>
          <w:szCs w:val="24"/>
          <w:shd w:val="clear" w:color="auto" w:fill="FFFFFF"/>
          <w:lang w:val="en-US"/>
        </w:rPr>
        <w:t>indirect effect o</w:t>
      </w:r>
      <w:r>
        <w:rPr>
          <w:rFonts w:ascii="Times New Roman" w:hAnsi="Times New Roman" w:cs="Times New Roman"/>
          <w:color w:val="000000" w:themeColor="text1"/>
          <w:sz w:val="24"/>
          <w:szCs w:val="24"/>
          <w:shd w:val="clear" w:color="auto" w:fill="FFFFFF"/>
          <w:lang w:val="en-US"/>
        </w:rPr>
        <w:t>f Transactional L</w:t>
      </w:r>
      <w:r w:rsidR="00150E9D" w:rsidRPr="00E0586D">
        <w:rPr>
          <w:rFonts w:ascii="Times New Roman" w:hAnsi="Times New Roman" w:cs="Times New Roman"/>
          <w:color w:val="000000" w:themeColor="text1"/>
          <w:sz w:val="24"/>
          <w:szCs w:val="24"/>
          <w:shd w:val="clear" w:color="auto" w:fill="FFFFFF"/>
          <w:lang w:val="en-US"/>
        </w:rPr>
        <w:t xml:space="preserve">eadership </w:t>
      </w:r>
      <w:r w:rsidR="004B5125">
        <w:rPr>
          <w:rFonts w:ascii="Times New Roman" w:hAnsi="Times New Roman" w:cs="Times New Roman"/>
          <w:color w:val="000000" w:themeColor="text1"/>
          <w:sz w:val="24"/>
          <w:szCs w:val="24"/>
          <w:shd w:val="clear" w:color="auto" w:fill="FFFFFF"/>
          <w:lang w:val="en-US"/>
        </w:rPr>
        <w:t>on</w:t>
      </w:r>
      <w:r w:rsidR="00150E9D" w:rsidRPr="00E0586D">
        <w:rPr>
          <w:rFonts w:ascii="Times New Roman" w:hAnsi="Times New Roman" w:cs="Times New Roman"/>
          <w:color w:val="000000" w:themeColor="text1"/>
          <w:sz w:val="24"/>
          <w:szCs w:val="24"/>
          <w:shd w:val="clear" w:color="auto" w:fill="FFFFFF"/>
          <w:lang w:val="en-US"/>
        </w:rPr>
        <w:t xml:space="preserve"> Employee’s </w:t>
      </w:r>
      <w:r>
        <w:rPr>
          <w:rFonts w:ascii="Times New Roman" w:hAnsi="Times New Roman" w:cs="Times New Roman"/>
          <w:color w:val="000000" w:themeColor="text1"/>
          <w:sz w:val="24"/>
          <w:szCs w:val="24"/>
          <w:shd w:val="clear" w:color="auto" w:fill="FFFFFF"/>
          <w:lang w:val="en-US"/>
        </w:rPr>
        <w:t>Performance</w:t>
      </w:r>
      <w:r w:rsidR="00150E9D" w:rsidRPr="00E0586D">
        <w:rPr>
          <w:rFonts w:ascii="Times New Roman" w:hAnsi="Times New Roman" w:cs="Times New Roman"/>
          <w:color w:val="000000" w:themeColor="text1"/>
          <w:sz w:val="24"/>
          <w:szCs w:val="24"/>
          <w:shd w:val="clear" w:color="auto" w:fill="FFFFFF"/>
          <w:lang w:val="en-US"/>
        </w:rPr>
        <w:t xml:space="preserve"> is bigger than indirect effect of transformational leadershi</w:t>
      </w:r>
      <w:r w:rsidR="00150E9D">
        <w:rPr>
          <w:rFonts w:ascii="Times New Roman" w:hAnsi="Times New Roman" w:cs="Times New Roman"/>
          <w:color w:val="000000" w:themeColor="text1"/>
          <w:sz w:val="24"/>
          <w:szCs w:val="24"/>
          <w:shd w:val="clear" w:color="auto" w:fill="FFFFFF"/>
          <w:lang w:val="en-US"/>
        </w:rPr>
        <w:t xml:space="preserve">p </w:t>
      </w:r>
      <w:r w:rsidR="004B5125">
        <w:rPr>
          <w:rFonts w:ascii="Times New Roman" w:hAnsi="Times New Roman" w:cs="Times New Roman"/>
          <w:color w:val="000000" w:themeColor="text1"/>
          <w:sz w:val="24"/>
          <w:szCs w:val="24"/>
          <w:shd w:val="clear" w:color="auto" w:fill="FFFFFF"/>
          <w:lang w:val="en-US"/>
        </w:rPr>
        <w:t>on</w:t>
      </w:r>
      <w:r w:rsidR="00150E9D">
        <w:rPr>
          <w:rFonts w:ascii="Times New Roman" w:hAnsi="Times New Roman" w:cs="Times New Roman"/>
          <w:color w:val="000000" w:themeColor="text1"/>
          <w:sz w:val="24"/>
          <w:szCs w:val="24"/>
          <w:shd w:val="clear" w:color="auto" w:fill="FFFFFF"/>
          <w:lang w:val="en-US"/>
        </w:rPr>
        <w:t xml:space="preserve"> employee’s </w:t>
      </w:r>
      <w:r>
        <w:rPr>
          <w:rFonts w:ascii="Times New Roman" w:hAnsi="Times New Roman" w:cs="Times New Roman"/>
          <w:color w:val="000000" w:themeColor="text1"/>
          <w:sz w:val="24"/>
          <w:szCs w:val="24"/>
          <w:shd w:val="clear" w:color="auto" w:fill="FFFFFF"/>
          <w:lang w:val="en-US"/>
        </w:rPr>
        <w:t>Performance</w:t>
      </w:r>
    </w:p>
    <w:p w14:paraId="56366C18" w14:textId="166AC0F8" w:rsidR="00150E9D" w:rsidRPr="00C6784D" w:rsidRDefault="00C6784D" w:rsidP="006A2E0E">
      <w:pPr>
        <w:pStyle w:val="ListParagraph"/>
        <w:numPr>
          <w:ilvl w:val="2"/>
          <w:numId w:val="79"/>
        </w:numPr>
        <w:tabs>
          <w:tab w:val="left" w:pos="426"/>
        </w:tabs>
        <w:spacing w:line="480" w:lineRule="auto"/>
        <w:ind w:left="709" w:right="12" w:hanging="349"/>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 xml:space="preserve">To </w:t>
      </w:r>
      <w:r w:rsidR="00150E9D">
        <w:rPr>
          <w:rFonts w:ascii="Times New Roman" w:hAnsi="Times New Roman" w:cs="Times New Roman"/>
          <w:color w:val="000000" w:themeColor="text1"/>
          <w:sz w:val="24"/>
          <w:szCs w:val="24"/>
          <w:shd w:val="clear" w:color="auto" w:fill="FFFFFF"/>
          <w:lang w:val="en-US"/>
        </w:rPr>
        <w:t>Analyze</w:t>
      </w:r>
      <w:r w:rsidR="00A6166C">
        <w:rPr>
          <w:rFonts w:ascii="Times New Roman" w:hAnsi="Times New Roman" w:cs="Times New Roman"/>
          <w:color w:val="000000" w:themeColor="text1"/>
          <w:sz w:val="24"/>
          <w:szCs w:val="24"/>
          <w:shd w:val="clear" w:color="auto" w:fill="FFFFFF"/>
          <w:lang w:val="en-US"/>
        </w:rPr>
        <w:t xml:space="preserve"> whether</w:t>
      </w:r>
      <w:r w:rsidR="00150E9D">
        <w:rPr>
          <w:rFonts w:ascii="Times New Roman" w:hAnsi="Times New Roman" w:cs="Times New Roman"/>
          <w:color w:val="000000" w:themeColor="text1"/>
          <w:sz w:val="24"/>
          <w:szCs w:val="24"/>
          <w:shd w:val="clear" w:color="auto" w:fill="FFFFFF"/>
          <w:lang w:val="en-US"/>
        </w:rPr>
        <w:t xml:space="preserve"> the </w:t>
      </w:r>
      <w:r>
        <w:rPr>
          <w:rFonts w:ascii="Times New Roman" w:hAnsi="Times New Roman" w:cs="Times New Roman"/>
          <w:color w:val="000000" w:themeColor="text1"/>
          <w:sz w:val="24"/>
          <w:szCs w:val="24"/>
          <w:shd w:val="clear" w:color="auto" w:fill="FFFFFF"/>
          <w:lang w:val="en-US"/>
        </w:rPr>
        <w:t>indirect effect of Transformational L</w:t>
      </w:r>
      <w:r w:rsidR="00150E9D" w:rsidRPr="00E0586D">
        <w:rPr>
          <w:rFonts w:ascii="Times New Roman" w:hAnsi="Times New Roman" w:cs="Times New Roman"/>
          <w:color w:val="000000" w:themeColor="text1"/>
          <w:sz w:val="24"/>
          <w:szCs w:val="24"/>
          <w:shd w:val="clear" w:color="auto" w:fill="FFFFFF"/>
          <w:lang w:val="en-US"/>
        </w:rPr>
        <w:t xml:space="preserve">eadership </w:t>
      </w:r>
      <w:r w:rsidR="004B5125">
        <w:rPr>
          <w:rFonts w:ascii="Times New Roman" w:hAnsi="Times New Roman" w:cs="Times New Roman"/>
          <w:color w:val="000000" w:themeColor="text1"/>
          <w:sz w:val="24"/>
          <w:szCs w:val="24"/>
          <w:shd w:val="clear" w:color="auto" w:fill="FFFFFF"/>
          <w:lang w:val="en-US"/>
        </w:rPr>
        <w:t>on</w:t>
      </w:r>
      <w:r w:rsidR="00150E9D" w:rsidRPr="00E0586D">
        <w:rPr>
          <w:rFonts w:ascii="Times New Roman" w:hAnsi="Times New Roman" w:cs="Times New Roman"/>
          <w:color w:val="000000" w:themeColor="text1"/>
          <w:sz w:val="24"/>
          <w:szCs w:val="24"/>
          <w:shd w:val="clear" w:color="auto" w:fill="FFFFFF"/>
          <w:lang w:val="en-US"/>
        </w:rPr>
        <w:t xml:space="preserve"> Employee’s </w:t>
      </w:r>
      <w:r>
        <w:rPr>
          <w:rFonts w:ascii="Times New Roman" w:hAnsi="Times New Roman" w:cs="Times New Roman"/>
          <w:color w:val="000000" w:themeColor="text1"/>
          <w:sz w:val="24"/>
          <w:szCs w:val="24"/>
          <w:shd w:val="clear" w:color="auto" w:fill="FFFFFF"/>
          <w:lang w:val="en-US"/>
        </w:rPr>
        <w:t>Performance</w:t>
      </w:r>
      <w:r w:rsidR="00150E9D" w:rsidRPr="00E0586D">
        <w:rPr>
          <w:rFonts w:ascii="Times New Roman" w:hAnsi="Times New Roman" w:cs="Times New Roman"/>
          <w:color w:val="000000" w:themeColor="text1"/>
          <w:sz w:val="24"/>
          <w:szCs w:val="24"/>
          <w:shd w:val="clear" w:color="auto" w:fill="FFFFFF"/>
          <w:lang w:val="en-US"/>
        </w:rPr>
        <w:t xml:space="preserve"> is bigger than indirect effect of</w:t>
      </w:r>
      <w:r>
        <w:rPr>
          <w:rFonts w:ascii="Times New Roman" w:hAnsi="Times New Roman" w:cs="Times New Roman"/>
          <w:color w:val="000000" w:themeColor="text1"/>
          <w:sz w:val="24"/>
          <w:szCs w:val="24"/>
          <w:shd w:val="clear" w:color="auto" w:fill="FFFFFF"/>
          <w:lang w:val="en-US"/>
        </w:rPr>
        <w:t xml:space="preserve"> Transactional L</w:t>
      </w:r>
      <w:r w:rsidR="00150E9D" w:rsidRPr="00E0586D">
        <w:rPr>
          <w:rFonts w:ascii="Times New Roman" w:hAnsi="Times New Roman" w:cs="Times New Roman"/>
          <w:color w:val="000000" w:themeColor="text1"/>
          <w:sz w:val="24"/>
          <w:szCs w:val="24"/>
          <w:shd w:val="clear" w:color="auto" w:fill="FFFFFF"/>
          <w:lang w:val="en-US"/>
        </w:rPr>
        <w:t>eadershi</w:t>
      </w:r>
      <w:r w:rsidR="00150E9D">
        <w:rPr>
          <w:rFonts w:ascii="Times New Roman" w:hAnsi="Times New Roman" w:cs="Times New Roman"/>
          <w:color w:val="000000" w:themeColor="text1"/>
          <w:sz w:val="24"/>
          <w:szCs w:val="24"/>
          <w:shd w:val="clear" w:color="auto" w:fill="FFFFFF"/>
          <w:lang w:val="en-US"/>
        </w:rPr>
        <w:t xml:space="preserve">p </w:t>
      </w:r>
      <w:r w:rsidR="004B5125">
        <w:rPr>
          <w:rFonts w:ascii="Times New Roman" w:hAnsi="Times New Roman" w:cs="Times New Roman"/>
          <w:color w:val="000000" w:themeColor="text1"/>
          <w:sz w:val="24"/>
          <w:szCs w:val="24"/>
          <w:shd w:val="clear" w:color="auto" w:fill="FFFFFF"/>
          <w:lang w:val="en-US"/>
        </w:rPr>
        <w:t>on</w:t>
      </w:r>
      <w:r>
        <w:rPr>
          <w:rFonts w:ascii="Times New Roman" w:hAnsi="Times New Roman" w:cs="Times New Roman"/>
          <w:color w:val="000000" w:themeColor="text1"/>
          <w:sz w:val="24"/>
          <w:szCs w:val="24"/>
          <w:shd w:val="clear" w:color="auto" w:fill="FFFFFF"/>
          <w:lang w:val="en-US"/>
        </w:rPr>
        <w:t xml:space="preserve"> E</w:t>
      </w:r>
      <w:r w:rsidR="00150E9D">
        <w:rPr>
          <w:rFonts w:ascii="Times New Roman" w:hAnsi="Times New Roman" w:cs="Times New Roman"/>
          <w:color w:val="000000" w:themeColor="text1"/>
          <w:sz w:val="24"/>
          <w:szCs w:val="24"/>
          <w:shd w:val="clear" w:color="auto" w:fill="FFFFFF"/>
          <w:lang w:val="en-US"/>
        </w:rPr>
        <w:t xml:space="preserve">mployee’s </w:t>
      </w:r>
      <w:r>
        <w:rPr>
          <w:rFonts w:ascii="Times New Roman" w:hAnsi="Times New Roman" w:cs="Times New Roman"/>
          <w:color w:val="000000" w:themeColor="text1"/>
          <w:sz w:val="24"/>
          <w:szCs w:val="24"/>
          <w:shd w:val="clear" w:color="auto" w:fill="FFFFFF"/>
          <w:lang w:val="en-US"/>
        </w:rPr>
        <w:t>Performance</w:t>
      </w:r>
    </w:p>
    <w:p w14:paraId="44733FAA" w14:textId="77777777" w:rsidR="00C6784D" w:rsidRDefault="00C6784D" w:rsidP="00C6784D">
      <w:pPr>
        <w:pStyle w:val="ListParagraph"/>
        <w:tabs>
          <w:tab w:val="left" w:pos="426"/>
        </w:tabs>
        <w:spacing w:line="480" w:lineRule="auto"/>
        <w:ind w:left="709" w:right="12"/>
        <w:jc w:val="both"/>
        <w:rPr>
          <w:rFonts w:ascii="Times New Roman" w:hAnsi="Times New Roman" w:cs="Times New Roman"/>
          <w:color w:val="000000" w:themeColor="text1"/>
          <w:sz w:val="24"/>
          <w:szCs w:val="24"/>
          <w:shd w:val="clear" w:color="auto" w:fill="FFFFFF"/>
          <w:lang w:val="en-US"/>
        </w:rPr>
      </w:pPr>
    </w:p>
    <w:p w14:paraId="145E4570" w14:textId="77777777" w:rsidR="00C6784D" w:rsidRPr="00150E9D" w:rsidRDefault="00C6784D" w:rsidP="00C6784D">
      <w:pPr>
        <w:pStyle w:val="ListParagraph"/>
        <w:tabs>
          <w:tab w:val="left" w:pos="426"/>
        </w:tabs>
        <w:spacing w:line="480" w:lineRule="auto"/>
        <w:ind w:left="709" w:right="12"/>
        <w:jc w:val="both"/>
        <w:rPr>
          <w:rFonts w:ascii="Times New Roman" w:hAnsi="Times New Roman" w:cs="Times New Roman"/>
          <w:color w:val="000000" w:themeColor="text1"/>
          <w:sz w:val="24"/>
          <w:szCs w:val="24"/>
          <w:shd w:val="clear" w:color="auto" w:fill="FFFFFF"/>
        </w:rPr>
      </w:pPr>
    </w:p>
    <w:p w14:paraId="00DDC471" w14:textId="77777777" w:rsidR="0068163E" w:rsidRPr="00150E9D" w:rsidRDefault="00A26C76" w:rsidP="00150E9D">
      <w:pPr>
        <w:pStyle w:val="ListParagraph"/>
        <w:numPr>
          <w:ilvl w:val="1"/>
          <w:numId w:val="2"/>
        </w:numPr>
        <w:tabs>
          <w:tab w:val="left" w:pos="360"/>
        </w:tabs>
        <w:spacing w:line="480" w:lineRule="auto"/>
        <w:ind w:left="426" w:right="12" w:hanging="426"/>
        <w:jc w:val="both"/>
        <w:rPr>
          <w:rFonts w:ascii="Times New Roman" w:hAnsi="Times New Roman" w:cs="Times New Roman"/>
          <w:b/>
          <w:color w:val="000000" w:themeColor="text1"/>
          <w:sz w:val="24"/>
          <w:szCs w:val="24"/>
          <w:shd w:val="clear" w:color="auto" w:fill="FFFFFF"/>
        </w:rPr>
      </w:pPr>
      <w:r w:rsidRPr="00150E9D">
        <w:rPr>
          <w:rFonts w:ascii="Times New Roman" w:hAnsi="Times New Roman" w:cs="Times New Roman"/>
          <w:b/>
          <w:color w:val="000000" w:themeColor="text1"/>
          <w:sz w:val="24"/>
          <w:szCs w:val="24"/>
          <w:shd w:val="clear" w:color="auto" w:fill="FFFFFF"/>
        </w:rPr>
        <w:lastRenderedPageBreak/>
        <w:t>Research Contribution</w:t>
      </w:r>
    </w:p>
    <w:p w14:paraId="56C5CFDB" w14:textId="77777777" w:rsidR="00A3320C" w:rsidRDefault="00A3320C" w:rsidP="00260E5D">
      <w:pPr>
        <w:pStyle w:val="ListParagraph"/>
        <w:numPr>
          <w:ilvl w:val="2"/>
          <w:numId w:val="2"/>
        </w:numPr>
        <w:tabs>
          <w:tab w:val="left" w:pos="360"/>
        </w:tabs>
        <w:spacing w:line="480" w:lineRule="auto"/>
        <w:ind w:left="720" w:right="12" w:hanging="27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For Authors</w:t>
      </w:r>
    </w:p>
    <w:p w14:paraId="7DC3F639" w14:textId="63132BB1" w:rsidR="00A26C76" w:rsidRPr="00AB0A06" w:rsidRDefault="00A26C76" w:rsidP="00150E9D">
      <w:pPr>
        <w:pStyle w:val="ListParagraph"/>
        <w:tabs>
          <w:tab w:val="left" w:pos="360"/>
        </w:tabs>
        <w:spacing w:line="480" w:lineRule="auto"/>
        <w:ind w:left="426" w:right="12" w:firstLine="720"/>
        <w:jc w:val="both"/>
        <w:rPr>
          <w:rFonts w:ascii="Times New Roman" w:hAnsi="Times New Roman" w:cs="Times New Roman"/>
          <w:sz w:val="24"/>
          <w:szCs w:val="24"/>
        </w:rPr>
      </w:pPr>
      <w:r w:rsidRPr="00AB0A06">
        <w:rPr>
          <w:rFonts w:ascii="Times New Roman" w:hAnsi="Times New Roman" w:cs="Times New Roman"/>
          <w:color w:val="000000" w:themeColor="text1"/>
          <w:sz w:val="24"/>
          <w:szCs w:val="24"/>
          <w:shd w:val="clear" w:color="auto" w:fill="FFFFFF"/>
        </w:rPr>
        <w:t xml:space="preserve">To </w:t>
      </w:r>
      <w:r w:rsidR="00C6784D">
        <w:rPr>
          <w:rFonts w:ascii="Times New Roman" w:hAnsi="Times New Roman" w:cs="Times New Roman"/>
          <w:color w:val="000000" w:themeColor="text1"/>
          <w:sz w:val="24"/>
          <w:szCs w:val="24"/>
          <w:shd w:val="clear" w:color="auto" w:fill="FFFFFF"/>
          <w:lang w:val="en-US"/>
        </w:rPr>
        <w:t>gain</w:t>
      </w:r>
      <w:r w:rsidRPr="00AB0A06">
        <w:rPr>
          <w:rFonts w:ascii="Times New Roman" w:hAnsi="Times New Roman" w:cs="Times New Roman"/>
          <w:color w:val="000000" w:themeColor="text1"/>
          <w:sz w:val="24"/>
          <w:szCs w:val="24"/>
          <w:shd w:val="clear" w:color="auto" w:fill="FFFFFF"/>
        </w:rPr>
        <w:t xml:space="preserve"> more knowledge </w:t>
      </w:r>
      <w:r w:rsidR="00C6784D">
        <w:rPr>
          <w:rFonts w:ascii="Times New Roman" w:hAnsi="Times New Roman" w:cs="Times New Roman"/>
          <w:color w:val="000000" w:themeColor="text1"/>
          <w:sz w:val="24"/>
          <w:szCs w:val="24"/>
          <w:shd w:val="clear" w:color="auto" w:fill="FFFFFF"/>
          <w:lang w:val="en-US"/>
        </w:rPr>
        <w:t>related to</w:t>
      </w:r>
      <w:r w:rsidRPr="00AB0A06">
        <w:rPr>
          <w:rFonts w:ascii="Times New Roman" w:hAnsi="Times New Roman" w:cs="Times New Roman"/>
          <w:color w:val="000000" w:themeColor="text1"/>
          <w:sz w:val="24"/>
          <w:szCs w:val="24"/>
          <w:shd w:val="clear" w:color="auto" w:fill="FFFFFF"/>
        </w:rPr>
        <w:t xml:space="preserve"> the theory.</w:t>
      </w:r>
      <w:r w:rsidR="003E7A85" w:rsidRPr="00AB0A06">
        <w:rPr>
          <w:rFonts w:ascii="Times New Roman" w:hAnsi="Times New Roman" w:cs="Times New Roman"/>
          <w:color w:val="000000" w:themeColor="text1"/>
          <w:sz w:val="24"/>
          <w:szCs w:val="24"/>
          <w:shd w:val="clear" w:color="auto" w:fill="FFFFFF"/>
          <w:lang w:val="en-US"/>
        </w:rPr>
        <w:t xml:space="preserve"> </w:t>
      </w:r>
      <w:r w:rsidR="00C6784D">
        <w:rPr>
          <w:rFonts w:ascii="Times New Roman" w:hAnsi="Times New Roman" w:cs="Times New Roman"/>
          <w:sz w:val="24"/>
          <w:szCs w:val="24"/>
          <w:lang w:val="en-US"/>
        </w:rPr>
        <w:t>Beside that, as an</w:t>
      </w:r>
      <w:r w:rsidR="003E7A85" w:rsidRPr="00AB0A06">
        <w:rPr>
          <w:rFonts w:ascii="Times New Roman" w:hAnsi="Times New Roman" w:cs="Times New Roman"/>
          <w:sz w:val="24"/>
          <w:szCs w:val="24"/>
        </w:rPr>
        <w:t xml:space="preserve"> addition</w:t>
      </w:r>
      <w:r w:rsidR="00C6784D">
        <w:rPr>
          <w:rFonts w:ascii="Times New Roman" w:hAnsi="Times New Roman" w:cs="Times New Roman"/>
          <w:sz w:val="24"/>
          <w:szCs w:val="24"/>
          <w:lang w:val="en-US"/>
        </w:rPr>
        <w:t>al</w:t>
      </w:r>
      <w:r w:rsidR="003E7A85" w:rsidRPr="00AB0A06">
        <w:rPr>
          <w:rFonts w:ascii="Times New Roman" w:hAnsi="Times New Roman" w:cs="Times New Roman"/>
          <w:sz w:val="24"/>
          <w:szCs w:val="24"/>
        </w:rPr>
        <w:t xml:space="preserve"> knowledge of the actual situation in the organization and </w:t>
      </w:r>
      <w:r w:rsidR="00C6784D">
        <w:rPr>
          <w:rFonts w:ascii="Times New Roman" w:hAnsi="Times New Roman" w:cs="Times New Roman"/>
          <w:sz w:val="24"/>
          <w:szCs w:val="24"/>
          <w:lang w:val="en-US"/>
        </w:rPr>
        <w:t>is</w:t>
      </w:r>
      <w:r w:rsidR="003E7A85" w:rsidRPr="00AB0A06">
        <w:rPr>
          <w:rFonts w:ascii="Times New Roman" w:hAnsi="Times New Roman" w:cs="Times New Roman"/>
          <w:sz w:val="24"/>
          <w:szCs w:val="24"/>
        </w:rPr>
        <w:t xml:space="preserve"> expected to apply the knowl</w:t>
      </w:r>
      <w:r w:rsidR="00A6166C">
        <w:rPr>
          <w:rFonts w:ascii="Times New Roman" w:hAnsi="Times New Roman" w:cs="Times New Roman"/>
          <w:sz w:val="24"/>
          <w:szCs w:val="24"/>
        </w:rPr>
        <w:t>edge acquired during the course</w:t>
      </w:r>
      <w:r w:rsidR="003E7A85" w:rsidRPr="00AB0A06">
        <w:rPr>
          <w:rFonts w:ascii="Times New Roman" w:hAnsi="Times New Roman" w:cs="Times New Roman"/>
          <w:sz w:val="24"/>
          <w:szCs w:val="24"/>
        </w:rPr>
        <w:t xml:space="preserve"> </w:t>
      </w:r>
      <w:r w:rsidR="00A6166C">
        <w:rPr>
          <w:rFonts w:ascii="Times New Roman" w:hAnsi="Times New Roman" w:cs="Times New Roman"/>
          <w:sz w:val="24"/>
          <w:szCs w:val="24"/>
          <w:lang w:val="en-US"/>
        </w:rPr>
        <w:t>in the</w:t>
      </w:r>
      <w:r w:rsidR="003E7A85" w:rsidRPr="00AB0A06">
        <w:rPr>
          <w:rFonts w:ascii="Times New Roman" w:hAnsi="Times New Roman" w:cs="Times New Roman"/>
          <w:sz w:val="24"/>
          <w:szCs w:val="24"/>
        </w:rPr>
        <w:t xml:space="preserve"> real life.</w:t>
      </w:r>
    </w:p>
    <w:p w14:paraId="61C9E310" w14:textId="77777777" w:rsidR="00A3320C" w:rsidRDefault="00A3320C" w:rsidP="00260E5D">
      <w:pPr>
        <w:pStyle w:val="ListParagraph"/>
        <w:numPr>
          <w:ilvl w:val="2"/>
          <w:numId w:val="2"/>
        </w:numPr>
        <w:tabs>
          <w:tab w:val="left" w:pos="360"/>
        </w:tabs>
        <w:spacing w:line="480" w:lineRule="auto"/>
        <w:ind w:left="720" w:right="12" w:hanging="27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For Institutions</w:t>
      </w:r>
    </w:p>
    <w:p w14:paraId="1918CE7B" w14:textId="77777777" w:rsidR="00382408" w:rsidRPr="00C5361F" w:rsidRDefault="00587E9D" w:rsidP="00150E9D">
      <w:pPr>
        <w:pStyle w:val="ListParagraph"/>
        <w:tabs>
          <w:tab w:val="left" w:pos="360"/>
        </w:tabs>
        <w:spacing w:line="480" w:lineRule="auto"/>
        <w:ind w:left="567" w:right="12" w:firstLine="720"/>
        <w:jc w:val="both"/>
        <w:rPr>
          <w:rFonts w:ascii="Times New Roman" w:hAnsi="Times New Roman" w:cs="Times New Roman"/>
          <w:sz w:val="24"/>
          <w:szCs w:val="24"/>
        </w:rPr>
      </w:pPr>
      <w:r w:rsidRPr="00587E9D">
        <w:rPr>
          <w:rFonts w:ascii="Times New Roman" w:hAnsi="Times New Roman" w:cs="Times New Roman"/>
          <w:sz w:val="24"/>
          <w:szCs w:val="24"/>
        </w:rPr>
        <w:t>As an additional reference for those who want to discover or further investigate the development of human resources associated with the Training and Development, Organizational Culture and Work Discipline.</w:t>
      </w:r>
    </w:p>
    <w:p w14:paraId="67B60D36" w14:textId="77777777" w:rsidR="00A3320C" w:rsidRPr="00587E9D" w:rsidRDefault="00A3320C" w:rsidP="00260E5D">
      <w:pPr>
        <w:pStyle w:val="ListParagraph"/>
        <w:numPr>
          <w:ilvl w:val="2"/>
          <w:numId w:val="2"/>
        </w:numPr>
        <w:tabs>
          <w:tab w:val="left" w:pos="360"/>
        </w:tabs>
        <w:spacing w:line="480" w:lineRule="auto"/>
        <w:ind w:left="720" w:right="12" w:hanging="27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For Company</w:t>
      </w:r>
    </w:p>
    <w:p w14:paraId="661ED6EB" w14:textId="3EF267E6" w:rsidR="003B21B4" w:rsidRPr="003B21B4" w:rsidRDefault="00587E9D" w:rsidP="003B21B4">
      <w:pPr>
        <w:pStyle w:val="ListParagraph"/>
        <w:tabs>
          <w:tab w:val="left" w:pos="360"/>
        </w:tabs>
        <w:spacing w:after="0" w:line="480" w:lineRule="auto"/>
        <w:ind w:left="567" w:right="12" w:firstLine="720"/>
        <w:jc w:val="both"/>
        <w:rPr>
          <w:rFonts w:ascii="Times New Roman" w:hAnsi="Times New Roman" w:cs="Times New Roman"/>
          <w:sz w:val="24"/>
          <w:szCs w:val="24"/>
          <w:lang w:val="en-US"/>
        </w:rPr>
      </w:pPr>
      <w:r w:rsidRPr="00587E9D">
        <w:rPr>
          <w:rFonts w:ascii="Times New Roman" w:hAnsi="Times New Roman" w:cs="Times New Roman"/>
          <w:sz w:val="24"/>
          <w:szCs w:val="24"/>
        </w:rPr>
        <w:t xml:space="preserve">As </w:t>
      </w:r>
      <w:r w:rsidR="00A6166C">
        <w:rPr>
          <w:rFonts w:ascii="Times New Roman" w:hAnsi="Times New Roman" w:cs="Times New Roman"/>
          <w:sz w:val="24"/>
          <w:szCs w:val="24"/>
          <w:lang w:val="en-US"/>
        </w:rPr>
        <w:t>an</w:t>
      </w:r>
      <w:r w:rsidRPr="00587E9D">
        <w:rPr>
          <w:rFonts w:ascii="Times New Roman" w:hAnsi="Times New Roman" w:cs="Times New Roman"/>
          <w:sz w:val="24"/>
          <w:szCs w:val="24"/>
        </w:rPr>
        <w:t xml:space="preserve"> evaluation for management to determine whether Training and Development, Organizational Culture and Work Discipline </w:t>
      </w:r>
      <w:r w:rsidR="00A6166C">
        <w:rPr>
          <w:rFonts w:ascii="Times New Roman" w:hAnsi="Times New Roman" w:cs="Times New Roman"/>
          <w:sz w:val="24"/>
          <w:szCs w:val="24"/>
          <w:lang w:val="en-US"/>
        </w:rPr>
        <w:t>are</w:t>
      </w:r>
      <w:r w:rsidRPr="00587E9D">
        <w:rPr>
          <w:rFonts w:ascii="Times New Roman" w:hAnsi="Times New Roman" w:cs="Times New Roman"/>
          <w:sz w:val="24"/>
          <w:szCs w:val="24"/>
        </w:rPr>
        <w:t xml:space="preserve"> appropriate to increase employee performance</w:t>
      </w:r>
      <w:r>
        <w:rPr>
          <w:rFonts w:ascii="Times New Roman" w:hAnsi="Times New Roman" w:cs="Times New Roman"/>
          <w:sz w:val="24"/>
          <w:szCs w:val="24"/>
          <w:lang w:val="en-US"/>
        </w:rPr>
        <w:t>.</w:t>
      </w:r>
    </w:p>
    <w:p w14:paraId="3D5B98BA" w14:textId="0195F687" w:rsidR="003B21B4" w:rsidRPr="00D475F2" w:rsidRDefault="003B21B4" w:rsidP="003B21B4">
      <w:pPr>
        <w:pStyle w:val="ListParagraph"/>
        <w:numPr>
          <w:ilvl w:val="1"/>
          <w:numId w:val="2"/>
        </w:numPr>
        <w:tabs>
          <w:tab w:val="left" w:pos="360"/>
        </w:tabs>
        <w:spacing w:after="0" w:line="480" w:lineRule="auto"/>
        <w:ind w:left="0" w:right="12" w:firstLine="0"/>
        <w:jc w:val="both"/>
        <w:rPr>
          <w:rFonts w:ascii="Times New Roman" w:hAnsi="Times New Roman" w:cs="Times New Roman"/>
          <w:b/>
          <w:sz w:val="24"/>
          <w:szCs w:val="24"/>
          <w:lang w:val="en-US"/>
        </w:rPr>
      </w:pPr>
      <w:r w:rsidRPr="00D475F2">
        <w:rPr>
          <w:rFonts w:ascii="Times New Roman" w:hAnsi="Times New Roman" w:cs="Times New Roman"/>
          <w:b/>
          <w:sz w:val="24"/>
          <w:szCs w:val="24"/>
          <w:lang w:val="en-US"/>
        </w:rPr>
        <w:t>Systematic of  Writing</w:t>
      </w:r>
    </w:p>
    <w:p w14:paraId="7BDA8A72" w14:textId="77777777" w:rsidR="003B21B4" w:rsidRPr="005E568D" w:rsidRDefault="003B21B4" w:rsidP="003B21B4">
      <w:pPr>
        <w:pStyle w:val="ListParagraph"/>
        <w:spacing w:after="0" w:line="480" w:lineRule="auto"/>
        <w:ind w:left="567" w:firstLine="567"/>
        <w:contextualSpacing w:val="0"/>
        <w:jc w:val="both"/>
        <w:rPr>
          <w:rFonts w:ascii="Times New Roman" w:hAnsi="Times New Roman" w:cs="Times New Roman"/>
          <w:sz w:val="24"/>
          <w:szCs w:val="24"/>
        </w:rPr>
      </w:pPr>
      <w:r>
        <w:rPr>
          <w:rFonts w:ascii="Times New Roman" w:hAnsi="Times New Roman" w:cs="Times New Roman"/>
          <w:sz w:val="24"/>
          <w:szCs w:val="24"/>
          <w:lang w:val="en-US"/>
        </w:rPr>
        <w:tab/>
      </w:r>
      <w:r w:rsidRPr="005E568D">
        <w:rPr>
          <w:rFonts w:ascii="Times New Roman" w:hAnsi="Times New Roman" w:cs="Times New Roman"/>
          <w:sz w:val="24"/>
          <w:szCs w:val="24"/>
        </w:rPr>
        <w:t>The systematical writing of this chapter is as follows:</w:t>
      </w:r>
    </w:p>
    <w:p w14:paraId="09FE263D" w14:textId="77777777" w:rsidR="003B21B4" w:rsidRPr="005E568D" w:rsidRDefault="003B21B4" w:rsidP="003B21B4">
      <w:pPr>
        <w:pStyle w:val="ListParagraph"/>
        <w:spacing w:after="0" w:line="480" w:lineRule="auto"/>
        <w:ind w:left="709"/>
        <w:contextualSpacing w:val="0"/>
        <w:jc w:val="both"/>
        <w:rPr>
          <w:rFonts w:ascii="Times New Roman" w:hAnsi="Times New Roman" w:cs="Times New Roman"/>
          <w:sz w:val="24"/>
          <w:szCs w:val="24"/>
        </w:rPr>
      </w:pPr>
      <w:r w:rsidRPr="005E568D">
        <w:rPr>
          <w:rFonts w:ascii="Times New Roman" w:hAnsi="Times New Roman" w:cs="Times New Roman"/>
          <w:i/>
          <w:sz w:val="24"/>
          <w:szCs w:val="24"/>
        </w:rPr>
        <w:t>Chapter I: Introduction</w:t>
      </w:r>
      <w:r w:rsidRPr="005E568D">
        <w:rPr>
          <w:rFonts w:ascii="Times New Roman" w:hAnsi="Times New Roman" w:cs="Times New Roman"/>
          <w:sz w:val="24"/>
          <w:szCs w:val="24"/>
        </w:rPr>
        <w:t>. This chapter contains introduction which consist of research background, research identification, research formulation, research limitation, research objectives, research contribution and systematical writing.</w:t>
      </w:r>
    </w:p>
    <w:p w14:paraId="760D9825" w14:textId="77777777" w:rsidR="003B21B4" w:rsidRPr="005E568D" w:rsidRDefault="003B21B4" w:rsidP="003B21B4">
      <w:pPr>
        <w:pStyle w:val="ListParagraph"/>
        <w:spacing w:after="0" w:line="480" w:lineRule="auto"/>
        <w:ind w:left="709"/>
        <w:contextualSpacing w:val="0"/>
        <w:jc w:val="both"/>
        <w:rPr>
          <w:rFonts w:ascii="Times New Roman" w:hAnsi="Times New Roman" w:cs="Times New Roman"/>
          <w:sz w:val="24"/>
          <w:szCs w:val="24"/>
        </w:rPr>
      </w:pPr>
      <w:r w:rsidRPr="005E568D">
        <w:rPr>
          <w:rFonts w:ascii="Times New Roman" w:hAnsi="Times New Roman" w:cs="Times New Roman"/>
          <w:i/>
          <w:sz w:val="24"/>
          <w:szCs w:val="24"/>
        </w:rPr>
        <w:t>Chapter II: Literature Review.</w:t>
      </w:r>
      <w:r w:rsidRPr="005E568D">
        <w:rPr>
          <w:rFonts w:ascii="Times New Roman" w:hAnsi="Times New Roman" w:cs="Times New Roman"/>
          <w:sz w:val="24"/>
          <w:szCs w:val="24"/>
        </w:rPr>
        <w:t xml:space="preserve"> This chapter consists of previous research, theoretical review, theoretical framework, and hypothesis formulation.</w:t>
      </w:r>
    </w:p>
    <w:p w14:paraId="0292C72B" w14:textId="77777777" w:rsidR="003B21B4" w:rsidRPr="005E568D" w:rsidRDefault="003B21B4" w:rsidP="003B21B4">
      <w:pPr>
        <w:pStyle w:val="ListParagraph"/>
        <w:spacing w:after="0" w:line="480" w:lineRule="auto"/>
        <w:ind w:left="709"/>
        <w:contextualSpacing w:val="0"/>
        <w:jc w:val="both"/>
        <w:rPr>
          <w:rFonts w:ascii="Times New Roman" w:hAnsi="Times New Roman" w:cs="Times New Roman"/>
          <w:sz w:val="24"/>
          <w:szCs w:val="24"/>
        </w:rPr>
      </w:pPr>
      <w:r w:rsidRPr="005E568D">
        <w:rPr>
          <w:rFonts w:ascii="Times New Roman" w:hAnsi="Times New Roman" w:cs="Times New Roman"/>
          <w:i/>
          <w:sz w:val="24"/>
          <w:szCs w:val="24"/>
        </w:rPr>
        <w:lastRenderedPageBreak/>
        <w:t>Chapter III: Research Method.</w:t>
      </w:r>
      <w:r w:rsidRPr="005E568D">
        <w:rPr>
          <w:rFonts w:ascii="Times New Roman" w:hAnsi="Times New Roman" w:cs="Times New Roman"/>
          <w:sz w:val="24"/>
          <w:szCs w:val="24"/>
        </w:rPr>
        <w:t xml:space="preserve"> This chapter consists of type of study, population and sample, data collection method, research variables and analysis technique.</w:t>
      </w:r>
    </w:p>
    <w:p w14:paraId="53EF7CAF" w14:textId="77777777" w:rsidR="003B21B4" w:rsidRPr="005E568D" w:rsidRDefault="003B21B4" w:rsidP="003B21B4">
      <w:pPr>
        <w:pStyle w:val="ListParagraph"/>
        <w:spacing w:after="0" w:line="480" w:lineRule="auto"/>
        <w:ind w:left="709"/>
        <w:contextualSpacing w:val="0"/>
        <w:jc w:val="both"/>
        <w:rPr>
          <w:rFonts w:ascii="Times New Roman" w:hAnsi="Times New Roman" w:cs="Times New Roman"/>
          <w:sz w:val="24"/>
          <w:szCs w:val="24"/>
        </w:rPr>
      </w:pPr>
      <w:r w:rsidRPr="005E568D">
        <w:rPr>
          <w:rFonts w:ascii="Times New Roman" w:hAnsi="Times New Roman" w:cs="Times New Roman"/>
          <w:i/>
          <w:sz w:val="24"/>
          <w:szCs w:val="24"/>
        </w:rPr>
        <w:t>Chapter IV: Data Analysis and Discussion.</w:t>
      </w:r>
      <w:r w:rsidRPr="005E568D">
        <w:rPr>
          <w:rFonts w:ascii="Times New Roman" w:hAnsi="Times New Roman" w:cs="Times New Roman"/>
          <w:sz w:val="24"/>
          <w:szCs w:val="24"/>
        </w:rPr>
        <w:t xml:space="preserve"> This chapter describes about statistical data analysis, reliability and validity test, hypothesis testing and discussion of the results.</w:t>
      </w:r>
    </w:p>
    <w:p w14:paraId="258F2B08" w14:textId="77777777" w:rsidR="003B21B4" w:rsidRPr="001A4CBF" w:rsidRDefault="003B21B4" w:rsidP="003B21B4">
      <w:pPr>
        <w:pStyle w:val="ListParagraph"/>
        <w:spacing w:after="0" w:line="480" w:lineRule="auto"/>
        <w:ind w:left="709"/>
        <w:contextualSpacing w:val="0"/>
        <w:jc w:val="both"/>
        <w:rPr>
          <w:rFonts w:ascii="Times New Roman" w:hAnsi="Times New Roman" w:cs="Times New Roman"/>
          <w:sz w:val="24"/>
          <w:szCs w:val="24"/>
        </w:rPr>
        <w:sectPr w:rsidR="003B21B4" w:rsidRPr="001A4CBF" w:rsidSect="00CA6E4B">
          <w:headerReference w:type="default" r:id="rId16"/>
          <w:footerReference w:type="default" r:id="rId17"/>
          <w:headerReference w:type="first" r:id="rId18"/>
          <w:footerReference w:type="first" r:id="rId19"/>
          <w:pgSz w:w="11907" w:h="16840" w:code="9"/>
          <w:pgMar w:top="2268" w:right="1701" w:bottom="1701" w:left="2268" w:header="720" w:footer="720" w:gutter="0"/>
          <w:pgNumType w:start="1"/>
          <w:cols w:space="720"/>
          <w:titlePg/>
          <w:docGrid w:linePitch="360"/>
        </w:sectPr>
      </w:pPr>
      <w:r w:rsidRPr="005E568D">
        <w:rPr>
          <w:rFonts w:ascii="Times New Roman" w:hAnsi="Times New Roman" w:cs="Times New Roman"/>
          <w:i/>
          <w:sz w:val="24"/>
          <w:szCs w:val="24"/>
        </w:rPr>
        <w:t>Chapter V: Conclusion</w:t>
      </w:r>
      <w:r>
        <w:rPr>
          <w:rFonts w:ascii="Times New Roman" w:hAnsi="Times New Roman" w:cs="Times New Roman"/>
          <w:i/>
          <w:sz w:val="24"/>
          <w:szCs w:val="24"/>
        </w:rPr>
        <w:t>s</w:t>
      </w:r>
      <w:r w:rsidRPr="005E568D">
        <w:rPr>
          <w:rFonts w:ascii="Times New Roman" w:hAnsi="Times New Roman" w:cs="Times New Roman"/>
          <w:i/>
          <w:sz w:val="24"/>
          <w:szCs w:val="24"/>
        </w:rPr>
        <w:t xml:space="preserve"> &amp; Recommendations.</w:t>
      </w:r>
      <w:r w:rsidRPr="005E568D">
        <w:rPr>
          <w:rFonts w:ascii="Times New Roman" w:hAnsi="Times New Roman" w:cs="Times New Roman"/>
          <w:sz w:val="24"/>
          <w:szCs w:val="24"/>
        </w:rPr>
        <w:t xml:space="preserve"> This chapter provides summary from the whole research. Based on the conclusion, the writer will give suggestion for organization involved </w:t>
      </w:r>
      <w:r>
        <w:rPr>
          <w:rFonts w:ascii="Times New Roman" w:hAnsi="Times New Roman" w:cs="Times New Roman"/>
          <w:sz w:val="24"/>
          <w:szCs w:val="24"/>
        </w:rPr>
        <w:t>in this research.</w:t>
      </w:r>
    </w:p>
    <w:p w14:paraId="7488B92B" w14:textId="3C34A5ED" w:rsidR="003B21B4" w:rsidRPr="003B21B4" w:rsidRDefault="003B21B4" w:rsidP="003B21B4">
      <w:pPr>
        <w:pStyle w:val="ListParagraph"/>
        <w:tabs>
          <w:tab w:val="left" w:pos="360"/>
        </w:tabs>
        <w:spacing w:after="0" w:line="480" w:lineRule="auto"/>
        <w:ind w:left="0" w:right="12"/>
        <w:jc w:val="both"/>
        <w:rPr>
          <w:rFonts w:ascii="Times New Roman" w:hAnsi="Times New Roman" w:cs="Times New Roman"/>
          <w:sz w:val="24"/>
          <w:szCs w:val="24"/>
          <w:lang w:val="en-US"/>
        </w:rPr>
      </w:pPr>
    </w:p>
    <w:p w14:paraId="1AFAC065" w14:textId="3E298937" w:rsidR="0066354E" w:rsidRPr="007B4FF0" w:rsidRDefault="0066354E" w:rsidP="007B4FF0">
      <w:pPr>
        <w:tabs>
          <w:tab w:val="left" w:pos="360"/>
        </w:tabs>
        <w:spacing w:after="0" w:line="480" w:lineRule="auto"/>
        <w:ind w:right="12"/>
        <w:contextualSpacing/>
        <w:rPr>
          <w:rFonts w:ascii="Times New Roman" w:hAnsi="Times New Roman" w:cs="Times New Roman"/>
          <w:sz w:val="24"/>
          <w:szCs w:val="24"/>
          <w:lang w:val="en-US"/>
        </w:rPr>
        <w:sectPr w:rsidR="0066354E" w:rsidRPr="007B4FF0" w:rsidSect="007B4FF0">
          <w:footerReference w:type="first" r:id="rId20"/>
          <w:pgSz w:w="11906" w:h="16838" w:code="9"/>
          <w:pgMar w:top="2275" w:right="1699" w:bottom="1699" w:left="2275" w:header="720" w:footer="720" w:gutter="0"/>
          <w:pgNumType w:start="1"/>
          <w:cols w:space="708"/>
          <w:titlePg/>
          <w:docGrid w:linePitch="360"/>
        </w:sectPr>
      </w:pPr>
    </w:p>
    <w:p w14:paraId="102E3FAD" w14:textId="118F4EAF" w:rsidR="001B3059" w:rsidRPr="005577EE" w:rsidRDefault="001B3059" w:rsidP="007B4FF0">
      <w:pPr>
        <w:spacing w:after="0" w:line="480" w:lineRule="auto"/>
        <w:contextualSpacing/>
        <w:jc w:val="center"/>
        <w:rPr>
          <w:rFonts w:ascii="Times New Roman" w:hAnsi="Times New Roman" w:cs="Times New Roman"/>
          <w:sz w:val="24"/>
          <w:szCs w:val="24"/>
          <w:lang w:val="en-US"/>
        </w:rPr>
      </w:pPr>
      <w:r w:rsidRPr="005577EE">
        <w:rPr>
          <w:rFonts w:ascii="Times New Roman" w:hAnsi="Times New Roman" w:cs="Times New Roman"/>
          <w:b/>
          <w:color w:val="000000" w:themeColor="text1"/>
          <w:sz w:val="24"/>
          <w:szCs w:val="24"/>
          <w:shd w:val="clear" w:color="auto" w:fill="FFFFFF"/>
          <w:lang w:val="en-US"/>
        </w:rPr>
        <w:lastRenderedPageBreak/>
        <w:t>CHAPTER II</w:t>
      </w:r>
    </w:p>
    <w:p w14:paraId="594D7FA7" w14:textId="54E46708" w:rsidR="00A26C76" w:rsidRPr="00CC4B32" w:rsidRDefault="00637078" w:rsidP="007B4FF0">
      <w:pPr>
        <w:pStyle w:val="ListParagraph"/>
        <w:tabs>
          <w:tab w:val="left" w:pos="360"/>
          <w:tab w:val="center" w:pos="3960"/>
          <w:tab w:val="right" w:pos="7920"/>
        </w:tabs>
        <w:spacing w:line="480" w:lineRule="auto"/>
        <w:ind w:left="0" w:right="12"/>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ab/>
      </w:r>
      <w:r>
        <w:rPr>
          <w:rFonts w:ascii="Times New Roman" w:hAnsi="Times New Roman" w:cs="Times New Roman"/>
          <w:b/>
          <w:color w:val="000000" w:themeColor="text1"/>
          <w:sz w:val="24"/>
          <w:szCs w:val="24"/>
          <w:shd w:val="clear" w:color="auto" w:fill="FFFFFF"/>
        </w:rPr>
        <w:tab/>
      </w:r>
      <w:r w:rsidR="00041677" w:rsidRPr="00CC4B32">
        <w:rPr>
          <w:rFonts w:ascii="Times New Roman" w:hAnsi="Times New Roman" w:cs="Times New Roman"/>
          <w:b/>
          <w:color w:val="000000" w:themeColor="text1"/>
          <w:sz w:val="24"/>
          <w:szCs w:val="24"/>
          <w:shd w:val="clear" w:color="auto" w:fill="FFFFFF"/>
        </w:rPr>
        <w:t>Literature Review</w:t>
      </w:r>
      <w:r>
        <w:rPr>
          <w:rFonts w:ascii="Times New Roman" w:hAnsi="Times New Roman" w:cs="Times New Roman"/>
          <w:b/>
          <w:color w:val="000000" w:themeColor="text1"/>
          <w:sz w:val="24"/>
          <w:szCs w:val="24"/>
          <w:shd w:val="clear" w:color="auto" w:fill="FFFFFF"/>
        </w:rPr>
        <w:tab/>
      </w:r>
    </w:p>
    <w:p w14:paraId="0D26FF2A" w14:textId="77777777" w:rsidR="009729D4" w:rsidRPr="001B3059" w:rsidRDefault="009729D4" w:rsidP="00637078">
      <w:pPr>
        <w:pStyle w:val="ListParagraph"/>
        <w:numPr>
          <w:ilvl w:val="1"/>
          <w:numId w:val="61"/>
        </w:numPr>
        <w:tabs>
          <w:tab w:val="left" w:pos="360"/>
        </w:tabs>
        <w:spacing w:after="0" w:line="480" w:lineRule="auto"/>
        <w:ind w:left="0" w:right="12" w:firstLine="0"/>
        <w:jc w:val="both"/>
        <w:rPr>
          <w:rFonts w:ascii="Times New Roman" w:hAnsi="Times New Roman" w:cs="Times New Roman"/>
          <w:b/>
          <w:color w:val="000000" w:themeColor="text1"/>
          <w:sz w:val="24"/>
          <w:szCs w:val="24"/>
          <w:shd w:val="clear" w:color="auto" w:fill="FFFFFF"/>
        </w:rPr>
      </w:pPr>
      <w:r w:rsidRPr="001B3059">
        <w:rPr>
          <w:rFonts w:ascii="Times New Roman" w:hAnsi="Times New Roman" w:cs="Times New Roman"/>
          <w:b/>
          <w:color w:val="000000" w:themeColor="text1"/>
          <w:sz w:val="24"/>
          <w:szCs w:val="24"/>
          <w:shd w:val="clear" w:color="auto" w:fill="FFFFFF"/>
        </w:rPr>
        <w:t>Previous Research</w:t>
      </w:r>
    </w:p>
    <w:p w14:paraId="2C17AB67" w14:textId="5F0FE782" w:rsidR="00797632" w:rsidRPr="00A6166C" w:rsidRDefault="00150E9D" w:rsidP="00637078">
      <w:pPr>
        <w:tabs>
          <w:tab w:val="left" w:pos="360"/>
        </w:tabs>
        <w:spacing w:after="0" w:line="480" w:lineRule="auto"/>
        <w:ind w:right="14" w:firstLine="720"/>
        <w:contextualSpacing/>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rPr>
        <w:t xml:space="preserve">Hoang (2015) </w:t>
      </w:r>
      <w:r>
        <w:rPr>
          <w:rFonts w:ascii="Times New Roman" w:hAnsi="Times New Roman" w:cs="Times New Roman"/>
          <w:color w:val="000000" w:themeColor="text1"/>
          <w:sz w:val="24"/>
          <w:szCs w:val="24"/>
          <w:shd w:val="clear" w:color="auto" w:fill="FFFFFF"/>
          <w:lang w:val="en-US"/>
        </w:rPr>
        <w:t>did</w:t>
      </w:r>
      <w:r w:rsidR="00797632">
        <w:rPr>
          <w:rFonts w:ascii="Times New Roman" w:hAnsi="Times New Roman" w:cs="Times New Roman"/>
          <w:color w:val="000000" w:themeColor="text1"/>
          <w:sz w:val="24"/>
          <w:szCs w:val="24"/>
          <w:shd w:val="clear" w:color="auto" w:fill="FFFFFF"/>
          <w:lang w:val="en-US"/>
        </w:rPr>
        <w:t xml:space="preserve"> a research </w:t>
      </w:r>
      <w:r w:rsidR="00A6166C">
        <w:rPr>
          <w:rFonts w:ascii="Times New Roman" w:hAnsi="Times New Roman" w:cs="Times New Roman"/>
          <w:color w:val="000000" w:themeColor="text1"/>
          <w:sz w:val="24"/>
          <w:szCs w:val="24"/>
          <w:shd w:val="clear" w:color="auto" w:fill="FFFFFF"/>
          <w:lang w:val="en-US"/>
        </w:rPr>
        <w:t>entitled</w:t>
      </w:r>
      <w:r w:rsidR="00797632">
        <w:rPr>
          <w:rFonts w:ascii="Times New Roman" w:hAnsi="Times New Roman" w:cs="Times New Roman"/>
          <w:color w:val="000000" w:themeColor="text1"/>
          <w:sz w:val="24"/>
          <w:szCs w:val="24"/>
          <w:shd w:val="clear" w:color="auto" w:fill="FFFFFF"/>
          <w:lang w:val="en-US"/>
        </w:rPr>
        <w:t xml:space="preserve"> “</w:t>
      </w:r>
      <w:r w:rsidR="00797632" w:rsidRPr="00797632">
        <w:rPr>
          <w:rFonts w:ascii="Times New Roman" w:hAnsi="Times New Roman" w:cs="Times New Roman"/>
          <w:color w:val="000000" w:themeColor="text1"/>
          <w:sz w:val="24"/>
          <w:szCs w:val="24"/>
          <w:shd w:val="clear" w:color="auto" w:fill="FFFFFF"/>
          <w:lang w:val="en-US"/>
        </w:rPr>
        <w:t>The Effects of Leadership Styles on Employee Motivation in Auditing Compani</w:t>
      </w:r>
      <w:r w:rsidR="00797632">
        <w:rPr>
          <w:rFonts w:ascii="Times New Roman" w:hAnsi="Times New Roman" w:cs="Times New Roman"/>
          <w:color w:val="000000" w:themeColor="text1"/>
          <w:sz w:val="24"/>
          <w:szCs w:val="24"/>
          <w:shd w:val="clear" w:color="auto" w:fill="FFFFFF"/>
          <w:lang w:val="en-US"/>
        </w:rPr>
        <w:t xml:space="preserve">es in Ho Chi Minh City, Vietnam”. </w:t>
      </w:r>
      <w:r w:rsidR="00797632" w:rsidRPr="00797632">
        <w:rPr>
          <w:rFonts w:ascii="Times New Roman" w:hAnsi="Times New Roman" w:cs="Times New Roman"/>
          <w:color w:val="000000" w:themeColor="text1"/>
          <w:sz w:val="24"/>
          <w:szCs w:val="24"/>
          <w:shd w:val="clear" w:color="auto" w:fill="FFFFFF"/>
        </w:rPr>
        <w:t xml:space="preserve">This research </w:t>
      </w:r>
      <w:r w:rsidR="00797632">
        <w:rPr>
          <w:rFonts w:ascii="Times New Roman" w:hAnsi="Times New Roman" w:cs="Times New Roman"/>
          <w:color w:val="000000" w:themeColor="text1"/>
          <w:sz w:val="24"/>
          <w:szCs w:val="24"/>
          <w:shd w:val="clear" w:color="auto" w:fill="FFFFFF"/>
          <w:lang w:val="en-US"/>
        </w:rPr>
        <w:t xml:space="preserve">is similar because it </w:t>
      </w:r>
      <w:r w:rsidR="00797632" w:rsidRPr="00797632">
        <w:rPr>
          <w:rFonts w:ascii="Times New Roman" w:hAnsi="Times New Roman" w:cs="Times New Roman"/>
          <w:color w:val="000000" w:themeColor="text1"/>
          <w:sz w:val="24"/>
          <w:szCs w:val="24"/>
          <w:shd w:val="clear" w:color="auto" w:fill="FFFFFF"/>
        </w:rPr>
        <w:t>chose</w:t>
      </w:r>
      <w:r w:rsidR="00D475F2">
        <w:rPr>
          <w:rFonts w:ascii="Times New Roman" w:hAnsi="Times New Roman" w:cs="Times New Roman"/>
          <w:color w:val="000000" w:themeColor="text1"/>
          <w:sz w:val="24"/>
          <w:szCs w:val="24"/>
          <w:shd w:val="clear" w:color="auto" w:fill="FFFFFF"/>
          <w:lang w:val="en-US"/>
        </w:rPr>
        <w:t>s</w:t>
      </w:r>
      <w:r w:rsidR="00797632" w:rsidRPr="00797632">
        <w:rPr>
          <w:rFonts w:ascii="Times New Roman" w:hAnsi="Times New Roman" w:cs="Times New Roman"/>
          <w:color w:val="000000" w:themeColor="text1"/>
          <w:sz w:val="24"/>
          <w:szCs w:val="24"/>
          <w:shd w:val="clear" w:color="auto" w:fill="FFFFFF"/>
        </w:rPr>
        <w:t xml:space="preserve"> auditing field as a case study to investigate and evaluate the overall leadership styles effects on employee motivation. The research applied quantitative method with a sample size of 320 respondents - auditors working in Ho Chi Minh City. The independent variables were task-oriented leadership, relation-oriented leadership, change-oriented leadership, charismatic leadership, participative leadership, ethical leadership, ethic-based contingent reward leadership and autocratic leadership and employee motivation was the dependent variable. These independent variables could explain 64.5 % of the variation within employee motivation. This result implied a strong influence of leadership styles in retaining and developing employee motivation. In addition, this research indicated that charismatic leadership, relation-oriented leadership, and ethic-based contingent reward leadership associated</w:t>
      </w:r>
      <w:r w:rsidR="00A6166C">
        <w:rPr>
          <w:rFonts w:ascii="Times New Roman" w:hAnsi="Times New Roman" w:cs="Times New Roman"/>
          <w:color w:val="000000" w:themeColor="text1"/>
          <w:sz w:val="24"/>
          <w:szCs w:val="24"/>
          <w:shd w:val="clear" w:color="auto" w:fill="FFFFFF"/>
          <w:lang w:val="en-US"/>
        </w:rPr>
        <w:t xml:space="preserve"> positively</w:t>
      </w:r>
      <w:r w:rsidR="00797632" w:rsidRPr="00797632">
        <w:rPr>
          <w:rFonts w:ascii="Times New Roman" w:hAnsi="Times New Roman" w:cs="Times New Roman"/>
          <w:color w:val="000000" w:themeColor="text1"/>
          <w:sz w:val="24"/>
          <w:szCs w:val="24"/>
          <w:shd w:val="clear" w:color="auto" w:fill="FFFFFF"/>
        </w:rPr>
        <w:t xml:space="preserve"> with employee motivation</w:t>
      </w:r>
      <w:r w:rsidR="00A6166C">
        <w:rPr>
          <w:rFonts w:ascii="Times New Roman" w:hAnsi="Times New Roman" w:cs="Times New Roman"/>
          <w:color w:val="000000" w:themeColor="text1"/>
          <w:sz w:val="24"/>
          <w:szCs w:val="24"/>
          <w:shd w:val="clear" w:color="auto" w:fill="FFFFFF"/>
          <w:lang w:val="en-US"/>
        </w:rPr>
        <w:t>.</w:t>
      </w:r>
    </w:p>
    <w:p w14:paraId="23174A4A" w14:textId="4C01A84E" w:rsidR="00606F51" w:rsidRPr="008A5FA3" w:rsidRDefault="0068163E" w:rsidP="006A2E0E">
      <w:pPr>
        <w:tabs>
          <w:tab w:val="left" w:pos="360"/>
        </w:tabs>
        <w:spacing w:line="480" w:lineRule="auto"/>
        <w:ind w:right="14" w:firstLine="720"/>
        <w:contextualSpacing/>
        <w:jc w:val="both"/>
        <w:rPr>
          <w:rFonts w:ascii="Times New Roman" w:hAnsi="Times New Roman" w:cs="Times New Roman"/>
          <w:color w:val="000000" w:themeColor="text1"/>
          <w:sz w:val="24"/>
          <w:szCs w:val="24"/>
          <w:shd w:val="clear" w:color="auto" w:fill="FFFFFF"/>
        </w:rPr>
      </w:pPr>
      <w:r w:rsidRPr="0068163E">
        <w:rPr>
          <w:rFonts w:ascii="Times New Roman" w:hAnsi="Times New Roman" w:cs="Times New Roman"/>
          <w:color w:val="000000" w:themeColor="text1"/>
          <w:sz w:val="24"/>
          <w:szCs w:val="24"/>
          <w:shd w:val="clear" w:color="auto" w:fill="FFFFFF"/>
        </w:rPr>
        <w:t>Advani &amp; Abbas (</w:t>
      </w:r>
      <w:r w:rsidRPr="0068163E">
        <w:rPr>
          <w:rFonts w:ascii="Times New Roman" w:hAnsi="Times New Roman" w:cs="Times New Roman"/>
          <w:color w:val="000000" w:themeColor="text1"/>
          <w:sz w:val="24"/>
          <w:szCs w:val="24"/>
          <w:shd w:val="clear" w:color="auto" w:fill="FFFFFF"/>
          <w:lang w:val="en-US"/>
        </w:rPr>
        <w:t>2015</w:t>
      </w:r>
      <w:r w:rsidRPr="0068163E">
        <w:rPr>
          <w:rFonts w:ascii="Times New Roman" w:hAnsi="Times New Roman" w:cs="Times New Roman"/>
          <w:color w:val="000000" w:themeColor="text1"/>
          <w:sz w:val="24"/>
          <w:szCs w:val="24"/>
          <w:shd w:val="clear" w:color="auto" w:fill="FFFFFF"/>
        </w:rPr>
        <w:t>)</w:t>
      </w:r>
      <w:r w:rsidRPr="00CC4B32">
        <w:rPr>
          <w:rFonts w:ascii="Times New Roman" w:hAnsi="Times New Roman" w:cs="Times New Roman"/>
          <w:b/>
          <w:color w:val="000000" w:themeColor="text1"/>
          <w:sz w:val="24"/>
          <w:szCs w:val="24"/>
          <w:shd w:val="clear" w:color="auto" w:fill="FFFFFF"/>
          <w:lang w:val="en-US"/>
        </w:rPr>
        <w:t xml:space="preserve"> </w:t>
      </w:r>
      <w:r w:rsidR="00150E9D">
        <w:rPr>
          <w:rFonts w:ascii="Times New Roman" w:hAnsi="Times New Roman" w:cs="Times New Roman"/>
          <w:color w:val="000000" w:themeColor="text1"/>
          <w:sz w:val="24"/>
          <w:szCs w:val="24"/>
          <w:shd w:val="clear" w:color="auto" w:fill="FFFFFF"/>
          <w:lang w:val="en-US"/>
        </w:rPr>
        <w:t>did</w:t>
      </w:r>
      <w:r w:rsidR="00606F51">
        <w:rPr>
          <w:rFonts w:ascii="Times New Roman" w:hAnsi="Times New Roman" w:cs="Times New Roman"/>
          <w:color w:val="000000" w:themeColor="text1"/>
          <w:sz w:val="24"/>
          <w:szCs w:val="24"/>
          <w:shd w:val="clear" w:color="auto" w:fill="FFFFFF"/>
          <w:lang w:val="en-US"/>
        </w:rPr>
        <w:t xml:space="preserve"> the research </w:t>
      </w:r>
      <w:r w:rsidR="00A6166C">
        <w:rPr>
          <w:rFonts w:ascii="Times New Roman" w:hAnsi="Times New Roman" w:cs="Times New Roman"/>
          <w:color w:val="000000" w:themeColor="text1"/>
          <w:sz w:val="24"/>
          <w:szCs w:val="24"/>
          <w:shd w:val="clear" w:color="auto" w:fill="FFFFFF"/>
          <w:lang w:val="en-US"/>
        </w:rPr>
        <w:t>entitled</w:t>
      </w:r>
      <w:r w:rsidR="00606F51">
        <w:rPr>
          <w:rFonts w:ascii="Times New Roman" w:hAnsi="Times New Roman" w:cs="Times New Roman"/>
          <w:color w:val="000000" w:themeColor="text1"/>
          <w:sz w:val="24"/>
          <w:szCs w:val="24"/>
          <w:shd w:val="clear" w:color="auto" w:fill="FFFFFF"/>
          <w:lang w:val="en-US"/>
        </w:rPr>
        <w:t xml:space="preserve"> “</w:t>
      </w:r>
      <w:r w:rsidR="004B5125">
        <w:rPr>
          <w:rFonts w:ascii="Times New Roman" w:hAnsi="Times New Roman" w:cs="Times New Roman"/>
          <w:color w:val="000000" w:themeColor="text1"/>
          <w:sz w:val="24"/>
          <w:szCs w:val="24"/>
          <w:shd w:val="clear" w:color="auto" w:fill="FFFFFF"/>
          <w:lang w:val="en-US"/>
        </w:rPr>
        <w:t>Influence</w:t>
      </w:r>
      <w:r w:rsidR="00826772" w:rsidRPr="00B82498">
        <w:rPr>
          <w:rFonts w:ascii="Times New Roman" w:hAnsi="Times New Roman" w:cs="Times New Roman"/>
          <w:color w:val="000000" w:themeColor="text1"/>
          <w:sz w:val="24"/>
          <w:szCs w:val="24"/>
          <w:shd w:val="clear" w:color="auto" w:fill="FFFFFF"/>
          <w:lang w:val="en-US"/>
        </w:rPr>
        <w:t xml:space="preserve"> of Transformational and Transactional Leadership Styles on Employee’s Performance of Banking Sector in Pakistan</w:t>
      </w:r>
      <w:r w:rsidR="00606F51">
        <w:rPr>
          <w:rFonts w:ascii="Times New Roman" w:hAnsi="Times New Roman" w:cs="Times New Roman"/>
          <w:color w:val="000000" w:themeColor="text1"/>
          <w:sz w:val="24"/>
          <w:szCs w:val="24"/>
          <w:shd w:val="clear" w:color="auto" w:fill="FFFFFF"/>
          <w:lang w:val="en-US"/>
        </w:rPr>
        <w:t>”</w:t>
      </w:r>
      <w:r w:rsidR="002C4711" w:rsidRPr="0068163E">
        <w:rPr>
          <w:rFonts w:ascii="Times New Roman" w:hAnsi="Times New Roman" w:cs="Times New Roman"/>
          <w:color w:val="000000" w:themeColor="text1"/>
          <w:sz w:val="24"/>
          <w:szCs w:val="24"/>
          <w:shd w:val="clear" w:color="auto" w:fill="FFFFFF"/>
          <w:lang w:val="en-US"/>
        </w:rPr>
        <w:t xml:space="preserve">. </w:t>
      </w:r>
      <w:r w:rsidR="00541348" w:rsidRPr="0068163E">
        <w:rPr>
          <w:rFonts w:ascii="Times New Roman" w:hAnsi="Times New Roman" w:cs="Times New Roman"/>
          <w:color w:val="000000" w:themeColor="text1"/>
          <w:sz w:val="24"/>
          <w:szCs w:val="24"/>
          <w:shd w:val="clear" w:color="auto" w:fill="FFFFFF"/>
          <w:lang w:val="en-US"/>
        </w:rPr>
        <w:t xml:space="preserve">The main </w:t>
      </w:r>
      <w:r w:rsidR="007526FA" w:rsidRPr="0068163E">
        <w:rPr>
          <w:rFonts w:ascii="Times New Roman" w:hAnsi="Times New Roman" w:cs="Times New Roman"/>
          <w:color w:val="000000" w:themeColor="text1"/>
          <w:sz w:val="24"/>
          <w:szCs w:val="24"/>
          <w:shd w:val="clear" w:color="auto" w:fill="FFFFFF"/>
          <w:lang w:val="en-US"/>
        </w:rPr>
        <w:t>similari</w:t>
      </w:r>
      <w:r w:rsidR="00541348" w:rsidRPr="0068163E">
        <w:rPr>
          <w:rFonts w:ascii="Times New Roman" w:hAnsi="Times New Roman" w:cs="Times New Roman"/>
          <w:color w:val="000000" w:themeColor="text1"/>
          <w:sz w:val="24"/>
          <w:szCs w:val="24"/>
          <w:shd w:val="clear" w:color="auto" w:fill="FFFFFF"/>
          <w:lang w:val="en-US"/>
        </w:rPr>
        <w:t xml:space="preserve">ties of this study is the Factor of transformational and transactional leadership style </w:t>
      </w:r>
      <w:r w:rsidR="004B5125">
        <w:rPr>
          <w:rFonts w:ascii="Times New Roman" w:hAnsi="Times New Roman" w:cs="Times New Roman"/>
          <w:color w:val="000000" w:themeColor="text1"/>
          <w:sz w:val="24"/>
          <w:szCs w:val="24"/>
          <w:shd w:val="clear" w:color="auto" w:fill="FFFFFF"/>
          <w:lang w:val="en-US"/>
        </w:rPr>
        <w:t>on</w:t>
      </w:r>
      <w:r w:rsidR="00541348" w:rsidRPr="0068163E">
        <w:rPr>
          <w:rFonts w:ascii="Times New Roman" w:hAnsi="Times New Roman" w:cs="Times New Roman"/>
          <w:color w:val="000000" w:themeColor="text1"/>
          <w:sz w:val="24"/>
          <w:szCs w:val="24"/>
          <w:shd w:val="clear" w:color="auto" w:fill="FFFFFF"/>
          <w:lang w:val="en-US"/>
        </w:rPr>
        <w:t xml:space="preserve"> the </w:t>
      </w:r>
      <w:r w:rsidR="00541348" w:rsidRPr="0068163E">
        <w:rPr>
          <w:rFonts w:ascii="Times New Roman" w:hAnsi="Times New Roman" w:cs="Times New Roman"/>
          <w:color w:val="000000" w:themeColor="text1"/>
          <w:sz w:val="24"/>
          <w:szCs w:val="24"/>
          <w:shd w:val="clear" w:color="auto" w:fill="FFFFFF"/>
          <w:lang w:val="en-US"/>
        </w:rPr>
        <w:lastRenderedPageBreak/>
        <w:t>employee’s performance, but this study doe</w:t>
      </w:r>
      <w:r w:rsidR="00A6166C">
        <w:rPr>
          <w:rFonts w:ascii="Times New Roman" w:hAnsi="Times New Roman" w:cs="Times New Roman"/>
          <w:color w:val="000000" w:themeColor="text1"/>
          <w:sz w:val="24"/>
          <w:szCs w:val="24"/>
          <w:shd w:val="clear" w:color="auto" w:fill="FFFFFF"/>
          <w:lang w:val="en-US"/>
        </w:rPr>
        <w:t>s not include  motivation as the</w:t>
      </w:r>
      <w:r w:rsidR="00541348" w:rsidRPr="0068163E">
        <w:rPr>
          <w:rFonts w:ascii="Times New Roman" w:hAnsi="Times New Roman" w:cs="Times New Roman"/>
          <w:color w:val="000000" w:themeColor="text1"/>
          <w:sz w:val="24"/>
          <w:szCs w:val="24"/>
          <w:shd w:val="clear" w:color="auto" w:fill="FFFFFF"/>
          <w:lang w:val="en-US"/>
        </w:rPr>
        <w:t xml:space="preserve"> variable. </w:t>
      </w:r>
      <w:r w:rsidR="002C4711" w:rsidRPr="0068163E">
        <w:rPr>
          <w:rFonts w:ascii="Times New Roman" w:hAnsi="Times New Roman" w:cs="Times New Roman"/>
          <w:color w:val="000000" w:themeColor="text1"/>
          <w:sz w:val="24"/>
          <w:szCs w:val="24"/>
          <w:shd w:val="clear" w:color="auto" w:fill="FFFFFF"/>
        </w:rPr>
        <w:t>This study identified the basic tool for development of organization by utilizing t</w:t>
      </w:r>
      <w:r w:rsidR="00A6166C">
        <w:rPr>
          <w:rFonts w:ascii="Times New Roman" w:hAnsi="Times New Roman" w:cs="Times New Roman"/>
          <w:color w:val="000000" w:themeColor="text1"/>
          <w:sz w:val="24"/>
          <w:szCs w:val="24"/>
          <w:shd w:val="clear" w:color="auto" w:fill="FFFFFF"/>
        </w:rPr>
        <w:t>he leadership qualities where</w:t>
      </w:r>
      <w:r w:rsidR="002C4711" w:rsidRPr="0068163E">
        <w:rPr>
          <w:rFonts w:ascii="Times New Roman" w:hAnsi="Times New Roman" w:cs="Times New Roman"/>
          <w:color w:val="000000" w:themeColor="text1"/>
          <w:sz w:val="24"/>
          <w:szCs w:val="24"/>
          <w:shd w:val="clear" w:color="auto" w:fill="FFFFFF"/>
        </w:rPr>
        <w:t xml:space="preserve"> there </w:t>
      </w:r>
      <w:r w:rsidR="00A6166C">
        <w:rPr>
          <w:rFonts w:ascii="Times New Roman" w:hAnsi="Times New Roman" w:cs="Times New Roman"/>
          <w:color w:val="000000" w:themeColor="text1"/>
          <w:sz w:val="24"/>
          <w:szCs w:val="24"/>
          <w:shd w:val="clear" w:color="auto" w:fill="FFFFFF"/>
          <w:lang w:val="en-US"/>
        </w:rPr>
        <w:t>were</w:t>
      </w:r>
      <w:r w:rsidR="002C4711" w:rsidRPr="0068163E">
        <w:rPr>
          <w:rFonts w:ascii="Times New Roman" w:hAnsi="Times New Roman" w:cs="Times New Roman"/>
          <w:color w:val="000000" w:themeColor="text1"/>
          <w:sz w:val="24"/>
          <w:szCs w:val="24"/>
          <w:shd w:val="clear" w:color="auto" w:fill="FFFFFF"/>
        </w:rPr>
        <w:t xml:space="preserve"> two independent variables </w:t>
      </w:r>
      <w:r w:rsidR="00056CF7">
        <w:rPr>
          <w:rFonts w:ascii="Times New Roman" w:hAnsi="Times New Roman" w:cs="Times New Roman"/>
          <w:color w:val="000000" w:themeColor="text1"/>
          <w:sz w:val="24"/>
          <w:szCs w:val="24"/>
          <w:shd w:val="clear" w:color="auto" w:fill="FFFFFF"/>
          <w:lang w:val="en-US"/>
        </w:rPr>
        <w:t>of</w:t>
      </w:r>
      <w:r w:rsidR="002C4711" w:rsidRPr="0068163E">
        <w:rPr>
          <w:rFonts w:ascii="Times New Roman" w:hAnsi="Times New Roman" w:cs="Times New Roman"/>
          <w:color w:val="000000" w:themeColor="text1"/>
          <w:sz w:val="24"/>
          <w:szCs w:val="24"/>
          <w:shd w:val="clear" w:color="auto" w:fill="FFFFFF"/>
        </w:rPr>
        <w:t xml:space="preserve"> Transactional and transformational leadership qualiti</w:t>
      </w:r>
      <w:r w:rsidR="00056CF7">
        <w:rPr>
          <w:rFonts w:ascii="Times New Roman" w:hAnsi="Times New Roman" w:cs="Times New Roman"/>
          <w:color w:val="000000" w:themeColor="text1"/>
          <w:sz w:val="24"/>
          <w:szCs w:val="24"/>
          <w:shd w:val="clear" w:color="auto" w:fill="FFFFFF"/>
        </w:rPr>
        <w:t xml:space="preserve">es and dependent variable of </w:t>
      </w:r>
      <w:r w:rsidR="002C4711" w:rsidRPr="0068163E">
        <w:rPr>
          <w:rFonts w:ascii="Times New Roman" w:hAnsi="Times New Roman" w:cs="Times New Roman"/>
          <w:color w:val="000000" w:themeColor="text1"/>
          <w:sz w:val="24"/>
          <w:szCs w:val="24"/>
          <w:shd w:val="clear" w:color="auto" w:fill="FFFFFF"/>
        </w:rPr>
        <w:t xml:space="preserve">employee performance. </w:t>
      </w:r>
      <w:r w:rsidR="00606F51" w:rsidRPr="00606F51">
        <w:rPr>
          <w:rFonts w:ascii="Times New Roman" w:hAnsi="Times New Roman" w:cs="Times New Roman"/>
          <w:color w:val="000000" w:themeColor="text1"/>
          <w:sz w:val="24"/>
          <w:szCs w:val="24"/>
          <w:shd w:val="clear" w:color="auto" w:fill="FFFFFF"/>
          <w:lang w:val="en-US"/>
        </w:rPr>
        <w:t>This study highlights that the performance of banks and their relationship within the banks are highly motivated with effectiveness of Leadership qualities whereas Transactional Leadership and Transformation Leadership are very important within the organization</w:t>
      </w:r>
      <w:r w:rsidR="00056CF7">
        <w:rPr>
          <w:rFonts w:ascii="Times New Roman" w:hAnsi="Times New Roman" w:cs="Times New Roman"/>
          <w:color w:val="000000" w:themeColor="text1"/>
          <w:sz w:val="24"/>
          <w:szCs w:val="24"/>
          <w:shd w:val="clear" w:color="auto" w:fill="FFFFFF"/>
          <w:lang w:val="en-US"/>
        </w:rPr>
        <w:t>. It is</w:t>
      </w:r>
      <w:r w:rsidR="00606F51" w:rsidRPr="00606F51">
        <w:rPr>
          <w:rFonts w:ascii="Times New Roman" w:hAnsi="Times New Roman" w:cs="Times New Roman"/>
          <w:color w:val="000000" w:themeColor="text1"/>
          <w:sz w:val="24"/>
          <w:szCs w:val="24"/>
          <w:shd w:val="clear" w:color="auto" w:fill="FFFFFF"/>
          <w:lang w:val="en-US"/>
        </w:rPr>
        <w:t xml:space="preserve"> because organization performance </w:t>
      </w:r>
      <w:r w:rsidR="00056CF7">
        <w:rPr>
          <w:rFonts w:ascii="Times New Roman" w:hAnsi="Times New Roman" w:cs="Times New Roman"/>
          <w:color w:val="000000" w:themeColor="text1"/>
          <w:sz w:val="24"/>
          <w:szCs w:val="24"/>
          <w:shd w:val="clear" w:color="auto" w:fill="FFFFFF"/>
          <w:lang w:val="en-US"/>
        </w:rPr>
        <w:t>is</w:t>
      </w:r>
      <w:r w:rsidR="00606F51" w:rsidRPr="00606F51">
        <w:rPr>
          <w:rFonts w:ascii="Times New Roman" w:hAnsi="Times New Roman" w:cs="Times New Roman"/>
          <w:color w:val="000000" w:themeColor="text1"/>
          <w:sz w:val="24"/>
          <w:szCs w:val="24"/>
          <w:shd w:val="clear" w:color="auto" w:fill="FFFFFF"/>
          <w:lang w:val="en-US"/>
        </w:rPr>
        <w:t xml:space="preserve"> enhance</w:t>
      </w:r>
      <w:r w:rsidR="00056CF7">
        <w:rPr>
          <w:rFonts w:ascii="Times New Roman" w:hAnsi="Times New Roman" w:cs="Times New Roman"/>
          <w:color w:val="000000" w:themeColor="text1"/>
          <w:sz w:val="24"/>
          <w:szCs w:val="24"/>
          <w:shd w:val="clear" w:color="auto" w:fill="FFFFFF"/>
          <w:lang w:val="en-US"/>
        </w:rPr>
        <w:t>d</w:t>
      </w:r>
      <w:r w:rsidR="00606F51" w:rsidRPr="00606F51">
        <w:rPr>
          <w:rFonts w:ascii="Times New Roman" w:hAnsi="Times New Roman" w:cs="Times New Roman"/>
          <w:color w:val="000000" w:themeColor="text1"/>
          <w:sz w:val="24"/>
          <w:szCs w:val="24"/>
          <w:shd w:val="clear" w:color="auto" w:fill="FFFFFF"/>
          <w:lang w:val="en-US"/>
        </w:rPr>
        <w:t xml:space="preserve"> with the effort of employees and employees are</w:t>
      </w:r>
      <w:r w:rsidR="00056CF7">
        <w:rPr>
          <w:rFonts w:ascii="Times New Roman" w:hAnsi="Times New Roman" w:cs="Times New Roman"/>
          <w:color w:val="000000" w:themeColor="text1"/>
          <w:sz w:val="24"/>
          <w:szCs w:val="24"/>
          <w:shd w:val="clear" w:color="auto" w:fill="FFFFFF"/>
          <w:lang w:val="en-US"/>
        </w:rPr>
        <w:t xml:space="preserve"> the only asset</w:t>
      </w:r>
      <w:r w:rsidR="00606F51" w:rsidRPr="00606F51">
        <w:rPr>
          <w:rFonts w:ascii="Times New Roman" w:hAnsi="Times New Roman" w:cs="Times New Roman"/>
          <w:color w:val="000000" w:themeColor="text1"/>
          <w:sz w:val="24"/>
          <w:szCs w:val="24"/>
          <w:shd w:val="clear" w:color="auto" w:fill="FFFFFF"/>
          <w:lang w:val="en-US"/>
        </w:rPr>
        <w:t xml:space="preserve"> that can enhance the overall performance of </w:t>
      </w:r>
      <w:r w:rsidR="00056CF7">
        <w:rPr>
          <w:rFonts w:ascii="Times New Roman" w:hAnsi="Times New Roman" w:cs="Times New Roman"/>
          <w:color w:val="000000" w:themeColor="text1"/>
          <w:sz w:val="24"/>
          <w:szCs w:val="24"/>
          <w:shd w:val="clear" w:color="auto" w:fill="FFFFFF"/>
          <w:lang w:val="en-US"/>
        </w:rPr>
        <w:t>banking industry and modern era. T</w:t>
      </w:r>
      <w:r w:rsidR="00606F51" w:rsidRPr="00606F51">
        <w:rPr>
          <w:rFonts w:ascii="Times New Roman" w:hAnsi="Times New Roman" w:cs="Times New Roman"/>
          <w:color w:val="000000" w:themeColor="text1"/>
          <w:sz w:val="24"/>
          <w:szCs w:val="24"/>
          <w:shd w:val="clear" w:color="auto" w:fill="FFFFFF"/>
          <w:lang w:val="en-US"/>
        </w:rPr>
        <w:t>here are many technologies</w:t>
      </w:r>
      <w:r w:rsidR="00056CF7">
        <w:rPr>
          <w:rFonts w:ascii="Times New Roman" w:hAnsi="Times New Roman" w:cs="Times New Roman"/>
          <w:color w:val="000000" w:themeColor="text1"/>
          <w:sz w:val="24"/>
          <w:szCs w:val="24"/>
          <w:shd w:val="clear" w:color="auto" w:fill="FFFFFF"/>
          <w:lang w:val="en-US"/>
        </w:rPr>
        <w:t xml:space="preserve"> that</w:t>
      </w:r>
      <w:r w:rsidR="00606F51" w:rsidRPr="00606F51">
        <w:rPr>
          <w:rFonts w:ascii="Times New Roman" w:hAnsi="Times New Roman" w:cs="Times New Roman"/>
          <w:color w:val="000000" w:themeColor="text1"/>
          <w:sz w:val="24"/>
          <w:szCs w:val="24"/>
          <w:shd w:val="clear" w:color="auto" w:fill="FFFFFF"/>
          <w:lang w:val="en-US"/>
        </w:rPr>
        <w:t xml:space="preserve"> has been u</w:t>
      </w:r>
      <w:r w:rsidR="00056CF7">
        <w:rPr>
          <w:rFonts w:ascii="Times New Roman" w:hAnsi="Times New Roman" w:cs="Times New Roman"/>
          <w:color w:val="000000" w:themeColor="text1"/>
          <w:sz w:val="24"/>
          <w:szCs w:val="24"/>
          <w:shd w:val="clear" w:color="auto" w:fill="FFFFFF"/>
          <w:lang w:val="en-US"/>
        </w:rPr>
        <w:t>sed for retaining the employees. To find the factors, ultimate</w:t>
      </w:r>
      <w:r w:rsidR="00606F51" w:rsidRPr="00606F51">
        <w:rPr>
          <w:rFonts w:ascii="Times New Roman" w:hAnsi="Times New Roman" w:cs="Times New Roman"/>
          <w:color w:val="000000" w:themeColor="text1"/>
          <w:sz w:val="24"/>
          <w:szCs w:val="24"/>
          <w:shd w:val="clear" w:color="auto" w:fill="FFFFFF"/>
          <w:lang w:val="en-US"/>
        </w:rPr>
        <w:t xml:space="preserve"> result shows the strong relationship between the IV and DV after getting result of pilot test then researcher proceeded furthermore </w:t>
      </w:r>
      <w:r w:rsidR="00056CF7">
        <w:rPr>
          <w:rFonts w:ascii="Times New Roman" w:hAnsi="Times New Roman" w:cs="Times New Roman"/>
          <w:color w:val="000000" w:themeColor="text1"/>
          <w:sz w:val="24"/>
          <w:szCs w:val="24"/>
          <w:shd w:val="clear" w:color="auto" w:fill="FFFFFF"/>
          <w:lang w:val="en-US"/>
        </w:rPr>
        <w:t xml:space="preserve">on </w:t>
      </w:r>
      <w:r w:rsidR="00606F51" w:rsidRPr="00606F51">
        <w:rPr>
          <w:rFonts w:ascii="Times New Roman" w:hAnsi="Times New Roman" w:cs="Times New Roman"/>
          <w:color w:val="000000" w:themeColor="text1"/>
          <w:sz w:val="24"/>
          <w:szCs w:val="24"/>
          <w:shd w:val="clear" w:color="auto" w:fill="FFFFFF"/>
          <w:lang w:val="en-US"/>
        </w:rPr>
        <w:t>Anova and Regression model</w:t>
      </w:r>
      <w:r w:rsidR="00056CF7">
        <w:rPr>
          <w:rFonts w:ascii="Times New Roman" w:hAnsi="Times New Roman" w:cs="Times New Roman"/>
          <w:color w:val="000000" w:themeColor="text1"/>
          <w:sz w:val="24"/>
          <w:szCs w:val="24"/>
          <w:shd w:val="clear" w:color="auto" w:fill="FFFFFF"/>
          <w:lang w:val="en-US"/>
        </w:rPr>
        <w:t xml:space="preserve"> that had</w:t>
      </w:r>
      <w:r w:rsidR="00606F51" w:rsidRPr="00606F51">
        <w:rPr>
          <w:rFonts w:ascii="Times New Roman" w:hAnsi="Times New Roman" w:cs="Times New Roman"/>
          <w:color w:val="000000" w:themeColor="text1"/>
          <w:sz w:val="24"/>
          <w:szCs w:val="24"/>
          <w:shd w:val="clear" w:color="auto" w:fill="FFFFFF"/>
          <w:lang w:val="en-US"/>
        </w:rPr>
        <w:t xml:space="preserve"> been used for this </w:t>
      </w:r>
      <w:r w:rsidR="00056CF7">
        <w:rPr>
          <w:rFonts w:ascii="Times New Roman" w:hAnsi="Times New Roman" w:cs="Times New Roman"/>
          <w:color w:val="000000" w:themeColor="text1"/>
          <w:sz w:val="24"/>
          <w:szCs w:val="24"/>
          <w:shd w:val="clear" w:color="auto" w:fill="FFFFFF"/>
          <w:lang w:val="en-US"/>
        </w:rPr>
        <w:t>research</w:t>
      </w:r>
      <w:r w:rsidR="00606F51" w:rsidRPr="00606F51">
        <w:rPr>
          <w:rFonts w:ascii="Times New Roman" w:hAnsi="Times New Roman" w:cs="Times New Roman"/>
          <w:color w:val="000000" w:themeColor="text1"/>
          <w:sz w:val="24"/>
          <w:szCs w:val="24"/>
          <w:shd w:val="clear" w:color="auto" w:fill="FFFFFF"/>
          <w:lang w:val="en-US"/>
        </w:rPr>
        <w:t xml:space="preserve"> because </w:t>
      </w:r>
      <w:r w:rsidR="00056CF7">
        <w:rPr>
          <w:rFonts w:ascii="Times New Roman" w:hAnsi="Times New Roman" w:cs="Times New Roman"/>
          <w:color w:val="000000" w:themeColor="text1"/>
          <w:sz w:val="24"/>
          <w:szCs w:val="24"/>
          <w:shd w:val="clear" w:color="auto" w:fill="FFFFFF"/>
          <w:lang w:val="en-US"/>
        </w:rPr>
        <w:t xml:space="preserve">it gave them </w:t>
      </w:r>
      <w:r w:rsidR="00606F51" w:rsidRPr="00606F51">
        <w:rPr>
          <w:rFonts w:ascii="Times New Roman" w:hAnsi="Times New Roman" w:cs="Times New Roman"/>
          <w:color w:val="000000" w:themeColor="text1"/>
          <w:sz w:val="24"/>
          <w:szCs w:val="24"/>
          <w:shd w:val="clear" w:color="auto" w:fill="FFFFFF"/>
          <w:lang w:val="en-US"/>
        </w:rPr>
        <w:t xml:space="preserve">facts and data. Leaders are </w:t>
      </w:r>
      <w:r w:rsidR="00056CF7">
        <w:rPr>
          <w:rFonts w:ascii="Times New Roman" w:hAnsi="Times New Roman" w:cs="Times New Roman"/>
          <w:color w:val="000000" w:themeColor="text1"/>
          <w:sz w:val="24"/>
          <w:szCs w:val="24"/>
          <w:shd w:val="clear" w:color="auto" w:fill="FFFFFF"/>
          <w:lang w:val="en-US"/>
        </w:rPr>
        <w:t>the inspiration</w:t>
      </w:r>
      <w:r w:rsidR="00606F51" w:rsidRPr="00606F51">
        <w:rPr>
          <w:rFonts w:ascii="Times New Roman" w:hAnsi="Times New Roman" w:cs="Times New Roman"/>
          <w:color w:val="000000" w:themeColor="text1"/>
          <w:sz w:val="24"/>
          <w:szCs w:val="24"/>
          <w:shd w:val="clear" w:color="auto" w:fill="FFFFFF"/>
          <w:lang w:val="en-US"/>
        </w:rPr>
        <w:t xml:space="preserve"> t</w:t>
      </w:r>
      <w:r w:rsidR="00056CF7">
        <w:rPr>
          <w:rFonts w:ascii="Times New Roman" w:hAnsi="Times New Roman" w:cs="Times New Roman"/>
          <w:color w:val="000000" w:themeColor="text1"/>
          <w:sz w:val="24"/>
          <w:szCs w:val="24"/>
          <w:shd w:val="clear" w:color="auto" w:fill="FFFFFF"/>
          <w:lang w:val="en-US"/>
        </w:rPr>
        <w:t>o others and they will motivate</w:t>
      </w:r>
      <w:r w:rsidR="00606F51" w:rsidRPr="00606F51">
        <w:rPr>
          <w:rFonts w:ascii="Times New Roman" w:hAnsi="Times New Roman" w:cs="Times New Roman"/>
          <w:color w:val="000000" w:themeColor="text1"/>
          <w:sz w:val="24"/>
          <w:szCs w:val="24"/>
          <w:shd w:val="clear" w:color="auto" w:fill="FFFFFF"/>
          <w:lang w:val="en-US"/>
        </w:rPr>
        <w:t xml:space="preserve"> </w:t>
      </w:r>
      <w:r w:rsidR="00056CF7">
        <w:rPr>
          <w:rFonts w:ascii="Times New Roman" w:hAnsi="Times New Roman" w:cs="Times New Roman"/>
          <w:color w:val="000000" w:themeColor="text1"/>
          <w:sz w:val="24"/>
          <w:szCs w:val="24"/>
          <w:shd w:val="clear" w:color="auto" w:fill="FFFFFF"/>
          <w:lang w:val="en-US"/>
        </w:rPr>
        <w:t>them and Leaders .T</w:t>
      </w:r>
      <w:r w:rsidR="00606F51" w:rsidRPr="00606F51">
        <w:rPr>
          <w:rFonts w:ascii="Times New Roman" w:hAnsi="Times New Roman" w:cs="Times New Roman"/>
          <w:color w:val="000000" w:themeColor="text1"/>
          <w:sz w:val="24"/>
          <w:szCs w:val="24"/>
          <w:shd w:val="clear" w:color="auto" w:fill="FFFFFF"/>
          <w:lang w:val="en-US"/>
        </w:rPr>
        <w:t>hroughout the overall study</w:t>
      </w:r>
      <w:r w:rsidR="00056CF7">
        <w:rPr>
          <w:rFonts w:ascii="Times New Roman" w:hAnsi="Times New Roman" w:cs="Times New Roman"/>
          <w:color w:val="000000" w:themeColor="text1"/>
          <w:sz w:val="24"/>
          <w:szCs w:val="24"/>
          <w:shd w:val="clear" w:color="auto" w:fill="FFFFFF"/>
          <w:lang w:val="en-US"/>
        </w:rPr>
        <w:t>, the researcher had</w:t>
      </w:r>
      <w:r w:rsidR="00606F51" w:rsidRPr="00606F51">
        <w:rPr>
          <w:rFonts w:ascii="Times New Roman" w:hAnsi="Times New Roman" w:cs="Times New Roman"/>
          <w:color w:val="000000" w:themeColor="text1"/>
          <w:sz w:val="24"/>
          <w:szCs w:val="24"/>
          <w:shd w:val="clear" w:color="auto" w:fill="FFFFFF"/>
          <w:lang w:val="en-US"/>
        </w:rPr>
        <w:t xml:space="preserve"> made conclusion and recommendations </w:t>
      </w:r>
      <w:r w:rsidR="00056CF7">
        <w:rPr>
          <w:rFonts w:ascii="Times New Roman" w:hAnsi="Times New Roman" w:cs="Times New Roman"/>
          <w:color w:val="000000" w:themeColor="text1"/>
          <w:sz w:val="24"/>
          <w:szCs w:val="24"/>
          <w:shd w:val="clear" w:color="auto" w:fill="FFFFFF"/>
          <w:lang w:val="en-US"/>
        </w:rPr>
        <w:t>based on the f</w:t>
      </w:r>
      <w:r w:rsidR="00606F51" w:rsidRPr="00606F51">
        <w:rPr>
          <w:rFonts w:ascii="Times New Roman" w:hAnsi="Times New Roman" w:cs="Times New Roman"/>
          <w:color w:val="000000" w:themeColor="text1"/>
          <w:sz w:val="24"/>
          <w:szCs w:val="24"/>
          <w:shd w:val="clear" w:color="auto" w:fill="FFFFFF"/>
          <w:lang w:val="en-US"/>
        </w:rPr>
        <w:t xml:space="preserve">acts and </w:t>
      </w:r>
      <w:r w:rsidR="00056CF7">
        <w:rPr>
          <w:rFonts w:ascii="Times New Roman" w:hAnsi="Times New Roman" w:cs="Times New Roman"/>
          <w:color w:val="000000" w:themeColor="text1"/>
          <w:sz w:val="24"/>
          <w:szCs w:val="24"/>
          <w:shd w:val="clear" w:color="auto" w:fill="FFFFFF"/>
          <w:lang w:val="en-US"/>
        </w:rPr>
        <w:t>conclusion of</w:t>
      </w:r>
      <w:r w:rsidR="00606F51" w:rsidRPr="00606F51">
        <w:rPr>
          <w:rFonts w:ascii="Times New Roman" w:hAnsi="Times New Roman" w:cs="Times New Roman"/>
          <w:color w:val="000000" w:themeColor="text1"/>
          <w:sz w:val="24"/>
          <w:szCs w:val="24"/>
          <w:shd w:val="clear" w:color="auto" w:fill="FFFFFF"/>
          <w:lang w:val="en-US"/>
        </w:rPr>
        <w:t xml:space="preserve"> overall data.</w:t>
      </w:r>
    </w:p>
    <w:p w14:paraId="4F89B161" w14:textId="59C65049" w:rsidR="004B0A55" w:rsidRPr="00606F51" w:rsidRDefault="00C70B2E" w:rsidP="006A2E0E">
      <w:pPr>
        <w:tabs>
          <w:tab w:val="left" w:pos="360"/>
        </w:tabs>
        <w:spacing w:line="480" w:lineRule="auto"/>
        <w:ind w:right="14" w:firstLine="720"/>
        <w:contextualSpacing/>
        <w:jc w:val="both"/>
        <w:rPr>
          <w:rFonts w:ascii="Times New Roman" w:hAnsi="Times New Roman" w:cs="Times New Roman"/>
          <w:color w:val="000000" w:themeColor="text1"/>
          <w:sz w:val="24"/>
          <w:szCs w:val="24"/>
          <w:shd w:val="clear" w:color="auto" w:fill="FFFFFF"/>
          <w:lang w:val="en-US"/>
        </w:rPr>
      </w:pPr>
      <w:r w:rsidRPr="0068163E">
        <w:rPr>
          <w:rFonts w:ascii="Times New Roman" w:hAnsi="Times New Roman" w:cs="Times New Roman"/>
          <w:sz w:val="24"/>
          <w:szCs w:val="24"/>
        </w:rPr>
        <w:t>Bello</w:t>
      </w:r>
      <w:r w:rsidR="00056CF7">
        <w:rPr>
          <w:rFonts w:ascii="Times New Roman" w:hAnsi="Times New Roman" w:cs="Times New Roman"/>
          <w:sz w:val="24"/>
          <w:szCs w:val="24"/>
          <w:lang w:val="en-US"/>
        </w:rPr>
        <w:t xml:space="preserve"> et</w:t>
      </w:r>
      <w:r w:rsidR="00C6784D">
        <w:rPr>
          <w:rFonts w:ascii="Times New Roman" w:hAnsi="Times New Roman" w:cs="Times New Roman"/>
          <w:sz w:val="24"/>
          <w:szCs w:val="24"/>
          <w:lang w:val="en-US"/>
        </w:rPr>
        <w:t xml:space="preserve"> al.</w:t>
      </w:r>
      <w:r w:rsidRPr="0068163E">
        <w:rPr>
          <w:rFonts w:ascii="Times New Roman" w:hAnsi="Times New Roman" w:cs="Times New Roman"/>
          <w:sz w:val="24"/>
          <w:szCs w:val="24"/>
        </w:rPr>
        <w:t xml:space="preserve"> </w:t>
      </w:r>
      <w:r w:rsidR="00273C71" w:rsidRPr="0068163E">
        <w:rPr>
          <w:rFonts w:ascii="Times New Roman" w:hAnsi="Times New Roman" w:cs="Times New Roman"/>
          <w:sz w:val="24"/>
          <w:szCs w:val="24"/>
        </w:rPr>
        <w:t>(2012)</w:t>
      </w:r>
      <w:r w:rsidR="00150E9D">
        <w:rPr>
          <w:rFonts w:ascii="Times New Roman" w:hAnsi="Times New Roman" w:cs="Times New Roman"/>
          <w:b/>
          <w:sz w:val="24"/>
          <w:szCs w:val="24"/>
          <w:lang w:val="en-US"/>
        </w:rPr>
        <w:t xml:space="preserve"> </w:t>
      </w:r>
      <w:r w:rsidR="00150E9D" w:rsidRPr="00150E9D">
        <w:rPr>
          <w:rFonts w:ascii="Times New Roman" w:hAnsi="Times New Roman" w:cs="Times New Roman"/>
          <w:sz w:val="24"/>
          <w:szCs w:val="24"/>
          <w:lang w:val="en-US"/>
        </w:rPr>
        <w:t>did a</w:t>
      </w:r>
      <w:r w:rsidRPr="0068163E">
        <w:rPr>
          <w:rFonts w:ascii="Times New Roman" w:hAnsi="Times New Roman" w:cs="Times New Roman"/>
          <w:sz w:val="24"/>
          <w:szCs w:val="24"/>
        </w:rPr>
        <w:t xml:space="preserve"> research </w:t>
      </w:r>
      <w:r w:rsidR="00056CF7">
        <w:rPr>
          <w:rFonts w:ascii="Times New Roman" w:hAnsi="Times New Roman" w:cs="Times New Roman"/>
          <w:sz w:val="24"/>
          <w:szCs w:val="24"/>
          <w:lang w:val="en-US"/>
        </w:rPr>
        <w:t>entitled</w:t>
      </w:r>
      <w:r w:rsidRPr="0068163E">
        <w:rPr>
          <w:rFonts w:ascii="Times New Roman" w:hAnsi="Times New Roman" w:cs="Times New Roman"/>
          <w:sz w:val="24"/>
          <w:szCs w:val="24"/>
        </w:rPr>
        <w:t xml:space="preserve"> “</w:t>
      </w:r>
      <w:r w:rsidR="004B5125">
        <w:rPr>
          <w:rFonts w:ascii="Times New Roman" w:hAnsi="Times New Roman" w:cs="Times New Roman"/>
          <w:sz w:val="24"/>
          <w:szCs w:val="24"/>
        </w:rPr>
        <w:t>Influence</w:t>
      </w:r>
      <w:r w:rsidRPr="0068163E">
        <w:rPr>
          <w:rFonts w:ascii="Times New Roman" w:hAnsi="Times New Roman" w:cs="Times New Roman"/>
          <w:sz w:val="24"/>
          <w:szCs w:val="24"/>
        </w:rPr>
        <w:t xml:space="preserve"> of Ethical Leadershi</w:t>
      </w:r>
      <w:r w:rsidR="00150E9D">
        <w:rPr>
          <w:rFonts w:ascii="Times New Roman" w:hAnsi="Times New Roman" w:cs="Times New Roman"/>
          <w:sz w:val="24"/>
          <w:szCs w:val="24"/>
        </w:rPr>
        <w:t>p on Employee Job Performance”. T</w:t>
      </w:r>
      <w:r w:rsidR="00541348" w:rsidRPr="0068163E">
        <w:rPr>
          <w:rFonts w:ascii="Times New Roman" w:hAnsi="Times New Roman" w:cs="Times New Roman"/>
          <w:sz w:val="24"/>
          <w:szCs w:val="24"/>
          <w:lang w:val="en-US"/>
        </w:rPr>
        <w:t xml:space="preserve">his research had same objectives, which is also </w:t>
      </w:r>
      <w:r w:rsidR="00150E9D">
        <w:rPr>
          <w:rFonts w:ascii="Times New Roman" w:hAnsi="Times New Roman" w:cs="Times New Roman"/>
          <w:sz w:val="24"/>
          <w:szCs w:val="24"/>
        </w:rPr>
        <w:t>said</w:t>
      </w:r>
      <w:r w:rsidRPr="0068163E">
        <w:rPr>
          <w:rFonts w:ascii="Times New Roman" w:hAnsi="Times New Roman" w:cs="Times New Roman"/>
          <w:sz w:val="24"/>
          <w:szCs w:val="24"/>
        </w:rPr>
        <w:t xml:space="preserve"> that</w:t>
      </w:r>
      <w:r w:rsidRPr="0068163E">
        <w:rPr>
          <w:rFonts w:ascii="Times New Roman" w:hAnsi="Times New Roman" w:cs="Times New Roman"/>
          <w:b/>
          <w:sz w:val="24"/>
          <w:szCs w:val="24"/>
        </w:rPr>
        <w:t xml:space="preserve"> </w:t>
      </w:r>
      <w:r w:rsidR="00150E9D">
        <w:rPr>
          <w:rFonts w:ascii="Times New Roman" w:hAnsi="Times New Roman" w:cs="Times New Roman"/>
          <w:sz w:val="24"/>
          <w:szCs w:val="24"/>
        </w:rPr>
        <w:t>leaders must create a</w:t>
      </w:r>
      <w:r w:rsidRPr="0068163E">
        <w:rPr>
          <w:rFonts w:ascii="Times New Roman" w:hAnsi="Times New Roman" w:cs="Times New Roman"/>
          <w:sz w:val="24"/>
          <w:szCs w:val="24"/>
        </w:rPr>
        <w:t xml:space="preserve"> friendly work environment for all employees, communicate ethical issues, serve as role models and put mechanism in place for the development of responsible employees. It is expected that leaders who exhibit </w:t>
      </w:r>
      <w:r w:rsidRPr="0068163E">
        <w:rPr>
          <w:rFonts w:ascii="Times New Roman" w:hAnsi="Times New Roman" w:cs="Times New Roman"/>
          <w:sz w:val="24"/>
          <w:szCs w:val="24"/>
        </w:rPr>
        <w:lastRenderedPageBreak/>
        <w:t>ethical behaviour would be more likely to consider the needs and right of employees and treat them fairly. Indeed, every employees want to work for a truly and responsible employer and as such, corporate leaders has to fulfill their obligations on ethical issues and rise up to these expectations.</w:t>
      </w:r>
    </w:p>
    <w:p w14:paraId="7066AE6D" w14:textId="10AB2BF6" w:rsidR="004B0A55" w:rsidRPr="001B1C89" w:rsidRDefault="00AE10D3" w:rsidP="006E66E7">
      <w:pPr>
        <w:tabs>
          <w:tab w:val="left" w:pos="360"/>
        </w:tabs>
        <w:spacing w:after="0" w:line="480" w:lineRule="auto"/>
        <w:ind w:right="14" w:firstLine="720"/>
        <w:contextualSpacing/>
        <w:jc w:val="both"/>
        <w:rPr>
          <w:rFonts w:ascii="Times New Roman" w:hAnsi="Times New Roman" w:cs="Times New Roman"/>
          <w:bCs/>
          <w:sz w:val="24"/>
          <w:szCs w:val="24"/>
        </w:rPr>
      </w:pPr>
      <w:r>
        <w:rPr>
          <w:rFonts w:ascii="Times New Roman" w:hAnsi="Times New Roman" w:cs="Times New Roman"/>
          <w:bCs/>
          <w:sz w:val="24"/>
          <w:szCs w:val="24"/>
          <w:lang w:val="en-US"/>
        </w:rPr>
        <w:t>Fernandes (200</w:t>
      </w:r>
      <w:r w:rsidR="00150E9D">
        <w:rPr>
          <w:rFonts w:ascii="Times New Roman" w:hAnsi="Times New Roman" w:cs="Times New Roman"/>
          <w:bCs/>
          <w:sz w:val="24"/>
          <w:szCs w:val="24"/>
          <w:lang w:val="en-US"/>
        </w:rPr>
        <w:t>4) did</w:t>
      </w:r>
      <w:r w:rsidR="001B1C89">
        <w:rPr>
          <w:rFonts w:ascii="Times New Roman" w:hAnsi="Times New Roman" w:cs="Times New Roman"/>
          <w:bCs/>
          <w:sz w:val="24"/>
          <w:szCs w:val="24"/>
          <w:lang w:val="en-US"/>
        </w:rPr>
        <w:t xml:space="preserve"> a research </w:t>
      </w:r>
      <w:r w:rsidR="00073C95">
        <w:rPr>
          <w:rFonts w:ascii="Times New Roman" w:hAnsi="Times New Roman" w:cs="Times New Roman"/>
          <w:bCs/>
          <w:sz w:val="24"/>
          <w:szCs w:val="24"/>
          <w:lang w:val="en-US"/>
        </w:rPr>
        <w:t>entitled</w:t>
      </w:r>
      <w:r w:rsidR="001B1C89">
        <w:rPr>
          <w:rFonts w:ascii="Times New Roman" w:hAnsi="Times New Roman" w:cs="Times New Roman"/>
          <w:bCs/>
          <w:sz w:val="24"/>
          <w:szCs w:val="24"/>
          <w:lang w:val="en-US"/>
        </w:rPr>
        <w:t xml:space="preserve"> “</w:t>
      </w:r>
      <w:r w:rsidR="00AB0A06">
        <w:rPr>
          <w:rFonts w:ascii="Times New Roman" w:hAnsi="Times New Roman" w:cs="Times New Roman"/>
          <w:bCs/>
          <w:sz w:val="24"/>
          <w:szCs w:val="24"/>
          <w:lang w:val="en-US"/>
        </w:rPr>
        <w:t xml:space="preserve">The </w:t>
      </w:r>
      <w:r w:rsidR="004B5125">
        <w:rPr>
          <w:rFonts w:ascii="Times New Roman" w:hAnsi="Times New Roman" w:cs="Times New Roman"/>
          <w:bCs/>
          <w:sz w:val="24"/>
          <w:szCs w:val="24"/>
          <w:lang w:val="en-US"/>
        </w:rPr>
        <w:t>Influence</w:t>
      </w:r>
      <w:r w:rsidR="00AB0A06">
        <w:rPr>
          <w:rFonts w:ascii="Times New Roman" w:hAnsi="Times New Roman" w:cs="Times New Roman"/>
          <w:bCs/>
          <w:sz w:val="24"/>
          <w:szCs w:val="24"/>
          <w:lang w:val="en-US"/>
        </w:rPr>
        <w:t xml:space="preserve"> o</w:t>
      </w:r>
      <w:r w:rsidR="001B1C89" w:rsidRPr="001B1C89">
        <w:rPr>
          <w:rFonts w:ascii="Times New Roman" w:hAnsi="Times New Roman" w:cs="Times New Roman"/>
          <w:bCs/>
          <w:sz w:val="24"/>
          <w:szCs w:val="24"/>
          <w:lang w:val="en-US"/>
        </w:rPr>
        <w:t xml:space="preserve">f </w:t>
      </w:r>
      <w:r w:rsidR="001B1C89">
        <w:rPr>
          <w:rFonts w:ascii="Times New Roman" w:hAnsi="Times New Roman" w:cs="Times New Roman"/>
          <w:bCs/>
          <w:sz w:val="24"/>
          <w:szCs w:val="24"/>
          <w:lang w:val="en-US"/>
        </w:rPr>
        <w:t xml:space="preserve">Transformational </w:t>
      </w:r>
      <w:r w:rsidR="00AB0A06">
        <w:rPr>
          <w:rFonts w:ascii="Times New Roman" w:hAnsi="Times New Roman" w:cs="Times New Roman"/>
          <w:bCs/>
          <w:sz w:val="24"/>
          <w:szCs w:val="24"/>
          <w:lang w:val="en-US"/>
        </w:rPr>
        <w:t>a</w:t>
      </w:r>
      <w:r w:rsidR="001B1C89" w:rsidRPr="001B1C89">
        <w:rPr>
          <w:rFonts w:ascii="Times New Roman" w:hAnsi="Times New Roman" w:cs="Times New Roman"/>
          <w:bCs/>
          <w:sz w:val="24"/>
          <w:szCs w:val="24"/>
          <w:lang w:val="en-US"/>
        </w:rPr>
        <w:t>nd T</w:t>
      </w:r>
      <w:r w:rsidR="00AB0A06">
        <w:rPr>
          <w:rFonts w:ascii="Times New Roman" w:hAnsi="Times New Roman" w:cs="Times New Roman"/>
          <w:bCs/>
          <w:sz w:val="24"/>
          <w:szCs w:val="24"/>
          <w:lang w:val="en-US"/>
        </w:rPr>
        <w:t>ransactional Leadership Styles o</w:t>
      </w:r>
      <w:r w:rsidR="001B1C89" w:rsidRPr="001B1C89">
        <w:rPr>
          <w:rFonts w:ascii="Times New Roman" w:hAnsi="Times New Roman" w:cs="Times New Roman"/>
          <w:bCs/>
          <w:sz w:val="24"/>
          <w:szCs w:val="24"/>
          <w:lang w:val="en-US"/>
        </w:rPr>
        <w:t>n Employee’s Satisfactio</w:t>
      </w:r>
      <w:r w:rsidR="001B1C89">
        <w:rPr>
          <w:rFonts w:ascii="Times New Roman" w:hAnsi="Times New Roman" w:cs="Times New Roman"/>
          <w:bCs/>
          <w:sz w:val="24"/>
          <w:szCs w:val="24"/>
          <w:lang w:val="en-US"/>
        </w:rPr>
        <w:t xml:space="preserve">n </w:t>
      </w:r>
      <w:r w:rsidR="00092E8F">
        <w:rPr>
          <w:rFonts w:ascii="Times New Roman" w:hAnsi="Times New Roman" w:cs="Times New Roman"/>
          <w:bCs/>
          <w:sz w:val="24"/>
          <w:szCs w:val="24"/>
          <w:lang w:val="en-US"/>
        </w:rPr>
        <w:t>a</w:t>
      </w:r>
      <w:r w:rsidR="001B1C89" w:rsidRPr="001B1C89">
        <w:rPr>
          <w:rFonts w:ascii="Times New Roman" w:hAnsi="Times New Roman" w:cs="Times New Roman"/>
          <w:bCs/>
          <w:sz w:val="24"/>
          <w:szCs w:val="24"/>
          <w:lang w:val="en-US"/>
        </w:rPr>
        <w:t xml:space="preserve">nd Performance:  An </w:t>
      </w:r>
      <w:r w:rsidR="00AB0A06">
        <w:rPr>
          <w:rFonts w:ascii="Times New Roman" w:hAnsi="Times New Roman" w:cs="Times New Roman"/>
          <w:bCs/>
          <w:sz w:val="24"/>
          <w:szCs w:val="24"/>
          <w:lang w:val="en-US"/>
        </w:rPr>
        <w:t xml:space="preserve">Empirical Test In </w:t>
      </w:r>
      <w:r w:rsidR="00092E8F">
        <w:rPr>
          <w:rFonts w:ascii="Times New Roman" w:hAnsi="Times New Roman" w:cs="Times New Roman"/>
          <w:bCs/>
          <w:sz w:val="24"/>
          <w:szCs w:val="24"/>
          <w:lang w:val="en-US"/>
        </w:rPr>
        <w:t>a</w:t>
      </w:r>
      <w:r w:rsidR="001B1C89" w:rsidRPr="001B1C89">
        <w:rPr>
          <w:rFonts w:ascii="Times New Roman" w:hAnsi="Times New Roman" w:cs="Times New Roman"/>
          <w:bCs/>
          <w:sz w:val="24"/>
          <w:szCs w:val="24"/>
          <w:lang w:val="en-US"/>
        </w:rPr>
        <w:t xml:space="preserve"> Multicultural Environment</w:t>
      </w:r>
      <w:r w:rsidR="001B1C89">
        <w:rPr>
          <w:rFonts w:ascii="Times New Roman" w:hAnsi="Times New Roman" w:cs="Times New Roman"/>
          <w:bCs/>
          <w:sz w:val="24"/>
          <w:szCs w:val="24"/>
          <w:lang w:val="en-US"/>
        </w:rPr>
        <w:t>”.</w:t>
      </w:r>
      <w:r w:rsidR="001B1C89" w:rsidRPr="001B1C89">
        <w:rPr>
          <w:rFonts w:ascii="Times New Roman" w:hAnsi="Times New Roman" w:cs="Times New Roman"/>
          <w:bCs/>
          <w:sz w:val="24"/>
          <w:szCs w:val="24"/>
          <w:lang w:val="en-US"/>
        </w:rPr>
        <w:t xml:space="preserve"> </w:t>
      </w:r>
      <w:r w:rsidR="001B1C89" w:rsidRPr="001B1C89">
        <w:rPr>
          <w:rFonts w:ascii="Times New Roman" w:hAnsi="Times New Roman" w:cs="Times New Roman"/>
          <w:bCs/>
          <w:sz w:val="24"/>
          <w:szCs w:val="24"/>
        </w:rPr>
        <w:t>This study test</w:t>
      </w:r>
      <w:r w:rsidR="00073C95">
        <w:rPr>
          <w:rFonts w:ascii="Times New Roman" w:hAnsi="Times New Roman" w:cs="Times New Roman"/>
          <w:bCs/>
          <w:sz w:val="24"/>
          <w:szCs w:val="24"/>
          <w:lang w:val="en-US"/>
        </w:rPr>
        <w:t>ed</w:t>
      </w:r>
      <w:r w:rsidR="001B1C89" w:rsidRPr="001B1C89">
        <w:rPr>
          <w:rFonts w:ascii="Times New Roman" w:hAnsi="Times New Roman" w:cs="Times New Roman"/>
          <w:bCs/>
          <w:sz w:val="24"/>
          <w:szCs w:val="24"/>
        </w:rPr>
        <w:t xml:space="preserve"> the transformational leadership theory among managers at functional levels in United Arab Emirates (UAE) international companies. The UAE business sector was chosen due to its significance in the regional economy and its sizable contributions as the UAE continues to lead its neighboring countries in business development and technological advancements. More specifically, the UAE economy depends very heavily on expatriate workers and professionals, which creates a rich yet challenging environment for leadership models. The paper examines the effects of both transformational and transactional leadership styles of managers/supervisors on employees’ satisfaction and self-perceived performance. Self-esteem and leadership disposition (Romance of Leadership) of employees are hypothesized to act as moderators. The </w:t>
      </w:r>
      <w:r w:rsidR="004B5125">
        <w:rPr>
          <w:rFonts w:ascii="Times New Roman" w:hAnsi="Times New Roman" w:cs="Times New Roman"/>
          <w:bCs/>
          <w:sz w:val="24"/>
          <w:szCs w:val="24"/>
        </w:rPr>
        <w:t>influence</w:t>
      </w:r>
      <w:r w:rsidR="001B1C89" w:rsidRPr="001B1C89">
        <w:rPr>
          <w:rFonts w:ascii="Times New Roman" w:hAnsi="Times New Roman" w:cs="Times New Roman"/>
          <w:bCs/>
          <w:sz w:val="24"/>
          <w:szCs w:val="24"/>
        </w:rPr>
        <w:t xml:space="preserve"> of cultural origin, gender, age, and job experience are also examined. Data was collected from employees working in international companies operating in the UAE. Results revealed a strong effect for transformational leadership on satisfaction. </w:t>
      </w:r>
      <w:r w:rsidR="00073C95">
        <w:rPr>
          <w:rFonts w:ascii="Times New Roman" w:hAnsi="Times New Roman" w:cs="Times New Roman"/>
          <w:bCs/>
          <w:sz w:val="24"/>
          <w:szCs w:val="24"/>
          <w:lang w:val="en-US"/>
        </w:rPr>
        <w:t xml:space="preserve">This </w:t>
      </w:r>
      <w:r w:rsidR="001B1C89" w:rsidRPr="001B1C89">
        <w:rPr>
          <w:rFonts w:ascii="Times New Roman" w:hAnsi="Times New Roman" w:cs="Times New Roman"/>
          <w:bCs/>
          <w:sz w:val="24"/>
          <w:szCs w:val="24"/>
        </w:rPr>
        <w:t xml:space="preserve"> results </w:t>
      </w:r>
      <w:r w:rsidR="00073C95">
        <w:rPr>
          <w:rFonts w:ascii="Times New Roman" w:hAnsi="Times New Roman" w:cs="Times New Roman"/>
          <w:bCs/>
          <w:sz w:val="24"/>
          <w:szCs w:val="24"/>
          <w:lang w:val="en-US"/>
        </w:rPr>
        <w:t>give a</w:t>
      </w:r>
      <w:r w:rsidR="001B1C89" w:rsidRPr="001B1C89">
        <w:rPr>
          <w:rFonts w:ascii="Times New Roman" w:hAnsi="Times New Roman" w:cs="Times New Roman"/>
          <w:bCs/>
          <w:sz w:val="24"/>
          <w:szCs w:val="24"/>
        </w:rPr>
        <w:t xml:space="preserve"> view that both leadership styles are necessary conditions for leadership to be </w:t>
      </w:r>
      <w:r w:rsidR="00073C95">
        <w:rPr>
          <w:rFonts w:ascii="Times New Roman" w:hAnsi="Times New Roman" w:cs="Times New Roman"/>
          <w:bCs/>
          <w:sz w:val="24"/>
          <w:szCs w:val="24"/>
          <w:lang w:val="en-US"/>
        </w:rPr>
        <w:t>implemented</w:t>
      </w:r>
      <w:r w:rsidR="001B1C89" w:rsidRPr="001B1C89">
        <w:rPr>
          <w:rFonts w:ascii="Times New Roman" w:hAnsi="Times New Roman" w:cs="Times New Roman"/>
          <w:bCs/>
          <w:sz w:val="24"/>
          <w:szCs w:val="24"/>
        </w:rPr>
        <w:t xml:space="preserve">. Cultural and demographic factors showed strong </w:t>
      </w:r>
      <w:r w:rsidR="004B5125">
        <w:rPr>
          <w:rFonts w:ascii="Times New Roman" w:hAnsi="Times New Roman" w:cs="Times New Roman"/>
          <w:bCs/>
          <w:sz w:val="24"/>
          <w:szCs w:val="24"/>
        </w:rPr>
        <w:lastRenderedPageBreak/>
        <w:t>influence</w:t>
      </w:r>
      <w:r w:rsidR="001B1C89" w:rsidRPr="001B1C89">
        <w:rPr>
          <w:rFonts w:ascii="Times New Roman" w:hAnsi="Times New Roman" w:cs="Times New Roman"/>
          <w:bCs/>
          <w:sz w:val="24"/>
          <w:szCs w:val="24"/>
        </w:rPr>
        <w:t xml:space="preserve"> on the dependent variables </w:t>
      </w:r>
      <w:r w:rsidR="00073C95">
        <w:rPr>
          <w:rFonts w:ascii="Times New Roman" w:hAnsi="Times New Roman" w:cs="Times New Roman"/>
          <w:bCs/>
          <w:sz w:val="24"/>
          <w:szCs w:val="24"/>
          <w:lang w:val="en-US"/>
        </w:rPr>
        <w:t>and so as</w:t>
      </w:r>
      <w:r w:rsidR="001B1C89" w:rsidRPr="001B1C89">
        <w:rPr>
          <w:rFonts w:ascii="Times New Roman" w:hAnsi="Times New Roman" w:cs="Times New Roman"/>
          <w:bCs/>
          <w:sz w:val="24"/>
          <w:szCs w:val="24"/>
        </w:rPr>
        <w:t xml:space="preserve"> RLS and selfesteem. </w:t>
      </w:r>
      <w:r w:rsidR="001B1C89">
        <w:rPr>
          <w:rFonts w:ascii="Times New Roman" w:hAnsi="Times New Roman" w:cs="Times New Roman"/>
          <w:bCs/>
          <w:sz w:val="24"/>
          <w:szCs w:val="24"/>
          <w:lang w:val="en-US"/>
        </w:rPr>
        <w:t>The research is similar because it also measure</w:t>
      </w:r>
      <w:r w:rsidR="00073C95">
        <w:rPr>
          <w:rFonts w:ascii="Times New Roman" w:hAnsi="Times New Roman" w:cs="Times New Roman"/>
          <w:bCs/>
          <w:sz w:val="24"/>
          <w:szCs w:val="24"/>
          <w:lang w:val="en-US"/>
        </w:rPr>
        <w:t>s</w:t>
      </w:r>
      <w:r w:rsidR="001B1C89">
        <w:rPr>
          <w:rFonts w:ascii="Times New Roman" w:hAnsi="Times New Roman" w:cs="Times New Roman"/>
          <w:bCs/>
          <w:sz w:val="24"/>
          <w:szCs w:val="24"/>
          <w:lang w:val="en-US"/>
        </w:rPr>
        <w:t xml:space="preserve"> the </w:t>
      </w:r>
      <w:r w:rsidR="004B5125">
        <w:rPr>
          <w:rFonts w:ascii="Times New Roman" w:hAnsi="Times New Roman" w:cs="Times New Roman"/>
          <w:bCs/>
          <w:sz w:val="24"/>
          <w:szCs w:val="24"/>
          <w:lang w:val="en-US"/>
        </w:rPr>
        <w:t>influence</w:t>
      </w:r>
      <w:r w:rsidR="001B1C89">
        <w:rPr>
          <w:rFonts w:ascii="Times New Roman" w:hAnsi="Times New Roman" w:cs="Times New Roman"/>
          <w:bCs/>
          <w:sz w:val="24"/>
          <w:szCs w:val="24"/>
          <w:lang w:val="en-US"/>
        </w:rPr>
        <w:t xml:space="preserve"> </w:t>
      </w:r>
      <w:r w:rsidR="00073C95">
        <w:rPr>
          <w:rFonts w:ascii="Times New Roman" w:hAnsi="Times New Roman" w:cs="Times New Roman"/>
          <w:bCs/>
          <w:sz w:val="24"/>
          <w:szCs w:val="24"/>
          <w:lang w:val="en-US"/>
        </w:rPr>
        <w:t>of</w:t>
      </w:r>
      <w:r w:rsidR="001B1C89">
        <w:rPr>
          <w:rFonts w:ascii="Times New Roman" w:hAnsi="Times New Roman" w:cs="Times New Roman"/>
          <w:bCs/>
          <w:sz w:val="24"/>
          <w:szCs w:val="24"/>
          <w:lang w:val="en-US"/>
        </w:rPr>
        <w:t xml:space="preserve"> transformational leadership </w:t>
      </w:r>
      <w:r w:rsidR="004B5125">
        <w:rPr>
          <w:rFonts w:ascii="Times New Roman" w:hAnsi="Times New Roman" w:cs="Times New Roman"/>
          <w:bCs/>
          <w:sz w:val="24"/>
          <w:szCs w:val="24"/>
          <w:lang w:val="en-US"/>
        </w:rPr>
        <w:t>on</w:t>
      </w:r>
      <w:r w:rsidR="001B1C89">
        <w:rPr>
          <w:rFonts w:ascii="Times New Roman" w:hAnsi="Times New Roman" w:cs="Times New Roman"/>
          <w:bCs/>
          <w:sz w:val="24"/>
          <w:szCs w:val="24"/>
          <w:lang w:val="en-US"/>
        </w:rPr>
        <w:t xml:space="preserve"> employee’s motivation</w:t>
      </w:r>
      <w:r w:rsidR="001B1C89">
        <w:rPr>
          <w:rFonts w:ascii="Times New Roman" w:hAnsi="Times New Roman" w:cs="Times New Roman"/>
          <w:bCs/>
          <w:sz w:val="24"/>
          <w:szCs w:val="24"/>
        </w:rPr>
        <w:t>, but it does</w:t>
      </w:r>
      <w:r w:rsidR="00073C95">
        <w:rPr>
          <w:rFonts w:ascii="Times New Roman" w:hAnsi="Times New Roman" w:cs="Times New Roman"/>
          <w:bCs/>
          <w:sz w:val="24"/>
          <w:szCs w:val="24"/>
          <w:lang w:val="en-US"/>
        </w:rPr>
        <w:t xml:space="preserve"> not</w:t>
      </w:r>
      <w:r w:rsidR="001B1C89">
        <w:rPr>
          <w:rFonts w:ascii="Times New Roman" w:hAnsi="Times New Roman" w:cs="Times New Roman"/>
          <w:bCs/>
          <w:sz w:val="24"/>
          <w:szCs w:val="24"/>
        </w:rPr>
        <w:t xml:space="preserve"> measure the</w:t>
      </w:r>
      <w:r w:rsidR="001B1C89">
        <w:rPr>
          <w:rFonts w:ascii="Times New Roman" w:hAnsi="Times New Roman" w:cs="Times New Roman"/>
          <w:bCs/>
          <w:sz w:val="24"/>
          <w:szCs w:val="24"/>
          <w:lang w:val="en-US"/>
        </w:rPr>
        <w:t xml:space="preserve"> effect of</w:t>
      </w:r>
      <w:r w:rsidR="001B1C89">
        <w:rPr>
          <w:rFonts w:ascii="Times New Roman" w:hAnsi="Times New Roman" w:cs="Times New Roman"/>
          <w:bCs/>
          <w:sz w:val="24"/>
          <w:szCs w:val="24"/>
        </w:rPr>
        <w:t xml:space="preserve"> transactional leadership.</w:t>
      </w:r>
    </w:p>
    <w:p w14:paraId="2E3E83C9" w14:textId="7D9509C7" w:rsidR="00B45CAA" w:rsidRDefault="00F62C80" w:rsidP="006E66E7">
      <w:pPr>
        <w:pStyle w:val="ListParagraph"/>
        <w:tabs>
          <w:tab w:val="left" w:pos="360"/>
        </w:tabs>
        <w:spacing w:after="0" w:line="480" w:lineRule="auto"/>
        <w:ind w:left="0" w:right="14" w:firstLine="720"/>
        <w:jc w:val="both"/>
        <w:rPr>
          <w:rFonts w:ascii="Times New Roman" w:hAnsi="Times New Roman" w:cs="Times New Roman"/>
          <w:color w:val="000000"/>
          <w:sz w:val="24"/>
          <w:szCs w:val="24"/>
          <w:shd w:val="clear" w:color="auto" w:fill="FFFFFF"/>
        </w:rPr>
      </w:pPr>
      <w:r w:rsidRPr="0068163E">
        <w:rPr>
          <w:rFonts w:ascii="Times New Roman" w:hAnsi="Times New Roman" w:cs="Times New Roman"/>
          <w:bCs/>
          <w:color w:val="000000"/>
          <w:sz w:val="24"/>
          <w:szCs w:val="24"/>
          <w:shd w:val="clear" w:color="auto" w:fill="FFFFFF"/>
        </w:rPr>
        <w:t>Lindner</w:t>
      </w:r>
      <w:r w:rsidRPr="0068163E">
        <w:rPr>
          <w:rStyle w:val="apple-converted-space"/>
          <w:rFonts w:ascii="Times New Roman" w:hAnsi="Times New Roman" w:cs="Times New Roman"/>
          <w:color w:val="000000"/>
          <w:sz w:val="24"/>
          <w:szCs w:val="24"/>
          <w:shd w:val="clear" w:color="auto" w:fill="FFFFFF"/>
        </w:rPr>
        <w:t> </w:t>
      </w:r>
      <w:r w:rsidR="005A3136" w:rsidRPr="0068163E">
        <w:rPr>
          <w:rStyle w:val="apple-converted-space"/>
          <w:rFonts w:ascii="Times New Roman" w:hAnsi="Times New Roman" w:cs="Times New Roman"/>
          <w:color w:val="000000"/>
          <w:sz w:val="24"/>
          <w:szCs w:val="24"/>
          <w:shd w:val="clear" w:color="auto" w:fill="FFFFFF"/>
          <w:lang w:val="en-US"/>
        </w:rPr>
        <w:t>(1998)</w:t>
      </w:r>
      <w:r w:rsidR="0068163E">
        <w:rPr>
          <w:rStyle w:val="apple-converted-space"/>
          <w:rFonts w:ascii="Times New Roman" w:hAnsi="Times New Roman" w:cs="Times New Roman"/>
          <w:b/>
          <w:color w:val="000000"/>
          <w:sz w:val="24"/>
          <w:szCs w:val="24"/>
          <w:shd w:val="clear" w:color="auto" w:fill="FFFFFF"/>
          <w:lang w:val="en-US"/>
        </w:rPr>
        <w:t xml:space="preserve"> </w:t>
      </w:r>
      <w:r w:rsidR="00AE10D3">
        <w:rPr>
          <w:rStyle w:val="apple-converted-space"/>
          <w:rFonts w:ascii="Times New Roman" w:hAnsi="Times New Roman" w:cs="Times New Roman"/>
          <w:color w:val="000000"/>
          <w:sz w:val="24"/>
          <w:szCs w:val="24"/>
          <w:shd w:val="clear" w:color="auto" w:fill="FFFFFF"/>
          <w:lang w:val="en-US"/>
        </w:rPr>
        <w:t>did</w:t>
      </w:r>
      <w:r w:rsidR="0068163E">
        <w:rPr>
          <w:rStyle w:val="apple-converted-space"/>
          <w:rFonts w:ascii="Times New Roman" w:hAnsi="Times New Roman" w:cs="Times New Roman"/>
          <w:color w:val="000000"/>
          <w:sz w:val="24"/>
          <w:szCs w:val="24"/>
          <w:shd w:val="clear" w:color="auto" w:fill="FFFFFF"/>
          <w:lang w:val="en-US"/>
        </w:rPr>
        <w:t xml:space="preserve"> a research</w:t>
      </w:r>
      <w:r w:rsidR="00CC05D6" w:rsidRPr="00CC4B32">
        <w:rPr>
          <w:rStyle w:val="apple-converted-space"/>
          <w:rFonts w:ascii="Times New Roman" w:hAnsi="Times New Roman" w:cs="Times New Roman"/>
          <w:color w:val="000000"/>
          <w:sz w:val="24"/>
          <w:szCs w:val="24"/>
          <w:shd w:val="clear" w:color="auto" w:fill="FFFFFF"/>
        </w:rPr>
        <w:t xml:space="preserve"> </w:t>
      </w:r>
      <w:r w:rsidR="00073C95">
        <w:rPr>
          <w:rStyle w:val="apple-converted-space"/>
          <w:rFonts w:ascii="Times New Roman" w:hAnsi="Times New Roman" w:cs="Times New Roman"/>
          <w:color w:val="000000"/>
          <w:sz w:val="24"/>
          <w:szCs w:val="24"/>
          <w:shd w:val="clear" w:color="auto" w:fill="FFFFFF"/>
          <w:lang w:val="en-US"/>
        </w:rPr>
        <w:t>entitled</w:t>
      </w:r>
      <w:r w:rsidR="00CC05D6" w:rsidRPr="00CC4B32">
        <w:rPr>
          <w:rStyle w:val="apple-converted-space"/>
          <w:rFonts w:ascii="Times New Roman" w:hAnsi="Times New Roman" w:cs="Times New Roman"/>
          <w:color w:val="000000"/>
          <w:sz w:val="24"/>
          <w:szCs w:val="24"/>
          <w:shd w:val="clear" w:color="auto" w:fill="FFFFFF"/>
        </w:rPr>
        <w:t xml:space="preserve"> “</w:t>
      </w:r>
      <w:r w:rsidR="00CC05D6" w:rsidRPr="00CC4B32">
        <w:rPr>
          <w:rFonts w:ascii="Times New Roman" w:eastAsia="Times New Roman" w:hAnsi="Times New Roman" w:cs="Times New Roman"/>
          <w:bCs/>
          <w:color w:val="000000"/>
          <w:kern w:val="36"/>
          <w:sz w:val="24"/>
          <w:szCs w:val="24"/>
          <w:lang w:eastAsia="id-ID"/>
        </w:rPr>
        <w:t>Understanding Employee Motivation</w:t>
      </w:r>
      <w:r w:rsidR="00CC05D6" w:rsidRPr="00CC4B32">
        <w:rPr>
          <w:rFonts w:ascii="Times New Roman" w:eastAsia="Times New Roman" w:hAnsi="Times New Roman" w:cs="Times New Roman"/>
          <w:b/>
          <w:bCs/>
          <w:color w:val="000000"/>
          <w:kern w:val="36"/>
          <w:sz w:val="24"/>
          <w:szCs w:val="24"/>
          <w:lang w:eastAsia="id-ID"/>
        </w:rPr>
        <w:t>”</w:t>
      </w:r>
      <w:r w:rsidR="00CC05D6" w:rsidRPr="00CC4B32">
        <w:rPr>
          <w:rFonts w:ascii="Times New Roman" w:eastAsia="Times New Roman" w:hAnsi="Times New Roman" w:cs="Times New Roman"/>
          <w:b/>
          <w:bCs/>
          <w:color w:val="000000"/>
          <w:kern w:val="36"/>
          <w:sz w:val="24"/>
          <w:szCs w:val="24"/>
          <w:lang w:val="en-US" w:eastAsia="id-ID"/>
        </w:rPr>
        <w:t xml:space="preserve">. </w:t>
      </w:r>
      <w:r w:rsidR="00CC05D6" w:rsidRPr="00CC4B32">
        <w:rPr>
          <w:rFonts w:ascii="Times New Roman" w:eastAsia="Times New Roman" w:hAnsi="Times New Roman" w:cs="Times New Roman"/>
          <w:bCs/>
          <w:color w:val="000000"/>
          <w:kern w:val="36"/>
          <w:sz w:val="24"/>
          <w:szCs w:val="24"/>
          <w:lang w:val="en-US" w:eastAsia="id-ID"/>
        </w:rPr>
        <w:t>T</w:t>
      </w:r>
      <w:r w:rsidR="001B1C89">
        <w:rPr>
          <w:rFonts w:ascii="Times New Roman" w:eastAsia="Times New Roman" w:hAnsi="Times New Roman" w:cs="Times New Roman"/>
          <w:bCs/>
          <w:color w:val="000000"/>
          <w:kern w:val="36"/>
          <w:sz w:val="24"/>
          <w:szCs w:val="24"/>
          <w:lang w:val="en-US" w:eastAsia="id-ID"/>
        </w:rPr>
        <w:t>he</w:t>
      </w:r>
      <w:r w:rsidR="00CC05D6" w:rsidRPr="00CC4B32">
        <w:rPr>
          <w:rFonts w:ascii="Times New Roman" w:eastAsia="Times New Roman" w:hAnsi="Times New Roman" w:cs="Times New Roman"/>
          <w:bCs/>
          <w:color w:val="000000"/>
          <w:kern w:val="36"/>
          <w:sz w:val="24"/>
          <w:szCs w:val="24"/>
          <w:lang w:val="en-US" w:eastAsia="id-ID"/>
        </w:rPr>
        <w:t xml:space="preserve"> research</w:t>
      </w:r>
      <w:r w:rsidR="001B1C89">
        <w:rPr>
          <w:rFonts w:ascii="Times New Roman" w:eastAsia="Times New Roman" w:hAnsi="Times New Roman" w:cs="Times New Roman"/>
          <w:bCs/>
          <w:color w:val="000000"/>
          <w:kern w:val="36"/>
          <w:sz w:val="24"/>
          <w:szCs w:val="24"/>
          <w:lang w:val="en-US" w:eastAsia="id-ID"/>
        </w:rPr>
        <w:t xml:space="preserve"> </w:t>
      </w:r>
      <w:r w:rsidR="00073C95">
        <w:rPr>
          <w:rFonts w:ascii="Times New Roman" w:eastAsia="Times New Roman" w:hAnsi="Times New Roman" w:cs="Times New Roman"/>
          <w:bCs/>
          <w:color w:val="000000"/>
          <w:kern w:val="36"/>
          <w:sz w:val="24"/>
          <w:szCs w:val="24"/>
          <w:lang w:val="en-US" w:eastAsia="id-ID"/>
        </w:rPr>
        <w:t>was</w:t>
      </w:r>
      <w:r w:rsidR="001B1C89">
        <w:rPr>
          <w:rFonts w:ascii="Times New Roman" w:eastAsia="Times New Roman" w:hAnsi="Times New Roman" w:cs="Times New Roman"/>
          <w:bCs/>
          <w:color w:val="000000"/>
          <w:kern w:val="36"/>
          <w:sz w:val="24"/>
          <w:szCs w:val="24"/>
          <w:lang w:val="en-US" w:eastAsia="id-ID"/>
        </w:rPr>
        <w:t xml:space="preserve"> conduct</w:t>
      </w:r>
      <w:r w:rsidR="00073C95">
        <w:rPr>
          <w:rFonts w:ascii="Times New Roman" w:eastAsia="Times New Roman" w:hAnsi="Times New Roman" w:cs="Times New Roman"/>
          <w:bCs/>
          <w:color w:val="000000"/>
          <w:kern w:val="36"/>
          <w:sz w:val="24"/>
          <w:szCs w:val="24"/>
          <w:lang w:val="en-US" w:eastAsia="id-ID"/>
        </w:rPr>
        <w:t>ed</w:t>
      </w:r>
      <w:r w:rsidR="001B1C89">
        <w:rPr>
          <w:rFonts w:ascii="Times New Roman" w:eastAsia="Times New Roman" w:hAnsi="Times New Roman" w:cs="Times New Roman"/>
          <w:bCs/>
          <w:color w:val="000000"/>
          <w:kern w:val="36"/>
          <w:sz w:val="24"/>
          <w:szCs w:val="24"/>
          <w:lang w:val="en-US" w:eastAsia="id-ID"/>
        </w:rPr>
        <w:t xml:space="preserve"> at </w:t>
      </w:r>
      <w:r w:rsidR="001B1C89" w:rsidRPr="001B1C89">
        <w:rPr>
          <w:rFonts w:ascii="Times New Roman" w:hAnsi="Times New Roman" w:cs="Times New Roman"/>
          <w:color w:val="000000"/>
          <w:sz w:val="24"/>
          <w:szCs w:val="24"/>
          <w:shd w:val="clear" w:color="auto" w:fill="FFFFFF"/>
        </w:rPr>
        <w:t>The Ohio State University's Piketon Research and Extensi</w:t>
      </w:r>
      <w:r w:rsidR="00073C95">
        <w:rPr>
          <w:rFonts w:ascii="Times New Roman" w:hAnsi="Times New Roman" w:cs="Times New Roman"/>
          <w:color w:val="000000"/>
          <w:sz w:val="24"/>
          <w:szCs w:val="24"/>
          <w:shd w:val="clear" w:color="auto" w:fill="FFFFFF"/>
        </w:rPr>
        <w:t>on Center and Enterprise Center. T</w:t>
      </w:r>
      <w:r w:rsidR="001B1C89" w:rsidRPr="001B1C89">
        <w:rPr>
          <w:rFonts w:ascii="Times New Roman" w:hAnsi="Times New Roman" w:cs="Times New Roman"/>
          <w:color w:val="000000"/>
          <w:sz w:val="24"/>
          <w:szCs w:val="24"/>
          <w:shd w:val="clear" w:color="auto" w:fill="FFFFFF"/>
        </w:rPr>
        <w:t xml:space="preserve">his research </w:t>
      </w:r>
      <w:r w:rsidR="00CC05D6" w:rsidRPr="00CC4B32">
        <w:rPr>
          <w:rFonts w:ascii="Times New Roman" w:eastAsia="Times New Roman" w:hAnsi="Times New Roman" w:cs="Times New Roman"/>
          <w:bCs/>
          <w:color w:val="000000"/>
          <w:kern w:val="36"/>
          <w:sz w:val="24"/>
          <w:szCs w:val="24"/>
          <w:lang w:val="en-US" w:eastAsia="id-ID"/>
        </w:rPr>
        <w:t xml:space="preserve">can be used as a reference because it using motivation as a variable to affect the employee’s </w:t>
      </w:r>
      <w:r w:rsidR="00B363B4">
        <w:rPr>
          <w:rFonts w:ascii="Times New Roman" w:eastAsia="Times New Roman" w:hAnsi="Times New Roman" w:cs="Times New Roman"/>
          <w:bCs/>
          <w:color w:val="000000"/>
          <w:kern w:val="36"/>
          <w:sz w:val="24"/>
          <w:szCs w:val="24"/>
          <w:lang w:val="en-US" w:eastAsia="id-ID"/>
        </w:rPr>
        <w:t>performance</w:t>
      </w:r>
      <w:r w:rsidR="00CC05D6" w:rsidRPr="00CC4B32">
        <w:rPr>
          <w:rFonts w:ascii="Times New Roman" w:eastAsia="Times New Roman" w:hAnsi="Times New Roman" w:cs="Times New Roman"/>
          <w:bCs/>
          <w:color w:val="000000"/>
          <w:kern w:val="36"/>
          <w:sz w:val="24"/>
          <w:szCs w:val="24"/>
          <w:lang w:val="en-US" w:eastAsia="id-ID"/>
        </w:rPr>
        <w:t xml:space="preserve">, but this </w:t>
      </w:r>
      <w:r w:rsidR="001B1C89">
        <w:rPr>
          <w:rFonts w:ascii="Times New Roman" w:eastAsia="Times New Roman" w:hAnsi="Times New Roman" w:cs="Times New Roman"/>
          <w:bCs/>
          <w:color w:val="000000"/>
          <w:kern w:val="36"/>
          <w:sz w:val="24"/>
          <w:szCs w:val="24"/>
          <w:lang w:val="en-US" w:eastAsia="id-ID"/>
        </w:rPr>
        <w:t>research does</w:t>
      </w:r>
      <w:r w:rsidR="00073C95">
        <w:rPr>
          <w:rFonts w:ascii="Times New Roman" w:eastAsia="Times New Roman" w:hAnsi="Times New Roman" w:cs="Times New Roman"/>
          <w:bCs/>
          <w:color w:val="000000"/>
          <w:kern w:val="36"/>
          <w:sz w:val="24"/>
          <w:szCs w:val="24"/>
          <w:lang w:val="en-US" w:eastAsia="id-ID"/>
        </w:rPr>
        <w:t xml:space="preserve"> not</w:t>
      </w:r>
      <w:r w:rsidR="001B1C89">
        <w:rPr>
          <w:rFonts w:ascii="Times New Roman" w:eastAsia="Times New Roman" w:hAnsi="Times New Roman" w:cs="Times New Roman"/>
          <w:bCs/>
          <w:color w:val="000000"/>
          <w:kern w:val="36"/>
          <w:sz w:val="24"/>
          <w:szCs w:val="24"/>
          <w:lang w:val="en-US" w:eastAsia="id-ID"/>
        </w:rPr>
        <w:t xml:space="preserve"> show if</w:t>
      </w:r>
      <w:r w:rsidR="00CC05D6" w:rsidRPr="00CC4B32">
        <w:rPr>
          <w:rFonts w:ascii="Times New Roman" w:eastAsia="Times New Roman" w:hAnsi="Times New Roman" w:cs="Times New Roman"/>
          <w:bCs/>
          <w:color w:val="000000"/>
          <w:kern w:val="36"/>
          <w:sz w:val="24"/>
          <w:szCs w:val="24"/>
          <w:lang w:val="en-US" w:eastAsia="id-ID"/>
        </w:rPr>
        <w:t xml:space="preserve"> the leadership </w:t>
      </w:r>
      <w:r w:rsidR="00073C95">
        <w:rPr>
          <w:rFonts w:ascii="Times New Roman" w:eastAsia="Times New Roman" w:hAnsi="Times New Roman" w:cs="Times New Roman"/>
          <w:bCs/>
          <w:color w:val="000000"/>
          <w:kern w:val="36"/>
          <w:sz w:val="24"/>
          <w:szCs w:val="24"/>
          <w:lang w:val="en-US" w:eastAsia="id-ID"/>
        </w:rPr>
        <w:t>style can affect the motivation.</w:t>
      </w:r>
      <w:r w:rsidR="00CC05D6" w:rsidRPr="00CC4B32">
        <w:rPr>
          <w:rFonts w:ascii="Times New Roman" w:eastAsia="Times New Roman" w:hAnsi="Times New Roman" w:cs="Times New Roman"/>
          <w:bCs/>
          <w:color w:val="000000"/>
          <w:kern w:val="36"/>
          <w:sz w:val="24"/>
          <w:szCs w:val="24"/>
          <w:lang w:val="en-US" w:eastAsia="id-ID"/>
        </w:rPr>
        <w:t xml:space="preserve"> </w:t>
      </w:r>
      <w:r w:rsidR="00073C95">
        <w:rPr>
          <w:rFonts w:ascii="Times New Roman" w:hAnsi="Times New Roman" w:cs="Times New Roman"/>
          <w:color w:val="000000"/>
          <w:sz w:val="24"/>
          <w:szCs w:val="24"/>
          <w:shd w:val="clear" w:color="auto" w:fill="FFFFFF"/>
        </w:rPr>
        <w:t>T</w:t>
      </w:r>
      <w:r w:rsidR="00CC05D6" w:rsidRPr="00CC4B32">
        <w:rPr>
          <w:rFonts w:ascii="Times New Roman" w:hAnsi="Times New Roman" w:cs="Times New Roman"/>
          <w:color w:val="000000"/>
          <w:sz w:val="24"/>
          <w:szCs w:val="24"/>
          <w:shd w:val="clear" w:color="auto" w:fill="FFFFFF"/>
        </w:rPr>
        <w:t xml:space="preserve">he discrepancies in these research findings supports the idea that what motivates employees differs </w:t>
      </w:r>
      <w:r w:rsidR="00073C95">
        <w:rPr>
          <w:rFonts w:ascii="Times New Roman" w:hAnsi="Times New Roman" w:cs="Times New Roman"/>
          <w:color w:val="000000"/>
          <w:sz w:val="24"/>
          <w:szCs w:val="24"/>
          <w:shd w:val="clear" w:color="auto" w:fill="FFFFFF"/>
          <w:lang w:val="en-US"/>
        </w:rPr>
        <w:t>with</w:t>
      </w:r>
      <w:r w:rsidR="00CC05D6" w:rsidRPr="00CC4B32">
        <w:rPr>
          <w:rFonts w:ascii="Times New Roman" w:hAnsi="Times New Roman" w:cs="Times New Roman"/>
          <w:color w:val="000000"/>
          <w:sz w:val="24"/>
          <w:szCs w:val="24"/>
          <w:shd w:val="clear" w:color="auto" w:fill="FFFFFF"/>
        </w:rPr>
        <w:t xml:space="preserve"> the context in which </w:t>
      </w:r>
      <w:r w:rsidR="00073C95">
        <w:rPr>
          <w:rFonts w:ascii="Times New Roman" w:hAnsi="Times New Roman" w:cs="Times New Roman"/>
          <w:color w:val="000000"/>
          <w:sz w:val="24"/>
          <w:szCs w:val="24"/>
          <w:shd w:val="clear" w:color="auto" w:fill="FFFFFF"/>
          <w:lang w:val="en-US"/>
        </w:rPr>
        <w:t>how</w:t>
      </w:r>
      <w:r w:rsidR="00CC05D6" w:rsidRPr="00CC4B32">
        <w:rPr>
          <w:rFonts w:ascii="Times New Roman" w:hAnsi="Times New Roman" w:cs="Times New Roman"/>
          <w:color w:val="000000"/>
          <w:sz w:val="24"/>
          <w:szCs w:val="24"/>
          <w:shd w:val="clear" w:color="auto" w:fill="FFFFFF"/>
        </w:rPr>
        <w:t xml:space="preserve"> employee works. What is clear, however, is that employees rank as the most important motivational factor.</w:t>
      </w:r>
    </w:p>
    <w:p w14:paraId="2F5276FC" w14:textId="6D113A6F" w:rsidR="00B45CAA" w:rsidRDefault="00F62C80" w:rsidP="006A2E0E">
      <w:pPr>
        <w:pStyle w:val="ListParagraph"/>
        <w:tabs>
          <w:tab w:val="left" w:pos="360"/>
        </w:tabs>
        <w:spacing w:line="480" w:lineRule="auto"/>
        <w:ind w:left="0" w:right="14" w:firstLine="720"/>
        <w:jc w:val="both"/>
        <w:rPr>
          <w:rFonts w:ascii="Times New Roman" w:hAnsi="Times New Roman" w:cs="Times New Roman"/>
          <w:sz w:val="24"/>
          <w:szCs w:val="24"/>
        </w:rPr>
      </w:pPr>
      <w:r w:rsidRPr="0068163E">
        <w:rPr>
          <w:rFonts w:ascii="Times New Roman" w:hAnsi="Times New Roman" w:cs="Times New Roman"/>
          <w:sz w:val="24"/>
          <w:szCs w:val="24"/>
        </w:rPr>
        <w:t>M</w:t>
      </w:r>
      <w:r w:rsidR="00D157DF" w:rsidRPr="0068163E">
        <w:rPr>
          <w:rFonts w:ascii="Times New Roman" w:hAnsi="Times New Roman" w:cs="Times New Roman"/>
          <w:sz w:val="24"/>
          <w:szCs w:val="24"/>
          <w:lang w:val="en-US"/>
        </w:rPr>
        <w:t>uogbo</w:t>
      </w:r>
      <w:r w:rsidRPr="0068163E">
        <w:rPr>
          <w:rFonts w:ascii="Times New Roman" w:hAnsi="Times New Roman" w:cs="Times New Roman"/>
          <w:sz w:val="24"/>
          <w:szCs w:val="24"/>
        </w:rPr>
        <w:t xml:space="preserve"> U.S.</w:t>
      </w:r>
      <w:r w:rsidR="00F917B1" w:rsidRPr="0068163E">
        <w:rPr>
          <w:rFonts w:ascii="Times New Roman" w:hAnsi="Times New Roman" w:cs="Times New Roman"/>
          <w:sz w:val="24"/>
          <w:szCs w:val="24"/>
          <w:lang w:val="en-US"/>
        </w:rPr>
        <w:t xml:space="preserve"> (2013)</w:t>
      </w:r>
      <w:r w:rsidR="0068163E">
        <w:rPr>
          <w:rFonts w:ascii="Times New Roman" w:hAnsi="Times New Roman" w:cs="Times New Roman"/>
          <w:color w:val="000000" w:themeColor="text1"/>
          <w:sz w:val="24"/>
          <w:szCs w:val="24"/>
          <w:shd w:val="clear" w:color="auto" w:fill="FFFFFF"/>
          <w:lang w:val="en-US"/>
        </w:rPr>
        <w:t xml:space="preserve"> </w:t>
      </w:r>
      <w:r w:rsidR="00AE10D3">
        <w:rPr>
          <w:rFonts w:ascii="Times New Roman" w:hAnsi="Times New Roman" w:cs="Times New Roman"/>
          <w:sz w:val="24"/>
          <w:szCs w:val="24"/>
          <w:lang w:val="en-US"/>
        </w:rPr>
        <w:t>did</w:t>
      </w:r>
      <w:r w:rsidR="0068163E">
        <w:rPr>
          <w:rFonts w:ascii="Times New Roman" w:hAnsi="Times New Roman" w:cs="Times New Roman"/>
          <w:sz w:val="24"/>
          <w:szCs w:val="24"/>
          <w:lang w:val="en-US"/>
        </w:rPr>
        <w:t xml:space="preserve"> a research </w:t>
      </w:r>
      <w:r w:rsidR="00073C95">
        <w:rPr>
          <w:rFonts w:ascii="Times New Roman" w:hAnsi="Times New Roman" w:cs="Times New Roman"/>
          <w:sz w:val="24"/>
          <w:szCs w:val="24"/>
          <w:lang w:val="en-US"/>
        </w:rPr>
        <w:t>entitled</w:t>
      </w:r>
      <w:r w:rsidRPr="00CC4B32">
        <w:rPr>
          <w:rFonts w:ascii="Times New Roman" w:hAnsi="Times New Roman" w:cs="Times New Roman"/>
          <w:color w:val="000000" w:themeColor="text1"/>
          <w:sz w:val="24"/>
          <w:szCs w:val="24"/>
          <w:shd w:val="clear" w:color="auto" w:fill="FFFFFF"/>
        </w:rPr>
        <w:t xml:space="preserve"> </w:t>
      </w:r>
      <w:r w:rsidR="004B0A55" w:rsidRPr="00CC4B32">
        <w:rPr>
          <w:rFonts w:ascii="Times New Roman" w:hAnsi="Times New Roman" w:cs="Times New Roman"/>
          <w:color w:val="000000" w:themeColor="text1"/>
          <w:sz w:val="24"/>
          <w:szCs w:val="24"/>
          <w:shd w:val="clear" w:color="auto" w:fill="FFFFFF"/>
        </w:rPr>
        <w:t>“</w:t>
      </w:r>
      <w:r w:rsidRPr="00CC4B32">
        <w:rPr>
          <w:rFonts w:ascii="Times New Roman" w:hAnsi="Times New Roman" w:cs="Times New Roman"/>
          <w:sz w:val="24"/>
          <w:szCs w:val="24"/>
        </w:rPr>
        <w:t xml:space="preserve">The </w:t>
      </w:r>
      <w:r w:rsidR="004B5125">
        <w:rPr>
          <w:rFonts w:ascii="Times New Roman" w:hAnsi="Times New Roman" w:cs="Times New Roman"/>
          <w:sz w:val="24"/>
          <w:szCs w:val="24"/>
        </w:rPr>
        <w:t>Influence</w:t>
      </w:r>
      <w:r w:rsidR="00C011FB">
        <w:rPr>
          <w:rFonts w:ascii="Times New Roman" w:hAnsi="Times New Roman" w:cs="Times New Roman"/>
          <w:sz w:val="24"/>
          <w:szCs w:val="24"/>
        </w:rPr>
        <w:t xml:space="preserve"> of Employee Motivation on Organiz</w:t>
      </w:r>
      <w:r w:rsidRPr="00CC4B32">
        <w:rPr>
          <w:rFonts w:ascii="Times New Roman" w:hAnsi="Times New Roman" w:cs="Times New Roman"/>
          <w:sz w:val="24"/>
          <w:szCs w:val="24"/>
        </w:rPr>
        <w:t>ational Performance</w:t>
      </w:r>
      <w:r w:rsidR="001B1C89">
        <w:rPr>
          <w:rFonts w:ascii="Times New Roman" w:hAnsi="Times New Roman" w:cs="Times New Roman"/>
          <w:sz w:val="24"/>
          <w:szCs w:val="24"/>
          <w:lang w:val="en-US"/>
        </w:rPr>
        <w:t xml:space="preserve"> </w:t>
      </w:r>
      <w:r w:rsidR="00C011FB">
        <w:rPr>
          <w:rFonts w:ascii="Times New Roman" w:hAnsi="Times New Roman" w:cs="Times New Roman"/>
          <w:sz w:val="24"/>
          <w:szCs w:val="24"/>
          <w:lang w:val="en-US"/>
        </w:rPr>
        <w:t>Some Selected Firms i</w:t>
      </w:r>
      <w:r w:rsidR="001B1C89" w:rsidRPr="001B1C89">
        <w:rPr>
          <w:rFonts w:ascii="Times New Roman" w:hAnsi="Times New Roman" w:cs="Times New Roman"/>
          <w:sz w:val="24"/>
          <w:szCs w:val="24"/>
          <w:lang w:val="en-US"/>
        </w:rPr>
        <w:t>n Anambra State Nigeria</w:t>
      </w:r>
      <w:r w:rsidR="00E50B45">
        <w:rPr>
          <w:rFonts w:ascii="Times New Roman" w:hAnsi="Times New Roman" w:cs="Times New Roman"/>
          <w:sz w:val="24"/>
          <w:szCs w:val="24"/>
          <w:lang w:val="en-US"/>
        </w:rPr>
        <w:t xml:space="preserve">”. </w:t>
      </w:r>
      <w:r w:rsidR="00E50B45">
        <w:rPr>
          <w:rFonts w:ascii="Times New Roman" w:hAnsi="Times New Roman" w:cs="Times New Roman"/>
          <w:sz w:val="24"/>
          <w:szCs w:val="24"/>
        </w:rPr>
        <w:t>T</w:t>
      </w:r>
      <w:r w:rsidR="00E50B45" w:rsidRPr="00CC4B32">
        <w:rPr>
          <w:rFonts w:ascii="Times New Roman" w:hAnsi="Times New Roman" w:cs="Times New Roman"/>
          <w:sz w:val="24"/>
          <w:szCs w:val="24"/>
        </w:rPr>
        <w:t xml:space="preserve">his research </w:t>
      </w:r>
      <w:r w:rsidR="00C011FB">
        <w:rPr>
          <w:rFonts w:ascii="Times New Roman" w:hAnsi="Times New Roman" w:cs="Times New Roman"/>
          <w:sz w:val="24"/>
          <w:szCs w:val="24"/>
          <w:lang w:val="en-US"/>
        </w:rPr>
        <w:t>used</w:t>
      </w:r>
      <w:r w:rsidR="00710917" w:rsidRPr="00CC4B32">
        <w:rPr>
          <w:rFonts w:ascii="Times New Roman" w:hAnsi="Times New Roman" w:cs="Times New Roman"/>
          <w:sz w:val="24"/>
          <w:szCs w:val="24"/>
        </w:rPr>
        <w:t xml:space="preserve"> Ad</w:t>
      </w:r>
      <w:r w:rsidR="00F917B1" w:rsidRPr="00CC4B32">
        <w:rPr>
          <w:rFonts w:ascii="Times New Roman" w:hAnsi="Times New Roman" w:cs="Times New Roman"/>
          <w:sz w:val="24"/>
          <w:szCs w:val="24"/>
        </w:rPr>
        <w:t>am’s Equity Theory (Adam, 1965)</w:t>
      </w:r>
      <w:r w:rsidR="00710917" w:rsidRPr="00CC4B32">
        <w:rPr>
          <w:rFonts w:ascii="Times New Roman" w:hAnsi="Times New Roman" w:cs="Times New Roman"/>
          <w:sz w:val="24"/>
          <w:szCs w:val="24"/>
        </w:rPr>
        <w:t>, Goal Settin</w:t>
      </w:r>
      <w:r w:rsidR="00F917B1" w:rsidRPr="00CC4B32">
        <w:rPr>
          <w:rFonts w:ascii="Times New Roman" w:hAnsi="Times New Roman" w:cs="Times New Roman"/>
          <w:sz w:val="24"/>
          <w:szCs w:val="24"/>
        </w:rPr>
        <w:t>g theory (Locke, 1968)</w:t>
      </w:r>
      <w:r w:rsidR="00710917" w:rsidRPr="00CC4B32">
        <w:rPr>
          <w:rFonts w:ascii="Times New Roman" w:hAnsi="Times New Roman" w:cs="Times New Roman"/>
          <w:sz w:val="24"/>
          <w:szCs w:val="24"/>
        </w:rPr>
        <w:t xml:space="preserve">, and Vroom’s expectancy Theories (Vroom, 1964). </w:t>
      </w:r>
      <w:r w:rsidR="005A3136" w:rsidRPr="00CC4B32">
        <w:rPr>
          <w:rFonts w:ascii="Times New Roman" w:hAnsi="Times New Roman" w:cs="Times New Roman"/>
          <w:sz w:val="24"/>
          <w:szCs w:val="24"/>
          <w:lang w:val="en-US"/>
        </w:rPr>
        <w:t xml:space="preserve">This research had similarities because the research is </w:t>
      </w:r>
      <w:r w:rsidR="00C011FB">
        <w:rPr>
          <w:rFonts w:ascii="Times New Roman" w:hAnsi="Times New Roman" w:cs="Times New Roman"/>
          <w:sz w:val="24"/>
          <w:szCs w:val="24"/>
          <w:lang w:val="en-US"/>
        </w:rPr>
        <w:t>about</w:t>
      </w:r>
      <w:r w:rsidR="005A3136" w:rsidRPr="00CC4B32">
        <w:rPr>
          <w:rFonts w:ascii="Times New Roman" w:hAnsi="Times New Roman" w:cs="Times New Roman"/>
          <w:sz w:val="24"/>
          <w:szCs w:val="24"/>
          <w:lang w:val="en-US"/>
        </w:rPr>
        <w:t xml:space="preserve"> effect of employee’s motivation </w:t>
      </w:r>
      <w:r w:rsidR="004B5125">
        <w:rPr>
          <w:rFonts w:ascii="Times New Roman" w:hAnsi="Times New Roman" w:cs="Times New Roman"/>
          <w:sz w:val="24"/>
          <w:szCs w:val="24"/>
          <w:lang w:val="en-US"/>
        </w:rPr>
        <w:t>on</w:t>
      </w:r>
      <w:r w:rsidR="005A3136" w:rsidRPr="00CC4B32">
        <w:rPr>
          <w:rFonts w:ascii="Times New Roman" w:hAnsi="Times New Roman" w:cs="Times New Roman"/>
          <w:sz w:val="24"/>
          <w:szCs w:val="24"/>
          <w:lang w:val="en-US"/>
        </w:rPr>
        <w:t xml:space="preserve"> the </w:t>
      </w:r>
      <w:r w:rsidR="00B363B4">
        <w:rPr>
          <w:rFonts w:ascii="Times New Roman" w:hAnsi="Times New Roman" w:cs="Times New Roman"/>
          <w:sz w:val="24"/>
          <w:szCs w:val="24"/>
          <w:lang w:val="en-US"/>
        </w:rPr>
        <w:t>performance</w:t>
      </w:r>
      <w:r w:rsidR="005A3136" w:rsidRPr="00CC4B32">
        <w:rPr>
          <w:rFonts w:ascii="Times New Roman" w:hAnsi="Times New Roman" w:cs="Times New Roman"/>
          <w:sz w:val="24"/>
          <w:szCs w:val="24"/>
          <w:lang w:val="en-US"/>
        </w:rPr>
        <w:t>, but it does</w:t>
      </w:r>
      <w:r w:rsidR="00C011FB">
        <w:rPr>
          <w:rFonts w:ascii="Times New Roman" w:hAnsi="Times New Roman" w:cs="Times New Roman"/>
          <w:sz w:val="24"/>
          <w:szCs w:val="24"/>
          <w:lang w:val="en-US"/>
        </w:rPr>
        <w:t xml:space="preserve"> not</w:t>
      </w:r>
      <w:r w:rsidR="005A3136" w:rsidRPr="00CC4B32">
        <w:rPr>
          <w:rFonts w:ascii="Times New Roman" w:hAnsi="Times New Roman" w:cs="Times New Roman"/>
          <w:sz w:val="24"/>
          <w:szCs w:val="24"/>
          <w:lang w:val="en-US"/>
        </w:rPr>
        <w:t xml:space="preserve"> include the leadership style as vari</w:t>
      </w:r>
      <w:r w:rsidR="00C011FB">
        <w:rPr>
          <w:rFonts w:ascii="Times New Roman" w:hAnsi="Times New Roman" w:cs="Times New Roman"/>
          <w:sz w:val="24"/>
          <w:szCs w:val="24"/>
          <w:lang w:val="en-US"/>
        </w:rPr>
        <w:t xml:space="preserve">able to affect the </w:t>
      </w:r>
      <w:r w:rsidR="00B363B4">
        <w:rPr>
          <w:rFonts w:ascii="Times New Roman" w:hAnsi="Times New Roman" w:cs="Times New Roman"/>
          <w:sz w:val="24"/>
          <w:szCs w:val="24"/>
          <w:lang w:val="en-US"/>
        </w:rPr>
        <w:t>performance</w:t>
      </w:r>
      <w:r w:rsidR="00C011FB">
        <w:rPr>
          <w:rFonts w:ascii="Times New Roman" w:hAnsi="Times New Roman" w:cs="Times New Roman"/>
          <w:sz w:val="24"/>
          <w:szCs w:val="24"/>
          <w:lang w:val="en-US"/>
        </w:rPr>
        <w:t>. T</w:t>
      </w:r>
      <w:r w:rsidR="005A3136" w:rsidRPr="00CC4B32">
        <w:rPr>
          <w:rFonts w:ascii="Times New Roman" w:hAnsi="Times New Roman" w:cs="Times New Roman"/>
          <w:sz w:val="24"/>
          <w:szCs w:val="24"/>
          <w:lang w:val="en-US"/>
        </w:rPr>
        <w:t xml:space="preserve">his research </w:t>
      </w:r>
      <w:r w:rsidR="00C011FB">
        <w:rPr>
          <w:rFonts w:ascii="Times New Roman" w:hAnsi="Times New Roman" w:cs="Times New Roman"/>
          <w:sz w:val="24"/>
          <w:szCs w:val="24"/>
          <w:lang w:val="en-US"/>
        </w:rPr>
        <w:t>also used</w:t>
      </w:r>
      <w:r w:rsidR="005A3136" w:rsidRPr="00CC4B32">
        <w:rPr>
          <w:rFonts w:ascii="Times New Roman" w:hAnsi="Times New Roman" w:cs="Times New Roman"/>
          <w:sz w:val="24"/>
          <w:szCs w:val="24"/>
          <w:lang w:val="en-US"/>
        </w:rPr>
        <w:t xml:space="preserve"> the organizational </w:t>
      </w:r>
      <w:r w:rsidR="00B363B4">
        <w:rPr>
          <w:rFonts w:ascii="Times New Roman" w:hAnsi="Times New Roman" w:cs="Times New Roman"/>
          <w:sz w:val="24"/>
          <w:szCs w:val="24"/>
          <w:lang w:val="en-US"/>
        </w:rPr>
        <w:t>performance</w:t>
      </w:r>
      <w:r w:rsidR="005A3136" w:rsidRPr="00CC4B32">
        <w:rPr>
          <w:rFonts w:ascii="Times New Roman" w:hAnsi="Times New Roman" w:cs="Times New Roman"/>
          <w:sz w:val="24"/>
          <w:szCs w:val="24"/>
          <w:lang w:val="en-US"/>
        </w:rPr>
        <w:t xml:space="preserve"> as a result, not employee’s </w:t>
      </w:r>
      <w:r w:rsidR="00B363B4">
        <w:rPr>
          <w:rFonts w:ascii="Times New Roman" w:hAnsi="Times New Roman" w:cs="Times New Roman"/>
          <w:sz w:val="24"/>
          <w:szCs w:val="24"/>
          <w:lang w:val="en-US"/>
        </w:rPr>
        <w:t>performance</w:t>
      </w:r>
      <w:r w:rsidR="005A3136" w:rsidRPr="00CC4B32">
        <w:rPr>
          <w:rFonts w:ascii="Times New Roman" w:hAnsi="Times New Roman" w:cs="Times New Roman"/>
          <w:sz w:val="24"/>
          <w:szCs w:val="24"/>
          <w:lang w:val="en-US"/>
        </w:rPr>
        <w:t xml:space="preserve">. In this research, </w:t>
      </w:r>
      <w:r w:rsidR="007526FA" w:rsidRPr="00CC4B32">
        <w:rPr>
          <w:rFonts w:ascii="Times New Roman" w:hAnsi="Times New Roman" w:cs="Times New Roman"/>
          <w:sz w:val="24"/>
          <w:szCs w:val="24"/>
        </w:rPr>
        <w:t>t</w:t>
      </w:r>
      <w:r w:rsidR="00710917" w:rsidRPr="00CC4B32">
        <w:rPr>
          <w:rFonts w:ascii="Times New Roman" w:hAnsi="Times New Roman" w:cs="Times New Roman"/>
          <w:sz w:val="24"/>
          <w:szCs w:val="24"/>
        </w:rPr>
        <w:t xml:space="preserve">here is a significance relationship between employee motivation and workers performance. </w:t>
      </w:r>
      <w:r w:rsidR="00710917" w:rsidRPr="00CC4B32">
        <w:rPr>
          <w:rFonts w:ascii="Times New Roman" w:hAnsi="Times New Roman" w:cs="Times New Roman"/>
          <w:sz w:val="24"/>
          <w:szCs w:val="24"/>
        </w:rPr>
        <w:lastRenderedPageBreak/>
        <w:t>This shows that the kind of motivation given to workers in an organization has a significance influence on workers performance.</w:t>
      </w:r>
    </w:p>
    <w:p w14:paraId="09AB6789" w14:textId="7A1B9E71" w:rsidR="00BC5FE9" w:rsidRPr="00B45CAA" w:rsidRDefault="005A3136" w:rsidP="006A2E0E">
      <w:pPr>
        <w:pStyle w:val="ListParagraph"/>
        <w:tabs>
          <w:tab w:val="left" w:pos="360"/>
        </w:tabs>
        <w:spacing w:line="480" w:lineRule="auto"/>
        <w:ind w:left="0" w:right="14" w:firstLine="720"/>
        <w:jc w:val="both"/>
        <w:rPr>
          <w:rFonts w:ascii="Times New Roman" w:hAnsi="Times New Roman" w:cs="Times New Roman"/>
          <w:b/>
          <w:color w:val="000000" w:themeColor="text1"/>
          <w:sz w:val="24"/>
          <w:szCs w:val="24"/>
          <w:shd w:val="clear" w:color="auto" w:fill="FFFFFF"/>
        </w:rPr>
      </w:pPr>
      <w:r w:rsidRPr="00CC4B32">
        <w:rPr>
          <w:rFonts w:ascii="Times New Roman" w:hAnsi="Times New Roman" w:cs="Times New Roman"/>
          <w:sz w:val="24"/>
          <w:szCs w:val="24"/>
          <w:lang w:val="en-US"/>
        </w:rPr>
        <w:t>Jansen</w:t>
      </w:r>
      <w:r w:rsidR="0068163E">
        <w:rPr>
          <w:rFonts w:ascii="Times New Roman" w:hAnsi="Times New Roman" w:cs="Times New Roman"/>
          <w:sz w:val="24"/>
          <w:szCs w:val="24"/>
          <w:lang w:val="en-US"/>
        </w:rPr>
        <w:t xml:space="preserve"> (2013)</w:t>
      </w:r>
      <w:r w:rsidRPr="00CC4B32">
        <w:rPr>
          <w:rFonts w:ascii="Times New Roman" w:hAnsi="Times New Roman" w:cs="Times New Roman"/>
          <w:sz w:val="24"/>
          <w:szCs w:val="24"/>
          <w:lang w:val="en-US"/>
        </w:rPr>
        <w:t xml:space="preserve"> </w:t>
      </w:r>
      <w:r w:rsidR="00AE10D3">
        <w:rPr>
          <w:rFonts w:ascii="Times New Roman" w:hAnsi="Times New Roman" w:cs="Times New Roman"/>
          <w:sz w:val="24"/>
          <w:szCs w:val="24"/>
        </w:rPr>
        <w:t>did</w:t>
      </w:r>
      <w:r w:rsidR="00710917" w:rsidRPr="00CC4B32">
        <w:rPr>
          <w:rFonts w:ascii="Times New Roman" w:hAnsi="Times New Roman" w:cs="Times New Roman"/>
          <w:sz w:val="24"/>
          <w:szCs w:val="24"/>
        </w:rPr>
        <w:t xml:space="preserve"> a research </w:t>
      </w:r>
      <w:r w:rsidR="00C011FB">
        <w:rPr>
          <w:rFonts w:ascii="Times New Roman" w:hAnsi="Times New Roman" w:cs="Times New Roman"/>
          <w:sz w:val="24"/>
          <w:szCs w:val="24"/>
          <w:lang w:val="en-US"/>
        </w:rPr>
        <w:t>entitled</w:t>
      </w:r>
      <w:r w:rsidR="00710917" w:rsidRPr="00CC4B32">
        <w:rPr>
          <w:rFonts w:ascii="Times New Roman" w:hAnsi="Times New Roman" w:cs="Times New Roman"/>
          <w:sz w:val="24"/>
          <w:szCs w:val="24"/>
        </w:rPr>
        <w:t xml:space="preserve"> </w:t>
      </w:r>
      <w:r w:rsidR="004B0A55" w:rsidRPr="00CC4B32">
        <w:rPr>
          <w:rFonts w:ascii="Times New Roman" w:hAnsi="Times New Roman" w:cs="Times New Roman"/>
          <w:sz w:val="24"/>
          <w:szCs w:val="24"/>
        </w:rPr>
        <w:t>“</w:t>
      </w:r>
      <w:r w:rsidRPr="00CC4B32">
        <w:rPr>
          <w:rFonts w:ascii="Times New Roman" w:hAnsi="Times New Roman" w:cs="Times New Roman"/>
          <w:sz w:val="24"/>
          <w:szCs w:val="24"/>
        </w:rPr>
        <w:t>Transactional &amp; Transformational Leadership Style, Motivation and the Effect on Team Performance &amp; Team Creativit</w:t>
      </w:r>
      <w:r w:rsidRPr="00CC4B32">
        <w:rPr>
          <w:rFonts w:ascii="Times New Roman" w:hAnsi="Times New Roman" w:cs="Times New Roman"/>
          <w:sz w:val="24"/>
          <w:szCs w:val="24"/>
          <w:lang w:val="en-US"/>
        </w:rPr>
        <w:t>y</w:t>
      </w:r>
      <w:r w:rsidR="004B0A55" w:rsidRPr="00CC4B32">
        <w:rPr>
          <w:rFonts w:ascii="Times New Roman" w:hAnsi="Times New Roman" w:cs="Times New Roman"/>
          <w:sz w:val="24"/>
          <w:szCs w:val="24"/>
        </w:rPr>
        <w:t>”</w:t>
      </w:r>
      <w:r w:rsidR="00E50B45">
        <w:rPr>
          <w:rFonts w:ascii="Times New Roman" w:hAnsi="Times New Roman" w:cs="Times New Roman"/>
          <w:sz w:val="24"/>
          <w:szCs w:val="24"/>
        </w:rPr>
        <w:t xml:space="preserve">. </w:t>
      </w:r>
      <w:r w:rsidR="00E50B45" w:rsidRPr="00E50B45">
        <w:rPr>
          <w:rFonts w:ascii="Times New Roman" w:hAnsi="Times New Roman" w:cs="Times New Roman"/>
          <w:sz w:val="24"/>
          <w:szCs w:val="24"/>
        </w:rPr>
        <w:t xml:space="preserve">The researcher was </w:t>
      </w:r>
      <w:r w:rsidR="00C011FB">
        <w:rPr>
          <w:rFonts w:ascii="Times New Roman" w:hAnsi="Times New Roman" w:cs="Times New Roman"/>
          <w:sz w:val="24"/>
          <w:szCs w:val="24"/>
          <w:lang w:val="en-US"/>
        </w:rPr>
        <w:t>required</w:t>
      </w:r>
      <w:r w:rsidR="00E50B45" w:rsidRPr="00E50B45">
        <w:rPr>
          <w:rFonts w:ascii="Times New Roman" w:hAnsi="Times New Roman" w:cs="Times New Roman"/>
          <w:sz w:val="24"/>
          <w:szCs w:val="24"/>
        </w:rPr>
        <w:t xml:space="preserve"> to cut out the company’s name and background due to confidentiality agreements</w:t>
      </w:r>
      <w:r w:rsidR="00E50B45">
        <w:rPr>
          <w:rFonts w:ascii="Times New Roman" w:hAnsi="Times New Roman" w:cs="Times New Roman"/>
          <w:sz w:val="24"/>
          <w:szCs w:val="24"/>
        </w:rPr>
        <w:t xml:space="preserve">. </w:t>
      </w:r>
      <w:r w:rsidR="00E50B45">
        <w:rPr>
          <w:rFonts w:ascii="Times New Roman" w:hAnsi="Times New Roman" w:cs="Times New Roman"/>
          <w:sz w:val="24"/>
          <w:szCs w:val="24"/>
          <w:lang w:val="en-US"/>
        </w:rPr>
        <w:t>T</w:t>
      </w:r>
      <w:r w:rsidRPr="00CC4B32">
        <w:rPr>
          <w:rFonts w:ascii="Times New Roman" w:hAnsi="Times New Roman" w:cs="Times New Roman"/>
          <w:sz w:val="24"/>
          <w:szCs w:val="24"/>
          <w:lang w:val="en-US"/>
        </w:rPr>
        <w:t>his research can be used as a reference because it</w:t>
      </w:r>
      <w:r w:rsidR="00C011FB">
        <w:rPr>
          <w:rFonts w:ascii="Times New Roman" w:hAnsi="Times New Roman" w:cs="Times New Roman"/>
          <w:sz w:val="24"/>
          <w:szCs w:val="24"/>
          <w:lang w:val="en-US"/>
        </w:rPr>
        <w:t xml:space="preserve"> can</w:t>
      </w:r>
      <w:r w:rsidRPr="00CC4B32">
        <w:rPr>
          <w:rFonts w:ascii="Times New Roman" w:hAnsi="Times New Roman" w:cs="Times New Roman"/>
          <w:sz w:val="24"/>
          <w:szCs w:val="24"/>
          <w:lang w:val="en-US"/>
        </w:rPr>
        <w:t xml:space="preserve"> involve both transactional and transformational leadership style to affect the employee’s performance, but this research is use</w:t>
      </w:r>
      <w:r w:rsidR="00C011FB">
        <w:rPr>
          <w:rFonts w:ascii="Times New Roman" w:hAnsi="Times New Roman" w:cs="Times New Roman"/>
          <w:sz w:val="24"/>
          <w:szCs w:val="24"/>
          <w:lang w:val="en-US"/>
        </w:rPr>
        <w:t>d</w:t>
      </w:r>
      <w:r w:rsidRPr="00CC4B32">
        <w:rPr>
          <w:rFonts w:ascii="Times New Roman" w:hAnsi="Times New Roman" w:cs="Times New Roman"/>
          <w:sz w:val="24"/>
          <w:szCs w:val="24"/>
          <w:lang w:val="en-US"/>
        </w:rPr>
        <w:t xml:space="preserve"> along with motivation, not through motivation to affect the </w:t>
      </w:r>
      <w:r w:rsidR="00B363B4">
        <w:rPr>
          <w:rFonts w:ascii="Times New Roman" w:hAnsi="Times New Roman" w:cs="Times New Roman"/>
          <w:sz w:val="24"/>
          <w:szCs w:val="24"/>
          <w:lang w:val="en-US"/>
        </w:rPr>
        <w:t>performance</w:t>
      </w:r>
      <w:r w:rsidRPr="00CC4B32">
        <w:rPr>
          <w:rFonts w:ascii="Times New Roman" w:hAnsi="Times New Roman" w:cs="Times New Roman"/>
          <w:sz w:val="24"/>
          <w:szCs w:val="24"/>
          <w:lang w:val="en-US"/>
        </w:rPr>
        <w:t xml:space="preserve">. </w:t>
      </w:r>
      <w:r w:rsidRPr="00CC4B32">
        <w:rPr>
          <w:rFonts w:ascii="Times New Roman" w:hAnsi="Times New Roman" w:cs="Times New Roman"/>
          <w:sz w:val="24"/>
          <w:szCs w:val="24"/>
        </w:rPr>
        <w:t>The findings of this study indicate</w:t>
      </w:r>
      <w:r w:rsidR="00C011FB">
        <w:rPr>
          <w:rFonts w:ascii="Times New Roman" w:hAnsi="Times New Roman" w:cs="Times New Roman"/>
          <w:sz w:val="24"/>
          <w:szCs w:val="24"/>
          <w:lang w:val="en-US"/>
        </w:rPr>
        <w:t>,</w:t>
      </w:r>
      <w:r w:rsidRPr="00CC4B32">
        <w:rPr>
          <w:rFonts w:ascii="Times New Roman" w:hAnsi="Times New Roman" w:cs="Times New Roman"/>
          <w:sz w:val="24"/>
          <w:szCs w:val="24"/>
        </w:rPr>
        <w:t xml:space="preserve"> that in a stable environment characterized by routine work</w:t>
      </w:r>
      <w:r w:rsidR="00C011FB">
        <w:rPr>
          <w:rFonts w:ascii="Times New Roman" w:hAnsi="Times New Roman" w:cs="Times New Roman"/>
          <w:sz w:val="24"/>
          <w:szCs w:val="24"/>
          <w:lang w:val="en-US"/>
        </w:rPr>
        <w:t>,</w:t>
      </w:r>
      <w:r w:rsidRPr="00CC4B32">
        <w:rPr>
          <w:rFonts w:ascii="Times New Roman" w:hAnsi="Times New Roman" w:cs="Times New Roman"/>
          <w:sz w:val="24"/>
          <w:szCs w:val="24"/>
        </w:rPr>
        <w:t xml:space="preserve"> a mixed leadership style is</w:t>
      </w:r>
      <w:r w:rsidR="00C011FB">
        <w:rPr>
          <w:rFonts w:ascii="Times New Roman" w:hAnsi="Times New Roman" w:cs="Times New Roman"/>
          <w:sz w:val="24"/>
          <w:szCs w:val="24"/>
          <w:lang w:val="en-US"/>
        </w:rPr>
        <w:t xml:space="preserve"> the</w:t>
      </w:r>
      <w:r w:rsidRPr="00CC4B32">
        <w:rPr>
          <w:rFonts w:ascii="Times New Roman" w:hAnsi="Times New Roman" w:cs="Times New Roman"/>
          <w:sz w:val="24"/>
          <w:szCs w:val="24"/>
        </w:rPr>
        <w:t xml:space="preserve"> most effective </w:t>
      </w:r>
      <w:r w:rsidR="00C011FB">
        <w:rPr>
          <w:rFonts w:ascii="Times New Roman" w:hAnsi="Times New Roman" w:cs="Times New Roman"/>
          <w:sz w:val="24"/>
          <w:szCs w:val="24"/>
          <w:lang w:val="en-US"/>
        </w:rPr>
        <w:t>in</w:t>
      </w:r>
      <w:r w:rsidRPr="00CC4B32">
        <w:rPr>
          <w:rFonts w:ascii="Times New Roman" w:hAnsi="Times New Roman" w:cs="Times New Roman"/>
          <w:sz w:val="24"/>
          <w:szCs w:val="24"/>
        </w:rPr>
        <w:t>dependent</w:t>
      </w:r>
      <w:r w:rsidR="00C011FB">
        <w:rPr>
          <w:rFonts w:ascii="Times New Roman" w:hAnsi="Times New Roman" w:cs="Times New Roman"/>
          <w:sz w:val="24"/>
          <w:szCs w:val="24"/>
          <w:lang w:val="en-US"/>
        </w:rPr>
        <w:t xml:space="preserve"> variable</w:t>
      </w:r>
      <w:r w:rsidRPr="00CC4B32">
        <w:rPr>
          <w:rFonts w:ascii="Times New Roman" w:hAnsi="Times New Roman" w:cs="Times New Roman"/>
          <w:sz w:val="24"/>
          <w:szCs w:val="24"/>
        </w:rPr>
        <w:t xml:space="preserve"> on the performance of employees.</w:t>
      </w:r>
    </w:p>
    <w:p w14:paraId="0FAF98E9" w14:textId="475A4D99" w:rsidR="00C5361F" w:rsidRDefault="00B134F2" w:rsidP="006A2E0E">
      <w:pPr>
        <w:pStyle w:val="ListParagraph"/>
        <w:tabs>
          <w:tab w:val="left" w:pos="360"/>
        </w:tabs>
        <w:spacing w:line="480" w:lineRule="auto"/>
        <w:ind w:left="0" w:right="14" w:firstLine="720"/>
        <w:jc w:val="both"/>
        <w:rPr>
          <w:rFonts w:ascii="Times New Roman" w:hAnsi="Times New Roman" w:cs="Times New Roman"/>
          <w:iCs/>
          <w:sz w:val="24"/>
          <w:szCs w:val="24"/>
        </w:rPr>
      </w:pPr>
      <w:r>
        <w:rPr>
          <w:rFonts w:ascii="Times New Roman" w:hAnsi="Times New Roman" w:cs="Times New Roman"/>
          <w:color w:val="000000" w:themeColor="text1"/>
          <w:sz w:val="24"/>
          <w:szCs w:val="24"/>
          <w:shd w:val="clear" w:color="auto" w:fill="FFFFFF"/>
        </w:rPr>
        <w:t>T</w:t>
      </w:r>
      <w:r w:rsidR="00C70B2E" w:rsidRPr="0068163E">
        <w:rPr>
          <w:rFonts w:ascii="Times New Roman" w:hAnsi="Times New Roman" w:cs="Times New Roman"/>
          <w:color w:val="000000" w:themeColor="text1"/>
          <w:sz w:val="24"/>
          <w:szCs w:val="24"/>
          <w:shd w:val="clear" w:color="auto" w:fill="FFFFFF"/>
        </w:rPr>
        <w:t>imothy</w:t>
      </w:r>
      <w:r w:rsidR="00273C71" w:rsidRPr="0068163E">
        <w:rPr>
          <w:rFonts w:ascii="Times New Roman" w:hAnsi="Times New Roman" w:cs="Times New Roman"/>
          <w:color w:val="000000" w:themeColor="text1"/>
          <w:sz w:val="24"/>
          <w:szCs w:val="24"/>
          <w:shd w:val="clear" w:color="auto" w:fill="FFFFFF"/>
        </w:rPr>
        <w:t xml:space="preserve"> (2011)</w:t>
      </w:r>
      <w:r w:rsidR="0068163E">
        <w:rPr>
          <w:rFonts w:ascii="Times New Roman" w:hAnsi="Times New Roman" w:cs="Times New Roman"/>
          <w:b/>
          <w:color w:val="000000" w:themeColor="text1"/>
          <w:sz w:val="24"/>
          <w:szCs w:val="24"/>
          <w:shd w:val="clear" w:color="auto" w:fill="FFFFFF"/>
          <w:lang w:val="en-US"/>
        </w:rPr>
        <w:t xml:space="preserve"> </w:t>
      </w:r>
      <w:r w:rsidR="00AE10D3">
        <w:rPr>
          <w:rFonts w:ascii="Times New Roman" w:hAnsi="Times New Roman" w:cs="Times New Roman"/>
          <w:color w:val="000000" w:themeColor="text1"/>
          <w:sz w:val="24"/>
          <w:szCs w:val="24"/>
          <w:shd w:val="clear" w:color="auto" w:fill="FFFFFF"/>
          <w:lang w:val="en-US"/>
        </w:rPr>
        <w:t>did the</w:t>
      </w:r>
      <w:r w:rsidR="0068163E">
        <w:rPr>
          <w:rFonts w:ascii="Times New Roman" w:hAnsi="Times New Roman" w:cs="Times New Roman"/>
          <w:color w:val="000000" w:themeColor="text1"/>
          <w:sz w:val="24"/>
          <w:szCs w:val="24"/>
          <w:shd w:val="clear" w:color="auto" w:fill="FFFFFF"/>
        </w:rPr>
        <w:t xml:space="preserve"> research </w:t>
      </w:r>
      <w:r w:rsidR="00AE10D3">
        <w:rPr>
          <w:rFonts w:ascii="Times New Roman" w:hAnsi="Times New Roman" w:cs="Times New Roman"/>
          <w:color w:val="000000" w:themeColor="text1"/>
          <w:sz w:val="24"/>
          <w:szCs w:val="24"/>
          <w:shd w:val="clear" w:color="auto" w:fill="FFFFFF"/>
        </w:rPr>
        <w:t xml:space="preserve">with </w:t>
      </w:r>
      <w:r w:rsidR="00C011FB">
        <w:rPr>
          <w:rFonts w:ascii="Times New Roman" w:hAnsi="Times New Roman" w:cs="Times New Roman"/>
          <w:color w:val="000000" w:themeColor="text1"/>
          <w:sz w:val="24"/>
          <w:szCs w:val="24"/>
          <w:shd w:val="clear" w:color="auto" w:fill="FFFFFF"/>
          <w:lang w:val="en-US"/>
        </w:rPr>
        <w:t>entitled</w:t>
      </w:r>
      <w:r w:rsidR="00C70B2E" w:rsidRPr="00CC4B32">
        <w:rPr>
          <w:rFonts w:ascii="Times New Roman" w:hAnsi="Times New Roman" w:cs="Times New Roman"/>
          <w:color w:val="000000" w:themeColor="text1"/>
          <w:sz w:val="24"/>
          <w:szCs w:val="24"/>
          <w:shd w:val="clear" w:color="auto" w:fill="FFFFFF"/>
        </w:rPr>
        <w:t xml:space="preserve"> “</w:t>
      </w:r>
      <w:r w:rsidR="00E50B45">
        <w:rPr>
          <w:rFonts w:ascii="Times New Roman" w:hAnsi="Times New Roman" w:cs="Times New Roman"/>
          <w:bCs/>
          <w:sz w:val="24"/>
          <w:szCs w:val="24"/>
          <w:lang w:val="en-US"/>
        </w:rPr>
        <w:t>Effects</w:t>
      </w:r>
      <w:r w:rsidR="00C011FB">
        <w:rPr>
          <w:rFonts w:ascii="Times New Roman" w:hAnsi="Times New Roman" w:cs="Times New Roman"/>
          <w:bCs/>
          <w:sz w:val="24"/>
          <w:szCs w:val="24"/>
        </w:rPr>
        <w:t xml:space="preserve"> o</w:t>
      </w:r>
      <w:r w:rsidR="00E50B45">
        <w:rPr>
          <w:rFonts w:ascii="Times New Roman" w:hAnsi="Times New Roman" w:cs="Times New Roman"/>
          <w:bCs/>
          <w:sz w:val="24"/>
          <w:szCs w:val="24"/>
        </w:rPr>
        <w:t xml:space="preserve">f </w:t>
      </w:r>
      <w:r w:rsidR="00E50B45">
        <w:rPr>
          <w:rFonts w:ascii="Times New Roman" w:hAnsi="Times New Roman" w:cs="Times New Roman"/>
          <w:bCs/>
          <w:sz w:val="24"/>
          <w:szCs w:val="24"/>
          <w:lang w:val="en-US"/>
        </w:rPr>
        <w:t>leadership</w:t>
      </w:r>
      <w:r w:rsidR="00C011FB">
        <w:rPr>
          <w:rFonts w:ascii="Times New Roman" w:hAnsi="Times New Roman" w:cs="Times New Roman"/>
          <w:bCs/>
          <w:sz w:val="24"/>
          <w:szCs w:val="24"/>
        </w:rPr>
        <w:t xml:space="preserve"> Style o</w:t>
      </w:r>
      <w:r w:rsidR="00E50B45">
        <w:rPr>
          <w:rFonts w:ascii="Times New Roman" w:hAnsi="Times New Roman" w:cs="Times New Roman"/>
          <w:bCs/>
          <w:sz w:val="24"/>
          <w:szCs w:val="24"/>
        </w:rPr>
        <w:t xml:space="preserve">n Organizational Performance:  A </w:t>
      </w:r>
      <w:r w:rsidR="00E50B45">
        <w:rPr>
          <w:rFonts w:ascii="Times New Roman" w:hAnsi="Times New Roman" w:cs="Times New Roman"/>
          <w:bCs/>
          <w:sz w:val="24"/>
          <w:szCs w:val="24"/>
          <w:lang w:val="en-US"/>
        </w:rPr>
        <w:t>survey</w:t>
      </w:r>
      <w:r w:rsidR="00E50B45">
        <w:rPr>
          <w:rFonts w:ascii="Times New Roman" w:hAnsi="Times New Roman" w:cs="Times New Roman"/>
          <w:bCs/>
          <w:sz w:val="24"/>
          <w:szCs w:val="24"/>
        </w:rPr>
        <w:t xml:space="preserve"> Of Selected Small</w:t>
      </w:r>
      <w:r w:rsidR="00E50B45" w:rsidRPr="00E50B45">
        <w:rPr>
          <w:rFonts w:ascii="Times New Roman" w:hAnsi="Times New Roman" w:cs="Times New Roman"/>
          <w:bCs/>
          <w:sz w:val="24"/>
          <w:szCs w:val="24"/>
        </w:rPr>
        <w:t xml:space="preserve"> </w:t>
      </w:r>
      <w:r w:rsidR="00C011FB">
        <w:rPr>
          <w:rFonts w:ascii="Times New Roman" w:hAnsi="Times New Roman" w:cs="Times New Roman"/>
          <w:bCs/>
          <w:sz w:val="24"/>
          <w:szCs w:val="24"/>
          <w:lang w:val="en-US"/>
        </w:rPr>
        <w:t>Scale E</w:t>
      </w:r>
      <w:r w:rsidR="00E50B45">
        <w:rPr>
          <w:rFonts w:ascii="Times New Roman" w:hAnsi="Times New Roman" w:cs="Times New Roman"/>
          <w:bCs/>
          <w:sz w:val="24"/>
          <w:szCs w:val="24"/>
          <w:lang w:val="en-US"/>
        </w:rPr>
        <w:t>nterprise</w:t>
      </w:r>
      <w:r w:rsidR="00E50B45">
        <w:rPr>
          <w:rFonts w:ascii="Times New Roman" w:hAnsi="Times New Roman" w:cs="Times New Roman"/>
          <w:bCs/>
          <w:sz w:val="24"/>
          <w:szCs w:val="24"/>
        </w:rPr>
        <w:t xml:space="preserve"> in</w:t>
      </w:r>
      <w:r w:rsidR="00E50B45" w:rsidRPr="00E50B45">
        <w:rPr>
          <w:rFonts w:ascii="Times New Roman" w:hAnsi="Times New Roman" w:cs="Times New Roman"/>
          <w:bCs/>
          <w:sz w:val="24"/>
          <w:szCs w:val="24"/>
        </w:rPr>
        <w:t xml:space="preserve"> </w:t>
      </w:r>
      <w:r w:rsidR="00E50B45">
        <w:rPr>
          <w:rFonts w:ascii="Times New Roman" w:hAnsi="Times New Roman" w:cs="Times New Roman"/>
          <w:bCs/>
          <w:sz w:val="24"/>
          <w:szCs w:val="24"/>
          <w:lang w:val="en-US"/>
        </w:rPr>
        <w:t>Ikosi-Ketu</w:t>
      </w:r>
      <w:r w:rsidR="00E50B45" w:rsidRPr="00E50B45">
        <w:rPr>
          <w:rFonts w:ascii="Times New Roman" w:hAnsi="Times New Roman" w:cs="Times New Roman"/>
          <w:bCs/>
          <w:sz w:val="24"/>
          <w:szCs w:val="24"/>
        </w:rPr>
        <w:t xml:space="preserve"> </w:t>
      </w:r>
      <w:r w:rsidR="00E50B45">
        <w:rPr>
          <w:rFonts w:ascii="Times New Roman" w:hAnsi="Times New Roman" w:cs="Times New Roman"/>
          <w:bCs/>
          <w:sz w:val="24"/>
          <w:szCs w:val="24"/>
          <w:lang w:val="en-US"/>
        </w:rPr>
        <w:t xml:space="preserve">Council Development Area </w:t>
      </w:r>
      <w:r w:rsidR="00E50B45">
        <w:rPr>
          <w:rFonts w:ascii="Times New Roman" w:hAnsi="Times New Roman" w:cs="Times New Roman"/>
          <w:bCs/>
          <w:sz w:val="24"/>
          <w:szCs w:val="24"/>
        </w:rPr>
        <w:t>Of Lagos</w:t>
      </w:r>
      <w:r w:rsidR="00E50B45" w:rsidRPr="00E50B45">
        <w:rPr>
          <w:rFonts w:ascii="Times New Roman" w:hAnsi="Times New Roman" w:cs="Times New Roman"/>
          <w:bCs/>
          <w:sz w:val="24"/>
          <w:szCs w:val="24"/>
        </w:rPr>
        <w:t xml:space="preserve"> S</w:t>
      </w:r>
      <w:r w:rsidR="00E50B45">
        <w:rPr>
          <w:rFonts w:ascii="Times New Roman" w:hAnsi="Times New Roman" w:cs="Times New Roman"/>
          <w:bCs/>
          <w:sz w:val="24"/>
          <w:szCs w:val="24"/>
          <w:lang w:val="en-US"/>
        </w:rPr>
        <w:t>tate</w:t>
      </w:r>
      <w:r w:rsidR="00E50B45">
        <w:rPr>
          <w:rFonts w:ascii="Times New Roman" w:hAnsi="Times New Roman" w:cs="Times New Roman"/>
          <w:bCs/>
          <w:sz w:val="24"/>
          <w:szCs w:val="24"/>
        </w:rPr>
        <w:t>, Nigeria</w:t>
      </w:r>
      <w:r w:rsidR="00C011FB">
        <w:rPr>
          <w:rFonts w:ascii="Times New Roman" w:hAnsi="Times New Roman" w:cs="Times New Roman"/>
          <w:bCs/>
          <w:sz w:val="24"/>
          <w:szCs w:val="24"/>
        </w:rPr>
        <w:t>”.</w:t>
      </w:r>
      <w:r w:rsidR="00C70B2E" w:rsidRPr="00CC4B32">
        <w:rPr>
          <w:rFonts w:ascii="Times New Roman" w:hAnsi="Times New Roman" w:cs="Times New Roman"/>
          <w:bCs/>
          <w:sz w:val="24"/>
          <w:szCs w:val="24"/>
        </w:rPr>
        <w:t xml:space="preserve"> </w:t>
      </w:r>
      <w:r w:rsidR="00C011FB">
        <w:rPr>
          <w:rFonts w:ascii="Times New Roman" w:hAnsi="Times New Roman" w:cs="Times New Roman"/>
          <w:bCs/>
          <w:sz w:val="24"/>
          <w:szCs w:val="24"/>
          <w:lang w:val="en-US"/>
        </w:rPr>
        <w:t>T</w:t>
      </w:r>
      <w:r w:rsidR="00F917B1" w:rsidRPr="00CC4B32">
        <w:rPr>
          <w:rFonts w:ascii="Times New Roman" w:hAnsi="Times New Roman" w:cs="Times New Roman"/>
          <w:bCs/>
          <w:sz w:val="24"/>
          <w:szCs w:val="24"/>
          <w:lang w:val="en-US"/>
        </w:rPr>
        <w:t xml:space="preserve">his research can be used as a references because </w:t>
      </w:r>
      <w:r w:rsidR="00C011FB">
        <w:rPr>
          <w:rFonts w:ascii="Times New Roman" w:hAnsi="Times New Roman" w:cs="Times New Roman"/>
          <w:bCs/>
          <w:sz w:val="24"/>
          <w:szCs w:val="24"/>
          <w:lang w:val="en-US"/>
        </w:rPr>
        <w:t>the</w:t>
      </w:r>
      <w:r w:rsidR="00F917B1" w:rsidRPr="00CC4B32">
        <w:rPr>
          <w:rFonts w:ascii="Times New Roman" w:hAnsi="Times New Roman" w:cs="Times New Roman"/>
          <w:bCs/>
          <w:sz w:val="24"/>
          <w:szCs w:val="24"/>
          <w:lang w:val="en-US"/>
        </w:rPr>
        <w:t xml:space="preserve"> research objectives is to </w:t>
      </w:r>
      <w:r w:rsidR="00C011FB">
        <w:rPr>
          <w:rFonts w:ascii="Times New Roman" w:hAnsi="Times New Roman" w:cs="Times New Roman"/>
          <w:bCs/>
          <w:sz w:val="24"/>
          <w:szCs w:val="24"/>
          <w:lang w:val="en-US"/>
        </w:rPr>
        <w:t>know whether</w:t>
      </w:r>
      <w:r w:rsidR="00F917B1" w:rsidRPr="00CC4B32">
        <w:rPr>
          <w:rFonts w:ascii="Times New Roman" w:hAnsi="Times New Roman" w:cs="Times New Roman"/>
          <w:bCs/>
          <w:sz w:val="24"/>
          <w:szCs w:val="24"/>
          <w:lang w:val="en-US"/>
        </w:rPr>
        <w:t xml:space="preserve"> transactional and transformational leadership style had the bigger effect on organizational </w:t>
      </w:r>
      <w:r w:rsidR="00B363B4">
        <w:rPr>
          <w:rFonts w:ascii="Times New Roman" w:hAnsi="Times New Roman" w:cs="Times New Roman"/>
          <w:bCs/>
          <w:sz w:val="24"/>
          <w:szCs w:val="24"/>
          <w:lang w:val="en-US"/>
        </w:rPr>
        <w:t>performance</w:t>
      </w:r>
      <w:r w:rsidR="00F917B1" w:rsidRPr="00CC4B32">
        <w:rPr>
          <w:rFonts w:ascii="Times New Roman" w:hAnsi="Times New Roman" w:cs="Times New Roman"/>
          <w:bCs/>
          <w:sz w:val="24"/>
          <w:szCs w:val="24"/>
          <w:lang w:val="en-US"/>
        </w:rPr>
        <w:t xml:space="preserve">, not the employee’s </w:t>
      </w:r>
      <w:r w:rsidR="00B363B4">
        <w:rPr>
          <w:rFonts w:ascii="Times New Roman" w:hAnsi="Times New Roman" w:cs="Times New Roman"/>
          <w:bCs/>
          <w:sz w:val="24"/>
          <w:szCs w:val="24"/>
          <w:lang w:val="en-US"/>
        </w:rPr>
        <w:t>performance</w:t>
      </w:r>
      <w:r w:rsidR="00F917B1" w:rsidRPr="00CC4B32">
        <w:rPr>
          <w:rFonts w:ascii="Times New Roman" w:hAnsi="Times New Roman" w:cs="Times New Roman"/>
          <w:bCs/>
          <w:sz w:val="24"/>
          <w:szCs w:val="24"/>
          <w:lang w:val="en-US"/>
        </w:rPr>
        <w:t xml:space="preserve">. </w:t>
      </w:r>
      <w:r w:rsidR="00F917B1" w:rsidRPr="00CC4B32">
        <w:rPr>
          <w:rFonts w:ascii="Times New Roman" w:hAnsi="Times New Roman" w:cs="Times New Roman"/>
          <w:bCs/>
          <w:sz w:val="24"/>
          <w:szCs w:val="24"/>
        </w:rPr>
        <w:t xml:space="preserve">The </w:t>
      </w:r>
      <w:r w:rsidR="007526FA" w:rsidRPr="00CC4B32">
        <w:rPr>
          <w:rFonts w:ascii="Times New Roman" w:hAnsi="Times New Roman" w:cs="Times New Roman"/>
          <w:bCs/>
          <w:sz w:val="24"/>
          <w:szCs w:val="24"/>
          <w:lang w:val="en-US"/>
        </w:rPr>
        <w:t>researche</w:t>
      </w:r>
      <w:r w:rsidR="00F917B1" w:rsidRPr="00CC4B32">
        <w:rPr>
          <w:rFonts w:ascii="Times New Roman" w:hAnsi="Times New Roman" w:cs="Times New Roman"/>
          <w:bCs/>
          <w:sz w:val="24"/>
          <w:szCs w:val="24"/>
          <w:lang w:val="en-US"/>
        </w:rPr>
        <w:t>r</w:t>
      </w:r>
      <w:r w:rsidR="00C70B2E" w:rsidRPr="00CC4B32">
        <w:rPr>
          <w:rFonts w:ascii="Times New Roman" w:hAnsi="Times New Roman" w:cs="Times New Roman"/>
          <w:bCs/>
          <w:sz w:val="24"/>
          <w:szCs w:val="24"/>
        </w:rPr>
        <w:t xml:space="preserve"> concluded that</w:t>
      </w:r>
      <w:r w:rsidR="00C70B2E" w:rsidRPr="00CC4B32">
        <w:rPr>
          <w:rFonts w:ascii="Times New Roman" w:hAnsi="Times New Roman" w:cs="Times New Roman"/>
          <w:iCs/>
          <w:sz w:val="24"/>
          <w:szCs w:val="24"/>
        </w:rPr>
        <w:t xml:space="preserve"> while transactional leadership style had significant positive effect on performance, transformational leadership style had positive but insignificant effect on performance. The study concluded that transactional leadership style was more appropriate in inducing performance in small scale enterprises than transformational leadership style</w:t>
      </w:r>
      <w:r w:rsidR="00C011FB">
        <w:rPr>
          <w:rFonts w:ascii="Times New Roman" w:hAnsi="Times New Roman" w:cs="Times New Roman"/>
          <w:iCs/>
          <w:sz w:val="24"/>
          <w:szCs w:val="24"/>
          <w:lang w:val="en-US"/>
        </w:rPr>
        <w:t>.</w:t>
      </w:r>
      <w:r w:rsidR="00C70B2E" w:rsidRPr="00CC4B32">
        <w:rPr>
          <w:rFonts w:ascii="Times New Roman" w:hAnsi="Times New Roman" w:cs="Times New Roman"/>
          <w:iCs/>
          <w:sz w:val="24"/>
          <w:szCs w:val="24"/>
        </w:rPr>
        <w:t xml:space="preserve"> </w:t>
      </w:r>
      <w:r w:rsidR="00C011FB">
        <w:rPr>
          <w:rFonts w:ascii="Times New Roman" w:hAnsi="Times New Roman" w:cs="Times New Roman"/>
          <w:iCs/>
          <w:sz w:val="24"/>
          <w:szCs w:val="24"/>
        </w:rPr>
        <w:t>T</w:t>
      </w:r>
      <w:r w:rsidR="00C70B2E" w:rsidRPr="00CC4B32">
        <w:rPr>
          <w:rFonts w:ascii="Times New Roman" w:hAnsi="Times New Roman" w:cs="Times New Roman"/>
          <w:iCs/>
          <w:sz w:val="24"/>
          <w:szCs w:val="24"/>
        </w:rPr>
        <w:t>herefore,</w:t>
      </w:r>
      <w:r w:rsidR="00C011FB">
        <w:rPr>
          <w:rFonts w:ascii="Times New Roman" w:hAnsi="Times New Roman" w:cs="Times New Roman"/>
          <w:iCs/>
          <w:sz w:val="24"/>
          <w:szCs w:val="24"/>
          <w:lang w:val="en-US"/>
        </w:rPr>
        <w:t xml:space="preserve"> it is</w:t>
      </w:r>
      <w:r w:rsidR="00C70B2E" w:rsidRPr="00CC4B32">
        <w:rPr>
          <w:rFonts w:ascii="Times New Roman" w:hAnsi="Times New Roman" w:cs="Times New Roman"/>
          <w:iCs/>
          <w:sz w:val="24"/>
          <w:szCs w:val="24"/>
        </w:rPr>
        <w:t xml:space="preserve"> recommended</w:t>
      </w:r>
      <w:r w:rsidR="00C011FB">
        <w:rPr>
          <w:rFonts w:ascii="Times New Roman" w:hAnsi="Times New Roman" w:cs="Times New Roman"/>
          <w:iCs/>
          <w:sz w:val="24"/>
          <w:szCs w:val="24"/>
          <w:lang w:val="en-US"/>
        </w:rPr>
        <w:t xml:space="preserve"> that</w:t>
      </w:r>
      <w:r w:rsidR="00C70B2E" w:rsidRPr="00CC4B32">
        <w:rPr>
          <w:rFonts w:ascii="Times New Roman" w:hAnsi="Times New Roman" w:cs="Times New Roman"/>
          <w:iCs/>
          <w:sz w:val="24"/>
          <w:szCs w:val="24"/>
        </w:rPr>
        <w:t xml:space="preserve"> transactional </w:t>
      </w:r>
      <w:r w:rsidR="00C70B2E" w:rsidRPr="00CC4B32">
        <w:rPr>
          <w:rFonts w:ascii="Times New Roman" w:hAnsi="Times New Roman" w:cs="Times New Roman"/>
          <w:iCs/>
          <w:sz w:val="24"/>
          <w:szCs w:val="24"/>
        </w:rPr>
        <w:lastRenderedPageBreak/>
        <w:t>leadership style</w:t>
      </w:r>
      <w:r w:rsidR="00C011FB">
        <w:rPr>
          <w:rFonts w:ascii="Times New Roman" w:hAnsi="Times New Roman" w:cs="Times New Roman"/>
          <w:iCs/>
          <w:sz w:val="24"/>
          <w:szCs w:val="24"/>
          <w:lang w:val="en-US"/>
        </w:rPr>
        <w:t xml:space="preserve"> is used</w:t>
      </w:r>
      <w:r w:rsidR="00C70B2E" w:rsidRPr="00CC4B32">
        <w:rPr>
          <w:rFonts w:ascii="Times New Roman" w:hAnsi="Times New Roman" w:cs="Times New Roman"/>
          <w:iCs/>
          <w:sz w:val="24"/>
          <w:szCs w:val="24"/>
        </w:rPr>
        <w:t xml:space="preserve"> for the small enterprises with inbui</w:t>
      </w:r>
      <w:r w:rsidR="00C5361F">
        <w:rPr>
          <w:rFonts w:ascii="Times New Roman" w:hAnsi="Times New Roman" w:cs="Times New Roman"/>
          <w:iCs/>
          <w:sz w:val="24"/>
          <w:szCs w:val="24"/>
        </w:rPr>
        <w:t xml:space="preserve">lt strategies </w:t>
      </w:r>
      <w:r w:rsidR="00C011FB">
        <w:rPr>
          <w:rFonts w:ascii="Times New Roman" w:hAnsi="Times New Roman" w:cs="Times New Roman"/>
          <w:iCs/>
          <w:sz w:val="24"/>
          <w:szCs w:val="24"/>
          <w:lang w:val="en-US"/>
        </w:rPr>
        <w:t>as</w:t>
      </w:r>
      <w:r w:rsidR="00C5361F">
        <w:rPr>
          <w:rFonts w:ascii="Times New Roman" w:hAnsi="Times New Roman" w:cs="Times New Roman"/>
          <w:iCs/>
          <w:sz w:val="24"/>
          <w:szCs w:val="24"/>
        </w:rPr>
        <w:t xml:space="preserve"> transition to </w:t>
      </w:r>
      <w:r w:rsidR="00C70B2E" w:rsidRPr="00CC4B32">
        <w:rPr>
          <w:rFonts w:ascii="Times New Roman" w:hAnsi="Times New Roman" w:cs="Times New Roman"/>
          <w:iCs/>
          <w:sz w:val="24"/>
          <w:szCs w:val="24"/>
        </w:rPr>
        <w:t>transformational leadership style as the developed, gr</w:t>
      </w:r>
      <w:r w:rsidR="00C011FB">
        <w:rPr>
          <w:rFonts w:ascii="Times New Roman" w:hAnsi="Times New Roman" w:cs="Times New Roman"/>
          <w:iCs/>
          <w:sz w:val="24"/>
          <w:szCs w:val="24"/>
          <w:lang w:val="en-US"/>
        </w:rPr>
        <w:t>own</w:t>
      </w:r>
      <w:r w:rsidR="00C63E4C">
        <w:rPr>
          <w:rFonts w:ascii="Times New Roman" w:hAnsi="Times New Roman" w:cs="Times New Roman"/>
          <w:iCs/>
          <w:sz w:val="24"/>
          <w:szCs w:val="24"/>
          <w:lang w:val="en-US"/>
        </w:rPr>
        <w:t xml:space="preserve"> up</w:t>
      </w:r>
      <w:r w:rsidR="00C70B2E" w:rsidRPr="00CC4B32">
        <w:rPr>
          <w:rFonts w:ascii="Times New Roman" w:hAnsi="Times New Roman" w:cs="Times New Roman"/>
          <w:iCs/>
          <w:sz w:val="24"/>
          <w:szCs w:val="24"/>
        </w:rPr>
        <w:t xml:space="preserve"> and matured</w:t>
      </w:r>
      <w:r w:rsidR="00C011FB">
        <w:rPr>
          <w:rFonts w:ascii="Times New Roman" w:hAnsi="Times New Roman" w:cs="Times New Roman"/>
          <w:iCs/>
          <w:sz w:val="24"/>
          <w:szCs w:val="24"/>
          <w:lang w:val="en-US"/>
        </w:rPr>
        <w:t xml:space="preserve"> enterprise</w:t>
      </w:r>
      <w:r w:rsidR="00C70B2E" w:rsidRPr="00CC4B32">
        <w:rPr>
          <w:rFonts w:ascii="Times New Roman" w:hAnsi="Times New Roman" w:cs="Times New Roman"/>
          <w:iCs/>
          <w:sz w:val="24"/>
          <w:szCs w:val="24"/>
        </w:rPr>
        <w:t>.</w:t>
      </w:r>
    </w:p>
    <w:p w14:paraId="52C7D23C" w14:textId="54B43CE4" w:rsidR="00EE529E" w:rsidRDefault="00EE529E" w:rsidP="006A2E0E">
      <w:pPr>
        <w:pStyle w:val="ListParagraph"/>
        <w:tabs>
          <w:tab w:val="left" w:pos="360"/>
        </w:tabs>
        <w:spacing w:line="480" w:lineRule="auto"/>
        <w:ind w:left="0" w:right="14" w:firstLine="720"/>
        <w:jc w:val="both"/>
        <w:rPr>
          <w:rFonts w:ascii="Times New Roman" w:hAnsi="Times New Roman" w:cs="Times New Roman"/>
          <w:iCs/>
          <w:sz w:val="24"/>
          <w:szCs w:val="24"/>
        </w:rPr>
      </w:pPr>
      <w:r w:rsidRPr="00681D65">
        <w:rPr>
          <w:rFonts w:ascii="Times New Roman" w:hAnsi="Times New Roman" w:cs="Times New Roman"/>
          <w:sz w:val="24"/>
          <w:szCs w:val="24"/>
          <w:lang w:val="en-US"/>
        </w:rPr>
        <w:t>Alghaz</w:t>
      </w:r>
      <w:r w:rsidR="00C011FB">
        <w:rPr>
          <w:rFonts w:ascii="Times New Roman" w:hAnsi="Times New Roman" w:cs="Times New Roman"/>
          <w:sz w:val="24"/>
          <w:szCs w:val="24"/>
          <w:lang w:val="en-US"/>
        </w:rPr>
        <w:t>o (2016) did</w:t>
      </w:r>
      <w:r>
        <w:rPr>
          <w:rFonts w:ascii="Times New Roman" w:hAnsi="Times New Roman" w:cs="Times New Roman"/>
          <w:sz w:val="24"/>
          <w:szCs w:val="24"/>
          <w:lang w:val="en-US"/>
        </w:rPr>
        <w:t xml:space="preserve"> the research </w:t>
      </w:r>
      <w:r w:rsidR="00C011FB">
        <w:rPr>
          <w:rFonts w:ascii="Times New Roman" w:hAnsi="Times New Roman" w:cs="Times New Roman"/>
          <w:sz w:val="24"/>
          <w:szCs w:val="24"/>
          <w:lang w:val="en-US"/>
        </w:rPr>
        <w:t>entitled</w:t>
      </w:r>
      <w:r>
        <w:rPr>
          <w:rFonts w:ascii="Times New Roman" w:hAnsi="Times New Roman" w:cs="Times New Roman"/>
          <w:sz w:val="24"/>
          <w:szCs w:val="24"/>
          <w:lang w:val="en-US"/>
        </w:rPr>
        <w:t xml:space="preserve"> ”</w:t>
      </w:r>
      <w:r w:rsidRPr="00681D65">
        <w:rPr>
          <w:rFonts w:ascii="Times New Roman" w:hAnsi="Times New Roman" w:cs="Times New Roman"/>
          <w:bCs/>
          <w:sz w:val="24"/>
          <w:szCs w:val="24"/>
          <w:lang w:val="en-US"/>
        </w:rPr>
        <w:t xml:space="preserve">The </w:t>
      </w:r>
      <w:r w:rsidR="004B5125">
        <w:rPr>
          <w:rFonts w:ascii="Times New Roman" w:hAnsi="Times New Roman" w:cs="Times New Roman"/>
          <w:bCs/>
          <w:sz w:val="24"/>
          <w:szCs w:val="24"/>
          <w:lang w:val="en-US"/>
        </w:rPr>
        <w:t>Influence</w:t>
      </w:r>
      <w:r w:rsidRPr="00681D65">
        <w:rPr>
          <w:rFonts w:ascii="Times New Roman" w:hAnsi="Times New Roman" w:cs="Times New Roman"/>
          <w:bCs/>
          <w:sz w:val="24"/>
          <w:szCs w:val="24"/>
          <w:lang w:val="en-US"/>
        </w:rPr>
        <w:t xml:space="preserve"> of Leadership Style on Employee’s Motivation</w:t>
      </w:r>
      <w:r>
        <w:rPr>
          <w:rFonts w:ascii="Times New Roman" w:hAnsi="Times New Roman" w:cs="Times New Roman"/>
          <w:bCs/>
          <w:sz w:val="24"/>
          <w:szCs w:val="24"/>
          <w:lang w:val="en-US"/>
        </w:rPr>
        <w:t xml:space="preserve">”. </w:t>
      </w:r>
      <w:r w:rsidR="00C011FB">
        <w:rPr>
          <w:rFonts w:ascii="Times New Roman" w:hAnsi="Times New Roman" w:cs="Times New Roman"/>
          <w:bCs/>
          <w:sz w:val="24"/>
          <w:szCs w:val="24"/>
          <w:lang w:val="en-US"/>
        </w:rPr>
        <w:t>The</w:t>
      </w:r>
      <w:r>
        <w:rPr>
          <w:rFonts w:ascii="Times New Roman" w:hAnsi="Times New Roman" w:cs="Times New Roman"/>
          <w:bCs/>
          <w:sz w:val="24"/>
          <w:szCs w:val="24"/>
          <w:lang w:val="en-US"/>
        </w:rPr>
        <w:t xml:space="preserve"> result</w:t>
      </w:r>
      <w:r w:rsidRPr="00681D65">
        <w:rPr>
          <w:rFonts w:ascii="Times New Roman" w:hAnsi="Times New Roman" w:cs="Times New Roman"/>
          <w:iCs/>
          <w:sz w:val="24"/>
          <w:szCs w:val="24"/>
          <w:lang w:val="en-US"/>
        </w:rPr>
        <w:t xml:space="preserve"> from</w:t>
      </w:r>
      <w:r w:rsidR="00C011FB">
        <w:rPr>
          <w:rFonts w:ascii="Times New Roman" w:hAnsi="Times New Roman" w:cs="Times New Roman"/>
          <w:iCs/>
          <w:sz w:val="24"/>
          <w:szCs w:val="24"/>
          <w:lang w:val="en-US"/>
        </w:rPr>
        <w:t xml:space="preserve"> the</w:t>
      </w:r>
      <w:r w:rsidRPr="00681D65">
        <w:rPr>
          <w:rFonts w:ascii="Times New Roman" w:hAnsi="Times New Roman" w:cs="Times New Roman"/>
          <w:iCs/>
          <w:sz w:val="24"/>
          <w:szCs w:val="24"/>
          <w:lang w:val="en-US"/>
        </w:rPr>
        <w:t xml:space="preserve"> data collect</w:t>
      </w:r>
      <w:r w:rsidR="00C011FB">
        <w:rPr>
          <w:rFonts w:ascii="Times New Roman" w:hAnsi="Times New Roman" w:cs="Times New Roman"/>
          <w:iCs/>
          <w:sz w:val="24"/>
          <w:szCs w:val="24"/>
          <w:lang w:val="en-US"/>
        </w:rPr>
        <w:t>ion</w:t>
      </w:r>
      <w:r w:rsidRPr="00681D65">
        <w:rPr>
          <w:rFonts w:ascii="Times New Roman" w:hAnsi="Times New Roman" w:cs="Times New Roman"/>
          <w:iCs/>
          <w:sz w:val="24"/>
          <w:szCs w:val="24"/>
          <w:lang w:val="en-US"/>
        </w:rPr>
        <w:t xml:space="preserve"> indicate</w:t>
      </w:r>
      <w:r w:rsidR="00C011FB">
        <w:rPr>
          <w:rFonts w:ascii="Times New Roman" w:hAnsi="Times New Roman" w:cs="Times New Roman"/>
          <w:iCs/>
          <w:sz w:val="24"/>
          <w:szCs w:val="24"/>
          <w:lang w:val="en-US"/>
        </w:rPr>
        <w:t>d</w:t>
      </w:r>
      <w:r w:rsidRPr="00681D65">
        <w:rPr>
          <w:rFonts w:ascii="Times New Roman" w:hAnsi="Times New Roman" w:cs="Times New Roman"/>
          <w:iCs/>
          <w:sz w:val="24"/>
          <w:szCs w:val="24"/>
          <w:lang w:val="en-US"/>
        </w:rPr>
        <w:t xml:space="preserve"> that leaders who adapt participative and transformational leadership are more likely to create an atmosphere of motivation among their employees.</w:t>
      </w:r>
    </w:p>
    <w:p w14:paraId="5E89E794" w14:textId="796E395C" w:rsidR="00C5361F" w:rsidRPr="00C5361F" w:rsidRDefault="00465196" w:rsidP="006E66E7">
      <w:pPr>
        <w:pStyle w:val="ListParagraph"/>
        <w:tabs>
          <w:tab w:val="left" w:pos="360"/>
        </w:tabs>
        <w:spacing w:after="0" w:line="480" w:lineRule="auto"/>
        <w:ind w:left="0" w:right="14" w:firstLine="720"/>
        <w:jc w:val="both"/>
        <w:rPr>
          <w:rFonts w:ascii="Times New Roman" w:hAnsi="Times New Roman" w:cs="Times New Roman"/>
          <w:iCs/>
          <w:sz w:val="24"/>
          <w:szCs w:val="24"/>
        </w:rPr>
      </w:pPr>
      <w:r w:rsidRPr="00465196">
        <w:rPr>
          <w:rFonts w:ascii="Times New Roman" w:eastAsia="Times New Roman" w:hAnsi="Times New Roman" w:cs="Times New Roman"/>
          <w:sz w:val="24"/>
          <w:szCs w:val="24"/>
          <w:lang w:val="en-AU"/>
        </w:rPr>
        <w:t>Based on the results of the previous researches that have been done</w:t>
      </w:r>
      <w:r w:rsidR="00C011FB">
        <w:rPr>
          <w:rFonts w:ascii="Times New Roman" w:eastAsia="Times New Roman" w:hAnsi="Times New Roman" w:cs="Times New Roman"/>
          <w:sz w:val="24"/>
          <w:szCs w:val="24"/>
          <w:lang w:val="en-AU"/>
        </w:rPr>
        <w:t>,</w:t>
      </w:r>
      <w:r w:rsidRPr="00465196">
        <w:rPr>
          <w:rFonts w:ascii="Times New Roman" w:eastAsia="Times New Roman" w:hAnsi="Times New Roman" w:cs="Times New Roman"/>
          <w:sz w:val="24"/>
          <w:szCs w:val="24"/>
          <w:lang w:val="en-AU"/>
        </w:rPr>
        <w:t xml:space="preserve"> </w:t>
      </w:r>
      <w:r w:rsidR="00C011FB">
        <w:rPr>
          <w:rFonts w:ascii="Times New Roman" w:eastAsia="Times New Roman" w:hAnsi="Times New Roman" w:cs="Times New Roman"/>
          <w:sz w:val="24"/>
          <w:szCs w:val="24"/>
          <w:lang w:val="en-AU"/>
        </w:rPr>
        <w:t xml:space="preserve"> it </w:t>
      </w:r>
      <w:r w:rsidRPr="00465196">
        <w:rPr>
          <w:rFonts w:ascii="Times New Roman" w:eastAsia="Times New Roman" w:hAnsi="Times New Roman" w:cs="Times New Roman"/>
          <w:sz w:val="24"/>
          <w:szCs w:val="24"/>
          <w:lang w:val="en-AU"/>
        </w:rPr>
        <w:t>implies that the majority stated that the independent variable (Transactional and Transformational leadership) can affect the dependent variable (employee performance). Moreover, from the findings of the previous researches</w:t>
      </w:r>
      <w:r w:rsidR="00C011FB">
        <w:rPr>
          <w:rFonts w:ascii="Times New Roman" w:eastAsia="Times New Roman" w:hAnsi="Times New Roman" w:cs="Times New Roman"/>
          <w:sz w:val="24"/>
          <w:szCs w:val="24"/>
          <w:lang w:val="en-AU"/>
        </w:rPr>
        <w:t>, it</w:t>
      </w:r>
      <w:r w:rsidRPr="00465196">
        <w:rPr>
          <w:rFonts w:ascii="Times New Roman" w:eastAsia="Times New Roman" w:hAnsi="Times New Roman" w:cs="Times New Roman"/>
          <w:sz w:val="24"/>
          <w:szCs w:val="24"/>
          <w:lang w:val="en-AU"/>
        </w:rPr>
        <w:t xml:space="preserve"> can be stated that independent variables affects the dependent variable through the intervening variable (motivation). </w:t>
      </w:r>
    </w:p>
    <w:p w14:paraId="6B85F6CC" w14:textId="2F651502" w:rsidR="008A5FA3" w:rsidRDefault="00465196" w:rsidP="006E66E7">
      <w:pPr>
        <w:shd w:val="clear" w:color="auto" w:fill="FFFFFF"/>
        <w:tabs>
          <w:tab w:val="left" w:pos="360"/>
        </w:tabs>
        <w:spacing w:after="0" w:line="480" w:lineRule="auto"/>
        <w:ind w:right="14" w:firstLine="851"/>
        <w:contextualSpacing/>
        <w:jc w:val="both"/>
        <w:rPr>
          <w:rFonts w:ascii="Times New Roman" w:eastAsia="Times New Roman" w:hAnsi="Times New Roman" w:cs="Times New Roman"/>
          <w:sz w:val="24"/>
          <w:szCs w:val="24"/>
          <w:lang w:val="en-AU"/>
        </w:rPr>
      </w:pPr>
      <w:r w:rsidRPr="00465196">
        <w:rPr>
          <w:rFonts w:ascii="Times New Roman" w:eastAsia="Times New Roman" w:hAnsi="Times New Roman" w:cs="Times New Roman"/>
          <w:sz w:val="24"/>
          <w:szCs w:val="24"/>
          <w:lang w:val="en-AU"/>
        </w:rPr>
        <w:t xml:space="preserve">The result of some previous researches above </w:t>
      </w:r>
      <w:r w:rsidR="00C011FB">
        <w:rPr>
          <w:rFonts w:ascii="Times New Roman" w:eastAsia="Times New Roman" w:hAnsi="Times New Roman" w:cs="Times New Roman"/>
          <w:sz w:val="24"/>
          <w:szCs w:val="24"/>
          <w:lang w:val="en-AU"/>
        </w:rPr>
        <w:t>were</w:t>
      </w:r>
      <w:r w:rsidRPr="00465196">
        <w:rPr>
          <w:rFonts w:ascii="Times New Roman" w:eastAsia="Times New Roman" w:hAnsi="Times New Roman" w:cs="Times New Roman"/>
          <w:sz w:val="24"/>
          <w:szCs w:val="24"/>
          <w:lang w:val="en-AU"/>
        </w:rPr>
        <w:t xml:space="preserve"> the description as some similarities and differences. The similarity between this research and previous researches </w:t>
      </w:r>
      <w:r w:rsidR="00C011FB">
        <w:rPr>
          <w:rFonts w:ascii="Times New Roman" w:eastAsia="Times New Roman" w:hAnsi="Times New Roman" w:cs="Times New Roman"/>
          <w:sz w:val="24"/>
          <w:szCs w:val="24"/>
          <w:lang w:val="en-AU"/>
        </w:rPr>
        <w:t>was</w:t>
      </w:r>
      <w:r w:rsidRPr="00465196">
        <w:rPr>
          <w:rFonts w:ascii="Times New Roman" w:eastAsia="Times New Roman" w:hAnsi="Times New Roman" w:cs="Times New Roman"/>
          <w:sz w:val="24"/>
          <w:szCs w:val="24"/>
          <w:lang w:val="en-AU"/>
        </w:rPr>
        <w:t xml:space="preserve"> the variables </w:t>
      </w:r>
      <w:r w:rsidR="00C011FB">
        <w:rPr>
          <w:rFonts w:ascii="Times New Roman" w:eastAsia="Times New Roman" w:hAnsi="Times New Roman" w:cs="Times New Roman"/>
          <w:sz w:val="24"/>
          <w:szCs w:val="24"/>
          <w:lang w:val="en-AU"/>
        </w:rPr>
        <w:t>of</w:t>
      </w:r>
      <w:r w:rsidRPr="00465196">
        <w:rPr>
          <w:rFonts w:ascii="Times New Roman" w:eastAsia="Times New Roman" w:hAnsi="Times New Roman" w:cs="Times New Roman"/>
          <w:sz w:val="24"/>
          <w:szCs w:val="24"/>
          <w:lang w:val="en-AU"/>
        </w:rPr>
        <w:t xml:space="preserve"> independent, dependent and intervening variables are discussing the principal issues. Whereas the difference between this research and the previous research </w:t>
      </w:r>
      <w:r w:rsidR="00C011FB">
        <w:rPr>
          <w:rFonts w:ascii="Times New Roman" w:eastAsia="Times New Roman" w:hAnsi="Times New Roman" w:cs="Times New Roman"/>
          <w:sz w:val="24"/>
          <w:szCs w:val="24"/>
          <w:lang w:val="en-AU"/>
        </w:rPr>
        <w:t>was</w:t>
      </w:r>
      <w:r w:rsidRPr="00465196">
        <w:rPr>
          <w:rFonts w:ascii="Times New Roman" w:eastAsia="Times New Roman" w:hAnsi="Times New Roman" w:cs="Times New Roman"/>
          <w:sz w:val="24"/>
          <w:szCs w:val="24"/>
          <w:lang w:val="en-AU"/>
        </w:rPr>
        <w:t xml:space="preserve"> this research focused more on the explanation </w:t>
      </w:r>
      <w:r w:rsidR="00C011FB">
        <w:rPr>
          <w:rFonts w:ascii="Times New Roman" w:eastAsia="Times New Roman" w:hAnsi="Times New Roman" w:cs="Times New Roman"/>
          <w:sz w:val="24"/>
          <w:szCs w:val="24"/>
          <w:lang w:val="en-AU"/>
        </w:rPr>
        <w:t>of</w:t>
      </w:r>
      <w:r w:rsidRPr="00465196">
        <w:rPr>
          <w:rFonts w:ascii="Times New Roman" w:eastAsia="Times New Roman" w:hAnsi="Times New Roman" w:cs="Times New Roman"/>
          <w:sz w:val="24"/>
          <w:szCs w:val="24"/>
          <w:lang w:val="en-AU"/>
        </w:rPr>
        <w:t xml:space="preserve"> descriptive results of the variables</w:t>
      </w:r>
      <w:r w:rsidR="00C011FB">
        <w:rPr>
          <w:rFonts w:ascii="Times New Roman" w:eastAsia="Times New Roman" w:hAnsi="Times New Roman" w:cs="Times New Roman"/>
          <w:sz w:val="24"/>
          <w:szCs w:val="24"/>
          <w:lang w:val="en-AU"/>
        </w:rPr>
        <w:t xml:space="preserve"> which was</w:t>
      </w:r>
      <w:r w:rsidRPr="00465196">
        <w:rPr>
          <w:rFonts w:ascii="Times New Roman" w:eastAsia="Times New Roman" w:hAnsi="Times New Roman" w:cs="Times New Roman"/>
          <w:sz w:val="24"/>
          <w:szCs w:val="24"/>
          <w:lang w:val="en-AU"/>
        </w:rPr>
        <w:t xml:space="preserve"> implemented in BPCP Jawa Tengah.</w:t>
      </w:r>
    </w:p>
    <w:p w14:paraId="249D9E19" w14:textId="77777777" w:rsidR="00EE529E" w:rsidRDefault="00EE529E" w:rsidP="006E66E7">
      <w:pPr>
        <w:shd w:val="clear" w:color="auto" w:fill="FFFFFF"/>
        <w:tabs>
          <w:tab w:val="left" w:pos="360"/>
        </w:tabs>
        <w:spacing w:after="0" w:line="480" w:lineRule="auto"/>
        <w:ind w:right="14" w:firstLine="851"/>
        <w:contextualSpacing/>
        <w:jc w:val="both"/>
        <w:rPr>
          <w:rFonts w:ascii="Times New Roman" w:eastAsia="Times New Roman" w:hAnsi="Times New Roman" w:cs="Times New Roman"/>
          <w:sz w:val="24"/>
          <w:szCs w:val="24"/>
          <w:lang w:val="en-AU"/>
        </w:rPr>
      </w:pPr>
    </w:p>
    <w:p w14:paraId="4DC6EC90" w14:textId="77777777" w:rsidR="00EE529E" w:rsidRDefault="00EE529E" w:rsidP="006E66E7">
      <w:pPr>
        <w:shd w:val="clear" w:color="auto" w:fill="FFFFFF"/>
        <w:tabs>
          <w:tab w:val="left" w:pos="360"/>
        </w:tabs>
        <w:spacing w:after="0" w:line="480" w:lineRule="auto"/>
        <w:ind w:right="14" w:firstLine="851"/>
        <w:contextualSpacing/>
        <w:jc w:val="both"/>
        <w:rPr>
          <w:rFonts w:ascii="Times New Roman" w:eastAsia="Times New Roman" w:hAnsi="Times New Roman" w:cs="Times New Roman"/>
          <w:sz w:val="24"/>
          <w:szCs w:val="24"/>
          <w:lang w:val="en-AU"/>
        </w:rPr>
      </w:pPr>
    </w:p>
    <w:p w14:paraId="15F798F6" w14:textId="77777777" w:rsidR="00EE529E" w:rsidRDefault="00EE529E" w:rsidP="00EE479C">
      <w:pPr>
        <w:shd w:val="clear" w:color="auto" w:fill="FFFFFF"/>
        <w:tabs>
          <w:tab w:val="left" w:pos="360"/>
        </w:tabs>
        <w:spacing w:after="0" w:line="480" w:lineRule="auto"/>
        <w:ind w:right="14"/>
        <w:contextualSpacing/>
        <w:jc w:val="both"/>
        <w:rPr>
          <w:rFonts w:ascii="Times New Roman" w:eastAsia="Times New Roman" w:hAnsi="Times New Roman" w:cs="Times New Roman"/>
          <w:sz w:val="24"/>
          <w:szCs w:val="24"/>
          <w:lang w:val="en-AU"/>
        </w:rPr>
      </w:pPr>
    </w:p>
    <w:p w14:paraId="0D59EEBE" w14:textId="3BA5486E" w:rsidR="00E0586D" w:rsidRDefault="00E0586D" w:rsidP="00DE6D50">
      <w:pPr>
        <w:shd w:val="clear" w:color="auto" w:fill="FFFFFF"/>
        <w:tabs>
          <w:tab w:val="left" w:pos="360"/>
        </w:tabs>
        <w:spacing w:line="480" w:lineRule="auto"/>
        <w:ind w:right="12"/>
        <w:jc w:val="center"/>
        <w:rPr>
          <w:rFonts w:ascii="Times New Roman" w:eastAsia="Times New Roman" w:hAnsi="Times New Roman" w:cs="Times New Roman"/>
          <w:sz w:val="24"/>
          <w:szCs w:val="24"/>
          <w:lang w:val="en-AU"/>
        </w:rPr>
      </w:pPr>
      <w:r w:rsidRPr="00DE6D50">
        <w:rPr>
          <w:rFonts w:ascii="Times New Roman" w:eastAsia="Times New Roman" w:hAnsi="Times New Roman" w:cs="Times New Roman"/>
          <w:i/>
          <w:sz w:val="24"/>
          <w:szCs w:val="24"/>
          <w:lang w:val="en-AU"/>
        </w:rPr>
        <w:lastRenderedPageBreak/>
        <w:t>Table 2.1</w:t>
      </w:r>
      <w:r w:rsidR="00DE6D50">
        <w:rPr>
          <w:rFonts w:ascii="Times New Roman" w:eastAsia="Times New Roman" w:hAnsi="Times New Roman" w:cs="Times New Roman"/>
          <w:sz w:val="24"/>
          <w:szCs w:val="24"/>
          <w:lang w:val="en-AU"/>
        </w:rPr>
        <w:t xml:space="preserve"> Previous Research</w:t>
      </w:r>
    </w:p>
    <w:tbl>
      <w:tblPr>
        <w:tblStyle w:val="TableGrid"/>
        <w:tblW w:w="8028" w:type="dxa"/>
        <w:tblLayout w:type="fixed"/>
        <w:tblLook w:val="04A0" w:firstRow="1" w:lastRow="0" w:firstColumn="1" w:lastColumn="0" w:noHBand="0" w:noVBand="1"/>
      </w:tblPr>
      <w:tblGrid>
        <w:gridCol w:w="522"/>
        <w:gridCol w:w="1217"/>
        <w:gridCol w:w="2054"/>
        <w:gridCol w:w="1535"/>
        <w:gridCol w:w="2700"/>
      </w:tblGrid>
      <w:tr w:rsidR="00681D65" w:rsidRPr="00B82498" w14:paraId="7959E4E4" w14:textId="77777777" w:rsidTr="00616BEB">
        <w:tc>
          <w:tcPr>
            <w:tcW w:w="522" w:type="dxa"/>
          </w:tcPr>
          <w:p w14:paraId="4E28A199" w14:textId="77777777" w:rsidR="00681D65" w:rsidRPr="00B82498"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sz w:val="24"/>
                <w:szCs w:val="24"/>
                <w:lang w:val="en-US"/>
              </w:rPr>
              <w:t>No</w:t>
            </w:r>
          </w:p>
        </w:tc>
        <w:tc>
          <w:tcPr>
            <w:tcW w:w="1217" w:type="dxa"/>
          </w:tcPr>
          <w:p w14:paraId="07CC5BBA" w14:textId="77777777" w:rsidR="00681D65" w:rsidRPr="00B82498"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sz w:val="24"/>
                <w:szCs w:val="24"/>
                <w:lang w:val="en-US"/>
              </w:rPr>
              <w:t>Author</w:t>
            </w:r>
          </w:p>
        </w:tc>
        <w:tc>
          <w:tcPr>
            <w:tcW w:w="2054" w:type="dxa"/>
          </w:tcPr>
          <w:p w14:paraId="45E7ACB0" w14:textId="77777777" w:rsidR="00681D65" w:rsidRPr="00B82498"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sz w:val="24"/>
                <w:szCs w:val="24"/>
                <w:lang w:val="en-US"/>
              </w:rPr>
              <w:t>Title</w:t>
            </w:r>
          </w:p>
        </w:tc>
        <w:tc>
          <w:tcPr>
            <w:tcW w:w="1535" w:type="dxa"/>
          </w:tcPr>
          <w:p w14:paraId="63D8A5AA" w14:textId="77777777" w:rsidR="00681D65" w:rsidRPr="00B82498"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Variables</w:t>
            </w:r>
          </w:p>
        </w:tc>
        <w:tc>
          <w:tcPr>
            <w:tcW w:w="2700" w:type="dxa"/>
          </w:tcPr>
          <w:p w14:paraId="1E8542A1" w14:textId="77777777" w:rsidR="00681D65" w:rsidRPr="00B82498"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sz w:val="24"/>
                <w:szCs w:val="24"/>
                <w:lang w:val="en-US"/>
              </w:rPr>
              <w:t>Finding</w:t>
            </w:r>
          </w:p>
        </w:tc>
      </w:tr>
      <w:tr w:rsidR="00681D65" w:rsidRPr="00B82498" w14:paraId="7AD3BE9C" w14:textId="77777777" w:rsidTr="00616BEB">
        <w:tc>
          <w:tcPr>
            <w:tcW w:w="522" w:type="dxa"/>
          </w:tcPr>
          <w:p w14:paraId="08AEE6D5" w14:textId="77777777" w:rsidR="00681D65" w:rsidRPr="00B82498"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sz w:val="24"/>
                <w:szCs w:val="24"/>
                <w:lang w:val="en-US"/>
              </w:rPr>
              <w:t>1.</w:t>
            </w:r>
          </w:p>
        </w:tc>
        <w:tc>
          <w:tcPr>
            <w:tcW w:w="1217" w:type="dxa"/>
          </w:tcPr>
          <w:p w14:paraId="38DA315A" w14:textId="77777777" w:rsidR="00681D65"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sz w:val="24"/>
                <w:szCs w:val="24"/>
                <w:lang w:val="en-US"/>
              </w:rPr>
              <w:t>Hoang</w:t>
            </w:r>
          </w:p>
          <w:p w14:paraId="25A41779" w14:textId="77777777" w:rsidR="00681D65" w:rsidRPr="00B82498"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(2015)</w:t>
            </w:r>
          </w:p>
        </w:tc>
        <w:tc>
          <w:tcPr>
            <w:tcW w:w="2054" w:type="dxa"/>
          </w:tcPr>
          <w:p w14:paraId="23254544" w14:textId="77777777" w:rsidR="00681D65" w:rsidRPr="00B82498" w:rsidRDefault="00681D65" w:rsidP="00DE6D50">
            <w:pPr>
              <w:tabs>
                <w:tab w:val="left" w:pos="360"/>
              </w:tabs>
              <w:ind w:right="12"/>
              <w:jc w:val="both"/>
              <w:rPr>
                <w:rFonts w:ascii="Times New Roman" w:hAnsi="Times New Roman" w:cs="Times New Roman"/>
                <w:sz w:val="24"/>
                <w:szCs w:val="24"/>
              </w:rPr>
            </w:pPr>
            <w:r w:rsidRPr="00B82498">
              <w:rPr>
                <w:rFonts w:ascii="Times New Roman" w:hAnsi="Times New Roman" w:cs="Times New Roman"/>
                <w:color w:val="000000" w:themeColor="text1"/>
                <w:sz w:val="24"/>
                <w:szCs w:val="24"/>
                <w:shd w:val="clear" w:color="auto" w:fill="FFFFFF"/>
                <w:lang w:val="en-US"/>
              </w:rPr>
              <w:t>The Effects of Leadership Styles on Employee Motivation in Auditing Companies in Ho Chi Minh City, Vietnam</w:t>
            </w:r>
          </w:p>
        </w:tc>
        <w:tc>
          <w:tcPr>
            <w:tcW w:w="1535" w:type="dxa"/>
          </w:tcPr>
          <w:p w14:paraId="67DF000B" w14:textId="77777777" w:rsidR="00681D65"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Independent:</w:t>
            </w:r>
          </w:p>
          <w:p w14:paraId="711184A1" w14:textId="77777777" w:rsidR="00681D65"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Transformational</w:t>
            </w:r>
          </w:p>
          <w:p w14:paraId="4819FE23" w14:textId="77777777" w:rsidR="00681D65"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and</w:t>
            </w:r>
          </w:p>
          <w:p w14:paraId="2837630D" w14:textId="77777777" w:rsidR="00681D65"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Transactional Leadership</w:t>
            </w:r>
            <w:sdt>
              <w:sdtPr>
                <w:rPr>
                  <w:rFonts w:ascii="Times New Roman" w:hAnsi="Times New Roman" w:cs="Times New Roman"/>
                  <w:sz w:val="24"/>
                  <w:szCs w:val="24"/>
                  <w:lang w:val="en-US"/>
                </w:rPr>
                <w:id w:val="-748960261"/>
                <w:citation/>
              </w:sdtPr>
              <w:sdtEndPr/>
              <w:sdtContent>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CITATION Bas85 \l 1033 </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 xml:space="preserve"> </w:t>
                </w:r>
                <w:r w:rsidRPr="00193B36">
                  <w:rPr>
                    <w:rFonts w:ascii="Times New Roman" w:hAnsi="Times New Roman" w:cs="Times New Roman"/>
                    <w:noProof/>
                    <w:sz w:val="24"/>
                    <w:szCs w:val="24"/>
                    <w:lang w:val="en-US"/>
                  </w:rPr>
                  <w:t>(Bass, 1985)</w:t>
                </w:r>
                <w:r>
                  <w:rPr>
                    <w:rFonts w:ascii="Times New Roman" w:hAnsi="Times New Roman" w:cs="Times New Roman"/>
                    <w:sz w:val="24"/>
                    <w:szCs w:val="24"/>
                    <w:lang w:val="en-US"/>
                  </w:rPr>
                  <w:fldChar w:fldCharType="end"/>
                </w:r>
              </w:sdtContent>
            </w:sdt>
          </w:p>
          <w:p w14:paraId="6FDFB77F" w14:textId="77777777" w:rsidR="00681D65"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Dependent:</w:t>
            </w:r>
          </w:p>
          <w:p w14:paraId="748F71CE" w14:textId="77777777" w:rsidR="00681D65" w:rsidRPr="00B82498"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Motivation</w:t>
            </w:r>
          </w:p>
        </w:tc>
        <w:tc>
          <w:tcPr>
            <w:tcW w:w="2700" w:type="dxa"/>
          </w:tcPr>
          <w:p w14:paraId="3308FCB7" w14:textId="77777777" w:rsidR="00681D65" w:rsidRPr="00B82498"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color w:val="000000" w:themeColor="text1"/>
                <w:sz w:val="24"/>
                <w:szCs w:val="24"/>
                <w:shd w:val="clear" w:color="auto" w:fill="FFFFFF"/>
              </w:rPr>
              <w:t>strong influence of leadership styles in retaining and developing employee motivation</w:t>
            </w:r>
            <w:r w:rsidRPr="00B82498">
              <w:rPr>
                <w:rFonts w:ascii="Times New Roman" w:hAnsi="Times New Roman" w:cs="Times New Roman"/>
                <w:color w:val="000000" w:themeColor="text1"/>
                <w:sz w:val="24"/>
                <w:szCs w:val="24"/>
                <w:shd w:val="clear" w:color="auto" w:fill="FFFFFF"/>
                <w:lang w:val="en-US"/>
              </w:rPr>
              <w:t>.</w:t>
            </w:r>
          </w:p>
        </w:tc>
      </w:tr>
      <w:tr w:rsidR="00681D65" w:rsidRPr="00B82498" w14:paraId="6A5EBC49" w14:textId="77777777" w:rsidTr="00616BEB">
        <w:tc>
          <w:tcPr>
            <w:tcW w:w="522" w:type="dxa"/>
          </w:tcPr>
          <w:p w14:paraId="2844677A" w14:textId="77777777" w:rsidR="00681D65" w:rsidRPr="00B82498"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sz w:val="24"/>
                <w:szCs w:val="24"/>
                <w:lang w:val="en-US"/>
              </w:rPr>
              <w:t>2.</w:t>
            </w:r>
          </w:p>
        </w:tc>
        <w:tc>
          <w:tcPr>
            <w:tcW w:w="1217" w:type="dxa"/>
          </w:tcPr>
          <w:p w14:paraId="63427016" w14:textId="77777777" w:rsidR="00681D65"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sz w:val="24"/>
                <w:szCs w:val="24"/>
                <w:lang w:val="en-US"/>
              </w:rPr>
              <w:t>Advani &amp; Abbas</w:t>
            </w:r>
          </w:p>
          <w:p w14:paraId="06D2E1C0" w14:textId="77777777" w:rsidR="00681D65"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(2015)</w:t>
            </w:r>
          </w:p>
          <w:p w14:paraId="632B297C" w14:textId="77777777" w:rsidR="00681D65" w:rsidRDefault="00681D65" w:rsidP="00DE6D50">
            <w:pPr>
              <w:tabs>
                <w:tab w:val="left" w:pos="360"/>
              </w:tabs>
              <w:ind w:right="12"/>
              <w:jc w:val="both"/>
              <w:rPr>
                <w:rFonts w:ascii="Times New Roman" w:hAnsi="Times New Roman" w:cs="Times New Roman"/>
                <w:sz w:val="24"/>
                <w:szCs w:val="24"/>
                <w:lang w:val="en-US"/>
              </w:rPr>
            </w:pPr>
          </w:p>
          <w:p w14:paraId="09E376BB" w14:textId="77777777" w:rsidR="00681D65" w:rsidRDefault="00681D65" w:rsidP="00DE6D50">
            <w:pPr>
              <w:tabs>
                <w:tab w:val="left" w:pos="360"/>
              </w:tabs>
              <w:ind w:right="12"/>
              <w:jc w:val="both"/>
              <w:rPr>
                <w:rFonts w:ascii="Times New Roman" w:hAnsi="Times New Roman" w:cs="Times New Roman"/>
                <w:sz w:val="24"/>
                <w:szCs w:val="24"/>
                <w:lang w:val="en-US"/>
              </w:rPr>
            </w:pPr>
          </w:p>
          <w:p w14:paraId="764EA0FF" w14:textId="77777777" w:rsidR="00681D65" w:rsidRDefault="00681D65" w:rsidP="00DE6D50">
            <w:pPr>
              <w:tabs>
                <w:tab w:val="left" w:pos="360"/>
              </w:tabs>
              <w:ind w:right="12"/>
              <w:jc w:val="both"/>
              <w:rPr>
                <w:rFonts w:ascii="Times New Roman" w:hAnsi="Times New Roman" w:cs="Times New Roman"/>
                <w:sz w:val="24"/>
                <w:szCs w:val="24"/>
                <w:lang w:val="en-US"/>
              </w:rPr>
            </w:pPr>
          </w:p>
          <w:p w14:paraId="41835843" w14:textId="77777777" w:rsidR="00681D65" w:rsidRDefault="00681D65" w:rsidP="00DE6D50">
            <w:pPr>
              <w:tabs>
                <w:tab w:val="left" w:pos="360"/>
              </w:tabs>
              <w:ind w:right="12"/>
              <w:jc w:val="both"/>
              <w:rPr>
                <w:rFonts w:ascii="Times New Roman" w:hAnsi="Times New Roman" w:cs="Times New Roman"/>
                <w:sz w:val="24"/>
                <w:szCs w:val="24"/>
                <w:lang w:val="en-US"/>
              </w:rPr>
            </w:pPr>
          </w:p>
          <w:p w14:paraId="66DDE578" w14:textId="77777777" w:rsidR="00681D65" w:rsidRDefault="00681D65" w:rsidP="00DE6D50">
            <w:pPr>
              <w:tabs>
                <w:tab w:val="left" w:pos="360"/>
              </w:tabs>
              <w:ind w:right="12"/>
              <w:jc w:val="both"/>
              <w:rPr>
                <w:rFonts w:ascii="Times New Roman" w:hAnsi="Times New Roman" w:cs="Times New Roman"/>
                <w:sz w:val="24"/>
                <w:szCs w:val="24"/>
                <w:lang w:val="en-US"/>
              </w:rPr>
            </w:pPr>
          </w:p>
          <w:p w14:paraId="69B91258" w14:textId="77777777" w:rsidR="00681D65" w:rsidRDefault="00681D65" w:rsidP="00DE6D50">
            <w:pPr>
              <w:tabs>
                <w:tab w:val="left" w:pos="360"/>
              </w:tabs>
              <w:ind w:right="12"/>
              <w:jc w:val="both"/>
              <w:rPr>
                <w:rFonts w:ascii="Times New Roman" w:hAnsi="Times New Roman" w:cs="Times New Roman"/>
                <w:sz w:val="24"/>
                <w:szCs w:val="24"/>
                <w:lang w:val="en-US"/>
              </w:rPr>
            </w:pPr>
          </w:p>
          <w:p w14:paraId="7C01AD6E" w14:textId="77777777" w:rsidR="00681D65" w:rsidRDefault="00681D65" w:rsidP="00DE6D50">
            <w:pPr>
              <w:tabs>
                <w:tab w:val="left" w:pos="360"/>
              </w:tabs>
              <w:ind w:right="12"/>
              <w:jc w:val="both"/>
              <w:rPr>
                <w:rFonts w:ascii="Times New Roman" w:hAnsi="Times New Roman" w:cs="Times New Roman"/>
                <w:sz w:val="24"/>
                <w:szCs w:val="24"/>
                <w:lang w:val="en-US"/>
              </w:rPr>
            </w:pPr>
          </w:p>
          <w:p w14:paraId="676751A4" w14:textId="77777777" w:rsidR="00681D65" w:rsidRDefault="00681D65" w:rsidP="00DE6D50">
            <w:pPr>
              <w:tabs>
                <w:tab w:val="left" w:pos="360"/>
              </w:tabs>
              <w:ind w:right="12"/>
              <w:jc w:val="both"/>
              <w:rPr>
                <w:rFonts w:ascii="Times New Roman" w:hAnsi="Times New Roman" w:cs="Times New Roman"/>
                <w:sz w:val="24"/>
                <w:szCs w:val="24"/>
                <w:lang w:val="en-US"/>
              </w:rPr>
            </w:pPr>
          </w:p>
          <w:p w14:paraId="01B3E403" w14:textId="77777777" w:rsidR="00681D65" w:rsidRDefault="00681D65" w:rsidP="00DE6D50">
            <w:pPr>
              <w:tabs>
                <w:tab w:val="left" w:pos="360"/>
              </w:tabs>
              <w:ind w:right="12"/>
              <w:jc w:val="both"/>
              <w:rPr>
                <w:rFonts w:ascii="Times New Roman" w:hAnsi="Times New Roman" w:cs="Times New Roman"/>
                <w:sz w:val="24"/>
                <w:szCs w:val="24"/>
                <w:lang w:val="en-US"/>
              </w:rPr>
            </w:pPr>
          </w:p>
          <w:p w14:paraId="6D3EFBFD" w14:textId="77777777" w:rsidR="00681D65" w:rsidRPr="00B82498" w:rsidRDefault="00681D65" w:rsidP="00DE6D50">
            <w:pPr>
              <w:tabs>
                <w:tab w:val="left" w:pos="360"/>
              </w:tabs>
              <w:ind w:right="12"/>
              <w:jc w:val="both"/>
              <w:rPr>
                <w:rFonts w:ascii="Times New Roman" w:hAnsi="Times New Roman" w:cs="Times New Roman"/>
                <w:sz w:val="24"/>
                <w:szCs w:val="24"/>
                <w:lang w:val="en-US"/>
              </w:rPr>
            </w:pPr>
          </w:p>
        </w:tc>
        <w:tc>
          <w:tcPr>
            <w:tcW w:w="2054" w:type="dxa"/>
          </w:tcPr>
          <w:p w14:paraId="2455FBE5" w14:textId="6AB3B6C4" w:rsidR="00681D65" w:rsidRPr="00B82498" w:rsidRDefault="004B5125" w:rsidP="00DE6D50">
            <w:pPr>
              <w:tabs>
                <w:tab w:val="left" w:pos="360"/>
              </w:tabs>
              <w:ind w:right="12"/>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lang w:val="en-US"/>
              </w:rPr>
              <w:t>Influence</w:t>
            </w:r>
            <w:r w:rsidR="00681D65" w:rsidRPr="00B82498">
              <w:rPr>
                <w:rFonts w:ascii="Times New Roman" w:hAnsi="Times New Roman" w:cs="Times New Roman"/>
                <w:color w:val="000000" w:themeColor="text1"/>
                <w:sz w:val="24"/>
                <w:szCs w:val="24"/>
                <w:shd w:val="clear" w:color="auto" w:fill="FFFFFF"/>
                <w:lang w:val="en-US"/>
              </w:rPr>
              <w:t xml:space="preserve"> of Transformational and Transactional Leadership Styles on Employee’s Performance of Banking Sector in Pakistan</w:t>
            </w:r>
          </w:p>
        </w:tc>
        <w:tc>
          <w:tcPr>
            <w:tcW w:w="1535" w:type="dxa"/>
          </w:tcPr>
          <w:p w14:paraId="11AD48A6" w14:textId="77777777" w:rsidR="00681D65"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Independent:</w:t>
            </w:r>
          </w:p>
          <w:p w14:paraId="3FC8D495" w14:textId="77777777" w:rsidR="00681D65"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Transformational</w:t>
            </w:r>
          </w:p>
          <w:p w14:paraId="16902E86" w14:textId="77777777" w:rsidR="00681D65"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and</w:t>
            </w:r>
          </w:p>
          <w:p w14:paraId="34558EB7" w14:textId="77777777" w:rsidR="00681D65"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Transactional Leadership</w:t>
            </w:r>
          </w:p>
          <w:p w14:paraId="5150D99F" w14:textId="77777777" w:rsidR="00681D65" w:rsidRDefault="000160B7" w:rsidP="00DE6D50">
            <w:pPr>
              <w:tabs>
                <w:tab w:val="left" w:pos="360"/>
              </w:tabs>
              <w:ind w:right="12"/>
              <w:rPr>
                <w:rFonts w:ascii="Times New Roman" w:hAnsi="Times New Roman" w:cs="Times New Roman"/>
                <w:sz w:val="24"/>
                <w:szCs w:val="24"/>
                <w:lang w:val="en-US"/>
              </w:rPr>
            </w:pPr>
            <w:sdt>
              <w:sdtPr>
                <w:rPr>
                  <w:rFonts w:ascii="Times New Roman" w:hAnsi="Times New Roman" w:cs="Times New Roman"/>
                  <w:sz w:val="24"/>
                  <w:szCs w:val="24"/>
                  <w:lang w:val="en-US"/>
                </w:rPr>
                <w:id w:val="563691537"/>
                <w:citation/>
              </w:sdtPr>
              <w:sdtEndPr/>
              <w:sdtContent>
                <w:r w:rsidR="00681D65">
                  <w:rPr>
                    <w:rFonts w:ascii="Times New Roman" w:hAnsi="Times New Roman" w:cs="Times New Roman"/>
                    <w:sz w:val="24"/>
                    <w:szCs w:val="24"/>
                    <w:lang w:val="en-US"/>
                  </w:rPr>
                  <w:fldChar w:fldCharType="begin"/>
                </w:r>
                <w:r w:rsidR="00681D65">
                  <w:rPr>
                    <w:rFonts w:ascii="Times New Roman" w:hAnsi="Times New Roman" w:cs="Times New Roman"/>
                    <w:sz w:val="24"/>
                    <w:szCs w:val="24"/>
                    <w:lang w:val="en-US"/>
                  </w:rPr>
                  <w:instrText xml:space="preserve"> CITATION Bas85 \l 1033 </w:instrText>
                </w:r>
                <w:r w:rsidR="00681D65">
                  <w:rPr>
                    <w:rFonts w:ascii="Times New Roman" w:hAnsi="Times New Roman" w:cs="Times New Roman"/>
                    <w:sz w:val="24"/>
                    <w:szCs w:val="24"/>
                    <w:lang w:val="en-US"/>
                  </w:rPr>
                  <w:fldChar w:fldCharType="separate"/>
                </w:r>
                <w:r w:rsidR="00681D65" w:rsidRPr="00193B36">
                  <w:rPr>
                    <w:rFonts w:ascii="Times New Roman" w:hAnsi="Times New Roman" w:cs="Times New Roman"/>
                    <w:noProof/>
                    <w:sz w:val="24"/>
                    <w:szCs w:val="24"/>
                    <w:lang w:val="en-US"/>
                  </w:rPr>
                  <w:t>(Bass, 1985)</w:t>
                </w:r>
                <w:r w:rsidR="00681D65">
                  <w:rPr>
                    <w:rFonts w:ascii="Times New Roman" w:hAnsi="Times New Roman" w:cs="Times New Roman"/>
                    <w:sz w:val="24"/>
                    <w:szCs w:val="24"/>
                    <w:lang w:val="en-US"/>
                  </w:rPr>
                  <w:fldChar w:fldCharType="end"/>
                </w:r>
              </w:sdtContent>
            </w:sdt>
          </w:p>
          <w:p w14:paraId="25B98C1E" w14:textId="77777777" w:rsidR="00681D65"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Dependent:</w:t>
            </w:r>
          </w:p>
          <w:p w14:paraId="5A412F31" w14:textId="1FC8E79A" w:rsidR="00681D65" w:rsidRPr="00B82498"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 xml:space="preserve">Employee’s </w:t>
            </w:r>
            <w:r w:rsidR="00B363B4">
              <w:rPr>
                <w:rFonts w:ascii="Times New Roman" w:hAnsi="Times New Roman" w:cs="Times New Roman"/>
                <w:sz w:val="24"/>
                <w:szCs w:val="24"/>
                <w:lang w:val="en-US"/>
              </w:rPr>
              <w:t>performance</w:t>
            </w:r>
          </w:p>
        </w:tc>
        <w:tc>
          <w:tcPr>
            <w:tcW w:w="2700" w:type="dxa"/>
          </w:tcPr>
          <w:p w14:paraId="009EE25D" w14:textId="676DE20E" w:rsidR="00681D65" w:rsidRPr="00B82498" w:rsidRDefault="00681D65" w:rsidP="00DE6D50">
            <w:pPr>
              <w:tabs>
                <w:tab w:val="left" w:pos="360"/>
              </w:tabs>
              <w:ind w:right="12"/>
              <w:jc w:val="both"/>
              <w:rPr>
                <w:rFonts w:ascii="Times New Roman" w:hAnsi="Times New Roman" w:cs="Times New Roman"/>
                <w:sz w:val="24"/>
                <w:szCs w:val="24"/>
              </w:rPr>
            </w:pPr>
            <w:r w:rsidRPr="00B82498">
              <w:rPr>
                <w:rFonts w:ascii="Times New Roman" w:hAnsi="Times New Roman" w:cs="Times New Roman"/>
                <w:color w:val="000000" w:themeColor="text1"/>
                <w:sz w:val="24"/>
                <w:szCs w:val="24"/>
                <w:shd w:val="clear" w:color="auto" w:fill="FFFFFF"/>
                <w:lang w:val="en-US"/>
              </w:rPr>
              <w:t>The performance of banks and their relationship within the banks are highly motivated with</w:t>
            </w:r>
            <w:r w:rsidR="00C011FB">
              <w:rPr>
                <w:rFonts w:ascii="Times New Roman" w:hAnsi="Times New Roman" w:cs="Times New Roman"/>
                <w:color w:val="000000" w:themeColor="text1"/>
                <w:sz w:val="24"/>
                <w:szCs w:val="24"/>
                <w:shd w:val="clear" w:color="auto" w:fill="FFFFFF"/>
                <w:lang w:val="en-US"/>
              </w:rPr>
              <w:t xml:space="preserve"> the</w:t>
            </w:r>
            <w:r w:rsidRPr="00B82498">
              <w:rPr>
                <w:rFonts w:ascii="Times New Roman" w:hAnsi="Times New Roman" w:cs="Times New Roman"/>
                <w:color w:val="000000" w:themeColor="text1"/>
                <w:sz w:val="24"/>
                <w:szCs w:val="24"/>
                <w:shd w:val="clear" w:color="auto" w:fill="FFFFFF"/>
                <w:lang w:val="en-US"/>
              </w:rPr>
              <w:t xml:space="preserve"> effectiveness of Leadership qualities whereas Transactiona</w:t>
            </w:r>
            <w:r w:rsidR="00C011FB">
              <w:rPr>
                <w:rFonts w:ascii="Times New Roman" w:hAnsi="Times New Roman" w:cs="Times New Roman"/>
                <w:color w:val="000000" w:themeColor="text1"/>
                <w:sz w:val="24"/>
                <w:szCs w:val="24"/>
                <w:shd w:val="clear" w:color="auto" w:fill="FFFFFF"/>
                <w:lang w:val="en-US"/>
              </w:rPr>
              <w:t xml:space="preserve">l Leadership and Transformational </w:t>
            </w:r>
            <w:r w:rsidRPr="00B82498">
              <w:rPr>
                <w:rFonts w:ascii="Times New Roman" w:hAnsi="Times New Roman" w:cs="Times New Roman"/>
                <w:color w:val="000000" w:themeColor="text1"/>
                <w:sz w:val="24"/>
                <w:szCs w:val="24"/>
                <w:shd w:val="clear" w:color="auto" w:fill="FFFFFF"/>
                <w:lang w:val="en-US"/>
              </w:rPr>
              <w:t>Leadership are very important within the organization.</w:t>
            </w:r>
          </w:p>
        </w:tc>
      </w:tr>
      <w:tr w:rsidR="00681D65" w:rsidRPr="00B82498" w14:paraId="7D1C8A63" w14:textId="77777777" w:rsidTr="00616BEB">
        <w:tc>
          <w:tcPr>
            <w:tcW w:w="522" w:type="dxa"/>
          </w:tcPr>
          <w:p w14:paraId="4F6A26B2" w14:textId="77777777" w:rsidR="00681D65" w:rsidRPr="00B82498"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sz w:val="24"/>
                <w:szCs w:val="24"/>
                <w:lang w:val="en-US"/>
              </w:rPr>
              <w:t>3.</w:t>
            </w:r>
          </w:p>
        </w:tc>
        <w:tc>
          <w:tcPr>
            <w:tcW w:w="1217" w:type="dxa"/>
          </w:tcPr>
          <w:p w14:paraId="365B485E" w14:textId="1AB75C1A" w:rsidR="00681D65"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sz w:val="24"/>
                <w:szCs w:val="24"/>
                <w:lang w:val="en-US"/>
              </w:rPr>
              <w:t>Bello</w:t>
            </w:r>
            <w:r w:rsidR="00C6784D">
              <w:rPr>
                <w:rFonts w:ascii="Times New Roman" w:hAnsi="Times New Roman" w:cs="Times New Roman"/>
                <w:sz w:val="24"/>
                <w:szCs w:val="24"/>
                <w:lang w:val="en-US"/>
              </w:rPr>
              <w:t xml:space="preserve"> et, al</w:t>
            </w:r>
          </w:p>
          <w:p w14:paraId="66F3FF7C" w14:textId="77777777" w:rsidR="00681D65" w:rsidRPr="00B82498"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(2012)</w:t>
            </w:r>
          </w:p>
        </w:tc>
        <w:tc>
          <w:tcPr>
            <w:tcW w:w="2054" w:type="dxa"/>
          </w:tcPr>
          <w:p w14:paraId="399D20DF" w14:textId="7DFF5F65" w:rsidR="00681D65" w:rsidRPr="00B82498" w:rsidRDefault="004B5125" w:rsidP="00DE6D50">
            <w:pPr>
              <w:tabs>
                <w:tab w:val="left" w:pos="360"/>
              </w:tabs>
              <w:ind w:right="12"/>
              <w:jc w:val="both"/>
              <w:rPr>
                <w:rFonts w:ascii="Times New Roman" w:hAnsi="Times New Roman" w:cs="Times New Roman"/>
                <w:sz w:val="24"/>
                <w:szCs w:val="24"/>
              </w:rPr>
            </w:pPr>
            <w:r>
              <w:rPr>
                <w:rFonts w:ascii="Times New Roman" w:hAnsi="Times New Roman" w:cs="Times New Roman"/>
                <w:sz w:val="24"/>
                <w:szCs w:val="24"/>
              </w:rPr>
              <w:t>Influence</w:t>
            </w:r>
            <w:r w:rsidR="00681D65" w:rsidRPr="00B82498">
              <w:rPr>
                <w:rFonts w:ascii="Times New Roman" w:hAnsi="Times New Roman" w:cs="Times New Roman"/>
                <w:sz w:val="24"/>
                <w:szCs w:val="24"/>
              </w:rPr>
              <w:t xml:space="preserve"> of Ethical Leadership on Employee Job Performance</w:t>
            </w:r>
          </w:p>
        </w:tc>
        <w:tc>
          <w:tcPr>
            <w:tcW w:w="1535" w:type="dxa"/>
          </w:tcPr>
          <w:p w14:paraId="5C02E945" w14:textId="77777777" w:rsidR="00681D65"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Independent:</w:t>
            </w:r>
          </w:p>
          <w:p w14:paraId="76BBE93C" w14:textId="77777777" w:rsidR="00681D65"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Ethical Leadership</w:t>
            </w:r>
          </w:p>
          <w:p w14:paraId="21EF9597" w14:textId="77777777" w:rsidR="00681D65"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Dependent:</w:t>
            </w:r>
          </w:p>
          <w:p w14:paraId="7F4A7FD1" w14:textId="6BFF1094" w:rsidR="00681D65" w:rsidRPr="00B82498"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Employee’s </w:t>
            </w:r>
            <w:r w:rsidR="00B363B4">
              <w:rPr>
                <w:rFonts w:ascii="Times New Roman" w:hAnsi="Times New Roman" w:cs="Times New Roman"/>
                <w:sz w:val="24"/>
                <w:szCs w:val="24"/>
                <w:lang w:val="en-US"/>
              </w:rPr>
              <w:t>performance</w:t>
            </w:r>
          </w:p>
        </w:tc>
        <w:tc>
          <w:tcPr>
            <w:tcW w:w="2700" w:type="dxa"/>
          </w:tcPr>
          <w:p w14:paraId="41D75674" w14:textId="77777777" w:rsidR="00681D65" w:rsidRPr="00B82498" w:rsidRDefault="00681D65" w:rsidP="00DE6D50">
            <w:pPr>
              <w:tabs>
                <w:tab w:val="left" w:pos="360"/>
              </w:tabs>
              <w:ind w:right="12"/>
              <w:jc w:val="both"/>
              <w:rPr>
                <w:rFonts w:ascii="Times New Roman" w:hAnsi="Times New Roman" w:cs="Times New Roman"/>
                <w:sz w:val="24"/>
                <w:szCs w:val="24"/>
              </w:rPr>
            </w:pPr>
            <w:r w:rsidRPr="00B82498">
              <w:rPr>
                <w:rFonts w:ascii="Times New Roman" w:hAnsi="Times New Roman" w:cs="Times New Roman"/>
                <w:sz w:val="24"/>
                <w:szCs w:val="24"/>
              </w:rPr>
              <w:t>Leaders who exhibit ethical behaviour would be more likely to consider the needs and right of employees and treat them fairly</w:t>
            </w:r>
          </w:p>
        </w:tc>
      </w:tr>
      <w:tr w:rsidR="00681D65" w:rsidRPr="00B82498" w14:paraId="7129591B" w14:textId="77777777" w:rsidTr="00616BEB">
        <w:tc>
          <w:tcPr>
            <w:tcW w:w="522" w:type="dxa"/>
          </w:tcPr>
          <w:p w14:paraId="4AF5E788" w14:textId="588B62D4" w:rsidR="00681D65" w:rsidRPr="00B82498"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sz w:val="24"/>
                <w:szCs w:val="24"/>
                <w:lang w:val="en-US"/>
              </w:rPr>
              <w:t>4.</w:t>
            </w:r>
          </w:p>
        </w:tc>
        <w:tc>
          <w:tcPr>
            <w:tcW w:w="1217" w:type="dxa"/>
          </w:tcPr>
          <w:p w14:paraId="56C03814" w14:textId="77777777" w:rsidR="00681D65"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sz w:val="24"/>
                <w:szCs w:val="24"/>
                <w:lang w:val="en-US"/>
              </w:rPr>
              <w:t>Fernandes</w:t>
            </w:r>
          </w:p>
          <w:p w14:paraId="10A7BCC2" w14:textId="77777777" w:rsidR="00681D65"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(2004)</w:t>
            </w:r>
          </w:p>
          <w:p w14:paraId="0E010A9D" w14:textId="77777777" w:rsidR="00616BEB" w:rsidRDefault="00616BEB" w:rsidP="00DE6D50">
            <w:pPr>
              <w:tabs>
                <w:tab w:val="left" w:pos="360"/>
              </w:tabs>
              <w:ind w:right="12"/>
              <w:jc w:val="both"/>
              <w:rPr>
                <w:rFonts w:ascii="Times New Roman" w:hAnsi="Times New Roman" w:cs="Times New Roman"/>
                <w:sz w:val="24"/>
                <w:szCs w:val="24"/>
                <w:lang w:val="en-US"/>
              </w:rPr>
            </w:pPr>
          </w:p>
          <w:p w14:paraId="5900DBFC" w14:textId="77777777" w:rsidR="00616BEB" w:rsidRDefault="00616BEB" w:rsidP="00DE6D50">
            <w:pPr>
              <w:tabs>
                <w:tab w:val="left" w:pos="360"/>
              </w:tabs>
              <w:ind w:right="12"/>
              <w:jc w:val="both"/>
              <w:rPr>
                <w:rFonts w:ascii="Times New Roman" w:hAnsi="Times New Roman" w:cs="Times New Roman"/>
                <w:sz w:val="24"/>
                <w:szCs w:val="24"/>
                <w:lang w:val="en-US"/>
              </w:rPr>
            </w:pPr>
          </w:p>
          <w:p w14:paraId="1104402C" w14:textId="77777777" w:rsidR="00616BEB" w:rsidRDefault="00616BEB" w:rsidP="00DE6D50">
            <w:pPr>
              <w:tabs>
                <w:tab w:val="left" w:pos="360"/>
              </w:tabs>
              <w:ind w:right="12"/>
              <w:jc w:val="both"/>
              <w:rPr>
                <w:rFonts w:ascii="Times New Roman" w:hAnsi="Times New Roman" w:cs="Times New Roman"/>
                <w:sz w:val="24"/>
                <w:szCs w:val="24"/>
                <w:lang w:val="en-US"/>
              </w:rPr>
            </w:pPr>
          </w:p>
          <w:p w14:paraId="6B1E817E" w14:textId="77777777" w:rsidR="00616BEB" w:rsidRDefault="00616BEB" w:rsidP="00DE6D50">
            <w:pPr>
              <w:tabs>
                <w:tab w:val="left" w:pos="360"/>
              </w:tabs>
              <w:ind w:right="12"/>
              <w:jc w:val="both"/>
              <w:rPr>
                <w:rFonts w:ascii="Times New Roman" w:hAnsi="Times New Roman" w:cs="Times New Roman"/>
                <w:sz w:val="24"/>
                <w:szCs w:val="24"/>
                <w:lang w:val="en-US"/>
              </w:rPr>
            </w:pPr>
          </w:p>
          <w:p w14:paraId="0C5AB0BE" w14:textId="77777777" w:rsidR="00616BEB" w:rsidRDefault="00616BEB" w:rsidP="00DE6D50">
            <w:pPr>
              <w:tabs>
                <w:tab w:val="left" w:pos="360"/>
              </w:tabs>
              <w:ind w:right="12"/>
              <w:jc w:val="both"/>
              <w:rPr>
                <w:rFonts w:ascii="Times New Roman" w:hAnsi="Times New Roman" w:cs="Times New Roman"/>
                <w:sz w:val="24"/>
                <w:szCs w:val="24"/>
                <w:lang w:val="en-US"/>
              </w:rPr>
            </w:pPr>
          </w:p>
          <w:p w14:paraId="0E3B2724" w14:textId="77777777" w:rsidR="00616BEB" w:rsidRDefault="00616BEB" w:rsidP="00DE6D50">
            <w:pPr>
              <w:tabs>
                <w:tab w:val="left" w:pos="360"/>
              </w:tabs>
              <w:ind w:right="12"/>
              <w:jc w:val="both"/>
              <w:rPr>
                <w:rFonts w:ascii="Times New Roman" w:hAnsi="Times New Roman" w:cs="Times New Roman"/>
                <w:sz w:val="24"/>
                <w:szCs w:val="24"/>
                <w:lang w:val="en-US"/>
              </w:rPr>
            </w:pPr>
          </w:p>
          <w:p w14:paraId="0E5959D0" w14:textId="77777777" w:rsidR="00616BEB" w:rsidRDefault="00616BEB" w:rsidP="00DE6D50">
            <w:pPr>
              <w:tabs>
                <w:tab w:val="left" w:pos="360"/>
              </w:tabs>
              <w:ind w:right="12"/>
              <w:jc w:val="both"/>
              <w:rPr>
                <w:rFonts w:ascii="Times New Roman" w:hAnsi="Times New Roman" w:cs="Times New Roman"/>
                <w:sz w:val="24"/>
                <w:szCs w:val="24"/>
                <w:lang w:val="en-US"/>
              </w:rPr>
            </w:pPr>
          </w:p>
          <w:p w14:paraId="14D729DA" w14:textId="77777777" w:rsidR="00616BEB" w:rsidRDefault="00616BEB" w:rsidP="00DE6D50">
            <w:pPr>
              <w:tabs>
                <w:tab w:val="left" w:pos="360"/>
              </w:tabs>
              <w:ind w:right="12"/>
              <w:jc w:val="both"/>
              <w:rPr>
                <w:rFonts w:ascii="Times New Roman" w:hAnsi="Times New Roman" w:cs="Times New Roman"/>
                <w:sz w:val="24"/>
                <w:szCs w:val="24"/>
                <w:lang w:val="en-US"/>
              </w:rPr>
            </w:pPr>
          </w:p>
          <w:p w14:paraId="1D6D46E5" w14:textId="77777777" w:rsidR="00616BEB" w:rsidRDefault="00616BEB" w:rsidP="00DE6D50">
            <w:pPr>
              <w:tabs>
                <w:tab w:val="left" w:pos="360"/>
              </w:tabs>
              <w:ind w:right="12"/>
              <w:jc w:val="both"/>
              <w:rPr>
                <w:rFonts w:ascii="Times New Roman" w:hAnsi="Times New Roman" w:cs="Times New Roman"/>
                <w:sz w:val="24"/>
                <w:szCs w:val="24"/>
                <w:lang w:val="en-US"/>
              </w:rPr>
            </w:pPr>
          </w:p>
          <w:p w14:paraId="04458999" w14:textId="77777777" w:rsidR="00616BEB" w:rsidRDefault="00616BEB" w:rsidP="00DE6D50">
            <w:pPr>
              <w:tabs>
                <w:tab w:val="left" w:pos="360"/>
              </w:tabs>
              <w:ind w:right="12"/>
              <w:jc w:val="both"/>
              <w:rPr>
                <w:rFonts w:ascii="Times New Roman" w:hAnsi="Times New Roman" w:cs="Times New Roman"/>
                <w:sz w:val="24"/>
                <w:szCs w:val="24"/>
                <w:lang w:val="en-US"/>
              </w:rPr>
            </w:pPr>
          </w:p>
          <w:p w14:paraId="21A8572A" w14:textId="4ED87495" w:rsidR="00451B30" w:rsidRDefault="00451B30" w:rsidP="00DE6D50">
            <w:pPr>
              <w:tabs>
                <w:tab w:val="left" w:pos="360"/>
              </w:tabs>
              <w:ind w:right="12"/>
              <w:jc w:val="both"/>
              <w:rPr>
                <w:rFonts w:ascii="Times New Roman" w:hAnsi="Times New Roman" w:cs="Times New Roman"/>
                <w:sz w:val="24"/>
                <w:szCs w:val="24"/>
                <w:lang w:val="en-US"/>
              </w:rPr>
            </w:pPr>
          </w:p>
          <w:p w14:paraId="273431C8" w14:textId="054A3B78" w:rsidR="00616BEB" w:rsidRPr="00B82498" w:rsidRDefault="00616BEB" w:rsidP="00DE6D50">
            <w:pPr>
              <w:tabs>
                <w:tab w:val="left" w:pos="360"/>
              </w:tabs>
              <w:ind w:right="12"/>
              <w:jc w:val="both"/>
              <w:rPr>
                <w:rFonts w:ascii="Times New Roman" w:hAnsi="Times New Roman" w:cs="Times New Roman"/>
                <w:sz w:val="24"/>
                <w:szCs w:val="24"/>
                <w:lang w:val="en-US"/>
              </w:rPr>
            </w:pPr>
          </w:p>
        </w:tc>
        <w:tc>
          <w:tcPr>
            <w:tcW w:w="2054" w:type="dxa"/>
          </w:tcPr>
          <w:p w14:paraId="18668952" w14:textId="78FE352D" w:rsidR="00681D65" w:rsidRPr="00B82498" w:rsidRDefault="00681D65" w:rsidP="00DE6D50">
            <w:pPr>
              <w:tabs>
                <w:tab w:val="left" w:pos="360"/>
              </w:tabs>
              <w:ind w:right="12"/>
              <w:jc w:val="both"/>
              <w:rPr>
                <w:rFonts w:ascii="Times New Roman" w:hAnsi="Times New Roman" w:cs="Times New Roman"/>
                <w:sz w:val="24"/>
                <w:szCs w:val="24"/>
              </w:rPr>
            </w:pPr>
            <w:r w:rsidRPr="00B82498">
              <w:rPr>
                <w:rFonts w:ascii="Times New Roman" w:hAnsi="Times New Roman" w:cs="Times New Roman"/>
                <w:bCs/>
                <w:sz w:val="24"/>
                <w:szCs w:val="24"/>
                <w:lang w:val="en-US"/>
              </w:rPr>
              <w:t xml:space="preserve">The </w:t>
            </w:r>
            <w:r w:rsidR="004B5125">
              <w:rPr>
                <w:rFonts w:ascii="Times New Roman" w:hAnsi="Times New Roman" w:cs="Times New Roman"/>
                <w:bCs/>
                <w:sz w:val="24"/>
                <w:szCs w:val="24"/>
                <w:lang w:val="en-US"/>
              </w:rPr>
              <w:t>Influence</w:t>
            </w:r>
            <w:r w:rsidRPr="00B82498">
              <w:rPr>
                <w:rFonts w:ascii="Times New Roman" w:hAnsi="Times New Roman" w:cs="Times New Roman"/>
                <w:bCs/>
                <w:sz w:val="24"/>
                <w:szCs w:val="24"/>
                <w:lang w:val="en-US"/>
              </w:rPr>
              <w:t xml:space="preserve"> of Transformational and Transactional Leadership Styles on Employee’s Satisfaction and Performance:  An Empirical Test In a Multicultural Environment</w:t>
            </w:r>
          </w:p>
        </w:tc>
        <w:tc>
          <w:tcPr>
            <w:tcW w:w="1535" w:type="dxa"/>
          </w:tcPr>
          <w:p w14:paraId="30AEC317" w14:textId="77777777" w:rsidR="00681D65"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Independent:</w:t>
            </w:r>
          </w:p>
          <w:p w14:paraId="3B7F1AF4" w14:textId="77777777" w:rsidR="00681D65"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Transformational</w:t>
            </w:r>
          </w:p>
          <w:p w14:paraId="1639D511" w14:textId="77777777" w:rsidR="00681D65"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and</w:t>
            </w:r>
          </w:p>
          <w:p w14:paraId="43AF9929" w14:textId="77777777" w:rsidR="00681D65"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Transactional Leadership</w:t>
            </w:r>
          </w:p>
          <w:p w14:paraId="42938546" w14:textId="77777777" w:rsidR="00681D65" w:rsidRDefault="000160B7" w:rsidP="00DE6D50">
            <w:pPr>
              <w:tabs>
                <w:tab w:val="left" w:pos="360"/>
              </w:tabs>
              <w:ind w:right="12"/>
              <w:rPr>
                <w:rFonts w:ascii="Times New Roman" w:hAnsi="Times New Roman" w:cs="Times New Roman"/>
                <w:sz w:val="24"/>
                <w:szCs w:val="24"/>
                <w:lang w:val="en-US"/>
              </w:rPr>
            </w:pPr>
            <w:sdt>
              <w:sdtPr>
                <w:rPr>
                  <w:rFonts w:ascii="Times New Roman" w:hAnsi="Times New Roman" w:cs="Times New Roman"/>
                  <w:sz w:val="24"/>
                  <w:szCs w:val="24"/>
                  <w:lang w:val="en-US"/>
                </w:rPr>
                <w:id w:val="1069999219"/>
                <w:citation/>
              </w:sdtPr>
              <w:sdtEndPr/>
              <w:sdtContent>
                <w:r w:rsidR="00681D65">
                  <w:rPr>
                    <w:rFonts w:ascii="Times New Roman" w:hAnsi="Times New Roman" w:cs="Times New Roman"/>
                    <w:sz w:val="24"/>
                    <w:szCs w:val="24"/>
                    <w:lang w:val="en-US"/>
                  </w:rPr>
                  <w:fldChar w:fldCharType="begin"/>
                </w:r>
                <w:r w:rsidR="00681D65">
                  <w:rPr>
                    <w:rFonts w:ascii="Times New Roman" w:hAnsi="Times New Roman" w:cs="Times New Roman"/>
                    <w:sz w:val="24"/>
                    <w:szCs w:val="24"/>
                    <w:lang w:val="en-US"/>
                  </w:rPr>
                  <w:instrText xml:space="preserve"> CITATION Bas85 \l 1033 </w:instrText>
                </w:r>
                <w:r w:rsidR="00681D65">
                  <w:rPr>
                    <w:rFonts w:ascii="Times New Roman" w:hAnsi="Times New Roman" w:cs="Times New Roman"/>
                    <w:sz w:val="24"/>
                    <w:szCs w:val="24"/>
                    <w:lang w:val="en-US"/>
                  </w:rPr>
                  <w:fldChar w:fldCharType="separate"/>
                </w:r>
                <w:r w:rsidR="00681D65" w:rsidRPr="00193B36">
                  <w:rPr>
                    <w:rFonts w:ascii="Times New Roman" w:hAnsi="Times New Roman" w:cs="Times New Roman"/>
                    <w:noProof/>
                    <w:sz w:val="24"/>
                    <w:szCs w:val="24"/>
                    <w:lang w:val="en-US"/>
                  </w:rPr>
                  <w:t>(Bass, 1985)</w:t>
                </w:r>
                <w:r w:rsidR="00681D65">
                  <w:rPr>
                    <w:rFonts w:ascii="Times New Roman" w:hAnsi="Times New Roman" w:cs="Times New Roman"/>
                    <w:sz w:val="24"/>
                    <w:szCs w:val="24"/>
                    <w:lang w:val="en-US"/>
                  </w:rPr>
                  <w:fldChar w:fldCharType="end"/>
                </w:r>
              </w:sdtContent>
            </w:sdt>
          </w:p>
          <w:p w14:paraId="306C9DEE" w14:textId="77777777" w:rsidR="00681D65"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Dependent:</w:t>
            </w:r>
          </w:p>
          <w:p w14:paraId="51F38296" w14:textId="371A431B" w:rsidR="00681D65" w:rsidRPr="00B82498"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Employee’s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xml:space="preserve"> and job satisfaction</w:t>
            </w:r>
          </w:p>
        </w:tc>
        <w:tc>
          <w:tcPr>
            <w:tcW w:w="2700" w:type="dxa"/>
          </w:tcPr>
          <w:p w14:paraId="517E30F7" w14:textId="0CEBAD72" w:rsidR="00681D65" w:rsidRPr="00B82498" w:rsidRDefault="00C011FB" w:rsidP="00C011FB">
            <w:pPr>
              <w:tabs>
                <w:tab w:val="left" w:pos="360"/>
              </w:tabs>
              <w:ind w:right="12"/>
              <w:jc w:val="both"/>
              <w:rPr>
                <w:rFonts w:ascii="Times New Roman" w:hAnsi="Times New Roman" w:cs="Times New Roman"/>
                <w:sz w:val="24"/>
                <w:szCs w:val="24"/>
              </w:rPr>
            </w:pPr>
            <w:r>
              <w:rPr>
                <w:rFonts w:ascii="Times New Roman" w:hAnsi="Times New Roman" w:cs="Times New Roman"/>
                <w:bCs/>
                <w:sz w:val="24"/>
                <w:szCs w:val="24"/>
                <w:lang w:val="en-US"/>
              </w:rPr>
              <w:t xml:space="preserve">The </w:t>
            </w:r>
            <w:r w:rsidR="00681D65" w:rsidRPr="00B82498">
              <w:rPr>
                <w:rFonts w:ascii="Times New Roman" w:hAnsi="Times New Roman" w:cs="Times New Roman"/>
                <w:bCs/>
                <w:sz w:val="24"/>
                <w:szCs w:val="24"/>
              </w:rPr>
              <w:t xml:space="preserve">results </w:t>
            </w:r>
            <w:r>
              <w:rPr>
                <w:rFonts w:ascii="Times New Roman" w:hAnsi="Times New Roman" w:cs="Times New Roman"/>
                <w:bCs/>
                <w:sz w:val="24"/>
                <w:szCs w:val="24"/>
                <w:lang w:val="en-US"/>
              </w:rPr>
              <w:t>was</w:t>
            </w:r>
            <w:r>
              <w:rPr>
                <w:rFonts w:ascii="Times New Roman" w:hAnsi="Times New Roman" w:cs="Times New Roman"/>
                <w:bCs/>
                <w:sz w:val="24"/>
                <w:szCs w:val="24"/>
              </w:rPr>
              <w:t xml:space="preserve"> challenge </w:t>
            </w:r>
            <w:r w:rsidR="00681D65" w:rsidRPr="00B82498">
              <w:rPr>
                <w:rFonts w:ascii="Times New Roman" w:hAnsi="Times New Roman" w:cs="Times New Roman"/>
                <w:bCs/>
                <w:sz w:val="24"/>
                <w:szCs w:val="24"/>
              </w:rPr>
              <w:t xml:space="preserve">that both leadership styles </w:t>
            </w:r>
            <w:r>
              <w:rPr>
                <w:rFonts w:ascii="Times New Roman" w:hAnsi="Times New Roman" w:cs="Times New Roman"/>
                <w:bCs/>
                <w:sz w:val="24"/>
                <w:szCs w:val="24"/>
                <w:lang w:val="en-US"/>
              </w:rPr>
              <w:t xml:space="preserve">which </w:t>
            </w:r>
            <w:r w:rsidR="00681D65" w:rsidRPr="00B82498">
              <w:rPr>
                <w:rFonts w:ascii="Times New Roman" w:hAnsi="Times New Roman" w:cs="Times New Roman"/>
                <w:bCs/>
                <w:sz w:val="24"/>
                <w:szCs w:val="24"/>
              </w:rPr>
              <w:t xml:space="preserve">are necessary conditions for leadership to be </w:t>
            </w:r>
            <w:r>
              <w:rPr>
                <w:rFonts w:ascii="Times New Roman" w:hAnsi="Times New Roman" w:cs="Times New Roman"/>
                <w:bCs/>
                <w:sz w:val="24"/>
                <w:szCs w:val="24"/>
                <w:lang w:val="en-US"/>
              </w:rPr>
              <w:t>implemented</w:t>
            </w:r>
            <w:r w:rsidR="00681D65" w:rsidRPr="00B82498">
              <w:rPr>
                <w:rFonts w:ascii="Times New Roman" w:hAnsi="Times New Roman" w:cs="Times New Roman"/>
                <w:bCs/>
                <w:sz w:val="24"/>
                <w:szCs w:val="24"/>
              </w:rPr>
              <w:t>.</w:t>
            </w:r>
          </w:p>
        </w:tc>
      </w:tr>
      <w:tr w:rsidR="00616BEB" w:rsidRPr="00B82498" w14:paraId="67435026" w14:textId="77777777" w:rsidTr="00616BEB">
        <w:tc>
          <w:tcPr>
            <w:tcW w:w="8028" w:type="dxa"/>
            <w:gridSpan w:val="5"/>
          </w:tcPr>
          <w:p w14:paraId="70361EAA" w14:textId="1BAE59F9" w:rsidR="00616BEB" w:rsidRPr="00B82498" w:rsidRDefault="00602452" w:rsidP="00DE6D50">
            <w:pPr>
              <w:tabs>
                <w:tab w:val="left" w:pos="360"/>
              </w:tabs>
              <w:ind w:right="12"/>
              <w:jc w:val="both"/>
              <w:rPr>
                <w:rFonts w:ascii="Times New Roman" w:eastAsia="Times New Roman" w:hAnsi="Times New Roman" w:cs="Times New Roman"/>
                <w:bCs/>
                <w:color w:val="000000"/>
                <w:kern w:val="36"/>
                <w:sz w:val="24"/>
                <w:szCs w:val="24"/>
                <w:lang w:val="en-US" w:eastAsia="id-ID"/>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655168" behindDoc="0" locked="0" layoutInCell="1" allowOverlap="1" wp14:anchorId="0AA36ACB" wp14:editId="2AB79FDB">
                      <wp:simplePos x="0" y="0"/>
                      <wp:positionH relativeFrom="column">
                        <wp:posOffset>-179787</wp:posOffset>
                      </wp:positionH>
                      <wp:positionV relativeFrom="paragraph">
                        <wp:posOffset>-7150</wp:posOffset>
                      </wp:positionV>
                      <wp:extent cx="131674" cy="160935"/>
                      <wp:effectExtent l="0" t="0" r="20955" b="10795"/>
                      <wp:wrapNone/>
                      <wp:docPr id="347" name="Rectangle 347"/>
                      <wp:cNvGraphicFramePr/>
                      <a:graphic xmlns:a="http://schemas.openxmlformats.org/drawingml/2006/main">
                        <a:graphicData uri="http://schemas.microsoft.com/office/word/2010/wordprocessingShape">
                          <wps:wsp>
                            <wps:cNvSpPr/>
                            <wps:spPr>
                              <a:xfrm>
                                <a:off x="0" y="0"/>
                                <a:ext cx="131674" cy="16093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FD14E4" id="Rectangle 347" o:spid="_x0000_s1026" style="position:absolute;margin-left:-14.15pt;margin-top:-.55pt;width:10.35pt;height:12.6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" fillcolor="white [3212]" strokecolor="white [3212]" strokeweight="2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8720" behindDoc="0" locked="0" layoutInCell="1" allowOverlap="1" wp14:anchorId="5915A5DA" wp14:editId="617C6BA0">
                      <wp:simplePos x="0" y="0"/>
                      <wp:positionH relativeFrom="column">
                        <wp:posOffset>4939361</wp:posOffset>
                      </wp:positionH>
                      <wp:positionV relativeFrom="paragraph">
                        <wp:posOffset>-74101</wp:posOffset>
                      </wp:positionV>
                      <wp:extent cx="214686" cy="230588"/>
                      <wp:effectExtent l="0" t="0" r="13970" b="17145"/>
                      <wp:wrapNone/>
                      <wp:docPr id="350" name="Rectangle 350"/>
                      <wp:cNvGraphicFramePr/>
                      <a:graphic xmlns:a="http://schemas.openxmlformats.org/drawingml/2006/main">
                        <a:graphicData uri="http://schemas.microsoft.com/office/word/2010/wordprocessingShape">
                          <wps:wsp>
                            <wps:cNvSpPr/>
                            <wps:spPr>
                              <a:xfrm>
                                <a:off x="0" y="0"/>
                                <a:ext cx="214686" cy="23058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B77BC9" id="Rectangle 350" o:spid="_x0000_s1026" style="position:absolute;margin-left:388.95pt;margin-top:-5.85pt;width:16.9pt;height:18.1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" fillcolor="white [3212]" strokecolor="white [3212]" strokeweight="2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5648" behindDoc="0" locked="0" layoutInCell="1" allowOverlap="1" wp14:anchorId="2EE26687" wp14:editId="7D39B582">
                      <wp:simplePos x="0" y="0"/>
                      <wp:positionH relativeFrom="column">
                        <wp:posOffset>-45085</wp:posOffset>
                      </wp:positionH>
                      <wp:positionV relativeFrom="paragraph">
                        <wp:posOffset>-4141</wp:posOffset>
                      </wp:positionV>
                      <wp:extent cx="5116912" cy="0"/>
                      <wp:effectExtent l="0" t="0" r="26670" b="19050"/>
                      <wp:wrapNone/>
                      <wp:docPr id="351" name="Straight Connector 351"/>
                      <wp:cNvGraphicFramePr/>
                      <a:graphic xmlns:a="http://schemas.openxmlformats.org/drawingml/2006/main">
                        <a:graphicData uri="http://schemas.microsoft.com/office/word/2010/wordprocessingShape">
                          <wps:wsp>
                            <wps:cNvCnPr/>
                            <wps:spPr>
                              <a:xfrm>
                                <a:off x="0" y="0"/>
                                <a:ext cx="5116912"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3A839B" id="Straight Connector 35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5pt" to="399.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" strokecolor="white [3212]"/>
                  </w:pict>
                </mc:Fallback>
              </mc:AlternateContent>
            </w:r>
            <w:r w:rsidR="00A148D0">
              <w:rPr>
                <w:rFonts w:ascii="Times New Roman" w:eastAsia="Times New Roman" w:hAnsi="Times New Roman" w:cs="Times New Roman"/>
                <w:bCs/>
                <w:color w:val="000000"/>
                <w:kern w:val="36"/>
                <w:sz w:val="24"/>
                <w:szCs w:val="24"/>
                <w:lang w:val="en-US" w:eastAsia="id-ID"/>
              </w:rPr>
              <w:t>continued from table 2.1</w:t>
            </w:r>
          </w:p>
        </w:tc>
      </w:tr>
      <w:tr w:rsidR="00681D65" w:rsidRPr="00B82498" w14:paraId="13BAFD2F" w14:textId="77777777" w:rsidTr="00616BEB">
        <w:tc>
          <w:tcPr>
            <w:tcW w:w="522" w:type="dxa"/>
          </w:tcPr>
          <w:p w14:paraId="5A4C57CB" w14:textId="39E824F7" w:rsidR="00681D65" w:rsidRPr="00B82498"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sz w:val="24"/>
                <w:szCs w:val="24"/>
                <w:lang w:val="en-US"/>
              </w:rPr>
              <w:t>5.</w:t>
            </w:r>
          </w:p>
        </w:tc>
        <w:tc>
          <w:tcPr>
            <w:tcW w:w="1217" w:type="dxa"/>
          </w:tcPr>
          <w:p w14:paraId="3DD0F1AB" w14:textId="77777777" w:rsidR="00681D65"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sz w:val="24"/>
                <w:szCs w:val="24"/>
                <w:lang w:val="en-US"/>
              </w:rPr>
              <w:t>Lindner</w:t>
            </w:r>
          </w:p>
          <w:p w14:paraId="13D40EAE" w14:textId="54D9CF93" w:rsidR="00681D65"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(1998)</w:t>
            </w:r>
          </w:p>
          <w:p w14:paraId="4943EFB8" w14:textId="4D7C3C35" w:rsidR="00681D65" w:rsidRPr="00B82498" w:rsidRDefault="00681D65" w:rsidP="00DE6D50">
            <w:pPr>
              <w:tabs>
                <w:tab w:val="left" w:pos="360"/>
              </w:tabs>
              <w:ind w:right="12"/>
              <w:jc w:val="both"/>
              <w:rPr>
                <w:rFonts w:ascii="Times New Roman" w:hAnsi="Times New Roman" w:cs="Times New Roman"/>
                <w:sz w:val="24"/>
                <w:szCs w:val="24"/>
                <w:lang w:val="en-US"/>
              </w:rPr>
            </w:pPr>
          </w:p>
        </w:tc>
        <w:tc>
          <w:tcPr>
            <w:tcW w:w="2054" w:type="dxa"/>
          </w:tcPr>
          <w:p w14:paraId="4E503CC3" w14:textId="77777777" w:rsidR="00681D65" w:rsidRPr="00B82498" w:rsidRDefault="00681D65" w:rsidP="00DE6D50">
            <w:pPr>
              <w:tabs>
                <w:tab w:val="left" w:pos="360"/>
              </w:tabs>
              <w:ind w:right="12"/>
              <w:jc w:val="both"/>
              <w:rPr>
                <w:rFonts w:ascii="Times New Roman" w:hAnsi="Times New Roman" w:cs="Times New Roman"/>
                <w:sz w:val="24"/>
                <w:szCs w:val="24"/>
              </w:rPr>
            </w:pPr>
            <w:r w:rsidRPr="00B82498">
              <w:rPr>
                <w:rFonts w:ascii="Times New Roman" w:eastAsia="Times New Roman" w:hAnsi="Times New Roman" w:cs="Times New Roman"/>
                <w:bCs/>
                <w:color w:val="000000"/>
                <w:kern w:val="36"/>
                <w:sz w:val="24"/>
                <w:szCs w:val="24"/>
                <w:lang w:eastAsia="id-ID"/>
              </w:rPr>
              <w:t>Understanding Employee Motivation</w:t>
            </w:r>
          </w:p>
        </w:tc>
        <w:tc>
          <w:tcPr>
            <w:tcW w:w="1535" w:type="dxa"/>
          </w:tcPr>
          <w:p w14:paraId="7737D349" w14:textId="77777777" w:rsidR="00681D65"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Independent:</w:t>
            </w:r>
          </w:p>
          <w:p w14:paraId="33B19E8B" w14:textId="77777777" w:rsidR="00681D65"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w:t>
            </w:r>
          </w:p>
          <w:p w14:paraId="401BFA43" w14:textId="77777777" w:rsidR="00681D65"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Dependent:</w:t>
            </w:r>
          </w:p>
          <w:p w14:paraId="0C5CA5EC" w14:textId="77777777" w:rsidR="00681D65" w:rsidRPr="00B82498"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Employee Motivation</w:t>
            </w:r>
          </w:p>
        </w:tc>
        <w:tc>
          <w:tcPr>
            <w:tcW w:w="2700" w:type="dxa"/>
          </w:tcPr>
          <w:p w14:paraId="55C1CAB7" w14:textId="6E6EA278" w:rsidR="00681D65" w:rsidRPr="00B82498" w:rsidRDefault="00681D65" w:rsidP="00DE6D50">
            <w:pPr>
              <w:tabs>
                <w:tab w:val="left" w:pos="360"/>
              </w:tabs>
              <w:ind w:right="12"/>
              <w:jc w:val="both"/>
              <w:rPr>
                <w:rFonts w:ascii="Times New Roman" w:hAnsi="Times New Roman" w:cs="Times New Roman"/>
                <w:color w:val="000000"/>
                <w:sz w:val="24"/>
                <w:szCs w:val="24"/>
                <w:shd w:val="clear" w:color="auto" w:fill="FFFFFF"/>
              </w:rPr>
            </w:pPr>
            <w:r w:rsidRPr="00B82498">
              <w:rPr>
                <w:rFonts w:ascii="Times New Roman" w:eastAsia="Times New Roman" w:hAnsi="Times New Roman" w:cs="Times New Roman"/>
                <w:bCs/>
                <w:color w:val="000000"/>
                <w:kern w:val="36"/>
                <w:sz w:val="24"/>
                <w:szCs w:val="24"/>
                <w:lang w:val="en-US" w:eastAsia="id-ID"/>
              </w:rPr>
              <w:t xml:space="preserve">This research </w:t>
            </w:r>
            <w:r w:rsidR="00D86A1E">
              <w:rPr>
                <w:rFonts w:ascii="Times New Roman" w:eastAsia="Times New Roman" w:hAnsi="Times New Roman" w:cs="Times New Roman"/>
                <w:bCs/>
                <w:color w:val="000000"/>
                <w:kern w:val="36"/>
                <w:sz w:val="24"/>
                <w:szCs w:val="24"/>
                <w:lang w:val="en-US" w:eastAsia="id-ID"/>
              </w:rPr>
              <w:t>did not</w:t>
            </w:r>
            <w:r w:rsidRPr="00B82498">
              <w:rPr>
                <w:rFonts w:ascii="Times New Roman" w:eastAsia="Times New Roman" w:hAnsi="Times New Roman" w:cs="Times New Roman"/>
                <w:bCs/>
                <w:color w:val="000000"/>
                <w:kern w:val="36"/>
                <w:sz w:val="24"/>
                <w:szCs w:val="24"/>
                <w:lang w:val="en-US" w:eastAsia="id-ID"/>
              </w:rPr>
              <w:t xml:space="preserve"> show </w:t>
            </w:r>
            <w:r w:rsidR="00D86A1E">
              <w:rPr>
                <w:rFonts w:ascii="Times New Roman" w:eastAsia="Times New Roman" w:hAnsi="Times New Roman" w:cs="Times New Roman"/>
                <w:bCs/>
                <w:color w:val="000000"/>
                <w:kern w:val="36"/>
                <w:sz w:val="24"/>
                <w:szCs w:val="24"/>
                <w:lang w:val="en-US" w:eastAsia="id-ID"/>
              </w:rPr>
              <w:t>that</w:t>
            </w:r>
            <w:r w:rsidRPr="00B82498">
              <w:rPr>
                <w:rFonts w:ascii="Times New Roman" w:eastAsia="Times New Roman" w:hAnsi="Times New Roman" w:cs="Times New Roman"/>
                <w:bCs/>
                <w:color w:val="000000"/>
                <w:kern w:val="36"/>
                <w:sz w:val="24"/>
                <w:szCs w:val="24"/>
                <w:lang w:val="en-US" w:eastAsia="id-ID"/>
              </w:rPr>
              <w:t xml:space="preserve"> the leadership style can affect the motivation, </w:t>
            </w:r>
            <w:r w:rsidRPr="00B82498">
              <w:rPr>
                <w:rFonts w:ascii="Times New Roman" w:hAnsi="Times New Roman" w:cs="Times New Roman"/>
                <w:color w:val="000000"/>
                <w:sz w:val="24"/>
                <w:szCs w:val="24"/>
                <w:shd w:val="clear" w:color="auto" w:fill="FFFFFF"/>
              </w:rPr>
              <w:t xml:space="preserve">the discrepancies in these research findings supports the idea that </w:t>
            </w:r>
            <w:r w:rsidR="00980729">
              <w:rPr>
                <w:rFonts w:ascii="Times New Roman" w:hAnsi="Times New Roman" w:cs="Times New Roman"/>
                <w:color w:val="000000"/>
                <w:sz w:val="24"/>
                <w:szCs w:val="24"/>
                <w:shd w:val="clear" w:color="auto" w:fill="FFFFFF"/>
                <w:lang w:val="en-US"/>
              </w:rPr>
              <w:t>the way to motivates the employees is differ based on how the employees work</w:t>
            </w:r>
            <w:r w:rsidRPr="00B82498">
              <w:rPr>
                <w:rFonts w:ascii="Times New Roman" w:hAnsi="Times New Roman" w:cs="Times New Roman"/>
                <w:color w:val="000000"/>
                <w:sz w:val="24"/>
                <w:szCs w:val="24"/>
                <w:shd w:val="clear" w:color="auto" w:fill="FFFFFF"/>
              </w:rPr>
              <w:t>. What is clear, how</w:t>
            </w:r>
            <w:r w:rsidR="00D86A1E">
              <w:rPr>
                <w:rFonts w:ascii="Times New Roman" w:hAnsi="Times New Roman" w:cs="Times New Roman"/>
                <w:color w:val="000000"/>
                <w:sz w:val="24"/>
                <w:szCs w:val="24"/>
                <w:shd w:val="clear" w:color="auto" w:fill="FFFFFF"/>
              </w:rPr>
              <w:t xml:space="preserve">ever, is that employees rank </w:t>
            </w:r>
            <w:r w:rsidRPr="00B82498">
              <w:rPr>
                <w:rFonts w:ascii="Times New Roman" w:hAnsi="Times New Roman" w:cs="Times New Roman"/>
                <w:color w:val="000000"/>
                <w:sz w:val="24"/>
                <w:szCs w:val="24"/>
                <w:shd w:val="clear" w:color="auto" w:fill="FFFFFF"/>
              </w:rPr>
              <w:t>work as the most important motivational factor.</w:t>
            </w:r>
          </w:p>
          <w:p w14:paraId="068ABE81" w14:textId="77777777" w:rsidR="00681D65" w:rsidRPr="00B82498" w:rsidRDefault="00681D65" w:rsidP="00DE6D50">
            <w:pPr>
              <w:tabs>
                <w:tab w:val="left" w:pos="360"/>
              </w:tabs>
              <w:ind w:right="12"/>
              <w:jc w:val="both"/>
              <w:rPr>
                <w:rFonts w:ascii="Times New Roman" w:hAnsi="Times New Roman" w:cs="Times New Roman"/>
                <w:sz w:val="24"/>
                <w:szCs w:val="24"/>
              </w:rPr>
            </w:pPr>
          </w:p>
        </w:tc>
      </w:tr>
      <w:tr w:rsidR="00681D65" w:rsidRPr="00B82498" w14:paraId="21021506" w14:textId="77777777" w:rsidTr="00616BEB">
        <w:tc>
          <w:tcPr>
            <w:tcW w:w="522" w:type="dxa"/>
          </w:tcPr>
          <w:p w14:paraId="078FAEE6" w14:textId="77777777" w:rsidR="00681D65" w:rsidRPr="00B82498"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sz w:val="24"/>
                <w:szCs w:val="24"/>
                <w:lang w:val="en-US"/>
              </w:rPr>
              <w:t>6.</w:t>
            </w:r>
          </w:p>
        </w:tc>
        <w:tc>
          <w:tcPr>
            <w:tcW w:w="1217" w:type="dxa"/>
          </w:tcPr>
          <w:p w14:paraId="2E355139" w14:textId="77777777" w:rsidR="00681D65"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sz w:val="24"/>
                <w:szCs w:val="24"/>
                <w:lang w:val="en-US"/>
              </w:rPr>
              <w:t>Jansen</w:t>
            </w:r>
          </w:p>
          <w:p w14:paraId="4E79BCDE" w14:textId="77777777" w:rsidR="00681D65" w:rsidRPr="00B82498"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(2013)</w:t>
            </w:r>
          </w:p>
        </w:tc>
        <w:tc>
          <w:tcPr>
            <w:tcW w:w="2054" w:type="dxa"/>
          </w:tcPr>
          <w:p w14:paraId="2F4F5D3A" w14:textId="77777777" w:rsidR="00681D65" w:rsidRPr="00B82498" w:rsidRDefault="00681D65" w:rsidP="00DE6D50">
            <w:pPr>
              <w:tabs>
                <w:tab w:val="left" w:pos="360"/>
              </w:tabs>
              <w:ind w:right="12"/>
              <w:jc w:val="both"/>
              <w:rPr>
                <w:rFonts w:ascii="Times New Roman" w:hAnsi="Times New Roman" w:cs="Times New Roman"/>
                <w:sz w:val="24"/>
                <w:szCs w:val="24"/>
              </w:rPr>
            </w:pPr>
            <w:r w:rsidRPr="00B82498">
              <w:rPr>
                <w:rFonts w:ascii="Times New Roman" w:hAnsi="Times New Roman" w:cs="Times New Roman"/>
                <w:sz w:val="24"/>
                <w:szCs w:val="24"/>
              </w:rPr>
              <w:t>Transactional &amp; Transformational Leadership Style, Motivation and the Effect on Team Performance &amp; Team Creativit</w:t>
            </w:r>
            <w:r w:rsidRPr="00B82498">
              <w:rPr>
                <w:rFonts w:ascii="Times New Roman" w:hAnsi="Times New Roman" w:cs="Times New Roman"/>
                <w:sz w:val="24"/>
                <w:szCs w:val="24"/>
                <w:lang w:val="en-US"/>
              </w:rPr>
              <w:t>y</w:t>
            </w:r>
          </w:p>
        </w:tc>
        <w:tc>
          <w:tcPr>
            <w:tcW w:w="1535" w:type="dxa"/>
          </w:tcPr>
          <w:p w14:paraId="12B845FA" w14:textId="77777777" w:rsidR="00681D65"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Independent:</w:t>
            </w:r>
          </w:p>
          <w:p w14:paraId="42613B5F" w14:textId="77777777" w:rsidR="00681D65"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Transformational</w:t>
            </w:r>
          </w:p>
          <w:p w14:paraId="272F8427" w14:textId="77777777" w:rsidR="00681D65"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and</w:t>
            </w:r>
          </w:p>
          <w:p w14:paraId="64EDA16F" w14:textId="77777777" w:rsidR="00681D65"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Transactional Leadership</w:t>
            </w:r>
          </w:p>
          <w:p w14:paraId="0B57144A" w14:textId="77777777" w:rsidR="00681D65" w:rsidRDefault="000160B7" w:rsidP="00DE6D50">
            <w:pPr>
              <w:tabs>
                <w:tab w:val="left" w:pos="360"/>
              </w:tabs>
              <w:ind w:right="12"/>
              <w:rPr>
                <w:rFonts w:ascii="Times New Roman" w:hAnsi="Times New Roman" w:cs="Times New Roman"/>
                <w:sz w:val="24"/>
                <w:szCs w:val="24"/>
                <w:lang w:val="en-US"/>
              </w:rPr>
            </w:pPr>
            <w:sdt>
              <w:sdtPr>
                <w:rPr>
                  <w:rFonts w:ascii="Times New Roman" w:hAnsi="Times New Roman" w:cs="Times New Roman"/>
                  <w:sz w:val="24"/>
                  <w:szCs w:val="24"/>
                  <w:lang w:val="en-US"/>
                </w:rPr>
                <w:id w:val="-390422558"/>
                <w:citation/>
              </w:sdtPr>
              <w:sdtEndPr/>
              <w:sdtContent>
                <w:r w:rsidR="00681D65">
                  <w:rPr>
                    <w:rFonts w:ascii="Times New Roman" w:hAnsi="Times New Roman" w:cs="Times New Roman"/>
                    <w:sz w:val="24"/>
                    <w:szCs w:val="24"/>
                    <w:lang w:val="en-US"/>
                  </w:rPr>
                  <w:fldChar w:fldCharType="begin"/>
                </w:r>
                <w:r w:rsidR="00681D65">
                  <w:rPr>
                    <w:rFonts w:ascii="Times New Roman" w:hAnsi="Times New Roman" w:cs="Times New Roman"/>
                    <w:sz w:val="24"/>
                    <w:szCs w:val="24"/>
                    <w:lang w:val="en-US"/>
                  </w:rPr>
                  <w:instrText xml:space="preserve"> CITATION Bas85 \l 1033 </w:instrText>
                </w:r>
                <w:r w:rsidR="00681D65">
                  <w:rPr>
                    <w:rFonts w:ascii="Times New Roman" w:hAnsi="Times New Roman" w:cs="Times New Roman"/>
                    <w:sz w:val="24"/>
                    <w:szCs w:val="24"/>
                    <w:lang w:val="en-US"/>
                  </w:rPr>
                  <w:fldChar w:fldCharType="separate"/>
                </w:r>
                <w:r w:rsidR="00681D65" w:rsidRPr="00193B36">
                  <w:rPr>
                    <w:rFonts w:ascii="Times New Roman" w:hAnsi="Times New Roman" w:cs="Times New Roman"/>
                    <w:noProof/>
                    <w:sz w:val="24"/>
                    <w:szCs w:val="24"/>
                    <w:lang w:val="en-US"/>
                  </w:rPr>
                  <w:t>(Bass, 1985)</w:t>
                </w:r>
                <w:r w:rsidR="00681D65">
                  <w:rPr>
                    <w:rFonts w:ascii="Times New Roman" w:hAnsi="Times New Roman" w:cs="Times New Roman"/>
                    <w:sz w:val="24"/>
                    <w:szCs w:val="24"/>
                    <w:lang w:val="en-US"/>
                  </w:rPr>
                  <w:fldChar w:fldCharType="end"/>
                </w:r>
              </w:sdtContent>
            </w:sdt>
          </w:p>
          <w:p w14:paraId="26B2231E" w14:textId="77777777" w:rsidR="00681D65" w:rsidRDefault="00681D65" w:rsidP="00DE6D50">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Dependent:</w:t>
            </w:r>
          </w:p>
          <w:p w14:paraId="1AF9ED46" w14:textId="12600BE4" w:rsidR="00681D65" w:rsidRPr="00B82498"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Employee </w:t>
            </w:r>
            <w:r w:rsidR="00B363B4">
              <w:rPr>
                <w:rFonts w:ascii="Times New Roman" w:hAnsi="Times New Roman" w:cs="Times New Roman"/>
                <w:sz w:val="24"/>
                <w:szCs w:val="24"/>
                <w:lang w:val="en-US"/>
              </w:rPr>
              <w:t>performance</w:t>
            </w:r>
          </w:p>
        </w:tc>
        <w:tc>
          <w:tcPr>
            <w:tcW w:w="2700" w:type="dxa"/>
          </w:tcPr>
          <w:p w14:paraId="6A462B90" w14:textId="37D71387" w:rsidR="00681D65" w:rsidRPr="00B82498" w:rsidRDefault="00681D65" w:rsidP="00DE6D50">
            <w:pPr>
              <w:tabs>
                <w:tab w:val="left" w:pos="360"/>
              </w:tabs>
              <w:ind w:right="12"/>
              <w:jc w:val="both"/>
              <w:rPr>
                <w:rFonts w:ascii="Times New Roman" w:hAnsi="Times New Roman" w:cs="Times New Roman"/>
                <w:sz w:val="24"/>
                <w:szCs w:val="24"/>
              </w:rPr>
            </w:pPr>
            <w:r w:rsidRPr="00B82498">
              <w:rPr>
                <w:rFonts w:ascii="Times New Roman" w:hAnsi="Times New Roman" w:cs="Times New Roman"/>
                <w:sz w:val="24"/>
                <w:szCs w:val="24"/>
              </w:rPr>
              <w:t>The findings of this study indicate</w:t>
            </w:r>
            <w:r w:rsidR="00D86A1E">
              <w:rPr>
                <w:rFonts w:ascii="Times New Roman" w:hAnsi="Times New Roman" w:cs="Times New Roman"/>
                <w:sz w:val="24"/>
                <w:szCs w:val="24"/>
                <w:lang w:val="en-US"/>
              </w:rPr>
              <w:t>d</w:t>
            </w:r>
            <w:r w:rsidRPr="00B82498">
              <w:rPr>
                <w:rFonts w:ascii="Times New Roman" w:hAnsi="Times New Roman" w:cs="Times New Roman"/>
                <w:sz w:val="24"/>
                <w:szCs w:val="24"/>
              </w:rPr>
              <w:t xml:space="preserve"> that in a stable environment characterized by routine work a mixed leadership style is</w:t>
            </w:r>
            <w:r w:rsidR="00D86A1E">
              <w:rPr>
                <w:rFonts w:ascii="Times New Roman" w:hAnsi="Times New Roman" w:cs="Times New Roman"/>
                <w:sz w:val="24"/>
                <w:szCs w:val="24"/>
                <w:lang w:val="en-US"/>
              </w:rPr>
              <w:t xml:space="preserve"> the</w:t>
            </w:r>
            <w:r w:rsidRPr="00B82498">
              <w:rPr>
                <w:rFonts w:ascii="Times New Roman" w:hAnsi="Times New Roman" w:cs="Times New Roman"/>
                <w:sz w:val="24"/>
                <w:szCs w:val="24"/>
              </w:rPr>
              <w:t xml:space="preserve"> most effective dependent on the performance of employees</w:t>
            </w:r>
          </w:p>
        </w:tc>
      </w:tr>
      <w:tr w:rsidR="00681D65" w:rsidRPr="00B82498" w14:paraId="204651CC" w14:textId="77777777" w:rsidTr="00616BEB">
        <w:tc>
          <w:tcPr>
            <w:tcW w:w="522" w:type="dxa"/>
          </w:tcPr>
          <w:p w14:paraId="67ED40B9" w14:textId="77777777" w:rsidR="00681D65" w:rsidRPr="00B82498"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sz w:val="24"/>
                <w:szCs w:val="24"/>
                <w:lang w:val="en-US"/>
              </w:rPr>
              <w:t>7.</w:t>
            </w:r>
          </w:p>
        </w:tc>
        <w:tc>
          <w:tcPr>
            <w:tcW w:w="1217" w:type="dxa"/>
          </w:tcPr>
          <w:p w14:paraId="13D8E63B" w14:textId="77777777" w:rsidR="00681D65" w:rsidRDefault="00681D65" w:rsidP="00DE6D50">
            <w:pPr>
              <w:tabs>
                <w:tab w:val="left" w:pos="360"/>
              </w:tabs>
              <w:ind w:right="12"/>
              <w:jc w:val="both"/>
              <w:rPr>
                <w:rFonts w:ascii="Times New Roman" w:hAnsi="Times New Roman" w:cs="Times New Roman"/>
                <w:sz w:val="24"/>
                <w:szCs w:val="24"/>
                <w:lang w:val="en-US"/>
              </w:rPr>
            </w:pPr>
            <w:r w:rsidRPr="00B82498">
              <w:rPr>
                <w:rFonts w:ascii="Times New Roman" w:hAnsi="Times New Roman" w:cs="Times New Roman"/>
                <w:sz w:val="24"/>
                <w:szCs w:val="24"/>
                <w:lang w:val="en-US"/>
              </w:rPr>
              <w:t>Timothy</w:t>
            </w:r>
          </w:p>
          <w:p w14:paraId="030523EE" w14:textId="77777777" w:rsidR="00681D65" w:rsidRPr="00B82498"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(2011)</w:t>
            </w:r>
          </w:p>
        </w:tc>
        <w:tc>
          <w:tcPr>
            <w:tcW w:w="2054" w:type="dxa"/>
          </w:tcPr>
          <w:p w14:paraId="7740014D" w14:textId="6BEE4DAF" w:rsidR="00681D65" w:rsidRPr="00B82498" w:rsidRDefault="00681D65" w:rsidP="00DE6D50">
            <w:pPr>
              <w:tabs>
                <w:tab w:val="left" w:pos="360"/>
              </w:tabs>
              <w:ind w:right="12"/>
              <w:jc w:val="both"/>
              <w:rPr>
                <w:rFonts w:ascii="Times New Roman" w:hAnsi="Times New Roman" w:cs="Times New Roman"/>
                <w:sz w:val="24"/>
                <w:szCs w:val="24"/>
              </w:rPr>
            </w:pPr>
            <w:r w:rsidRPr="00B82498">
              <w:rPr>
                <w:rFonts w:ascii="Times New Roman" w:hAnsi="Times New Roman" w:cs="Times New Roman"/>
                <w:bCs/>
                <w:sz w:val="24"/>
                <w:szCs w:val="24"/>
                <w:lang w:val="en-US"/>
              </w:rPr>
              <w:t>Effects</w:t>
            </w:r>
            <w:r w:rsidR="00D86A1E">
              <w:rPr>
                <w:rFonts w:ascii="Times New Roman" w:hAnsi="Times New Roman" w:cs="Times New Roman"/>
                <w:bCs/>
                <w:sz w:val="24"/>
                <w:szCs w:val="24"/>
              </w:rPr>
              <w:t xml:space="preserve"> o</w:t>
            </w:r>
            <w:r w:rsidRPr="00B82498">
              <w:rPr>
                <w:rFonts w:ascii="Times New Roman" w:hAnsi="Times New Roman" w:cs="Times New Roman"/>
                <w:bCs/>
                <w:sz w:val="24"/>
                <w:szCs w:val="24"/>
              </w:rPr>
              <w:t xml:space="preserve">f </w:t>
            </w:r>
            <w:r w:rsidRPr="00B82498">
              <w:rPr>
                <w:rFonts w:ascii="Times New Roman" w:hAnsi="Times New Roman" w:cs="Times New Roman"/>
                <w:bCs/>
                <w:sz w:val="24"/>
                <w:szCs w:val="24"/>
                <w:lang w:val="en-US"/>
              </w:rPr>
              <w:t>leadership</w:t>
            </w:r>
            <w:r w:rsidR="00D86A1E">
              <w:rPr>
                <w:rFonts w:ascii="Times New Roman" w:hAnsi="Times New Roman" w:cs="Times New Roman"/>
                <w:bCs/>
                <w:sz w:val="24"/>
                <w:szCs w:val="24"/>
              </w:rPr>
              <w:t xml:space="preserve"> Style o</w:t>
            </w:r>
            <w:r w:rsidRPr="00B82498">
              <w:rPr>
                <w:rFonts w:ascii="Times New Roman" w:hAnsi="Times New Roman" w:cs="Times New Roman"/>
                <w:bCs/>
                <w:sz w:val="24"/>
                <w:szCs w:val="24"/>
              </w:rPr>
              <w:t xml:space="preserve">n Organizational Performance:  A </w:t>
            </w:r>
            <w:r w:rsidRPr="00B82498">
              <w:rPr>
                <w:rFonts w:ascii="Times New Roman" w:hAnsi="Times New Roman" w:cs="Times New Roman"/>
                <w:bCs/>
                <w:sz w:val="24"/>
                <w:szCs w:val="24"/>
                <w:lang w:val="en-US"/>
              </w:rPr>
              <w:t>survey</w:t>
            </w:r>
            <w:r w:rsidRPr="00B82498">
              <w:rPr>
                <w:rFonts w:ascii="Times New Roman" w:hAnsi="Times New Roman" w:cs="Times New Roman"/>
                <w:bCs/>
                <w:sz w:val="24"/>
                <w:szCs w:val="24"/>
              </w:rPr>
              <w:t xml:space="preserve"> Of Selected Small </w:t>
            </w:r>
            <w:r w:rsidRPr="00B82498">
              <w:rPr>
                <w:rFonts w:ascii="Times New Roman" w:hAnsi="Times New Roman" w:cs="Times New Roman"/>
                <w:bCs/>
                <w:sz w:val="24"/>
                <w:szCs w:val="24"/>
                <w:lang w:val="en-US"/>
              </w:rPr>
              <w:t>scale enterprise</w:t>
            </w:r>
            <w:r w:rsidRPr="00B82498">
              <w:rPr>
                <w:rFonts w:ascii="Times New Roman" w:hAnsi="Times New Roman" w:cs="Times New Roman"/>
                <w:bCs/>
                <w:sz w:val="24"/>
                <w:szCs w:val="24"/>
              </w:rPr>
              <w:t xml:space="preserve"> in </w:t>
            </w:r>
            <w:r w:rsidRPr="00B82498">
              <w:rPr>
                <w:rFonts w:ascii="Times New Roman" w:hAnsi="Times New Roman" w:cs="Times New Roman"/>
                <w:bCs/>
                <w:sz w:val="24"/>
                <w:szCs w:val="24"/>
                <w:lang w:val="en-US"/>
              </w:rPr>
              <w:t>Ikosi-Ketu</w:t>
            </w:r>
            <w:r w:rsidRPr="00B82498">
              <w:rPr>
                <w:rFonts w:ascii="Times New Roman" w:hAnsi="Times New Roman" w:cs="Times New Roman"/>
                <w:bCs/>
                <w:sz w:val="24"/>
                <w:szCs w:val="24"/>
              </w:rPr>
              <w:t xml:space="preserve"> </w:t>
            </w:r>
            <w:r w:rsidRPr="00B82498">
              <w:rPr>
                <w:rFonts w:ascii="Times New Roman" w:hAnsi="Times New Roman" w:cs="Times New Roman"/>
                <w:bCs/>
                <w:sz w:val="24"/>
                <w:szCs w:val="24"/>
                <w:lang w:val="en-US"/>
              </w:rPr>
              <w:t xml:space="preserve">Council Development Area </w:t>
            </w:r>
            <w:r w:rsidRPr="00B82498">
              <w:rPr>
                <w:rFonts w:ascii="Times New Roman" w:hAnsi="Times New Roman" w:cs="Times New Roman"/>
                <w:bCs/>
                <w:sz w:val="24"/>
                <w:szCs w:val="24"/>
              </w:rPr>
              <w:t>Of Lagos S</w:t>
            </w:r>
            <w:r w:rsidRPr="00B82498">
              <w:rPr>
                <w:rFonts w:ascii="Times New Roman" w:hAnsi="Times New Roman" w:cs="Times New Roman"/>
                <w:bCs/>
                <w:sz w:val="24"/>
                <w:szCs w:val="24"/>
                <w:lang w:val="en-US"/>
              </w:rPr>
              <w:t>tate</w:t>
            </w:r>
            <w:r w:rsidRPr="00B82498">
              <w:rPr>
                <w:rFonts w:ascii="Times New Roman" w:hAnsi="Times New Roman" w:cs="Times New Roman"/>
                <w:bCs/>
                <w:sz w:val="24"/>
                <w:szCs w:val="24"/>
              </w:rPr>
              <w:t>, Nigeria</w:t>
            </w:r>
          </w:p>
        </w:tc>
        <w:tc>
          <w:tcPr>
            <w:tcW w:w="1535" w:type="dxa"/>
          </w:tcPr>
          <w:p w14:paraId="6D7EEEBE" w14:textId="77777777" w:rsidR="00681D65"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Independent:</w:t>
            </w:r>
          </w:p>
          <w:p w14:paraId="3999E509" w14:textId="77777777" w:rsidR="00681D65"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Leadership</w:t>
            </w:r>
          </w:p>
          <w:p w14:paraId="5FF46767" w14:textId="77777777" w:rsidR="00681D65"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Dependent:</w:t>
            </w:r>
          </w:p>
          <w:p w14:paraId="3E2FD227" w14:textId="7B4FE2DB" w:rsidR="00681D65" w:rsidRPr="00B82498"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Employee </w:t>
            </w:r>
            <w:r w:rsidR="00B363B4">
              <w:rPr>
                <w:rFonts w:ascii="Times New Roman" w:hAnsi="Times New Roman" w:cs="Times New Roman"/>
                <w:sz w:val="24"/>
                <w:szCs w:val="24"/>
                <w:lang w:val="en-US"/>
              </w:rPr>
              <w:t>performance</w:t>
            </w:r>
          </w:p>
        </w:tc>
        <w:tc>
          <w:tcPr>
            <w:tcW w:w="2700" w:type="dxa"/>
          </w:tcPr>
          <w:p w14:paraId="5BC3D410" w14:textId="77777777" w:rsidR="00681D65" w:rsidRDefault="00681D65" w:rsidP="00DE6D50">
            <w:pPr>
              <w:tabs>
                <w:tab w:val="left" w:pos="360"/>
              </w:tabs>
              <w:ind w:right="12"/>
              <w:jc w:val="both"/>
              <w:rPr>
                <w:rFonts w:ascii="Times New Roman" w:hAnsi="Times New Roman" w:cs="Times New Roman"/>
                <w:iCs/>
                <w:sz w:val="24"/>
                <w:szCs w:val="24"/>
                <w:lang w:val="en-US"/>
              </w:rPr>
            </w:pPr>
            <w:r w:rsidRPr="00B82498">
              <w:rPr>
                <w:rFonts w:ascii="Times New Roman" w:hAnsi="Times New Roman" w:cs="Times New Roman"/>
                <w:iCs/>
                <w:sz w:val="24"/>
                <w:szCs w:val="24"/>
              </w:rPr>
              <w:t>The study concluded that transactional leadership style was more appropriate in inducing performance in small scale enterprises than transformational leadership style and, therefore, recommended transactional leadership style for the small enterprises with inbuilt strategies for transition to transformational leadership style as the enterprises developed, grew and matured</w:t>
            </w:r>
            <w:r w:rsidRPr="00B82498">
              <w:rPr>
                <w:rFonts w:ascii="Times New Roman" w:hAnsi="Times New Roman" w:cs="Times New Roman"/>
                <w:iCs/>
                <w:sz w:val="24"/>
                <w:szCs w:val="24"/>
                <w:lang w:val="en-US"/>
              </w:rPr>
              <w:t>.</w:t>
            </w:r>
          </w:p>
          <w:p w14:paraId="02AB562A" w14:textId="77777777" w:rsidR="00616BEB" w:rsidRDefault="00616BEB" w:rsidP="00DE6D50">
            <w:pPr>
              <w:tabs>
                <w:tab w:val="left" w:pos="360"/>
              </w:tabs>
              <w:ind w:right="12"/>
              <w:jc w:val="both"/>
              <w:rPr>
                <w:rFonts w:ascii="Times New Roman" w:hAnsi="Times New Roman" w:cs="Times New Roman"/>
                <w:iCs/>
                <w:sz w:val="24"/>
                <w:szCs w:val="24"/>
                <w:lang w:val="en-US"/>
              </w:rPr>
            </w:pPr>
          </w:p>
          <w:p w14:paraId="085AD913" w14:textId="77777777" w:rsidR="00616BEB" w:rsidRPr="00B82498" w:rsidRDefault="00616BEB" w:rsidP="00DE6D50">
            <w:pPr>
              <w:tabs>
                <w:tab w:val="left" w:pos="360"/>
              </w:tabs>
              <w:ind w:right="12"/>
              <w:jc w:val="both"/>
              <w:rPr>
                <w:rFonts w:ascii="Times New Roman" w:hAnsi="Times New Roman" w:cs="Times New Roman"/>
                <w:sz w:val="24"/>
                <w:szCs w:val="24"/>
                <w:lang w:val="en-US"/>
              </w:rPr>
            </w:pPr>
          </w:p>
        </w:tc>
      </w:tr>
      <w:tr w:rsidR="00681D65" w:rsidRPr="00B82498" w14:paraId="2F67EA0D" w14:textId="77777777" w:rsidTr="00616BEB">
        <w:tc>
          <w:tcPr>
            <w:tcW w:w="522" w:type="dxa"/>
          </w:tcPr>
          <w:p w14:paraId="61C4B703" w14:textId="408AB1CA" w:rsidR="00681D65" w:rsidRPr="00B82498"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8.</w:t>
            </w:r>
          </w:p>
        </w:tc>
        <w:tc>
          <w:tcPr>
            <w:tcW w:w="1217" w:type="dxa"/>
          </w:tcPr>
          <w:p w14:paraId="52ADDEB5" w14:textId="07551243" w:rsidR="00681D65" w:rsidRPr="00B82498" w:rsidRDefault="00681D65" w:rsidP="00DE6D50">
            <w:pPr>
              <w:tabs>
                <w:tab w:val="left" w:pos="360"/>
              </w:tabs>
              <w:ind w:right="12"/>
              <w:jc w:val="both"/>
              <w:rPr>
                <w:rFonts w:ascii="Times New Roman" w:hAnsi="Times New Roman" w:cs="Times New Roman"/>
                <w:sz w:val="24"/>
                <w:szCs w:val="24"/>
                <w:lang w:val="en-US"/>
              </w:rPr>
            </w:pPr>
            <w:r w:rsidRPr="00681D65">
              <w:rPr>
                <w:rFonts w:ascii="Times New Roman" w:hAnsi="Times New Roman" w:cs="Times New Roman"/>
                <w:sz w:val="24"/>
                <w:szCs w:val="24"/>
                <w:lang w:val="en-US"/>
              </w:rPr>
              <w:t>Alghaz</w:t>
            </w:r>
            <w:r>
              <w:rPr>
                <w:rFonts w:ascii="Times New Roman" w:hAnsi="Times New Roman" w:cs="Times New Roman"/>
                <w:sz w:val="24"/>
                <w:szCs w:val="24"/>
                <w:lang w:val="en-US"/>
              </w:rPr>
              <w:t>o (2016)</w:t>
            </w:r>
          </w:p>
        </w:tc>
        <w:tc>
          <w:tcPr>
            <w:tcW w:w="2054" w:type="dxa"/>
          </w:tcPr>
          <w:p w14:paraId="73459FD1" w14:textId="134F632F" w:rsidR="00681D65" w:rsidRPr="00B82498" w:rsidRDefault="00681D65" w:rsidP="00DE6D50">
            <w:pPr>
              <w:tabs>
                <w:tab w:val="left" w:pos="360"/>
              </w:tabs>
              <w:ind w:right="12"/>
              <w:jc w:val="both"/>
              <w:rPr>
                <w:rFonts w:ascii="Times New Roman" w:hAnsi="Times New Roman" w:cs="Times New Roman"/>
                <w:bCs/>
                <w:sz w:val="24"/>
                <w:szCs w:val="24"/>
                <w:lang w:val="en-US"/>
              </w:rPr>
            </w:pPr>
            <w:r w:rsidRPr="00681D65">
              <w:rPr>
                <w:rFonts w:ascii="Times New Roman" w:hAnsi="Times New Roman" w:cs="Times New Roman"/>
                <w:bCs/>
                <w:sz w:val="24"/>
                <w:szCs w:val="24"/>
                <w:lang w:val="en-US"/>
              </w:rPr>
              <w:t xml:space="preserve">The </w:t>
            </w:r>
            <w:r w:rsidR="004B5125">
              <w:rPr>
                <w:rFonts w:ascii="Times New Roman" w:hAnsi="Times New Roman" w:cs="Times New Roman"/>
                <w:bCs/>
                <w:sz w:val="24"/>
                <w:szCs w:val="24"/>
                <w:lang w:val="en-US"/>
              </w:rPr>
              <w:t>Influence</w:t>
            </w:r>
            <w:r w:rsidRPr="00681D65">
              <w:rPr>
                <w:rFonts w:ascii="Times New Roman" w:hAnsi="Times New Roman" w:cs="Times New Roman"/>
                <w:bCs/>
                <w:sz w:val="24"/>
                <w:szCs w:val="24"/>
                <w:lang w:val="en-US"/>
              </w:rPr>
              <w:t xml:space="preserve"> of Leadership Style on Employee’s Motivation</w:t>
            </w:r>
          </w:p>
        </w:tc>
        <w:tc>
          <w:tcPr>
            <w:tcW w:w="1535" w:type="dxa"/>
          </w:tcPr>
          <w:p w14:paraId="5AC53B07" w14:textId="77777777" w:rsidR="00681D65" w:rsidRDefault="00681D65" w:rsidP="00DE6D50">
            <w:pPr>
              <w:tabs>
                <w:tab w:val="left" w:pos="360"/>
              </w:tabs>
              <w:ind w:right="12"/>
              <w:jc w:val="both"/>
              <w:rPr>
                <w:rFonts w:ascii="Times New Roman" w:hAnsi="Times New Roman" w:cs="Times New Roman"/>
                <w:sz w:val="24"/>
                <w:szCs w:val="24"/>
                <w:lang w:val="en-US"/>
              </w:rPr>
            </w:pPr>
            <w:r>
              <w:rPr>
                <w:rFonts w:ascii="Times New Roman" w:hAnsi="Times New Roman" w:cs="Times New Roman"/>
                <w:sz w:val="24"/>
                <w:szCs w:val="24"/>
                <w:lang w:val="en-US"/>
              </w:rPr>
              <w:t>Independent:</w:t>
            </w:r>
          </w:p>
          <w:p w14:paraId="6E6882EC" w14:textId="77777777" w:rsidR="00681D65" w:rsidRDefault="00681D65" w:rsidP="00681D65">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Transformational</w:t>
            </w:r>
          </w:p>
          <w:p w14:paraId="3A73897A" w14:textId="77777777" w:rsidR="00681D65" w:rsidRDefault="00681D65" w:rsidP="00681D65">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and</w:t>
            </w:r>
          </w:p>
          <w:p w14:paraId="7D6DDCF7" w14:textId="77777777" w:rsidR="00681D65" w:rsidRDefault="00681D65" w:rsidP="00681D65">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Transactional Leadership</w:t>
            </w:r>
          </w:p>
          <w:p w14:paraId="7AC2F327" w14:textId="77777777" w:rsidR="00681D65" w:rsidRDefault="000160B7" w:rsidP="00681D65">
            <w:pPr>
              <w:tabs>
                <w:tab w:val="left" w:pos="360"/>
              </w:tabs>
              <w:ind w:right="12"/>
              <w:rPr>
                <w:rFonts w:ascii="Times New Roman" w:hAnsi="Times New Roman" w:cs="Times New Roman"/>
                <w:sz w:val="24"/>
                <w:szCs w:val="24"/>
                <w:lang w:val="en-US"/>
              </w:rPr>
            </w:pPr>
            <w:sdt>
              <w:sdtPr>
                <w:rPr>
                  <w:rFonts w:ascii="Times New Roman" w:hAnsi="Times New Roman" w:cs="Times New Roman"/>
                  <w:sz w:val="24"/>
                  <w:szCs w:val="24"/>
                  <w:lang w:val="en-US"/>
                </w:rPr>
                <w:id w:val="-56936313"/>
                <w:citation/>
              </w:sdtPr>
              <w:sdtEndPr/>
              <w:sdtContent>
                <w:r w:rsidR="00681D65">
                  <w:rPr>
                    <w:rFonts w:ascii="Times New Roman" w:hAnsi="Times New Roman" w:cs="Times New Roman"/>
                    <w:sz w:val="24"/>
                    <w:szCs w:val="24"/>
                    <w:lang w:val="en-US"/>
                  </w:rPr>
                  <w:fldChar w:fldCharType="begin"/>
                </w:r>
                <w:r w:rsidR="00681D65">
                  <w:rPr>
                    <w:rFonts w:ascii="Times New Roman" w:hAnsi="Times New Roman" w:cs="Times New Roman"/>
                    <w:sz w:val="24"/>
                    <w:szCs w:val="24"/>
                    <w:lang w:val="en-US"/>
                  </w:rPr>
                  <w:instrText xml:space="preserve"> CITATION Bas85 \l 1033 </w:instrText>
                </w:r>
                <w:r w:rsidR="00681D65">
                  <w:rPr>
                    <w:rFonts w:ascii="Times New Roman" w:hAnsi="Times New Roman" w:cs="Times New Roman"/>
                    <w:sz w:val="24"/>
                    <w:szCs w:val="24"/>
                    <w:lang w:val="en-US"/>
                  </w:rPr>
                  <w:fldChar w:fldCharType="separate"/>
                </w:r>
                <w:r w:rsidR="00681D65" w:rsidRPr="00193B36">
                  <w:rPr>
                    <w:rFonts w:ascii="Times New Roman" w:hAnsi="Times New Roman" w:cs="Times New Roman"/>
                    <w:noProof/>
                    <w:sz w:val="24"/>
                    <w:szCs w:val="24"/>
                    <w:lang w:val="en-US"/>
                  </w:rPr>
                  <w:t>(Bass, 1985)</w:t>
                </w:r>
                <w:r w:rsidR="00681D65">
                  <w:rPr>
                    <w:rFonts w:ascii="Times New Roman" w:hAnsi="Times New Roman" w:cs="Times New Roman"/>
                    <w:sz w:val="24"/>
                    <w:szCs w:val="24"/>
                    <w:lang w:val="en-US"/>
                  </w:rPr>
                  <w:fldChar w:fldCharType="end"/>
                </w:r>
              </w:sdtContent>
            </w:sdt>
          </w:p>
          <w:p w14:paraId="5830EBA4" w14:textId="77777777" w:rsidR="00681D65" w:rsidRDefault="00681D65" w:rsidP="00681D65">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Dependent:</w:t>
            </w:r>
          </w:p>
          <w:p w14:paraId="20FB0531" w14:textId="7583B419" w:rsidR="00681D65" w:rsidRDefault="00681D65" w:rsidP="00681D65">
            <w:pPr>
              <w:tabs>
                <w:tab w:val="left" w:pos="360"/>
              </w:tabs>
              <w:ind w:right="12"/>
              <w:rPr>
                <w:rFonts w:ascii="Times New Roman" w:hAnsi="Times New Roman" w:cs="Times New Roman"/>
                <w:sz w:val="24"/>
                <w:szCs w:val="24"/>
                <w:lang w:val="en-US"/>
              </w:rPr>
            </w:pPr>
            <w:r>
              <w:rPr>
                <w:rFonts w:ascii="Times New Roman" w:hAnsi="Times New Roman" w:cs="Times New Roman"/>
                <w:sz w:val="24"/>
                <w:szCs w:val="24"/>
                <w:lang w:val="en-US"/>
              </w:rPr>
              <w:t>Motivation</w:t>
            </w:r>
          </w:p>
          <w:p w14:paraId="5110FB80" w14:textId="4480050B" w:rsidR="00681D65" w:rsidRDefault="00681D65" w:rsidP="00DE6D50">
            <w:pPr>
              <w:tabs>
                <w:tab w:val="left" w:pos="360"/>
              </w:tabs>
              <w:ind w:right="12"/>
              <w:jc w:val="both"/>
              <w:rPr>
                <w:rFonts w:ascii="Times New Roman" w:hAnsi="Times New Roman" w:cs="Times New Roman"/>
                <w:sz w:val="24"/>
                <w:szCs w:val="24"/>
                <w:lang w:val="en-US"/>
              </w:rPr>
            </w:pPr>
          </w:p>
        </w:tc>
        <w:tc>
          <w:tcPr>
            <w:tcW w:w="2700" w:type="dxa"/>
          </w:tcPr>
          <w:p w14:paraId="138D50F8" w14:textId="72931AF2" w:rsidR="00681D65" w:rsidRPr="00681D65" w:rsidRDefault="00681D65" w:rsidP="00D86A1E">
            <w:pPr>
              <w:tabs>
                <w:tab w:val="left" w:pos="360"/>
              </w:tabs>
              <w:ind w:right="12"/>
              <w:jc w:val="both"/>
              <w:rPr>
                <w:rFonts w:ascii="Times New Roman" w:hAnsi="Times New Roman" w:cs="Times New Roman"/>
                <w:iCs/>
                <w:sz w:val="24"/>
                <w:szCs w:val="24"/>
                <w:lang w:val="en-US"/>
              </w:rPr>
            </w:pPr>
            <w:r w:rsidRPr="00681D65">
              <w:rPr>
                <w:rFonts w:ascii="Times New Roman" w:hAnsi="Times New Roman" w:cs="Times New Roman"/>
                <w:iCs/>
                <w:sz w:val="24"/>
                <w:szCs w:val="24"/>
                <w:lang w:val="en-US"/>
              </w:rPr>
              <w:t>Results from data collec</w:t>
            </w:r>
            <w:r w:rsidR="00D86A1E">
              <w:rPr>
                <w:rFonts w:ascii="Times New Roman" w:hAnsi="Times New Roman" w:cs="Times New Roman"/>
                <w:iCs/>
                <w:sz w:val="24"/>
                <w:szCs w:val="24"/>
                <w:lang w:val="en-US"/>
              </w:rPr>
              <w:t>tion</w:t>
            </w:r>
            <w:r w:rsidRPr="00681D65">
              <w:rPr>
                <w:rFonts w:ascii="Times New Roman" w:hAnsi="Times New Roman" w:cs="Times New Roman"/>
                <w:iCs/>
                <w:sz w:val="24"/>
                <w:szCs w:val="24"/>
                <w:lang w:val="en-US"/>
              </w:rPr>
              <w:t xml:space="preserve"> indicate</w:t>
            </w:r>
            <w:r w:rsidR="00D86A1E">
              <w:rPr>
                <w:rFonts w:ascii="Times New Roman" w:hAnsi="Times New Roman" w:cs="Times New Roman"/>
                <w:iCs/>
                <w:sz w:val="24"/>
                <w:szCs w:val="24"/>
                <w:lang w:val="en-US"/>
              </w:rPr>
              <w:t>d</w:t>
            </w:r>
            <w:r w:rsidRPr="00681D65">
              <w:rPr>
                <w:rFonts w:ascii="Times New Roman" w:hAnsi="Times New Roman" w:cs="Times New Roman"/>
                <w:iCs/>
                <w:sz w:val="24"/>
                <w:szCs w:val="24"/>
                <w:lang w:val="en-US"/>
              </w:rPr>
              <w:t xml:space="preserve"> that leaders who adapt participative and transformational leadership are more likely to create an atmosphere of motivation among their employees.</w:t>
            </w:r>
          </w:p>
        </w:tc>
      </w:tr>
    </w:tbl>
    <w:p w14:paraId="44BCB2CF" w14:textId="1CED3DBE" w:rsidR="000664AE" w:rsidRPr="00CC48A5" w:rsidRDefault="00602452" w:rsidP="00DE6D50">
      <w:pPr>
        <w:tabs>
          <w:tab w:val="left" w:pos="360"/>
        </w:tabs>
        <w:spacing w:line="480" w:lineRule="auto"/>
        <w:ind w:right="12"/>
        <w:jc w:val="both"/>
        <w:rPr>
          <w:rFonts w:ascii="Times New Roman" w:hAnsi="Times New Roman" w:cs="Times New Roman"/>
          <w:iCs/>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9744" behindDoc="0" locked="0" layoutInCell="1" allowOverlap="1" wp14:anchorId="5466696E" wp14:editId="29F53B02">
                <wp:simplePos x="0" y="0"/>
                <wp:positionH relativeFrom="column">
                  <wp:posOffset>-140611</wp:posOffset>
                </wp:positionH>
                <wp:positionV relativeFrom="paragraph">
                  <wp:posOffset>-2087521</wp:posOffset>
                </wp:positionV>
                <wp:extent cx="5398936" cy="318052"/>
                <wp:effectExtent l="0" t="0" r="11430" b="25400"/>
                <wp:wrapNone/>
                <wp:docPr id="352" name="Text Box 352"/>
                <wp:cNvGraphicFramePr/>
                <a:graphic xmlns:a="http://schemas.openxmlformats.org/drawingml/2006/main">
                  <a:graphicData uri="http://schemas.microsoft.com/office/word/2010/wordprocessingShape">
                    <wps:wsp>
                      <wps:cNvSpPr txBox="1"/>
                      <wps:spPr>
                        <a:xfrm>
                          <a:off x="0" y="0"/>
                          <a:ext cx="5398936" cy="318052"/>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4C43D1C" w14:textId="78A13620" w:rsidR="003E0F8F" w:rsidRPr="00602452" w:rsidRDefault="003E0F8F">
                            <w:pPr>
                              <w:rPr>
                                <w:lang w:val="en-US"/>
                              </w:rPr>
                            </w:pPr>
                            <w:r>
                              <w:rPr>
                                <w:lang w:val="en-US"/>
                              </w:rPr>
                              <w:t>Continued from table 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466696E" id="_x0000_t202" coordsize="21600,21600" o:spt="202" path="m,l,21600r21600,l21600,xe">
                <v:stroke joinstyle="miter"/>
                <v:path gradientshapeok="t" o:connecttype="rect"/>
              </v:shapetype>
              <v:shape id="Text Box 352" o:spid="_x0000_s1026" type="#_x0000_t202" style="position:absolute;left:0;text-align:left;margin-left:-11.05pt;margin-top:-164.35pt;width:425.1pt;height:25.0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" fillcolor="white [3201]" strokecolor="white [3212]" strokeweight=".5pt">
                <v:textbox>
                  <w:txbxContent>
                    <w:p w14:paraId="54C43D1C" w14:textId="78A13620" w:rsidR="003E0F8F" w:rsidRPr="00602452" w:rsidRDefault="003E0F8F">
                      <w:pPr>
                        <w:rPr>
                          <w:lang w:val="en-US"/>
                        </w:rPr>
                      </w:pPr>
                      <w:r>
                        <w:rPr>
                          <w:lang w:val="en-US"/>
                        </w:rPr>
                        <w:t>Continued from table 2.1</w:t>
                      </w:r>
                    </w:p>
                  </w:txbxContent>
                </v:textbox>
              </v:shape>
            </w:pict>
          </mc:Fallback>
        </mc:AlternateContent>
      </w:r>
      <w:r w:rsidR="00D86A1E">
        <w:rPr>
          <w:rFonts w:ascii="Times New Roman" w:hAnsi="Times New Roman" w:cs="Times New Roman"/>
          <w:noProof/>
          <w:sz w:val="24"/>
          <w:szCs w:val="24"/>
          <w:lang w:val="en-US"/>
        </w:rPr>
        <mc:AlternateContent>
          <mc:Choice Requires="wps">
            <w:drawing>
              <wp:anchor distT="0" distB="0" distL="114300" distR="114300" simplePos="0" relativeHeight="251670528" behindDoc="0" locked="0" layoutInCell="1" allowOverlap="1" wp14:anchorId="0E35667E" wp14:editId="3FE57C17">
                <wp:simplePos x="0" y="0"/>
                <wp:positionH relativeFrom="column">
                  <wp:posOffset>-141605</wp:posOffset>
                </wp:positionH>
                <wp:positionV relativeFrom="paragraph">
                  <wp:posOffset>-2475357</wp:posOffset>
                </wp:positionV>
                <wp:extent cx="131674" cy="160935"/>
                <wp:effectExtent l="0" t="0" r="20955" b="10795"/>
                <wp:wrapNone/>
                <wp:docPr id="348" name="Rectangle 348"/>
                <wp:cNvGraphicFramePr/>
                <a:graphic xmlns:a="http://schemas.openxmlformats.org/drawingml/2006/main">
                  <a:graphicData uri="http://schemas.microsoft.com/office/word/2010/wordprocessingShape">
                    <wps:wsp>
                      <wps:cNvSpPr/>
                      <wps:spPr>
                        <a:xfrm>
                          <a:off x="0" y="0"/>
                          <a:ext cx="131674" cy="16093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A459C9" id="Rectangle 348" o:spid="_x0000_s1026" style="position:absolute;margin-left:-11.15pt;margin-top:-194.9pt;width:10.35pt;height:12.6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" fillcolor="white [3212]" strokecolor="white [3212]" strokeweight="2pt"/>
            </w:pict>
          </mc:Fallback>
        </mc:AlternateContent>
      </w:r>
      <w:r w:rsidR="00616BEB">
        <w:rPr>
          <w:rFonts w:ascii="Times New Roman" w:hAnsi="Times New Roman" w:cs="Times New Roman"/>
          <w:noProof/>
          <w:sz w:val="24"/>
          <w:szCs w:val="24"/>
          <w:lang w:val="en-US"/>
        </w:rPr>
        <mc:AlternateContent>
          <mc:Choice Requires="wps">
            <w:drawing>
              <wp:anchor distT="0" distB="0" distL="114300" distR="114300" simplePos="0" relativeHeight="251671552" behindDoc="0" locked="0" layoutInCell="1" allowOverlap="1" wp14:anchorId="0D3D9CDB" wp14:editId="61D65951">
                <wp:simplePos x="0" y="0"/>
                <wp:positionH relativeFrom="column">
                  <wp:posOffset>-142240</wp:posOffset>
                </wp:positionH>
                <wp:positionV relativeFrom="paragraph">
                  <wp:posOffset>-2563190</wp:posOffset>
                </wp:positionV>
                <wp:extent cx="5193258" cy="248437"/>
                <wp:effectExtent l="0" t="0" r="26670" b="18415"/>
                <wp:wrapNone/>
                <wp:docPr id="349" name="Rectangle 349"/>
                <wp:cNvGraphicFramePr/>
                <a:graphic xmlns:a="http://schemas.openxmlformats.org/drawingml/2006/main">
                  <a:graphicData uri="http://schemas.microsoft.com/office/word/2010/wordprocessingShape">
                    <wps:wsp>
                      <wps:cNvSpPr/>
                      <wps:spPr>
                        <a:xfrm>
                          <a:off x="0" y="0"/>
                          <a:ext cx="5193258" cy="24843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9EF38E" id="Rectangle 349" o:spid="_x0000_s1026" style="position:absolute;margin-left:-11.2pt;margin-top:-201.85pt;width:408.9pt;height:19.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" fillcolor="white [3212]" strokecolor="white [3212]" strokeweight="2pt"/>
            </w:pict>
          </mc:Fallback>
        </mc:AlternateContent>
      </w:r>
    </w:p>
    <w:p w14:paraId="162495C7" w14:textId="77777777" w:rsidR="00B45CAA" w:rsidRPr="00B134F2" w:rsidRDefault="00B134F2" w:rsidP="00DE6D50">
      <w:pPr>
        <w:pStyle w:val="ListParagraph"/>
        <w:numPr>
          <w:ilvl w:val="1"/>
          <w:numId w:val="13"/>
        </w:numPr>
        <w:tabs>
          <w:tab w:val="left" w:pos="360"/>
        </w:tabs>
        <w:spacing w:line="480" w:lineRule="auto"/>
        <w:ind w:left="0" w:right="12" w:firstLine="0"/>
        <w:jc w:val="both"/>
        <w:rPr>
          <w:rFonts w:ascii="Times New Roman" w:hAnsi="Times New Roman" w:cs="Times New Roman"/>
          <w:b/>
          <w:color w:val="000000" w:themeColor="text1"/>
          <w:sz w:val="24"/>
          <w:szCs w:val="24"/>
          <w:shd w:val="clear" w:color="auto" w:fill="FFFFFF"/>
          <w:lang w:val="en-US"/>
        </w:rPr>
      </w:pPr>
      <w:r>
        <w:rPr>
          <w:rFonts w:ascii="Times New Roman" w:hAnsi="Times New Roman" w:cs="Times New Roman"/>
          <w:b/>
          <w:color w:val="000000" w:themeColor="text1"/>
          <w:sz w:val="24"/>
          <w:szCs w:val="24"/>
          <w:shd w:val="clear" w:color="auto" w:fill="FFFFFF"/>
          <w:lang w:val="en-US"/>
        </w:rPr>
        <w:t>Theoritical Review</w:t>
      </w:r>
    </w:p>
    <w:p w14:paraId="1492C052" w14:textId="77777777" w:rsidR="00B134F2" w:rsidRPr="00B134F2" w:rsidRDefault="00D157DF" w:rsidP="00DE6D50">
      <w:pPr>
        <w:pStyle w:val="ListParagraph"/>
        <w:numPr>
          <w:ilvl w:val="2"/>
          <w:numId w:val="13"/>
        </w:numPr>
        <w:tabs>
          <w:tab w:val="left" w:pos="360"/>
        </w:tabs>
        <w:spacing w:line="480" w:lineRule="auto"/>
        <w:ind w:left="0" w:right="12" w:firstLine="0"/>
        <w:jc w:val="both"/>
        <w:rPr>
          <w:rFonts w:ascii="Times New Roman" w:hAnsi="Times New Roman" w:cs="Times New Roman"/>
          <w:b/>
          <w:color w:val="000000" w:themeColor="text1"/>
          <w:sz w:val="24"/>
          <w:szCs w:val="24"/>
          <w:shd w:val="clear" w:color="auto" w:fill="FFFFFF"/>
        </w:rPr>
      </w:pPr>
      <w:r w:rsidRPr="00CC4B32">
        <w:rPr>
          <w:rFonts w:ascii="Times New Roman" w:hAnsi="Times New Roman" w:cs="Times New Roman"/>
          <w:b/>
          <w:color w:val="000000" w:themeColor="text1"/>
          <w:sz w:val="24"/>
          <w:szCs w:val="24"/>
          <w:shd w:val="clear" w:color="auto" w:fill="FFFFFF"/>
          <w:lang w:val="en-US"/>
        </w:rPr>
        <w:t>Human Resource Management</w:t>
      </w:r>
    </w:p>
    <w:p w14:paraId="5CE8D923" w14:textId="77777777" w:rsidR="00B134F2" w:rsidRPr="00B134F2" w:rsidRDefault="00B134F2" w:rsidP="00DE6D50">
      <w:pPr>
        <w:pStyle w:val="ListParagraph"/>
        <w:tabs>
          <w:tab w:val="left" w:pos="360"/>
        </w:tabs>
        <w:spacing w:line="480" w:lineRule="auto"/>
        <w:ind w:left="0" w:right="12"/>
        <w:jc w:val="both"/>
        <w:rPr>
          <w:rFonts w:ascii="Times New Roman" w:hAnsi="Times New Roman" w:cs="Times New Roman"/>
          <w:b/>
          <w:color w:val="000000" w:themeColor="text1"/>
          <w:sz w:val="24"/>
          <w:szCs w:val="24"/>
          <w:shd w:val="clear" w:color="auto" w:fill="FFFFFF"/>
        </w:rPr>
      </w:pPr>
      <w:r w:rsidRPr="00B134F2">
        <w:rPr>
          <w:rFonts w:ascii="Times New Roman" w:hAnsi="Times New Roman" w:cs="Times New Roman"/>
          <w:b/>
          <w:color w:val="000000" w:themeColor="text1"/>
          <w:sz w:val="24"/>
          <w:szCs w:val="24"/>
          <w:shd w:val="clear" w:color="auto" w:fill="FFFFFF"/>
          <w:lang w:val="en-US"/>
        </w:rPr>
        <w:t xml:space="preserve">2.2.1.1 Definition </w:t>
      </w:r>
    </w:p>
    <w:p w14:paraId="597BEA6B" w14:textId="613A85FE" w:rsidR="00616BEB" w:rsidRPr="00914336" w:rsidRDefault="00B134F2" w:rsidP="00914336">
      <w:pPr>
        <w:pStyle w:val="ListParagraph"/>
        <w:tabs>
          <w:tab w:val="left" w:pos="360"/>
        </w:tabs>
        <w:spacing w:line="480" w:lineRule="auto"/>
        <w:ind w:left="0" w:right="12" w:firstLine="720"/>
        <w:jc w:val="both"/>
        <w:rPr>
          <w:rFonts w:ascii="Times New Roman" w:hAnsi="Times New Roman" w:cs="Times New Roman"/>
          <w:color w:val="000000" w:themeColor="text1"/>
          <w:sz w:val="24"/>
          <w:szCs w:val="24"/>
          <w:shd w:val="clear" w:color="auto" w:fill="FFFFFF"/>
          <w:lang w:val="en-US"/>
        </w:rPr>
      </w:pPr>
      <w:r w:rsidRPr="00253FE2">
        <w:rPr>
          <w:rFonts w:ascii="Times New Roman" w:hAnsi="Times New Roman" w:cs="Times New Roman"/>
          <w:color w:val="000000" w:themeColor="text1"/>
          <w:sz w:val="24"/>
          <w:szCs w:val="24"/>
          <w:shd w:val="clear" w:color="auto" w:fill="FFFFFF"/>
        </w:rPr>
        <w:t>Human resource management (HRM) is the policies and practices involved in carrying out the “people” or human resource aspects of a management position, including recruiting, screening, training, rewarding, and appraising comprises of HRM</w:t>
      </w:r>
      <w:sdt>
        <w:sdtPr>
          <w:rPr>
            <w:shd w:val="clear" w:color="auto" w:fill="FFFFFF"/>
          </w:rPr>
          <w:id w:val="731740416"/>
          <w:citation/>
        </w:sdtPr>
        <w:sdtEndPr/>
        <w:sdtContent>
          <w:r w:rsidRPr="00253FE2">
            <w:rPr>
              <w:rFonts w:ascii="Times New Roman" w:hAnsi="Times New Roman" w:cs="Times New Roman"/>
              <w:color w:val="000000" w:themeColor="text1"/>
              <w:sz w:val="24"/>
              <w:szCs w:val="24"/>
              <w:shd w:val="clear" w:color="auto" w:fill="FFFFFF"/>
            </w:rPr>
            <w:fldChar w:fldCharType="begin"/>
          </w:r>
          <w:r w:rsidRPr="00253FE2">
            <w:rPr>
              <w:rFonts w:ascii="Times New Roman" w:hAnsi="Times New Roman" w:cs="Times New Roman"/>
              <w:color w:val="000000" w:themeColor="text1"/>
              <w:sz w:val="24"/>
              <w:szCs w:val="24"/>
              <w:shd w:val="clear" w:color="auto" w:fill="FFFFFF"/>
              <w:lang w:val="en-US"/>
            </w:rPr>
            <w:instrText xml:space="preserve"> CITATION Des08 \l 1033 </w:instrText>
          </w:r>
          <w:r w:rsidRPr="00253FE2">
            <w:rPr>
              <w:rFonts w:ascii="Times New Roman" w:hAnsi="Times New Roman" w:cs="Times New Roman"/>
              <w:color w:val="000000" w:themeColor="text1"/>
              <w:sz w:val="24"/>
              <w:szCs w:val="24"/>
              <w:shd w:val="clear" w:color="auto" w:fill="FFFFFF"/>
            </w:rPr>
            <w:fldChar w:fldCharType="separate"/>
          </w:r>
          <w:r w:rsidRPr="00253FE2">
            <w:rPr>
              <w:rFonts w:ascii="Times New Roman" w:hAnsi="Times New Roman" w:cs="Times New Roman"/>
              <w:noProof/>
              <w:color w:val="000000" w:themeColor="text1"/>
              <w:sz w:val="24"/>
              <w:szCs w:val="24"/>
              <w:shd w:val="clear" w:color="auto" w:fill="FFFFFF"/>
              <w:lang w:val="en-US"/>
            </w:rPr>
            <w:t xml:space="preserve"> (Dessler, 2008)</w:t>
          </w:r>
          <w:r w:rsidRPr="00253FE2">
            <w:rPr>
              <w:rFonts w:ascii="Times New Roman" w:hAnsi="Times New Roman" w:cs="Times New Roman"/>
              <w:color w:val="000000" w:themeColor="text1"/>
              <w:sz w:val="24"/>
              <w:szCs w:val="24"/>
              <w:shd w:val="clear" w:color="auto" w:fill="FFFFFF"/>
            </w:rPr>
            <w:fldChar w:fldCharType="end"/>
          </w:r>
        </w:sdtContent>
      </w:sdt>
      <w:r w:rsidRPr="00253FE2">
        <w:rPr>
          <w:rFonts w:ascii="Times New Roman" w:hAnsi="Times New Roman" w:cs="Times New Roman"/>
          <w:color w:val="000000" w:themeColor="text1"/>
          <w:sz w:val="24"/>
          <w:szCs w:val="24"/>
          <w:shd w:val="clear" w:color="auto" w:fill="FFFFFF"/>
        </w:rPr>
        <w:t xml:space="preserve">. </w:t>
      </w:r>
      <w:r w:rsidRPr="0004430E">
        <w:rPr>
          <w:rFonts w:ascii="Times New Roman" w:hAnsi="Times New Roman" w:cs="Times New Roman"/>
          <w:color w:val="000000" w:themeColor="text1"/>
          <w:sz w:val="24"/>
          <w:szCs w:val="24"/>
          <w:shd w:val="clear" w:color="auto" w:fill="FFFFFF"/>
          <w:lang w:val="en-US"/>
        </w:rPr>
        <w:t>Employees are the human resource of an organization and its most valuable asset.</w:t>
      </w:r>
      <w:r w:rsidRPr="0004430E">
        <w:rPr>
          <w:rFonts w:ascii="Times New Roman" w:hAnsi="Times New Roman" w:cs="Times New Roman"/>
          <w:sz w:val="24"/>
          <w:szCs w:val="24"/>
        </w:rPr>
        <w:t xml:space="preserve"> </w:t>
      </w:r>
      <w:r w:rsidRPr="0004430E">
        <w:rPr>
          <w:rFonts w:ascii="Times New Roman" w:hAnsi="Times New Roman" w:cs="Times New Roman"/>
          <w:color w:val="000000" w:themeColor="text1"/>
          <w:sz w:val="24"/>
          <w:szCs w:val="24"/>
          <w:shd w:val="clear" w:color="auto" w:fill="FFFFFF"/>
          <w:lang w:val="en-US"/>
        </w:rPr>
        <w:t>Human resources are essential to any healthcare system</w:t>
      </w:r>
      <w:r w:rsidR="00D86A1E">
        <w:rPr>
          <w:rFonts w:ascii="Times New Roman" w:hAnsi="Times New Roman" w:cs="Times New Roman"/>
          <w:color w:val="000000" w:themeColor="text1"/>
          <w:sz w:val="24"/>
          <w:szCs w:val="24"/>
          <w:shd w:val="clear" w:color="auto" w:fill="FFFFFF"/>
          <w:lang w:val="en-US"/>
        </w:rPr>
        <w:t>.</w:t>
      </w:r>
      <w:r w:rsidRPr="0004430E">
        <w:rPr>
          <w:rFonts w:ascii="Times New Roman" w:hAnsi="Times New Roman" w:cs="Times New Roman"/>
          <w:color w:val="000000" w:themeColor="text1"/>
          <w:sz w:val="24"/>
          <w:szCs w:val="24"/>
          <w:shd w:val="clear" w:color="auto" w:fill="FFFFFF"/>
          <w:lang w:val="en-US"/>
        </w:rPr>
        <w:t xml:space="preserve"> </w:t>
      </w:r>
      <w:r w:rsidR="00D86A1E">
        <w:rPr>
          <w:rFonts w:ascii="Times New Roman" w:hAnsi="Times New Roman" w:cs="Times New Roman"/>
          <w:color w:val="000000" w:themeColor="text1"/>
          <w:sz w:val="24"/>
          <w:szCs w:val="24"/>
          <w:shd w:val="clear" w:color="auto" w:fill="FFFFFF"/>
          <w:lang w:val="en-US"/>
        </w:rPr>
        <w:t>Thus,</w:t>
      </w:r>
      <w:r w:rsidRPr="0004430E">
        <w:rPr>
          <w:rFonts w:ascii="Times New Roman" w:hAnsi="Times New Roman" w:cs="Times New Roman"/>
          <w:color w:val="000000" w:themeColor="text1"/>
          <w:sz w:val="24"/>
          <w:szCs w:val="24"/>
          <w:shd w:val="clear" w:color="auto" w:fill="FFFFFF"/>
          <w:lang w:val="en-US"/>
        </w:rPr>
        <w:t xml:space="preserve"> understanding HRM is crucial to improv</w:t>
      </w:r>
      <w:r w:rsidR="00D86A1E">
        <w:rPr>
          <w:rFonts w:ascii="Times New Roman" w:hAnsi="Times New Roman" w:cs="Times New Roman"/>
          <w:color w:val="000000" w:themeColor="text1"/>
          <w:sz w:val="24"/>
          <w:szCs w:val="24"/>
          <w:shd w:val="clear" w:color="auto" w:fill="FFFFFF"/>
          <w:lang w:val="en-US"/>
        </w:rPr>
        <w:t>e it, To b</w:t>
      </w:r>
      <w:r w:rsidRPr="0004430E">
        <w:rPr>
          <w:rFonts w:ascii="Times New Roman" w:hAnsi="Times New Roman" w:cs="Times New Roman"/>
          <w:color w:val="000000" w:themeColor="text1"/>
          <w:sz w:val="24"/>
          <w:szCs w:val="24"/>
          <w:shd w:val="clear" w:color="auto" w:fill="FFFFFF"/>
          <w:lang w:val="en-US"/>
        </w:rPr>
        <w:t>e Successful, an organization must make employee productivity a major goal. The role of HRM is to plan, develop and administer policies and programs designed to make optimum use of an or</w:t>
      </w:r>
      <w:r w:rsidR="00D86A1E">
        <w:rPr>
          <w:rFonts w:ascii="Times New Roman" w:hAnsi="Times New Roman" w:cs="Times New Roman"/>
          <w:color w:val="000000" w:themeColor="text1"/>
          <w:sz w:val="24"/>
          <w:szCs w:val="24"/>
          <w:shd w:val="clear" w:color="auto" w:fill="FFFFFF"/>
          <w:lang w:val="en-US"/>
        </w:rPr>
        <w:t>ganization</w:t>
      </w:r>
      <w:r w:rsidRPr="0004430E">
        <w:rPr>
          <w:rFonts w:ascii="Times New Roman" w:hAnsi="Times New Roman" w:cs="Times New Roman"/>
          <w:color w:val="000000" w:themeColor="text1"/>
          <w:sz w:val="24"/>
          <w:szCs w:val="24"/>
          <w:shd w:val="clear" w:color="auto" w:fill="FFFFFF"/>
          <w:lang w:val="en-US"/>
        </w:rPr>
        <w:t xml:space="preserve"> human resources</w:t>
      </w:r>
      <w:sdt>
        <w:sdtPr>
          <w:rPr>
            <w:shd w:val="clear" w:color="auto" w:fill="FFFFFF"/>
            <w:lang w:val="en-US"/>
          </w:rPr>
          <w:id w:val="1096599519"/>
          <w:citation/>
        </w:sdtPr>
        <w:sdtEndPr/>
        <w:sdtContent>
          <w:r w:rsidRPr="0004430E">
            <w:rPr>
              <w:rFonts w:ascii="Times New Roman" w:hAnsi="Times New Roman" w:cs="Times New Roman"/>
              <w:color w:val="000000" w:themeColor="text1"/>
              <w:sz w:val="24"/>
              <w:szCs w:val="24"/>
              <w:shd w:val="clear" w:color="auto" w:fill="FFFFFF"/>
              <w:lang w:val="en-US"/>
            </w:rPr>
            <w:fldChar w:fldCharType="begin"/>
          </w:r>
          <w:r w:rsidRPr="0004430E">
            <w:rPr>
              <w:rFonts w:ascii="Times New Roman" w:hAnsi="Times New Roman" w:cs="Times New Roman"/>
              <w:color w:val="000000" w:themeColor="text1"/>
              <w:sz w:val="24"/>
              <w:szCs w:val="24"/>
              <w:shd w:val="clear" w:color="auto" w:fill="FFFFFF"/>
              <w:lang w:val="en-US"/>
            </w:rPr>
            <w:instrText xml:space="preserve"> CITATION Vic11 \l 1033 </w:instrText>
          </w:r>
          <w:r w:rsidRPr="0004430E">
            <w:rPr>
              <w:rFonts w:ascii="Times New Roman" w:hAnsi="Times New Roman" w:cs="Times New Roman"/>
              <w:color w:val="000000" w:themeColor="text1"/>
              <w:sz w:val="24"/>
              <w:szCs w:val="24"/>
              <w:shd w:val="clear" w:color="auto" w:fill="FFFFFF"/>
              <w:lang w:val="en-US"/>
            </w:rPr>
            <w:fldChar w:fldCharType="separate"/>
          </w:r>
          <w:r w:rsidRPr="0004430E">
            <w:rPr>
              <w:rFonts w:ascii="Times New Roman" w:hAnsi="Times New Roman" w:cs="Times New Roman"/>
              <w:noProof/>
              <w:color w:val="000000" w:themeColor="text1"/>
              <w:sz w:val="24"/>
              <w:szCs w:val="24"/>
              <w:shd w:val="clear" w:color="auto" w:fill="FFFFFF"/>
              <w:lang w:val="en-US"/>
            </w:rPr>
            <w:t xml:space="preserve"> (Bogestedt, 2011)</w:t>
          </w:r>
          <w:r w:rsidRPr="0004430E">
            <w:rPr>
              <w:rFonts w:ascii="Times New Roman" w:hAnsi="Times New Roman" w:cs="Times New Roman"/>
              <w:color w:val="000000" w:themeColor="text1"/>
              <w:sz w:val="24"/>
              <w:szCs w:val="24"/>
              <w:shd w:val="clear" w:color="auto" w:fill="FFFFFF"/>
              <w:lang w:val="en-US"/>
            </w:rPr>
            <w:fldChar w:fldCharType="end"/>
          </w:r>
        </w:sdtContent>
      </w:sdt>
      <w:r w:rsidRPr="0004430E">
        <w:rPr>
          <w:rFonts w:ascii="Times New Roman" w:hAnsi="Times New Roman" w:cs="Times New Roman"/>
          <w:color w:val="000000" w:themeColor="text1"/>
          <w:sz w:val="24"/>
          <w:szCs w:val="24"/>
          <w:shd w:val="clear" w:color="auto" w:fill="FFFFFF"/>
          <w:lang w:val="en-US"/>
        </w:rPr>
        <w:t>.</w:t>
      </w:r>
    </w:p>
    <w:p w14:paraId="645A3A97" w14:textId="77777777" w:rsidR="00B134F2" w:rsidRPr="00536DDA" w:rsidRDefault="00B134F2" w:rsidP="00DE6D50">
      <w:pPr>
        <w:pStyle w:val="ListParagraph"/>
        <w:numPr>
          <w:ilvl w:val="3"/>
          <w:numId w:val="14"/>
        </w:numPr>
        <w:tabs>
          <w:tab w:val="left" w:pos="360"/>
        </w:tabs>
        <w:spacing w:line="480" w:lineRule="auto"/>
        <w:ind w:left="0" w:right="12" w:firstLine="0"/>
        <w:jc w:val="both"/>
        <w:rPr>
          <w:rFonts w:ascii="Times New Roman" w:hAnsi="Times New Roman" w:cs="Times New Roman"/>
          <w:b/>
          <w:color w:val="000000" w:themeColor="text1"/>
          <w:sz w:val="24"/>
          <w:szCs w:val="24"/>
          <w:shd w:val="clear" w:color="auto" w:fill="FFFFFF"/>
        </w:rPr>
      </w:pPr>
      <w:r w:rsidRPr="00536DDA">
        <w:rPr>
          <w:rFonts w:ascii="Times New Roman" w:hAnsi="Times New Roman" w:cs="Times New Roman"/>
          <w:b/>
          <w:color w:val="000000" w:themeColor="text1"/>
          <w:sz w:val="24"/>
          <w:szCs w:val="24"/>
          <w:shd w:val="clear" w:color="auto" w:fill="FFFFFF"/>
        </w:rPr>
        <w:t>The function of Human Resource Management</w:t>
      </w:r>
    </w:p>
    <w:p w14:paraId="7486996E" w14:textId="0BAC28E4" w:rsidR="00193B36" w:rsidRPr="00DE6D50" w:rsidRDefault="00B134F2" w:rsidP="00DE6D50">
      <w:pPr>
        <w:pStyle w:val="ListParagraph"/>
        <w:tabs>
          <w:tab w:val="left" w:pos="360"/>
        </w:tabs>
        <w:spacing w:line="480" w:lineRule="auto"/>
        <w:ind w:left="0" w:right="12" w:firstLine="720"/>
        <w:jc w:val="both"/>
        <w:rPr>
          <w:rFonts w:ascii="Times New Roman" w:hAnsi="Times New Roman" w:cs="Times New Roman"/>
          <w:color w:val="000000" w:themeColor="text1"/>
          <w:sz w:val="24"/>
          <w:szCs w:val="24"/>
          <w:shd w:val="clear" w:color="auto" w:fill="FFFFFF"/>
          <w:lang w:val="en-US"/>
        </w:rPr>
      </w:pPr>
      <w:r w:rsidRPr="002C7F02">
        <w:rPr>
          <w:rFonts w:ascii="Times New Roman" w:hAnsi="Times New Roman" w:cs="Times New Roman"/>
          <w:color w:val="000000" w:themeColor="text1"/>
          <w:sz w:val="24"/>
          <w:szCs w:val="24"/>
          <w:shd w:val="clear" w:color="auto" w:fill="FFFFFF"/>
        </w:rPr>
        <w:t>HR function is “all managerial actions carried out at any level regarding the organization of work and the entry, development and exit of people in the organization</w:t>
      </w:r>
      <w:r w:rsidR="00D86A1E">
        <w:rPr>
          <w:rFonts w:ascii="Times New Roman" w:hAnsi="Times New Roman" w:cs="Times New Roman"/>
          <w:color w:val="000000" w:themeColor="text1"/>
          <w:sz w:val="24"/>
          <w:szCs w:val="24"/>
          <w:shd w:val="clear" w:color="auto" w:fill="FFFFFF"/>
          <w:lang w:val="en-US"/>
        </w:rPr>
        <w:t>,</w:t>
      </w:r>
      <w:r w:rsidRPr="002C7F02">
        <w:rPr>
          <w:rFonts w:ascii="Times New Roman" w:hAnsi="Times New Roman" w:cs="Times New Roman"/>
          <w:color w:val="000000" w:themeColor="text1"/>
          <w:sz w:val="24"/>
          <w:szCs w:val="24"/>
          <w:shd w:val="clear" w:color="auto" w:fill="FFFFFF"/>
        </w:rPr>
        <w:t xml:space="preserve"> </w:t>
      </w:r>
      <w:r w:rsidR="00D86A1E">
        <w:rPr>
          <w:rFonts w:ascii="Times New Roman" w:hAnsi="Times New Roman" w:cs="Times New Roman"/>
          <w:color w:val="000000" w:themeColor="text1"/>
          <w:sz w:val="24"/>
          <w:szCs w:val="24"/>
          <w:shd w:val="clear" w:color="auto" w:fill="FFFFFF"/>
          <w:lang w:val="en-US"/>
        </w:rPr>
        <w:t>Thus,</w:t>
      </w:r>
      <w:r w:rsidRPr="002C7F02">
        <w:rPr>
          <w:rFonts w:ascii="Times New Roman" w:hAnsi="Times New Roman" w:cs="Times New Roman"/>
          <w:color w:val="000000" w:themeColor="text1"/>
          <w:sz w:val="24"/>
          <w:szCs w:val="24"/>
          <w:shd w:val="clear" w:color="auto" w:fill="FFFFFF"/>
        </w:rPr>
        <w:t xml:space="preserve"> their competencies are used at their best in order to achieve </w:t>
      </w:r>
      <w:r w:rsidRPr="002C7F02">
        <w:rPr>
          <w:rFonts w:ascii="Times New Roman" w:hAnsi="Times New Roman" w:cs="Times New Roman"/>
          <w:color w:val="000000" w:themeColor="text1"/>
          <w:sz w:val="24"/>
          <w:szCs w:val="24"/>
          <w:shd w:val="clear" w:color="auto" w:fill="FFFFFF"/>
        </w:rPr>
        <w:lastRenderedPageBreak/>
        <w:t>corporate objectives”. It includes the actors, as well as their relevant responsibilities and tasks (Valverde, 2006)</w:t>
      </w:r>
      <w:r>
        <w:rPr>
          <w:rFonts w:ascii="Times New Roman" w:hAnsi="Times New Roman" w:cs="Times New Roman"/>
          <w:color w:val="000000" w:themeColor="text1"/>
          <w:sz w:val="24"/>
          <w:szCs w:val="24"/>
          <w:shd w:val="clear" w:color="auto" w:fill="FFFFFF"/>
          <w:lang w:val="en-US"/>
        </w:rPr>
        <w:t>.</w:t>
      </w:r>
    </w:p>
    <w:p w14:paraId="6AB90459" w14:textId="77777777" w:rsidR="00B134F2" w:rsidRPr="00536DDA" w:rsidRDefault="002613BB" w:rsidP="00DE6D50">
      <w:pPr>
        <w:pStyle w:val="ListParagraph"/>
        <w:numPr>
          <w:ilvl w:val="3"/>
          <w:numId w:val="14"/>
        </w:numPr>
        <w:tabs>
          <w:tab w:val="left" w:pos="360"/>
        </w:tabs>
        <w:spacing w:line="480" w:lineRule="auto"/>
        <w:ind w:left="0" w:right="12" w:firstLine="0"/>
        <w:jc w:val="both"/>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lang w:val="en-US"/>
        </w:rPr>
        <w:t>HRM Approach</w:t>
      </w:r>
    </w:p>
    <w:p w14:paraId="56E8C00B" w14:textId="77777777" w:rsidR="002613BB" w:rsidRDefault="002613BB" w:rsidP="006A2E0E">
      <w:pPr>
        <w:pStyle w:val="ListParagraph"/>
        <w:numPr>
          <w:ilvl w:val="0"/>
          <w:numId w:val="19"/>
        </w:numPr>
        <w:tabs>
          <w:tab w:val="left" w:pos="360"/>
        </w:tabs>
        <w:spacing w:line="480" w:lineRule="auto"/>
        <w:ind w:left="450" w:right="14" w:firstLine="0"/>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Hard Approach</w:t>
      </w:r>
    </w:p>
    <w:p w14:paraId="6A992BC7" w14:textId="2E0073E4" w:rsidR="00195C0C" w:rsidRPr="00195C0C" w:rsidRDefault="000A7AC3" w:rsidP="00195C0C">
      <w:pPr>
        <w:pStyle w:val="ListParagraph"/>
        <w:tabs>
          <w:tab w:val="left" w:pos="360"/>
        </w:tabs>
        <w:spacing w:line="480" w:lineRule="auto"/>
        <w:ind w:right="14" w:firstLine="720"/>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sz w:val="24"/>
          <w:szCs w:val="24"/>
          <w:lang w:val="en-US"/>
        </w:rPr>
        <w:t>“Hard” HRM embraces all those elements in employment relations laying emphasis compliance, quantitative output, managers, task and the development of the organization</w:t>
      </w:r>
      <w:r w:rsidR="00195C0C" w:rsidRPr="00195C0C">
        <w:rPr>
          <w:rFonts w:ascii="Times New Roman" w:hAnsi="Times New Roman" w:cs="Times New Roman"/>
          <w:sz w:val="24"/>
          <w:szCs w:val="24"/>
        </w:rPr>
        <w:t xml:space="preserve"> (Legge, 1995).</w:t>
      </w:r>
    </w:p>
    <w:p w14:paraId="6AD7CEBF" w14:textId="77777777" w:rsidR="002613BB" w:rsidRDefault="002613BB" w:rsidP="006A2E0E">
      <w:pPr>
        <w:pStyle w:val="ListParagraph"/>
        <w:numPr>
          <w:ilvl w:val="0"/>
          <w:numId w:val="19"/>
        </w:numPr>
        <w:tabs>
          <w:tab w:val="left" w:pos="360"/>
        </w:tabs>
        <w:spacing w:line="480" w:lineRule="auto"/>
        <w:ind w:left="450" w:right="14" w:firstLine="0"/>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Soft Approach</w:t>
      </w:r>
    </w:p>
    <w:p w14:paraId="2F059462" w14:textId="36A4779C" w:rsidR="00195C0C" w:rsidRPr="000A7AC3" w:rsidRDefault="000A7AC3" w:rsidP="000A7AC3">
      <w:pPr>
        <w:pStyle w:val="ListParagraph"/>
        <w:tabs>
          <w:tab w:val="left" w:pos="360"/>
        </w:tabs>
        <w:spacing w:line="480" w:lineRule="auto"/>
        <w:ind w:right="14" w:firstLine="720"/>
        <w:jc w:val="both"/>
        <w:rPr>
          <w:rFonts w:ascii="Times New Roman" w:hAnsi="Times New Roman" w:cs="Times New Roman"/>
          <w:sz w:val="24"/>
          <w:szCs w:val="24"/>
        </w:rPr>
      </w:pPr>
      <w:r>
        <w:rPr>
          <w:rFonts w:ascii="Times New Roman" w:hAnsi="Times New Roman" w:cs="Times New Roman"/>
          <w:sz w:val="24"/>
          <w:szCs w:val="24"/>
          <w:lang w:val="en-US"/>
        </w:rPr>
        <w:t>“Soft” model HRM will tend to favor flexibility, negotitation, performance, quality, and recognition of environments and rights in employments relations. It is more strategic and long term</w:t>
      </w:r>
      <w:r w:rsidR="00195C0C" w:rsidRPr="00195C0C">
        <w:rPr>
          <w:rFonts w:ascii="Times New Roman" w:hAnsi="Times New Roman" w:cs="Times New Roman"/>
          <w:sz w:val="24"/>
          <w:szCs w:val="24"/>
        </w:rPr>
        <w:t xml:space="preserve"> (Legge, 1995).</w:t>
      </w:r>
    </w:p>
    <w:p w14:paraId="21CD7B03" w14:textId="32AC3AE6" w:rsidR="00DE6D50" w:rsidRDefault="00536DDA" w:rsidP="00DE6D50">
      <w:pPr>
        <w:pStyle w:val="ListParagraph"/>
        <w:numPr>
          <w:ilvl w:val="2"/>
          <w:numId w:val="14"/>
        </w:numPr>
        <w:tabs>
          <w:tab w:val="left" w:pos="360"/>
        </w:tabs>
        <w:spacing w:line="480" w:lineRule="auto"/>
        <w:ind w:left="0" w:right="12" w:firstLine="0"/>
        <w:jc w:val="both"/>
        <w:rPr>
          <w:rFonts w:ascii="Times New Roman" w:hAnsi="Times New Roman" w:cs="Times New Roman"/>
          <w:b/>
          <w:color w:val="000000" w:themeColor="text1"/>
          <w:sz w:val="24"/>
          <w:szCs w:val="24"/>
          <w:shd w:val="clear" w:color="auto" w:fill="FFFFFF"/>
          <w:lang w:val="en-US"/>
        </w:rPr>
      </w:pPr>
      <w:r w:rsidRPr="00536DDA">
        <w:rPr>
          <w:rFonts w:ascii="Times New Roman" w:hAnsi="Times New Roman" w:cs="Times New Roman"/>
          <w:b/>
          <w:color w:val="000000" w:themeColor="text1"/>
          <w:sz w:val="24"/>
          <w:szCs w:val="24"/>
          <w:shd w:val="clear" w:color="auto" w:fill="FFFFFF"/>
          <w:lang w:val="en-US"/>
        </w:rPr>
        <w:t xml:space="preserve">Employee’s </w:t>
      </w:r>
      <w:r w:rsidR="00B363B4">
        <w:rPr>
          <w:rFonts w:ascii="Times New Roman" w:hAnsi="Times New Roman" w:cs="Times New Roman"/>
          <w:b/>
          <w:color w:val="000000" w:themeColor="text1"/>
          <w:sz w:val="24"/>
          <w:szCs w:val="24"/>
          <w:shd w:val="clear" w:color="auto" w:fill="FFFFFF"/>
          <w:lang w:val="en-US"/>
        </w:rPr>
        <w:t>Performance</w:t>
      </w:r>
    </w:p>
    <w:p w14:paraId="62F4E9DF" w14:textId="77777777" w:rsidR="00536DDA" w:rsidRPr="00DE6D50" w:rsidRDefault="00536DDA" w:rsidP="00DE6D50">
      <w:pPr>
        <w:pStyle w:val="ListParagraph"/>
        <w:tabs>
          <w:tab w:val="left" w:pos="360"/>
        </w:tabs>
        <w:spacing w:line="480" w:lineRule="auto"/>
        <w:ind w:left="0" w:right="12"/>
        <w:jc w:val="both"/>
        <w:rPr>
          <w:rFonts w:ascii="Times New Roman" w:hAnsi="Times New Roman" w:cs="Times New Roman"/>
          <w:b/>
          <w:color w:val="000000" w:themeColor="text1"/>
          <w:sz w:val="24"/>
          <w:szCs w:val="24"/>
          <w:shd w:val="clear" w:color="auto" w:fill="FFFFFF"/>
          <w:lang w:val="en-US"/>
        </w:rPr>
      </w:pPr>
      <w:r w:rsidRPr="00DE6D50">
        <w:rPr>
          <w:rFonts w:ascii="Times New Roman" w:hAnsi="Times New Roman" w:cs="Times New Roman"/>
          <w:b/>
          <w:color w:val="000000" w:themeColor="text1"/>
          <w:sz w:val="24"/>
          <w:szCs w:val="24"/>
          <w:shd w:val="clear" w:color="auto" w:fill="FFFFFF"/>
          <w:lang w:val="en-US"/>
        </w:rPr>
        <w:t>2.2.2.1 Definition</w:t>
      </w:r>
    </w:p>
    <w:p w14:paraId="32756118" w14:textId="7F2F8F39" w:rsidR="0079643F" w:rsidRPr="00D86A1E" w:rsidRDefault="00536DDA" w:rsidP="00D86A1E">
      <w:pPr>
        <w:pStyle w:val="HTMLPreformatted"/>
        <w:shd w:val="clear" w:color="auto" w:fill="FFFFFF"/>
        <w:tabs>
          <w:tab w:val="left" w:pos="360"/>
        </w:tabs>
        <w:spacing w:line="480" w:lineRule="auto"/>
        <w:ind w:right="12" w:firstLine="720"/>
        <w:jc w:val="both"/>
        <w:rPr>
          <w:rFonts w:ascii="Times New Roman" w:hAnsi="Times New Roman" w:cs="Times New Roman"/>
          <w:color w:val="212121"/>
          <w:sz w:val="24"/>
          <w:szCs w:val="24"/>
        </w:rPr>
      </w:pPr>
      <w:r w:rsidRPr="00536DDA">
        <w:rPr>
          <w:rFonts w:ascii="Times New Roman" w:hAnsi="Times New Roman" w:cs="Times New Roman"/>
          <w:color w:val="000000" w:themeColor="text1"/>
          <w:sz w:val="24"/>
          <w:szCs w:val="24"/>
          <w:shd w:val="clear" w:color="auto" w:fill="FFFFFF"/>
        </w:rPr>
        <w:t>Individual performance is a core concept within wor</w:t>
      </w:r>
      <w:r w:rsidR="00D86A1E">
        <w:rPr>
          <w:rFonts w:ascii="Times New Roman" w:hAnsi="Times New Roman" w:cs="Times New Roman"/>
          <w:color w:val="000000" w:themeColor="text1"/>
          <w:sz w:val="24"/>
          <w:szCs w:val="24"/>
          <w:shd w:val="clear" w:color="auto" w:fill="FFFFFF"/>
        </w:rPr>
        <w:t>k and organizational psychology.</w:t>
      </w:r>
      <w:r w:rsidRPr="00536DDA">
        <w:rPr>
          <w:rFonts w:ascii="Times New Roman" w:hAnsi="Times New Roman" w:cs="Times New Roman"/>
          <w:color w:val="000000" w:themeColor="text1"/>
          <w:sz w:val="24"/>
          <w:szCs w:val="24"/>
          <w:shd w:val="clear" w:color="auto" w:fill="FFFFFF"/>
        </w:rPr>
        <w:t xml:space="preserve"> </w:t>
      </w:r>
      <w:r w:rsidR="00D86A1E">
        <w:rPr>
          <w:rFonts w:ascii="Times New Roman" w:hAnsi="Times New Roman" w:cs="Times New Roman"/>
          <w:color w:val="000000" w:themeColor="text1"/>
          <w:sz w:val="24"/>
          <w:szCs w:val="24"/>
          <w:shd w:val="clear" w:color="auto" w:fill="FFFFFF"/>
        </w:rPr>
        <w:t>D</w:t>
      </w:r>
      <w:r w:rsidR="0061190F" w:rsidRPr="00536DDA">
        <w:rPr>
          <w:rFonts w:ascii="Times New Roman" w:hAnsi="Times New Roman" w:cs="Times New Roman"/>
          <w:color w:val="000000" w:themeColor="text1"/>
          <w:sz w:val="24"/>
          <w:szCs w:val="24"/>
          <w:shd w:val="clear" w:color="auto" w:fill="FFFFFF"/>
        </w:rPr>
        <w:t>uring</w:t>
      </w:r>
      <w:r w:rsidRPr="00536DDA">
        <w:rPr>
          <w:rFonts w:ascii="Times New Roman" w:hAnsi="Times New Roman" w:cs="Times New Roman"/>
          <w:color w:val="000000" w:themeColor="text1"/>
          <w:sz w:val="24"/>
          <w:szCs w:val="24"/>
          <w:shd w:val="clear" w:color="auto" w:fill="FFFFFF"/>
        </w:rPr>
        <w:t xml:space="preserve"> the past 10 or 15 years, researchers have made progress in clarifying and extending the performance concept (Campbell, 1990). Moreover, advances have been made in specifyin</w:t>
      </w:r>
      <w:r w:rsidR="00C63E4C">
        <w:rPr>
          <w:rFonts w:ascii="Times New Roman" w:hAnsi="Times New Roman" w:cs="Times New Roman"/>
          <w:color w:val="000000" w:themeColor="text1"/>
          <w:sz w:val="24"/>
          <w:szCs w:val="24"/>
          <w:shd w:val="clear" w:color="auto" w:fill="FFFFFF"/>
        </w:rPr>
        <w:t>g major predictors and processed them</w:t>
      </w:r>
      <w:r w:rsidRPr="00536DDA">
        <w:rPr>
          <w:rFonts w:ascii="Times New Roman" w:hAnsi="Times New Roman" w:cs="Times New Roman"/>
          <w:color w:val="000000" w:themeColor="text1"/>
          <w:sz w:val="24"/>
          <w:szCs w:val="24"/>
          <w:shd w:val="clear" w:color="auto" w:fill="FFFFFF"/>
        </w:rPr>
        <w:t xml:space="preserve"> with individual performance. With the ongoing changes that we are witnessing within organizations today, the performance concepts and performance requirements are undergoing changes as well</w:t>
      </w:r>
      <w:r w:rsidR="00914336">
        <w:rPr>
          <w:rFonts w:ascii="Times New Roman" w:hAnsi="Times New Roman" w:cs="Times New Roman"/>
          <w:color w:val="000000" w:themeColor="text1"/>
          <w:sz w:val="24"/>
          <w:szCs w:val="24"/>
          <w:shd w:val="clear" w:color="auto" w:fill="FFFFFF"/>
        </w:rPr>
        <w:t xml:space="preserve">. </w:t>
      </w:r>
      <w:r w:rsidR="001C5E9E" w:rsidRPr="00830B41">
        <w:rPr>
          <w:rFonts w:ascii="Times New Roman" w:hAnsi="Times New Roman" w:cs="Times New Roman"/>
          <w:sz w:val="24"/>
          <w:szCs w:val="24"/>
        </w:rPr>
        <w:t xml:space="preserve">Employee’s performance </w:t>
      </w:r>
      <w:r w:rsidR="00D86A1E">
        <w:rPr>
          <w:rFonts w:ascii="Times New Roman" w:hAnsi="Times New Roman" w:cs="Times New Roman"/>
          <w:color w:val="212121"/>
          <w:sz w:val="24"/>
          <w:szCs w:val="24"/>
          <w:lang w:val="en"/>
        </w:rPr>
        <w:t>is</w:t>
      </w:r>
      <w:r w:rsidR="001C5E9E" w:rsidRPr="00830B41">
        <w:rPr>
          <w:rFonts w:ascii="Times New Roman" w:hAnsi="Times New Roman" w:cs="Times New Roman"/>
          <w:color w:val="212121"/>
          <w:sz w:val="24"/>
          <w:szCs w:val="24"/>
          <w:lang w:val="en"/>
        </w:rPr>
        <w:t xml:space="preserve"> the actual achievements of employees compared with the achievements expected from employees. Expected perform</w:t>
      </w:r>
      <w:r w:rsidR="00D86A1E">
        <w:rPr>
          <w:rFonts w:ascii="Times New Roman" w:hAnsi="Times New Roman" w:cs="Times New Roman"/>
          <w:color w:val="212121"/>
          <w:sz w:val="24"/>
          <w:szCs w:val="24"/>
          <w:lang w:val="en"/>
        </w:rPr>
        <w:t>ance is an achievement standard</w:t>
      </w:r>
      <w:r w:rsidR="001C5E9E" w:rsidRPr="00830B41">
        <w:rPr>
          <w:rFonts w:ascii="Times New Roman" w:hAnsi="Times New Roman" w:cs="Times New Roman"/>
          <w:color w:val="212121"/>
          <w:sz w:val="24"/>
          <w:szCs w:val="24"/>
          <w:lang w:val="en"/>
        </w:rPr>
        <w:t xml:space="preserve"> set as a reference performance of employees in accordance with its position compared to the standards made. </w:t>
      </w:r>
      <w:r w:rsidR="001C5E9E" w:rsidRPr="00830B41">
        <w:rPr>
          <w:rFonts w:ascii="Times New Roman" w:hAnsi="Times New Roman" w:cs="Times New Roman"/>
          <w:color w:val="212121"/>
          <w:sz w:val="24"/>
          <w:szCs w:val="24"/>
          <w:lang w:val="en"/>
        </w:rPr>
        <w:lastRenderedPageBreak/>
        <w:t>Moreover, it can also be seen in the performance of the em</w:t>
      </w:r>
      <w:r w:rsidR="001C5E9E">
        <w:rPr>
          <w:rFonts w:ascii="Times New Roman" w:hAnsi="Times New Roman" w:cs="Times New Roman"/>
          <w:color w:val="212121"/>
          <w:sz w:val="24"/>
          <w:szCs w:val="24"/>
          <w:lang w:val="en"/>
        </w:rPr>
        <w:t xml:space="preserve">ployee against another employee </w:t>
      </w:r>
      <w:sdt>
        <w:sdtPr>
          <w:rPr>
            <w:rFonts w:ascii="Times New Roman" w:hAnsi="Times New Roman" w:cs="Times New Roman"/>
            <w:color w:val="212121"/>
            <w:sz w:val="24"/>
            <w:szCs w:val="24"/>
            <w:lang w:val="en"/>
          </w:rPr>
          <w:id w:val="-565805163"/>
          <w:citation/>
        </w:sdtPr>
        <w:sdtEndPr/>
        <w:sdtContent>
          <w:r w:rsidR="001C5E9E">
            <w:rPr>
              <w:rFonts w:ascii="Times New Roman" w:hAnsi="Times New Roman" w:cs="Times New Roman"/>
              <w:color w:val="212121"/>
              <w:sz w:val="24"/>
              <w:szCs w:val="24"/>
              <w:lang w:val="en"/>
            </w:rPr>
            <w:fldChar w:fldCharType="begin"/>
          </w:r>
          <w:r w:rsidR="001C5E9E">
            <w:rPr>
              <w:rFonts w:ascii="Times New Roman" w:hAnsi="Times New Roman" w:cs="Times New Roman"/>
              <w:color w:val="212121"/>
              <w:sz w:val="24"/>
              <w:szCs w:val="24"/>
            </w:rPr>
            <w:instrText xml:space="preserve">CITATION Des \l 1033 </w:instrText>
          </w:r>
          <w:r w:rsidR="001C5E9E">
            <w:rPr>
              <w:rFonts w:ascii="Times New Roman" w:hAnsi="Times New Roman" w:cs="Times New Roman"/>
              <w:color w:val="212121"/>
              <w:sz w:val="24"/>
              <w:szCs w:val="24"/>
              <w:lang w:val="en"/>
            </w:rPr>
            <w:fldChar w:fldCharType="separate"/>
          </w:r>
          <w:r w:rsidR="001C5E9E" w:rsidRPr="00830B41">
            <w:rPr>
              <w:rFonts w:ascii="Times New Roman" w:hAnsi="Times New Roman" w:cs="Times New Roman"/>
              <w:noProof/>
              <w:color w:val="212121"/>
              <w:sz w:val="24"/>
              <w:szCs w:val="24"/>
            </w:rPr>
            <w:t>(Dessler, 2000)</w:t>
          </w:r>
          <w:r w:rsidR="001C5E9E">
            <w:rPr>
              <w:rFonts w:ascii="Times New Roman" w:hAnsi="Times New Roman" w:cs="Times New Roman"/>
              <w:color w:val="212121"/>
              <w:sz w:val="24"/>
              <w:szCs w:val="24"/>
              <w:lang w:val="en"/>
            </w:rPr>
            <w:fldChar w:fldCharType="end"/>
          </w:r>
        </w:sdtContent>
      </w:sdt>
      <w:r w:rsidR="001C5E9E">
        <w:rPr>
          <w:rFonts w:ascii="Times New Roman" w:hAnsi="Times New Roman" w:cs="Times New Roman"/>
          <w:color w:val="212121"/>
          <w:sz w:val="24"/>
          <w:szCs w:val="24"/>
          <w:lang w:val="en"/>
        </w:rPr>
        <w:t xml:space="preserve">. </w:t>
      </w:r>
    </w:p>
    <w:p w14:paraId="5C1A9661" w14:textId="77777777" w:rsidR="00536DDA" w:rsidRDefault="001C5E9E" w:rsidP="00DE6D50">
      <w:pPr>
        <w:pStyle w:val="ListParagraph"/>
        <w:numPr>
          <w:ilvl w:val="3"/>
          <w:numId w:val="14"/>
        </w:numPr>
        <w:tabs>
          <w:tab w:val="left" w:pos="360"/>
        </w:tabs>
        <w:spacing w:line="480" w:lineRule="auto"/>
        <w:ind w:left="0" w:right="12" w:firstLine="0"/>
        <w:jc w:val="both"/>
        <w:rPr>
          <w:rFonts w:ascii="Times New Roman" w:hAnsi="Times New Roman" w:cs="Times New Roman"/>
          <w:b/>
          <w:color w:val="000000" w:themeColor="text1"/>
          <w:sz w:val="24"/>
          <w:szCs w:val="24"/>
          <w:shd w:val="clear" w:color="auto" w:fill="FFFFFF"/>
          <w:lang w:val="en-US"/>
        </w:rPr>
      </w:pPr>
      <w:r w:rsidRPr="001C5E9E">
        <w:rPr>
          <w:rFonts w:ascii="Times New Roman" w:hAnsi="Times New Roman" w:cs="Times New Roman"/>
          <w:b/>
          <w:color w:val="000000" w:themeColor="text1"/>
          <w:sz w:val="24"/>
          <w:szCs w:val="24"/>
          <w:shd w:val="clear" w:color="auto" w:fill="FFFFFF"/>
          <w:lang w:val="en-US"/>
        </w:rPr>
        <w:t>Performance Appraisal</w:t>
      </w:r>
    </w:p>
    <w:p w14:paraId="0307FE14" w14:textId="5E9684CD" w:rsidR="00DE6D50" w:rsidRPr="00AE10D3" w:rsidRDefault="001C5E9E" w:rsidP="006A2E0E">
      <w:pPr>
        <w:pStyle w:val="ListParagraph"/>
        <w:tabs>
          <w:tab w:val="left" w:pos="360"/>
        </w:tabs>
        <w:spacing w:line="480" w:lineRule="auto"/>
        <w:ind w:left="0" w:right="14" w:firstLine="720"/>
        <w:jc w:val="both"/>
        <w:rPr>
          <w:rFonts w:ascii="Times New Roman" w:hAnsi="Times New Roman" w:cs="Times New Roman"/>
          <w:color w:val="000000" w:themeColor="text1"/>
          <w:sz w:val="24"/>
          <w:szCs w:val="24"/>
          <w:shd w:val="clear" w:color="auto" w:fill="FFFFFF"/>
          <w:lang w:val="en-US"/>
        </w:rPr>
      </w:pPr>
      <w:r w:rsidRPr="001C5E9E">
        <w:rPr>
          <w:rFonts w:ascii="Times New Roman" w:hAnsi="Times New Roman" w:cs="Times New Roman"/>
          <w:color w:val="000000" w:themeColor="text1"/>
          <w:sz w:val="24"/>
          <w:szCs w:val="24"/>
          <w:shd w:val="clear" w:color="auto" w:fill="FFFFFF"/>
          <w:lang w:val="en-US"/>
        </w:rPr>
        <w:t>Performance appraisals are widely used for administering wages and salaries, giving performance feedback, and identifying individual em</w:t>
      </w:r>
      <w:r>
        <w:rPr>
          <w:rFonts w:ascii="Times New Roman" w:hAnsi="Times New Roman" w:cs="Times New Roman"/>
          <w:color w:val="000000" w:themeColor="text1"/>
          <w:sz w:val="24"/>
          <w:szCs w:val="24"/>
          <w:shd w:val="clear" w:color="auto" w:fill="FFFFFF"/>
          <w:lang w:val="en-US"/>
        </w:rPr>
        <w:t>ployee strengths and weaknesses. P</w:t>
      </w:r>
      <w:r w:rsidRPr="001C5E9E">
        <w:rPr>
          <w:rFonts w:ascii="Times New Roman" w:hAnsi="Times New Roman" w:cs="Times New Roman"/>
          <w:color w:val="000000" w:themeColor="text1"/>
          <w:sz w:val="24"/>
          <w:szCs w:val="24"/>
          <w:shd w:val="clear" w:color="auto" w:fill="FFFFFF"/>
          <w:lang w:val="en-US"/>
        </w:rPr>
        <w:t xml:space="preserve">erformance appraisals can provide answers to a wide </w:t>
      </w:r>
      <w:r w:rsidR="00D86A1E">
        <w:rPr>
          <w:rFonts w:ascii="Times New Roman" w:hAnsi="Times New Roman" w:cs="Times New Roman"/>
          <w:color w:val="000000" w:themeColor="text1"/>
          <w:sz w:val="24"/>
          <w:szCs w:val="24"/>
          <w:shd w:val="clear" w:color="auto" w:fill="FFFFFF"/>
          <w:lang w:val="en-US"/>
        </w:rPr>
        <w:t>array of work-related questions</w:t>
      </w:r>
      <w:r w:rsidRPr="001C5E9E">
        <w:rPr>
          <w:rFonts w:ascii="Times New Roman" w:hAnsi="Times New Roman" w:cs="Times New Roman"/>
          <w:color w:val="000000" w:themeColor="text1"/>
          <w:sz w:val="24"/>
          <w:szCs w:val="24"/>
          <w:shd w:val="clear" w:color="auto" w:fill="FFFFFF"/>
          <w:lang w:val="en-US"/>
        </w:rPr>
        <w:t xml:space="preserve"> and by a</w:t>
      </w:r>
      <w:r w:rsidR="00D86A1E">
        <w:rPr>
          <w:rFonts w:ascii="Times New Roman" w:hAnsi="Times New Roman" w:cs="Times New Roman"/>
          <w:color w:val="000000" w:themeColor="text1"/>
          <w:sz w:val="24"/>
          <w:szCs w:val="24"/>
          <w:shd w:val="clear" w:color="auto" w:fill="FFFFFF"/>
          <w:lang w:val="en-US"/>
        </w:rPr>
        <w:t xml:space="preserve">dvancing a road map for success. Thus, </w:t>
      </w:r>
      <w:r w:rsidRPr="001C5E9E">
        <w:rPr>
          <w:rFonts w:ascii="Times New Roman" w:hAnsi="Times New Roman" w:cs="Times New Roman"/>
          <w:color w:val="000000" w:themeColor="text1"/>
          <w:sz w:val="24"/>
          <w:szCs w:val="24"/>
          <w:shd w:val="clear" w:color="auto" w:fill="FFFFFF"/>
          <w:lang w:val="en-US"/>
        </w:rPr>
        <w:t xml:space="preserve">poor performance can be improved. Even after a positive appraisal, employees </w:t>
      </w:r>
      <w:r w:rsidR="00D86A1E">
        <w:rPr>
          <w:rFonts w:ascii="Times New Roman" w:hAnsi="Times New Roman" w:cs="Times New Roman"/>
          <w:color w:val="000000" w:themeColor="text1"/>
          <w:sz w:val="24"/>
          <w:szCs w:val="24"/>
          <w:shd w:val="clear" w:color="auto" w:fill="FFFFFF"/>
          <w:lang w:val="en-US"/>
        </w:rPr>
        <w:t xml:space="preserve">will have </w:t>
      </w:r>
      <w:r w:rsidRPr="001C5E9E">
        <w:rPr>
          <w:rFonts w:ascii="Times New Roman" w:hAnsi="Times New Roman" w:cs="Times New Roman"/>
          <w:color w:val="000000" w:themeColor="text1"/>
          <w:sz w:val="24"/>
          <w:szCs w:val="24"/>
          <w:shd w:val="clear" w:color="auto" w:fill="FFFFFF"/>
          <w:lang w:val="en-US"/>
        </w:rPr>
        <w:t>benefit if appraisals help them to determine how to improve job performance.</w:t>
      </w:r>
      <w:r w:rsidR="003B0F79" w:rsidRPr="003B0F79">
        <w:t xml:space="preserve"> </w:t>
      </w:r>
      <w:r w:rsidR="003B0F79" w:rsidRPr="003B0F79">
        <w:rPr>
          <w:rFonts w:ascii="Times New Roman" w:hAnsi="Times New Roman" w:cs="Times New Roman"/>
          <w:color w:val="000000" w:themeColor="text1"/>
          <w:sz w:val="24"/>
          <w:szCs w:val="24"/>
          <w:shd w:val="clear" w:color="auto" w:fill="FFFFFF"/>
          <w:lang w:val="en-US"/>
        </w:rPr>
        <w:t xml:space="preserve">Performance appraisal is the strength of performance management, which in turn affects the organizational performance. It helps to identify and overcome the problems faced by the employees on his/her work </w:t>
      </w:r>
      <w:sdt>
        <w:sdtPr>
          <w:rPr>
            <w:rFonts w:ascii="Times New Roman" w:hAnsi="Times New Roman" w:cs="Times New Roman"/>
            <w:color w:val="000000" w:themeColor="text1"/>
            <w:sz w:val="24"/>
            <w:szCs w:val="24"/>
            <w:shd w:val="clear" w:color="auto" w:fill="FFFFFF"/>
            <w:lang w:val="en-US"/>
          </w:rPr>
          <w:id w:val="352690704"/>
          <w:citation/>
        </w:sdtPr>
        <w:sdtEndPr/>
        <w:sdtContent>
          <w:r w:rsidR="003B0F79">
            <w:rPr>
              <w:rFonts w:ascii="Times New Roman" w:hAnsi="Times New Roman" w:cs="Times New Roman"/>
              <w:color w:val="000000" w:themeColor="text1"/>
              <w:sz w:val="24"/>
              <w:szCs w:val="24"/>
              <w:shd w:val="clear" w:color="auto" w:fill="FFFFFF"/>
              <w:lang w:val="en-US"/>
            </w:rPr>
            <w:fldChar w:fldCharType="begin"/>
          </w:r>
          <w:r w:rsidR="003B0F79">
            <w:rPr>
              <w:rFonts w:ascii="Times New Roman" w:hAnsi="Times New Roman" w:cs="Times New Roman"/>
              <w:color w:val="000000" w:themeColor="text1"/>
              <w:sz w:val="24"/>
              <w:szCs w:val="24"/>
              <w:shd w:val="clear" w:color="auto" w:fill="FFFFFF"/>
              <w:lang w:val="en-US"/>
            </w:rPr>
            <w:instrText xml:space="preserve">CITATION Mac00 \l 1033 </w:instrText>
          </w:r>
          <w:r w:rsidR="003B0F79">
            <w:rPr>
              <w:rFonts w:ascii="Times New Roman" w:hAnsi="Times New Roman" w:cs="Times New Roman"/>
              <w:color w:val="000000" w:themeColor="text1"/>
              <w:sz w:val="24"/>
              <w:szCs w:val="24"/>
              <w:shd w:val="clear" w:color="auto" w:fill="FFFFFF"/>
              <w:lang w:val="en-US"/>
            </w:rPr>
            <w:fldChar w:fldCharType="separate"/>
          </w:r>
          <w:r w:rsidR="003B0F79" w:rsidRPr="003B0F79">
            <w:rPr>
              <w:rFonts w:ascii="Times New Roman" w:hAnsi="Times New Roman" w:cs="Times New Roman"/>
              <w:noProof/>
              <w:color w:val="000000" w:themeColor="text1"/>
              <w:sz w:val="24"/>
              <w:szCs w:val="24"/>
              <w:shd w:val="clear" w:color="auto" w:fill="FFFFFF"/>
              <w:lang w:val="en-US"/>
            </w:rPr>
            <w:t>(Johnson, 2000)</w:t>
          </w:r>
          <w:r w:rsidR="003B0F79">
            <w:rPr>
              <w:rFonts w:ascii="Times New Roman" w:hAnsi="Times New Roman" w:cs="Times New Roman"/>
              <w:color w:val="000000" w:themeColor="text1"/>
              <w:sz w:val="24"/>
              <w:szCs w:val="24"/>
              <w:shd w:val="clear" w:color="auto" w:fill="FFFFFF"/>
              <w:lang w:val="en-US"/>
            </w:rPr>
            <w:fldChar w:fldCharType="end"/>
          </w:r>
        </w:sdtContent>
      </w:sdt>
      <w:r w:rsidR="003B0F79">
        <w:rPr>
          <w:rFonts w:ascii="Times New Roman" w:hAnsi="Times New Roman" w:cs="Times New Roman"/>
          <w:color w:val="000000" w:themeColor="text1"/>
          <w:sz w:val="24"/>
          <w:szCs w:val="24"/>
          <w:shd w:val="clear" w:color="auto" w:fill="FFFFFF"/>
          <w:lang w:val="en-US"/>
        </w:rPr>
        <w:t xml:space="preserve">. </w:t>
      </w:r>
      <w:r w:rsidR="003B0F79" w:rsidRPr="003B0F79">
        <w:rPr>
          <w:rFonts w:ascii="Times New Roman" w:hAnsi="Times New Roman" w:cs="Times New Roman"/>
          <w:color w:val="000000" w:themeColor="text1"/>
          <w:sz w:val="24"/>
          <w:szCs w:val="24"/>
          <w:shd w:val="clear" w:color="auto" w:fill="FFFFFF"/>
          <w:lang w:val="en-US"/>
        </w:rPr>
        <w:t xml:space="preserve">Although it has many benefits for the organization, </w:t>
      </w:r>
      <w:sdt>
        <w:sdtPr>
          <w:rPr>
            <w:rFonts w:ascii="Times New Roman" w:hAnsi="Times New Roman" w:cs="Times New Roman"/>
            <w:color w:val="000000" w:themeColor="text1"/>
            <w:sz w:val="24"/>
            <w:szCs w:val="24"/>
            <w:shd w:val="clear" w:color="auto" w:fill="FFFFFF"/>
            <w:lang w:val="en-US"/>
          </w:rPr>
          <w:id w:val="-605730184"/>
          <w:citation/>
        </w:sdtPr>
        <w:sdtEndPr/>
        <w:sdtContent>
          <w:r w:rsidR="003B0F79">
            <w:rPr>
              <w:rFonts w:ascii="Times New Roman" w:hAnsi="Times New Roman" w:cs="Times New Roman"/>
              <w:color w:val="000000" w:themeColor="text1"/>
              <w:sz w:val="24"/>
              <w:szCs w:val="24"/>
              <w:shd w:val="clear" w:color="auto" w:fill="FFFFFF"/>
              <w:lang w:val="en-US"/>
            </w:rPr>
            <w:fldChar w:fldCharType="begin"/>
          </w:r>
          <w:r w:rsidR="003B0F79">
            <w:rPr>
              <w:rFonts w:ascii="Times New Roman" w:hAnsi="Times New Roman" w:cs="Times New Roman"/>
              <w:color w:val="000000" w:themeColor="text1"/>
              <w:sz w:val="24"/>
              <w:szCs w:val="24"/>
              <w:shd w:val="clear" w:color="auto" w:fill="FFFFFF"/>
              <w:lang w:val="en-US"/>
            </w:rPr>
            <w:instrText xml:space="preserve"> CITATION JRA02 \l 1033 </w:instrText>
          </w:r>
          <w:r w:rsidR="003B0F79">
            <w:rPr>
              <w:rFonts w:ascii="Times New Roman" w:hAnsi="Times New Roman" w:cs="Times New Roman"/>
              <w:color w:val="000000" w:themeColor="text1"/>
              <w:sz w:val="24"/>
              <w:szCs w:val="24"/>
              <w:shd w:val="clear" w:color="auto" w:fill="FFFFFF"/>
              <w:lang w:val="en-US"/>
            </w:rPr>
            <w:fldChar w:fldCharType="separate"/>
          </w:r>
          <w:r w:rsidR="003B0F79" w:rsidRPr="003B0F79">
            <w:rPr>
              <w:rFonts w:ascii="Times New Roman" w:hAnsi="Times New Roman" w:cs="Times New Roman"/>
              <w:noProof/>
              <w:color w:val="000000" w:themeColor="text1"/>
              <w:sz w:val="24"/>
              <w:szCs w:val="24"/>
              <w:shd w:val="clear" w:color="auto" w:fill="FFFFFF"/>
              <w:lang w:val="en-US"/>
            </w:rPr>
            <w:t>(Anderson, 2002)</w:t>
          </w:r>
          <w:r w:rsidR="003B0F79">
            <w:rPr>
              <w:rFonts w:ascii="Times New Roman" w:hAnsi="Times New Roman" w:cs="Times New Roman"/>
              <w:color w:val="000000" w:themeColor="text1"/>
              <w:sz w:val="24"/>
              <w:szCs w:val="24"/>
              <w:shd w:val="clear" w:color="auto" w:fill="FFFFFF"/>
              <w:lang w:val="en-US"/>
            </w:rPr>
            <w:fldChar w:fldCharType="end"/>
          </w:r>
        </w:sdtContent>
      </w:sdt>
      <w:r w:rsidR="003B0F79">
        <w:rPr>
          <w:rFonts w:ascii="Times New Roman" w:hAnsi="Times New Roman" w:cs="Times New Roman"/>
          <w:color w:val="000000" w:themeColor="text1"/>
          <w:sz w:val="24"/>
          <w:szCs w:val="24"/>
          <w:shd w:val="clear" w:color="auto" w:fill="FFFFFF"/>
          <w:lang w:val="en-US"/>
        </w:rPr>
        <w:t xml:space="preserve"> </w:t>
      </w:r>
      <w:r w:rsidR="003B0F79" w:rsidRPr="003B0F79">
        <w:rPr>
          <w:rFonts w:ascii="Times New Roman" w:hAnsi="Times New Roman" w:cs="Times New Roman"/>
          <w:color w:val="000000" w:themeColor="text1"/>
          <w:sz w:val="24"/>
          <w:szCs w:val="24"/>
          <w:shd w:val="clear" w:color="auto" w:fill="FFFFFF"/>
          <w:lang w:val="en-US"/>
        </w:rPr>
        <w:t>states that perform</w:t>
      </w:r>
      <w:r w:rsidR="00C63E4C">
        <w:rPr>
          <w:rFonts w:ascii="Times New Roman" w:hAnsi="Times New Roman" w:cs="Times New Roman"/>
          <w:color w:val="000000" w:themeColor="text1"/>
          <w:sz w:val="24"/>
          <w:szCs w:val="24"/>
          <w:shd w:val="clear" w:color="auto" w:fill="FFFFFF"/>
          <w:lang w:val="en-US"/>
        </w:rPr>
        <w:t>ance</w:t>
      </w:r>
      <w:r w:rsidR="003B0F79" w:rsidRPr="003B0F79">
        <w:rPr>
          <w:rFonts w:ascii="Times New Roman" w:hAnsi="Times New Roman" w:cs="Times New Roman"/>
          <w:color w:val="000000" w:themeColor="text1"/>
          <w:sz w:val="24"/>
          <w:szCs w:val="24"/>
          <w:shd w:val="clear" w:color="auto" w:fill="FFFFFF"/>
          <w:lang w:val="en-US"/>
        </w:rPr>
        <w:t xml:space="preserve"> appraisal have the equal probability of having a bad </w:t>
      </w:r>
      <w:r w:rsidR="004B5125">
        <w:rPr>
          <w:rFonts w:ascii="Times New Roman" w:hAnsi="Times New Roman" w:cs="Times New Roman"/>
          <w:color w:val="000000" w:themeColor="text1"/>
          <w:sz w:val="24"/>
          <w:szCs w:val="24"/>
          <w:shd w:val="clear" w:color="auto" w:fill="FFFFFF"/>
          <w:lang w:val="en-US"/>
        </w:rPr>
        <w:t>influence</w:t>
      </w:r>
      <w:r w:rsidR="003B0F79" w:rsidRPr="003B0F79">
        <w:rPr>
          <w:rFonts w:ascii="Times New Roman" w:hAnsi="Times New Roman" w:cs="Times New Roman"/>
          <w:color w:val="000000" w:themeColor="text1"/>
          <w:sz w:val="24"/>
          <w:szCs w:val="24"/>
          <w:shd w:val="clear" w:color="auto" w:fill="FFFFFF"/>
          <w:lang w:val="en-US"/>
        </w:rPr>
        <w:t xml:space="preserve"> on the organization as well as on employee performance. </w:t>
      </w:r>
      <w:r w:rsidRPr="001C5E9E">
        <w:rPr>
          <w:rFonts w:ascii="Times New Roman" w:hAnsi="Times New Roman" w:cs="Times New Roman"/>
          <w:color w:val="000000" w:themeColor="text1"/>
          <w:sz w:val="24"/>
          <w:szCs w:val="24"/>
          <w:shd w:val="clear" w:color="auto" w:fill="FFFFFF"/>
          <w:lang w:val="en-US"/>
        </w:rPr>
        <w:t xml:space="preserve"> In addition, even though an employer may not need a reason to terminate an employee, as a practical matter, appraisals can provide</w:t>
      </w:r>
      <w:r w:rsidR="00D86A1E">
        <w:rPr>
          <w:rFonts w:ascii="Times New Roman" w:hAnsi="Times New Roman" w:cs="Times New Roman"/>
          <w:color w:val="000000" w:themeColor="text1"/>
          <w:sz w:val="24"/>
          <w:szCs w:val="24"/>
          <w:shd w:val="clear" w:color="auto" w:fill="FFFFFF"/>
          <w:lang w:val="en-US"/>
        </w:rPr>
        <w:t xml:space="preserve"> justification for such actions.</w:t>
      </w:r>
    </w:p>
    <w:p w14:paraId="64AAFBE3" w14:textId="77777777" w:rsidR="001C5E9E" w:rsidRDefault="001C5E9E" w:rsidP="00DE6D50">
      <w:pPr>
        <w:pStyle w:val="ListParagraph"/>
        <w:numPr>
          <w:ilvl w:val="3"/>
          <w:numId w:val="14"/>
        </w:numPr>
        <w:tabs>
          <w:tab w:val="left" w:pos="360"/>
        </w:tabs>
        <w:spacing w:line="480" w:lineRule="auto"/>
        <w:ind w:left="0" w:right="12" w:firstLine="0"/>
        <w:jc w:val="both"/>
        <w:rPr>
          <w:rFonts w:ascii="Times New Roman" w:hAnsi="Times New Roman" w:cs="Times New Roman"/>
          <w:b/>
          <w:color w:val="000000" w:themeColor="text1"/>
          <w:sz w:val="24"/>
          <w:szCs w:val="24"/>
          <w:shd w:val="clear" w:color="auto" w:fill="FFFFFF"/>
          <w:lang w:val="en-US"/>
        </w:rPr>
      </w:pPr>
      <w:r>
        <w:rPr>
          <w:rFonts w:ascii="Times New Roman" w:hAnsi="Times New Roman" w:cs="Times New Roman"/>
          <w:b/>
          <w:color w:val="000000" w:themeColor="text1"/>
          <w:sz w:val="24"/>
          <w:szCs w:val="24"/>
          <w:shd w:val="clear" w:color="auto" w:fill="FFFFFF"/>
          <w:lang w:val="en-US"/>
        </w:rPr>
        <w:t>Purpose of Performance Appraisal</w:t>
      </w:r>
    </w:p>
    <w:p w14:paraId="0E8E1D45" w14:textId="3BE48479" w:rsidR="00E0586D" w:rsidRPr="00DE6D50" w:rsidRDefault="001C5E9E" w:rsidP="006A2E0E">
      <w:pPr>
        <w:pStyle w:val="ListParagraph"/>
        <w:tabs>
          <w:tab w:val="left" w:pos="360"/>
        </w:tabs>
        <w:spacing w:line="480" w:lineRule="auto"/>
        <w:ind w:left="0" w:right="14" w:firstLine="720"/>
        <w:jc w:val="both"/>
        <w:rPr>
          <w:rFonts w:ascii="Times New Roman" w:hAnsi="Times New Roman" w:cs="Times New Roman"/>
          <w:color w:val="000000" w:themeColor="text1"/>
          <w:sz w:val="24"/>
          <w:szCs w:val="24"/>
          <w:shd w:val="clear" w:color="auto" w:fill="FFFFFF"/>
          <w:lang w:val="en-US"/>
        </w:rPr>
      </w:pPr>
      <w:r w:rsidRPr="001C5E9E">
        <w:rPr>
          <w:rFonts w:ascii="Times New Roman" w:hAnsi="Times New Roman" w:cs="Times New Roman"/>
          <w:color w:val="000000" w:themeColor="text1"/>
          <w:sz w:val="24"/>
          <w:szCs w:val="24"/>
          <w:shd w:val="clear" w:color="auto" w:fill="FFFFFF"/>
          <w:lang w:val="en-US"/>
        </w:rPr>
        <w:t xml:space="preserve">Organizations generally use performance appraisals in two potentially conflicting ways. One is to provide a measure of performance for consideration in </w:t>
      </w:r>
      <w:r w:rsidR="00C63E4C">
        <w:rPr>
          <w:rFonts w:ascii="Times New Roman" w:hAnsi="Times New Roman" w:cs="Times New Roman"/>
          <w:color w:val="000000" w:themeColor="text1"/>
          <w:sz w:val="24"/>
          <w:szCs w:val="24"/>
          <w:shd w:val="clear" w:color="auto" w:fill="FFFFFF"/>
          <w:lang w:val="en-US"/>
        </w:rPr>
        <w:t xml:space="preserve">doing payments or </w:t>
      </w:r>
      <w:r w:rsidRPr="001C5E9E">
        <w:rPr>
          <w:rFonts w:ascii="Times New Roman" w:hAnsi="Times New Roman" w:cs="Times New Roman"/>
          <w:color w:val="000000" w:themeColor="text1"/>
          <w:sz w:val="24"/>
          <w:szCs w:val="24"/>
          <w:shd w:val="clear" w:color="auto" w:fill="FFFFFF"/>
          <w:lang w:val="en-US"/>
        </w:rPr>
        <w:t>other administrative decisions about employees. This administrative role often creates stress for managers doing the appraisals and employees as well</w:t>
      </w:r>
      <w:r w:rsidR="008C71B6" w:rsidRPr="008C71B6">
        <w:rPr>
          <w:rFonts w:ascii="Times New Roman" w:hAnsi="Times New Roman" w:cs="Times New Roman"/>
          <w:color w:val="000000" w:themeColor="text1"/>
          <w:sz w:val="24"/>
          <w:szCs w:val="24"/>
          <w:shd w:val="clear" w:color="auto" w:fill="FFFFFF"/>
          <w:lang w:val="en-US"/>
        </w:rPr>
        <w:t xml:space="preserve"> </w:t>
      </w:r>
      <w:sdt>
        <w:sdtPr>
          <w:rPr>
            <w:rFonts w:ascii="Times New Roman" w:hAnsi="Times New Roman" w:cs="Times New Roman"/>
            <w:color w:val="000000" w:themeColor="text1"/>
            <w:sz w:val="24"/>
            <w:szCs w:val="24"/>
            <w:shd w:val="clear" w:color="auto" w:fill="FFFFFF"/>
            <w:lang w:val="en-US"/>
          </w:rPr>
          <w:id w:val="-142436463"/>
          <w:citation/>
        </w:sdtPr>
        <w:sdtEndPr/>
        <w:sdtContent>
          <w:r w:rsidR="008C71B6">
            <w:rPr>
              <w:rFonts w:ascii="Times New Roman" w:hAnsi="Times New Roman" w:cs="Times New Roman"/>
              <w:color w:val="000000" w:themeColor="text1"/>
              <w:sz w:val="24"/>
              <w:szCs w:val="24"/>
              <w:shd w:val="clear" w:color="auto" w:fill="FFFFFF"/>
              <w:lang w:val="en-US"/>
            </w:rPr>
            <w:fldChar w:fldCharType="begin"/>
          </w:r>
          <w:r w:rsidR="008C71B6">
            <w:rPr>
              <w:rFonts w:ascii="Times New Roman" w:hAnsi="Times New Roman" w:cs="Times New Roman"/>
              <w:color w:val="000000" w:themeColor="text1"/>
              <w:sz w:val="24"/>
              <w:szCs w:val="24"/>
              <w:shd w:val="clear" w:color="auto" w:fill="FFFFFF"/>
              <w:lang w:val="en-US"/>
            </w:rPr>
            <w:instrText xml:space="preserve"> CITATION JRA02 \l 1033 </w:instrText>
          </w:r>
          <w:r w:rsidR="008C71B6">
            <w:rPr>
              <w:rFonts w:ascii="Times New Roman" w:hAnsi="Times New Roman" w:cs="Times New Roman"/>
              <w:color w:val="000000" w:themeColor="text1"/>
              <w:sz w:val="24"/>
              <w:szCs w:val="24"/>
              <w:shd w:val="clear" w:color="auto" w:fill="FFFFFF"/>
              <w:lang w:val="en-US"/>
            </w:rPr>
            <w:fldChar w:fldCharType="separate"/>
          </w:r>
          <w:r w:rsidR="008C71B6" w:rsidRPr="003B0F79">
            <w:rPr>
              <w:rFonts w:ascii="Times New Roman" w:hAnsi="Times New Roman" w:cs="Times New Roman"/>
              <w:noProof/>
              <w:color w:val="000000" w:themeColor="text1"/>
              <w:sz w:val="24"/>
              <w:szCs w:val="24"/>
              <w:shd w:val="clear" w:color="auto" w:fill="FFFFFF"/>
              <w:lang w:val="en-US"/>
            </w:rPr>
            <w:t>(Anderson, 2002)</w:t>
          </w:r>
          <w:r w:rsidR="008C71B6">
            <w:rPr>
              <w:rFonts w:ascii="Times New Roman" w:hAnsi="Times New Roman" w:cs="Times New Roman"/>
              <w:color w:val="000000" w:themeColor="text1"/>
              <w:sz w:val="24"/>
              <w:szCs w:val="24"/>
              <w:shd w:val="clear" w:color="auto" w:fill="FFFFFF"/>
              <w:lang w:val="en-US"/>
            </w:rPr>
            <w:fldChar w:fldCharType="end"/>
          </w:r>
        </w:sdtContent>
      </w:sdt>
      <w:r w:rsidRPr="001C5E9E">
        <w:rPr>
          <w:rFonts w:ascii="Times New Roman" w:hAnsi="Times New Roman" w:cs="Times New Roman"/>
          <w:color w:val="000000" w:themeColor="text1"/>
          <w:sz w:val="24"/>
          <w:szCs w:val="24"/>
          <w:shd w:val="clear" w:color="auto" w:fill="FFFFFF"/>
          <w:lang w:val="en-US"/>
        </w:rPr>
        <w:t>.</w:t>
      </w:r>
      <w:r w:rsidR="008C71B6">
        <w:rPr>
          <w:rFonts w:ascii="Times New Roman" w:hAnsi="Times New Roman" w:cs="Times New Roman"/>
          <w:color w:val="000000" w:themeColor="text1"/>
          <w:sz w:val="24"/>
          <w:szCs w:val="24"/>
          <w:shd w:val="clear" w:color="auto" w:fill="FFFFFF"/>
          <w:lang w:val="en-US"/>
        </w:rPr>
        <w:t xml:space="preserve"> </w:t>
      </w:r>
      <w:r w:rsidRPr="001C5E9E">
        <w:rPr>
          <w:rFonts w:ascii="Times New Roman" w:hAnsi="Times New Roman" w:cs="Times New Roman"/>
          <w:color w:val="000000" w:themeColor="text1"/>
          <w:sz w:val="24"/>
          <w:szCs w:val="24"/>
          <w:shd w:val="clear" w:color="auto" w:fill="FFFFFF"/>
          <w:lang w:val="en-US"/>
        </w:rPr>
        <w:t xml:space="preserve"> The other use focuses on the development </w:t>
      </w:r>
      <w:r w:rsidRPr="001C5E9E">
        <w:rPr>
          <w:rFonts w:ascii="Times New Roman" w:hAnsi="Times New Roman" w:cs="Times New Roman"/>
          <w:color w:val="000000" w:themeColor="text1"/>
          <w:sz w:val="24"/>
          <w:szCs w:val="24"/>
          <w:shd w:val="clear" w:color="auto" w:fill="FFFFFF"/>
          <w:lang w:val="en-US"/>
        </w:rPr>
        <w:lastRenderedPageBreak/>
        <w:t xml:space="preserve">of individuals. In this role, the manager acts more as a counselor and coach than as a judge, a perspective that can change the overall tone of the appraisal process. The developmental performance appraisal emphasizes identifying current training and development needs, as well as planning employees’ </w:t>
      </w:r>
      <w:r w:rsidR="00D86A1E">
        <w:rPr>
          <w:rFonts w:ascii="Times New Roman" w:hAnsi="Times New Roman" w:cs="Times New Roman"/>
          <w:color w:val="000000" w:themeColor="text1"/>
          <w:sz w:val="24"/>
          <w:szCs w:val="24"/>
          <w:shd w:val="clear" w:color="auto" w:fill="FFFFFF"/>
          <w:lang w:val="en-US"/>
        </w:rPr>
        <w:t xml:space="preserve">for </w:t>
      </w:r>
      <w:r w:rsidRPr="001C5E9E">
        <w:rPr>
          <w:rFonts w:ascii="Times New Roman" w:hAnsi="Times New Roman" w:cs="Times New Roman"/>
          <w:color w:val="000000" w:themeColor="text1"/>
          <w:sz w:val="24"/>
          <w:szCs w:val="24"/>
          <w:shd w:val="clear" w:color="auto" w:fill="FFFFFF"/>
          <w:lang w:val="en-US"/>
        </w:rPr>
        <w:t>future oppor</w:t>
      </w:r>
      <w:r>
        <w:rPr>
          <w:rFonts w:ascii="Times New Roman" w:hAnsi="Times New Roman" w:cs="Times New Roman"/>
          <w:color w:val="000000" w:themeColor="text1"/>
          <w:sz w:val="24"/>
          <w:szCs w:val="24"/>
          <w:shd w:val="clear" w:color="auto" w:fill="FFFFFF"/>
          <w:lang w:val="en-US"/>
        </w:rPr>
        <w:t>tunities and career directions.</w:t>
      </w:r>
    </w:p>
    <w:p w14:paraId="7D059676" w14:textId="77777777" w:rsidR="001C5E9E" w:rsidRDefault="001C5E9E" w:rsidP="00DE6D50">
      <w:pPr>
        <w:pStyle w:val="ListParagraph"/>
        <w:numPr>
          <w:ilvl w:val="3"/>
          <w:numId w:val="14"/>
        </w:numPr>
        <w:tabs>
          <w:tab w:val="left" w:pos="360"/>
        </w:tabs>
        <w:spacing w:line="480" w:lineRule="auto"/>
        <w:ind w:left="0" w:right="12" w:firstLine="0"/>
        <w:jc w:val="both"/>
        <w:rPr>
          <w:rFonts w:ascii="Times New Roman" w:hAnsi="Times New Roman" w:cs="Times New Roman"/>
          <w:b/>
          <w:color w:val="000000" w:themeColor="text1"/>
          <w:sz w:val="24"/>
          <w:szCs w:val="24"/>
          <w:shd w:val="clear" w:color="auto" w:fill="FFFFFF"/>
          <w:lang w:val="en-US"/>
        </w:rPr>
      </w:pPr>
      <w:r>
        <w:rPr>
          <w:rFonts w:ascii="Times New Roman" w:hAnsi="Times New Roman" w:cs="Times New Roman"/>
          <w:b/>
          <w:color w:val="000000" w:themeColor="text1"/>
          <w:sz w:val="24"/>
          <w:szCs w:val="24"/>
          <w:shd w:val="clear" w:color="auto" w:fill="FFFFFF"/>
          <w:lang w:val="en-US"/>
        </w:rPr>
        <w:t>Indicator of employee performance</w:t>
      </w:r>
    </w:p>
    <w:p w14:paraId="5A6A281F" w14:textId="36809552" w:rsidR="00105095" w:rsidRPr="00105095" w:rsidRDefault="00105095" w:rsidP="00DE6D50">
      <w:pPr>
        <w:pStyle w:val="ListParagraph"/>
        <w:tabs>
          <w:tab w:val="left" w:pos="360"/>
        </w:tabs>
        <w:spacing w:line="480" w:lineRule="auto"/>
        <w:ind w:left="0" w:right="12" w:firstLine="720"/>
        <w:jc w:val="both"/>
        <w:rPr>
          <w:rFonts w:ascii="Times New Roman" w:hAnsi="Times New Roman" w:cs="Times New Roman"/>
          <w:color w:val="000000" w:themeColor="text1"/>
          <w:sz w:val="24"/>
          <w:szCs w:val="24"/>
          <w:shd w:val="clear" w:color="auto" w:fill="FFFFFF"/>
          <w:lang w:val="en-US"/>
        </w:rPr>
      </w:pPr>
      <w:r w:rsidRPr="00105095">
        <w:rPr>
          <w:rFonts w:ascii="Times New Roman" w:hAnsi="Times New Roman" w:cs="Times New Roman"/>
          <w:color w:val="000000" w:themeColor="text1"/>
          <w:sz w:val="24"/>
          <w:szCs w:val="24"/>
          <w:shd w:val="clear" w:color="auto" w:fill="FFFFFF"/>
          <w:lang w:val="en-US"/>
        </w:rPr>
        <w:t xml:space="preserve">There </w:t>
      </w:r>
      <w:r w:rsidR="00D86A1E">
        <w:rPr>
          <w:rFonts w:ascii="Times New Roman" w:hAnsi="Times New Roman" w:cs="Times New Roman"/>
          <w:color w:val="000000" w:themeColor="text1"/>
          <w:sz w:val="24"/>
          <w:szCs w:val="24"/>
          <w:shd w:val="clear" w:color="auto" w:fill="FFFFFF"/>
          <w:lang w:val="en-US"/>
        </w:rPr>
        <w:t>are</w:t>
      </w:r>
      <w:r w:rsidRPr="00105095">
        <w:rPr>
          <w:rFonts w:ascii="Times New Roman" w:hAnsi="Times New Roman" w:cs="Times New Roman"/>
          <w:color w:val="000000" w:themeColor="text1"/>
          <w:sz w:val="24"/>
          <w:szCs w:val="24"/>
          <w:shd w:val="clear" w:color="auto" w:fill="FFFFFF"/>
          <w:lang w:val="en-US"/>
        </w:rPr>
        <w:t xml:space="preserve"> some </w:t>
      </w:r>
      <w:r>
        <w:rPr>
          <w:rFonts w:ascii="Times New Roman" w:hAnsi="Times New Roman" w:cs="Times New Roman"/>
          <w:color w:val="000000" w:themeColor="text1"/>
          <w:sz w:val="24"/>
          <w:szCs w:val="24"/>
          <w:shd w:val="clear" w:color="auto" w:fill="FFFFFF"/>
          <w:lang w:val="en-US"/>
        </w:rPr>
        <w:t xml:space="preserve">indicators that can be used </w:t>
      </w:r>
      <w:r w:rsidR="00D86A1E">
        <w:rPr>
          <w:rFonts w:ascii="Times New Roman" w:hAnsi="Times New Roman" w:cs="Times New Roman"/>
          <w:color w:val="000000" w:themeColor="text1"/>
          <w:sz w:val="24"/>
          <w:szCs w:val="24"/>
          <w:shd w:val="clear" w:color="auto" w:fill="FFFFFF"/>
          <w:lang w:val="en-US"/>
        </w:rPr>
        <w:t>to</w:t>
      </w:r>
      <w:r>
        <w:rPr>
          <w:rFonts w:ascii="Times New Roman" w:hAnsi="Times New Roman" w:cs="Times New Roman"/>
          <w:color w:val="000000" w:themeColor="text1"/>
          <w:sz w:val="24"/>
          <w:szCs w:val="24"/>
          <w:shd w:val="clear" w:color="auto" w:fill="FFFFFF"/>
          <w:lang w:val="en-US"/>
        </w:rPr>
        <w:t xml:space="preserve"> measure employee </w:t>
      </w:r>
      <w:r w:rsidR="00B363B4">
        <w:rPr>
          <w:rFonts w:ascii="Times New Roman" w:hAnsi="Times New Roman" w:cs="Times New Roman"/>
          <w:color w:val="000000" w:themeColor="text1"/>
          <w:sz w:val="24"/>
          <w:szCs w:val="24"/>
          <w:shd w:val="clear" w:color="auto" w:fill="FFFFFF"/>
          <w:lang w:val="en-US"/>
        </w:rPr>
        <w:t>performance</w:t>
      </w:r>
      <w:r>
        <w:rPr>
          <w:rFonts w:ascii="Times New Roman" w:hAnsi="Times New Roman" w:cs="Times New Roman"/>
          <w:color w:val="000000" w:themeColor="text1"/>
          <w:sz w:val="24"/>
          <w:szCs w:val="24"/>
          <w:shd w:val="clear" w:color="auto" w:fill="FFFFFF"/>
          <w:lang w:val="en-US"/>
        </w:rPr>
        <w:t xml:space="preserve"> </w:t>
      </w:r>
      <w:sdt>
        <w:sdtPr>
          <w:rPr>
            <w:rFonts w:ascii="Times New Roman" w:hAnsi="Times New Roman" w:cs="Times New Roman"/>
            <w:color w:val="000000" w:themeColor="text1"/>
            <w:sz w:val="24"/>
            <w:szCs w:val="24"/>
            <w:shd w:val="clear" w:color="auto" w:fill="FFFFFF"/>
            <w:lang w:val="en-US"/>
          </w:rPr>
          <w:id w:val="268130713"/>
          <w:citation/>
        </w:sdtPr>
        <w:sdtEndPr/>
        <w:sdtContent>
          <w:r w:rsidR="00346F7B">
            <w:rPr>
              <w:rFonts w:ascii="Times New Roman" w:hAnsi="Times New Roman" w:cs="Times New Roman"/>
              <w:color w:val="000000" w:themeColor="text1"/>
              <w:sz w:val="24"/>
              <w:szCs w:val="24"/>
              <w:shd w:val="clear" w:color="auto" w:fill="FFFFFF"/>
              <w:lang w:val="en-US"/>
            </w:rPr>
            <w:fldChar w:fldCharType="begin"/>
          </w:r>
          <w:r w:rsidR="00346F7B">
            <w:rPr>
              <w:rFonts w:ascii="Times New Roman" w:hAnsi="Times New Roman" w:cs="Times New Roman"/>
              <w:color w:val="000000" w:themeColor="text1"/>
              <w:sz w:val="24"/>
              <w:szCs w:val="24"/>
              <w:shd w:val="clear" w:color="auto" w:fill="FFFFFF"/>
              <w:lang w:val="en-US"/>
            </w:rPr>
            <w:instrText xml:space="preserve">CITATION Des05 \l 1033 </w:instrText>
          </w:r>
          <w:r w:rsidR="00346F7B">
            <w:rPr>
              <w:rFonts w:ascii="Times New Roman" w:hAnsi="Times New Roman" w:cs="Times New Roman"/>
              <w:color w:val="000000" w:themeColor="text1"/>
              <w:sz w:val="24"/>
              <w:szCs w:val="24"/>
              <w:shd w:val="clear" w:color="auto" w:fill="FFFFFF"/>
              <w:lang w:val="en-US"/>
            </w:rPr>
            <w:fldChar w:fldCharType="separate"/>
          </w:r>
          <w:r w:rsidR="00346F7B" w:rsidRPr="00346F7B">
            <w:rPr>
              <w:rFonts w:ascii="Times New Roman" w:hAnsi="Times New Roman" w:cs="Times New Roman"/>
              <w:noProof/>
              <w:color w:val="000000" w:themeColor="text1"/>
              <w:sz w:val="24"/>
              <w:szCs w:val="24"/>
              <w:shd w:val="clear" w:color="auto" w:fill="FFFFFF"/>
              <w:lang w:val="en-US"/>
            </w:rPr>
            <w:t>(Dessler, 2005)</w:t>
          </w:r>
          <w:r w:rsidR="00346F7B">
            <w:rPr>
              <w:rFonts w:ascii="Times New Roman" w:hAnsi="Times New Roman" w:cs="Times New Roman"/>
              <w:color w:val="000000" w:themeColor="text1"/>
              <w:sz w:val="24"/>
              <w:szCs w:val="24"/>
              <w:shd w:val="clear" w:color="auto" w:fill="FFFFFF"/>
              <w:lang w:val="en-US"/>
            </w:rPr>
            <w:fldChar w:fldCharType="end"/>
          </w:r>
        </w:sdtContent>
      </w:sdt>
      <w:r w:rsidR="00346F7B">
        <w:rPr>
          <w:rFonts w:ascii="Times New Roman" w:hAnsi="Times New Roman" w:cs="Times New Roman"/>
          <w:color w:val="000000" w:themeColor="text1"/>
          <w:sz w:val="24"/>
          <w:szCs w:val="24"/>
          <w:shd w:val="clear" w:color="auto" w:fill="FFFFFF"/>
          <w:lang w:val="en-US"/>
        </w:rPr>
        <w:t>:</w:t>
      </w:r>
    </w:p>
    <w:p w14:paraId="359225D3" w14:textId="77777777" w:rsidR="001C5E9E" w:rsidRPr="000254CC" w:rsidRDefault="00346F7B" w:rsidP="006A2E0E">
      <w:pPr>
        <w:pStyle w:val="ListParagraph"/>
        <w:numPr>
          <w:ilvl w:val="0"/>
          <w:numId w:val="23"/>
        </w:numPr>
        <w:tabs>
          <w:tab w:val="left" w:pos="360"/>
        </w:tabs>
        <w:spacing w:line="480" w:lineRule="auto"/>
        <w:ind w:left="1080" w:right="12"/>
        <w:jc w:val="both"/>
        <w:rPr>
          <w:rFonts w:ascii="Times New Roman" w:hAnsi="Times New Roman" w:cs="Times New Roman"/>
          <w:color w:val="000000" w:themeColor="text1"/>
          <w:sz w:val="24"/>
          <w:szCs w:val="24"/>
          <w:shd w:val="clear" w:color="auto" w:fill="FFFFFF"/>
          <w:lang w:val="en-US"/>
        </w:rPr>
      </w:pPr>
      <w:r w:rsidRPr="000254CC">
        <w:rPr>
          <w:rFonts w:ascii="Times New Roman" w:hAnsi="Times New Roman" w:cs="Times New Roman"/>
          <w:color w:val="000000" w:themeColor="text1"/>
          <w:sz w:val="24"/>
          <w:szCs w:val="24"/>
          <w:shd w:val="clear" w:color="auto" w:fill="FFFFFF"/>
          <w:lang w:val="en-US"/>
        </w:rPr>
        <w:t>Quality</w:t>
      </w:r>
      <w:r w:rsidR="009509A2">
        <w:rPr>
          <w:rFonts w:ascii="Times New Roman" w:hAnsi="Times New Roman" w:cs="Times New Roman"/>
          <w:color w:val="000000" w:themeColor="text1"/>
          <w:sz w:val="24"/>
          <w:szCs w:val="24"/>
          <w:shd w:val="clear" w:color="auto" w:fill="FFFFFF"/>
          <w:lang w:val="en-US"/>
        </w:rPr>
        <w:t xml:space="preserve"> </w:t>
      </w:r>
      <w:r w:rsidR="005802ED">
        <w:rPr>
          <w:rFonts w:ascii="Times New Roman" w:hAnsi="Times New Roman" w:cs="Times New Roman"/>
          <w:color w:val="000000" w:themeColor="text1"/>
          <w:sz w:val="24"/>
          <w:szCs w:val="24"/>
          <w:shd w:val="clear" w:color="auto" w:fill="FFFFFF"/>
          <w:lang w:val="en-US"/>
        </w:rPr>
        <w:t>&amp; Quantity</w:t>
      </w:r>
      <w:r w:rsidRPr="000254CC">
        <w:rPr>
          <w:rFonts w:ascii="Times New Roman" w:hAnsi="Times New Roman" w:cs="Times New Roman"/>
          <w:color w:val="000000" w:themeColor="text1"/>
          <w:sz w:val="24"/>
          <w:szCs w:val="24"/>
          <w:shd w:val="clear" w:color="auto" w:fill="FFFFFF"/>
          <w:lang w:val="en-US"/>
        </w:rPr>
        <w:t>, how good the result of the employee’s work compared to the job standard.</w:t>
      </w:r>
      <w:r w:rsidR="005802ED">
        <w:rPr>
          <w:rFonts w:ascii="Times New Roman" w:hAnsi="Times New Roman" w:cs="Times New Roman"/>
          <w:color w:val="000000" w:themeColor="text1"/>
          <w:sz w:val="24"/>
          <w:szCs w:val="24"/>
          <w:shd w:val="clear" w:color="auto" w:fill="FFFFFF"/>
          <w:lang w:val="en-US"/>
        </w:rPr>
        <w:t xml:space="preserve"> How is the productivity and the efficiency of the employees</w:t>
      </w:r>
    </w:p>
    <w:p w14:paraId="42C1CD18" w14:textId="77777777" w:rsidR="00346F7B" w:rsidRDefault="005802ED" w:rsidP="006A2E0E">
      <w:pPr>
        <w:pStyle w:val="ListParagraph"/>
        <w:numPr>
          <w:ilvl w:val="0"/>
          <w:numId w:val="23"/>
        </w:numPr>
        <w:tabs>
          <w:tab w:val="left" w:pos="360"/>
        </w:tabs>
        <w:spacing w:line="480" w:lineRule="auto"/>
        <w:ind w:left="1080"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Job Knowledge</w:t>
      </w:r>
      <w:r w:rsidR="00346F7B">
        <w:rPr>
          <w:rFonts w:ascii="Times New Roman" w:hAnsi="Times New Roman" w:cs="Times New Roman"/>
          <w:color w:val="000000" w:themeColor="text1"/>
          <w:sz w:val="24"/>
          <w:szCs w:val="24"/>
          <w:shd w:val="clear" w:color="auto" w:fill="FFFFFF"/>
          <w:lang w:val="en-US"/>
        </w:rPr>
        <w:t>, what is the main ability of each employee</w:t>
      </w:r>
      <w:r w:rsidR="00DC22C7">
        <w:rPr>
          <w:rFonts w:ascii="Times New Roman" w:hAnsi="Times New Roman" w:cs="Times New Roman"/>
          <w:color w:val="000000" w:themeColor="text1"/>
          <w:sz w:val="24"/>
          <w:szCs w:val="24"/>
          <w:shd w:val="clear" w:color="auto" w:fill="FFFFFF"/>
          <w:lang w:val="en-US"/>
        </w:rPr>
        <w:t>s</w:t>
      </w:r>
    </w:p>
    <w:p w14:paraId="1FE5E976" w14:textId="3CAEFD1A" w:rsidR="00346F7B" w:rsidRDefault="005802ED" w:rsidP="006A2E0E">
      <w:pPr>
        <w:pStyle w:val="ListParagraph"/>
        <w:numPr>
          <w:ilvl w:val="0"/>
          <w:numId w:val="23"/>
        </w:numPr>
        <w:tabs>
          <w:tab w:val="left" w:pos="360"/>
        </w:tabs>
        <w:spacing w:line="480" w:lineRule="auto"/>
        <w:ind w:left="1080"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Planning</w:t>
      </w:r>
      <w:r w:rsidR="00346F7B">
        <w:rPr>
          <w:rFonts w:ascii="Times New Roman" w:hAnsi="Times New Roman" w:cs="Times New Roman"/>
          <w:color w:val="000000" w:themeColor="text1"/>
          <w:sz w:val="24"/>
          <w:szCs w:val="24"/>
          <w:shd w:val="clear" w:color="auto" w:fill="FFFFFF"/>
          <w:lang w:val="en-US"/>
        </w:rPr>
        <w:t xml:space="preserve">, </w:t>
      </w:r>
      <w:r w:rsidR="00D86A1E">
        <w:rPr>
          <w:rFonts w:ascii="Times New Roman" w:hAnsi="Times New Roman" w:cs="Times New Roman"/>
          <w:color w:val="000000" w:themeColor="text1"/>
          <w:sz w:val="24"/>
          <w:szCs w:val="24"/>
          <w:shd w:val="clear" w:color="auto" w:fill="FFFFFF"/>
          <w:lang w:val="en-US"/>
        </w:rPr>
        <w:t>how</w:t>
      </w:r>
      <w:r w:rsidR="00346F7B">
        <w:rPr>
          <w:rFonts w:ascii="Times New Roman" w:hAnsi="Times New Roman" w:cs="Times New Roman"/>
          <w:color w:val="000000" w:themeColor="text1"/>
          <w:sz w:val="24"/>
          <w:szCs w:val="24"/>
          <w:shd w:val="clear" w:color="auto" w:fill="FFFFFF"/>
          <w:lang w:val="en-US"/>
        </w:rPr>
        <w:t xml:space="preserve"> the employees can achieve the main objective of their job desk.</w:t>
      </w:r>
    </w:p>
    <w:p w14:paraId="523A223E" w14:textId="77777777" w:rsidR="00126EEA" w:rsidRDefault="005802ED" w:rsidP="006A2E0E">
      <w:pPr>
        <w:pStyle w:val="ListParagraph"/>
        <w:numPr>
          <w:ilvl w:val="0"/>
          <w:numId w:val="23"/>
        </w:numPr>
        <w:tabs>
          <w:tab w:val="left" w:pos="360"/>
        </w:tabs>
        <w:spacing w:line="480" w:lineRule="auto"/>
        <w:ind w:left="1080"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Commitment</w:t>
      </w:r>
      <w:r w:rsidR="009509A2">
        <w:rPr>
          <w:rFonts w:ascii="Times New Roman" w:hAnsi="Times New Roman" w:cs="Times New Roman"/>
          <w:color w:val="000000" w:themeColor="text1"/>
          <w:sz w:val="24"/>
          <w:szCs w:val="24"/>
          <w:shd w:val="clear" w:color="auto" w:fill="FFFFFF"/>
          <w:lang w:val="en-US"/>
        </w:rPr>
        <w:t>, personal responsibilities of each employees in their work.</w:t>
      </w:r>
    </w:p>
    <w:p w14:paraId="1B407E37" w14:textId="77777777" w:rsidR="00126EEA" w:rsidRDefault="009509A2" w:rsidP="006A2E0E">
      <w:pPr>
        <w:pStyle w:val="ListParagraph"/>
        <w:numPr>
          <w:ilvl w:val="0"/>
          <w:numId w:val="23"/>
        </w:numPr>
        <w:tabs>
          <w:tab w:val="left" w:pos="360"/>
        </w:tabs>
        <w:spacing w:line="480" w:lineRule="auto"/>
        <w:ind w:left="1080"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Problem s</w:t>
      </w:r>
      <w:r w:rsidR="005802ED">
        <w:rPr>
          <w:rFonts w:ascii="Times New Roman" w:hAnsi="Times New Roman" w:cs="Times New Roman"/>
          <w:color w:val="000000" w:themeColor="text1"/>
          <w:sz w:val="24"/>
          <w:szCs w:val="24"/>
          <w:shd w:val="clear" w:color="auto" w:fill="FFFFFF"/>
          <w:lang w:val="en-US"/>
        </w:rPr>
        <w:t>olving</w:t>
      </w:r>
      <w:r>
        <w:rPr>
          <w:rFonts w:ascii="Times New Roman" w:hAnsi="Times New Roman" w:cs="Times New Roman"/>
          <w:color w:val="000000" w:themeColor="text1"/>
          <w:sz w:val="24"/>
          <w:szCs w:val="24"/>
          <w:shd w:val="clear" w:color="auto" w:fill="FFFFFF"/>
          <w:lang w:val="en-US"/>
        </w:rPr>
        <w:t>, analyze the problems and manage to find the main solution and alternative solution.</w:t>
      </w:r>
    </w:p>
    <w:p w14:paraId="1436C7B8" w14:textId="77777777" w:rsidR="005802ED" w:rsidRDefault="005802ED" w:rsidP="006A2E0E">
      <w:pPr>
        <w:pStyle w:val="ListParagraph"/>
        <w:numPr>
          <w:ilvl w:val="0"/>
          <w:numId w:val="23"/>
        </w:numPr>
        <w:tabs>
          <w:tab w:val="left" w:pos="360"/>
        </w:tabs>
        <w:spacing w:line="480" w:lineRule="auto"/>
        <w:ind w:left="1080"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Teamwork, maintains</w:t>
      </w:r>
      <w:r w:rsidR="009509A2">
        <w:rPr>
          <w:rFonts w:ascii="Times New Roman" w:hAnsi="Times New Roman" w:cs="Times New Roman"/>
          <w:color w:val="000000" w:themeColor="text1"/>
          <w:sz w:val="24"/>
          <w:szCs w:val="24"/>
          <w:shd w:val="clear" w:color="auto" w:fill="FFFFFF"/>
          <w:lang w:val="en-US"/>
        </w:rPr>
        <w:t xml:space="preserve"> harmonious and effective work relationship of each employees.</w:t>
      </w:r>
    </w:p>
    <w:p w14:paraId="1498991D" w14:textId="0BCE698E" w:rsidR="000254CC" w:rsidRDefault="000254CC" w:rsidP="006A2E0E">
      <w:pPr>
        <w:tabs>
          <w:tab w:val="left" w:pos="360"/>
        </w:tabs>
        <w:spacing w:line="480" w:lineRule="auto"/>
        <w:ind w:right="12" w:firstLine="720"/>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Meanwhile</w:t>
      </w:r>
      <w:r w:rsidR="003D22F4">
        <w:rPr>
          <w:rFonts w:ascii="Times New Roman" w:hAnsi="Times New Roman" w:cs="Times New Roman"/>
          <w:color w:val="000000" w:themeColor="text1"/>
          <w:sz w:val="24"/>
          <w:szCs w:val="24"/>
          <w:shd w:val="clear" w:color="auto" w:fill="FFFFFF"/>
          <w:lang w:val="en-US"/>
        </w:rPr>
        <w:t>,</w:t>
      </w:r>
      <w:r>
        <w:rPr>
          <w:rFonts w:ascii="Times New Roman" w:hAnsi="Times New Roman" w:cs="Times New Roman"/>
          <w:color w:val="000000" w:themeColor="text1"/>
          <w:sz w:val="24"/>
          <w:szCs w:val="24"/>
          <w:shd w:val="clear" w:color="auto" w:fill="FFFFFF"/>
          <w:lang w:val="en-US"/>
        </w:rPr>
        <w:t xml:space="preserve"> indicators of employee’s </w:t>
      </w:r>
      <w:r w:rsidR="00B363B4">
        <w:rPr>
          <w:rFonts w:ascii="Times New Roman" w:hAnsi="Times New Roman" w:cs="Times New Roman"/>
          <w:color w:val="000000" w:themeColor="text1"/>
          <w:sz w:val="24"/>
          <w:szCs w:val="24"/>
          <w:shd w:val="clear" w:color="auto" w:fill="FFFFFF"/>
          <w:lang w:val="en-US"/>
        </w:rPr>
        <w:t>performance</w:t>
      </w:r>
      <w:r>
        <w:rPr>
          <w:rFonts w:ascii="Times New Roman" w:hAnsi="Times New Roman" w:cs="Times New Roman"/>
          <w:color w:val="000000" w:themeColor="text1"/>
          <w:sz w:val="24"/>
          <w:szCs w:val="24"/>
          <w:shd w:val="clear" w:color="auto" w:fill="FFFFFF"/>
          <w:lang w:val="en-US"/>
        </w:rPr>
        <w:t xml:space="preserve"> according to </w:t>
      </w:r>
      <w:r w:rsidR="006A2E0E">
        <w:rPr>
          <w:rFonts w:ascii="Times New Roman" w:hAnsi="Times New Roman" w:cs="Times New Roman"/>
          <w:color w:val="000000" w:themeColor="text1"/>
          <w:sz w:val="24"/>
          <w:szCs w:val="24"/>
          <w:shd w:val="clear" w:color="auto" w:fill="FFFFFF"/>
          <w:lang w:val="en-US"/>
        </w:rPr>
        <w:t>Mathis (2010)</w:t>
      </w:r>
      <w:r w:rsidR="00D86A1E">
        <w:rPr>
          <w:rFonts w:ascii="Times New Roman" w:hAnsi="Times New Roman" w:cs="Times New Roman"/>
          <w:color w:val="000000" w:themeColor="text1"/>
          <w:sz w:val="24"/>
          <w:szCs w:val="24"/>
          <w:shd w:val="clear" w:color="auto" w:fill="FFFFFF"/>
          <w:lang w:val="en-US"/>
        </w:rPr>
        <w:t>, are as follows</w:t>
      </w:r>
      <w:r w:rsidR="006A2E0E">
        <w:rPr>
          <w:rFonts w:ascii="Times New Roman" w:hAnsi="Times New Roman" w:cs="Times New Roman"/>
          <w:color w:val="000000" w:themeColor="text1"/>
          <w:sz w:val="24"/>
          <w:szCs w:val="24"/>
          <w:shd w:val="clear" w:color="auto" w:fill="FFFFFF"/>
          <w:lang w:val="en-US"/>
        </w:rPr>
        <w:t>:</w:t>
      </w:r>
    </w:p>
    <w:p w14:paraId="08B410EE" w14:textId="77777777" w:rsidR="003D22F4" w:rsidRDefault="003D22F4" w:rsidP="006A2E0E">
      <w:pPr>
        <w:tabs>
          <w:tab w:val="left" w:pos="360"/>
        </w:tabs>
        <w:spacing w:line="480" w:lineRule="auto"/>
        <w:ind w:right="12" w:firstLine="720"/>
        <w:jc w:val="both"/>
        <w:rPr>
          <w:rFonts w:ascii="Times New Roman" w:hAnsi="Times New Roman" w:cs="Times New Roman"/>
          <w:color w:val="000000" w:themeColor="text1"/>
          <w:sz w:val="24"/>
          <w:szCs w:val="24"/>
          <w:shd w:val="clear" w:color="auto" w:fill="FFFFFF"/>
          <w:lang w:val="en-US"/>
        </w:rPr>
      </w:pPr>
    </w:p>
    <w:p w14:paraId="3D36BB03" w14:textId="77777777" w:rsidR="000254CC" w:rsidRDefault="000254CC" w:rsidP="006A2E0E">
      <w:pPr>
        <w:pStyle w:val="ListParagraph"/>
        <w:numPr>
          <w:ilvl w:val="0"/>
          <w:numId w:val="24"/>
        </w:numPr>
        <w:tabs>
          <w:tab w:val="left" w:pos="360"/>
        </w:tabs>
        <w:spacing w:line="480" w:lineRule="auto"/>
        <w:ind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lastRenderedPageBreak/>
        <w:t>Quantity, states the productivity of the employees in certain time.</w:t>
      </w:r>
    </w:p>
    <w:p w14:paraId="77B134E2" w14:textId="67B69D42" w:rsidR="000254CC" w:rsidRDefault="000254CC" w:rsidP="006A2E0E">
      <w:pPr>
        <w:pStyle w:val="ListParagraph"/>
        <w:numPr>
          <w:ilvl w:val="0"/>
          <w:numId w:val="24"/>
        </w:numPr>
        <w:tabs>
          <w:tab w:val="left" w:pos="360"/>
        </w:tabs>
        <w:spacing w:line="480" w:lineRule="auto"/>
        <w:ind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 xml:space="preserve">Attendance, </w:t>
      </w:r>
      <w:r w:rsidRPr="000254CC">
        <w:rPr>
          <w:rFonts w:ascii="Times New Roman" w:hAnsi="Times New Roman" w:cs="Times New Roman"/>
          <w:color w:val="000000" w:themeColor="text1"/>
          <w:sz w:val="24"/>
          <w:szCs w:val="24"/>
          <w:shd w:val="clear" w:color="auto" w:fill="FFFFFF"/>
          <w:lang w:val="en-US"/>
        </w:rPr>
        <w:t xml:space="preserve">states </w:t>
      </w:r>
      <w:r w:rsidR="00D86A1E">
        <w:rPr>
          <w:rFonts w:ascii="Times New Roman" w:hAnsi="Times New Roman" w:cs="Times New Roman"/>
          <w:color w:val="000000" w:themeColor="text1"/>
          <w:sz w:val="24"/>
          <w:szCs w:val="24"/>
          <w:shd w:val="clear" w:color="auto" w:fill="FFFFFF"/>
          <w:lang w:val="en-US"/>
        </w:rPr>
        <w:t xml:space="preserve">that </w:t>
      </w:r>
      <w:r w:rsidRPr="000254CC">
        <w:rPr>
          <w:rFonts w:ascii="Times New Roman" w:hAnsi="Times New Roman" w:cs="Times New Roman"/>
          <w:color w:val="000000" w:themeColor="text1"/>
          <w:sz w:val="24"/>
          <w:szCs w:val="24"/>
          <w:shd w:val="clear" w:color="auto" w:fill="FFFFFF"/>
          <w:lang w:val="en-US"/>
        </w:rPr>
        <w:t xml:space="preserve">the </w:t>
      </w:r>
      <w:r>
        <w:rPr>
          <w:rFonts w:ascii="Times New Roman" w:hAnsi="Times New Roman" w:cs="Times New Roman"/>
          <w:bCs/>
          <w:color w:val="222222"/>
          <w:sz w:val="24"/>
          <w:szCs w:val="24"/>
          <w:shd w:val="clear" w:color="auto" w:fill="FFFFFF"/>
        </w:rPr>
        <w:t>e</w:t>
      </w:r>
      <w:r w:rsidRPr="000254CC">
        <w:rPr>
          <w:rFonts w:ascii="Times New Roman" w:hAnsi="Times New Roman" w:cs="Times New Roman"/>
          <w:bCs/>
          <w:color w:val="222222"/>
          <w:sz w:val="24"/>
          <w:szCs w:val="24"/>
          <w:shd w:val="clear" w:color="auto" w:fill="FFFFFF"/>
        </w:rPr>
        <w:t>mployees</w:t>
      </w:r>
      <w:r w:rsidRPr="000254CC">
        <w:rPr>
          <w:rStyle w:val="apple-converted-space"/>
          <w:rFonts w:ascii="Times New Roman" w:hAnsi="Times New Roman" w:cs="Times New Roman"/>
          <w:color w:val="222222"/>
          <w:sz w:val="24"/>
          <w:szCs w:val="24"/>
          <w:shd w:val="clear" w:color="auto" w:fill="FFFFFF"/>
        </w:rPr>
        <w:t> </w:t>
      </w:r>
      <w:r w:rsidRPr="000254CC">
        <w:rPr>
          <w:rFonts w:ascii="Times New Roman" w:hAnsi="Times New Roman" w:cs="Times New Roman"/>
          <w:color w:val="222222"/>
          <w:sz w:val="24"/>
          <w:szCs w:val="24"/>
          <w:shd w:val="clear" w:color="auto" w:fill="FFFFFF"/>
        </w:rPr>
        <w:t xml:space="preserve">are expected to be punctual </w:t>
      </w:r>
    </w:p>
    <w:p w14:paraId="6446B74A" w14:textId="77777777" w:rsidR="000254CC" w:rsidRDefault="000254CC" w:rsidP="006A2E0E">
      <w:pPr>
        <w:pStyle w:val="ListParagraph"/>
        <w:numPr>
          <w:ilvl w:val="0"/>
          <w:numId w:val="24"/>
        </w:numPr>
        <w:tabs>
          <w:tab w:val="left" w:pos="360"/>
        </w:tabs>
        <w:spacing w:line="480" w:lineRule="auto"/>
        <w:ind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 xml:space="preserve">Dependability, </w:t>
      </w:r>
      <w:r w:rsidRPr="000254CC">
        <w:rPr>
          <w:rFonts w:ascii="Times New Roman" w:hAnsi="Times New Roman" w:cs="Times New Roman"/>
          <w:color w:val="000000" w:themeColor="text1"/>
          <w:sz w:val="24"/>
          <w:szCs w:val="24"/>
          <w:shd w:val="clear" w:color="auto" w:fill="FFFFFF"/>
          <w:lang w:val="en-US"/>
        </w:rPr>
        <w:t xml:space="preserve">employees need </w:t>
      </w:r>
      <w:r w:rsidRPr="000254CC">
        <w:rPr>
          <w:rFonts w:ascii="Times New Roman" w:hAnsi="Times New Roman" w:cs="Times New Roman"/>
          <w:color w:val="000000" w:themeColor="text1"/>
          <w:sz w:val="24"/>
          <w:szCs w:val="24"/>
          <w:shd w:val="clear" w:color="auto" w:fill="FFFFFF"/>
        </w:rPr>
        <w:t>to meet the needs of their department</w:t>
      </w:r>
      <w:r w:rsidRPr="000254CC">
        <w:rPr>
          <w:rFonts w:ascii="Times New Roman" w:hAnsi="Times New Roman" w:cs="Times New Roman"/>
          <w:color w:val="000000" w:themeColor="text1"/>
          <w:sz w:val="24"/>
          <w:szCs w:val="24"/>
          <w:shd w:val="clear" w:color="auto" w:fill="FFFFFF"/>
          <w:lang w:val="en-US"/>
        </w:rPr>
        <w:t>.</w:t>
      </w:r>
    </w:p>
    <w:p w14:paraId="07F26F06" w14:textId="77777777" w:rsidR="000254CC" w:rsidRDefault="000254CC" w:rsidP="006A2E0E">
      <w:pPr>
        <w:pStyle w:val="ListParagraph"/>
        <w:numPr>
          <w:ilvl w:val="0"/>
          <w:numId w:val="24"/>
        </w:numPr>
        <w:tabs>
          <w:tab w:val="left" w:pos="360"/>
        </w:tabs>
        <w:spacing w:line="480" w:lineRule="auto"/>
        <w:ind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 xml:space="preserve">Job duties, </w:t>
      </w:r>
      <w:r w:rsidR="00DC22C7">
        <w:rPr>
          <w:rFonts w:ascii="Times New Roman" w:hAnsi="Times New Roman" w:cs="Times New Roman"/>
          <w:color w:val="000000" w:themeColor="text1"/>
          <w:sz w:val="24"/>
          <w:szCs w:val="24"/>
          <w:shd w:val="clear" w:color="auto" w:fill="FFFFFF"/>
          <w:lang w:val="en-US"/>
        </w:rPr>
        <w:t>or the job description that consist of the list of the employee’s job that need to be done.</w:t>
      </w:r>
    </w:p>
    <w:p w14:paraId="7A99E42F" w14:textId="77777777" w:rsidR="000254CC" w:rsidRDefault="000254CC" w:rsidP="006A2E0E">
      <w:pPr>
        <w:pStyle w:val="ListParagraph"/>
        <w:numPr>
          <w:ilvl w:val="0"/>
          <w:numId w:val="24"/>
        </w:numPr>
        <w:tabs>
          <w:tab w:val="left" w:pos="360"/>
        </w:tabs>
        <w:spacing w:line="480" w:lineRule="auto"/>
        <w:ind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Decision Making</w:t>
      </w:r>
      <w:r w:rsidR="00DC22C7">
        <w:rPr>
          <w:rFonts w:ascii="Times New Roman" w:hAnsi="Times New Roman" w:cs="Times New Roman"/>
          <w:color w:val="000000" w:themeColor="text1"/>
          <w:sz w:val="24"/>
          <w:szCs w:val="24"/>
          <w:shd w:val="clear" w:color="auto" w:fill="FFFFFF"/>
          <w:lang w:val="en-US"/>
        </w:rPr>
        <w:t>, the ability of the employees to make a decision by themselves to solve the problem.</w:t>
      </w:r>
    </w:p>
    <w:p w14:paraId="1EF22723" w14:textId="63BBCCF5" w:rsidR="006A2E0E" w:rsidRDefault="006A2E0E" w:rsidP="006A2E0E">
      <w:pPr>
        <w:tabs>
          <w:tab w:val="left" w:pos="720"/>
        </w:tabs>
        <w:spacing w:line="480" w:lineRule="auto"/>
        <w:ind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ab/>
      </w:r>
      <w:r w:rsidRPr="006A2E0E">
        <w:rPr>
          <w:rFonts w:ascii="Times New Roman" w:hAnsi="Times New Roman" w:cs="Times New Roman"/>
          <w:color w:val="000000" w:themeColor="text1"/>
          <w:sz w:val="24"/>
          <w:szCs w:val="24"/>
          <w:shd w:val="clear" w:color="auto" w:fill="FFFFFF"/>
          <w:lang w:val="en-US"/>
        </w:rPr>
        <w:t>Mangkuprawira (2007) mention</w:t>
      </w:r>
      <w:r w:rsidR="00D86A1E">
        <w:rPr>
          <w:rFonts w:ascii="Times New Roman" w:hAnsi="Times New Roman" w:cs="Times New Roman"/>
          <w:color w:val="000000" w:themeColor="text1"/>
          <w:sz w:val="24"/>
          <w:szCs w:val="24"/>
          <w:shd w:val="clear" w:color="auto" w:fill="FFFFFF"/>
          <w:lang w:val="en-US"/>
        </w:rPr>
        <w:t>ed</w:t>
      </w:r>
      <w:r w:rsidRPr="006A2E0E">
        <w:rPr>
          <w:rFonts w:ascii="Times New Roman" w:hAnsi="Times New Roman" w:cs="Times New Roman"/>
          <w:color w:val="000000" w:themeColor="text1"/>
          <w:sz w:val="24"/>
          <w:szCs w:val="24"/>
          <w:shd w:val="clear" w:color="auto" w:fill="FFFFFF"/>
          <w:lang w:val="en-US"/>
        </w:rPr>
        <w:t xml:space="preserve"> that employee performance is influenced employee performance consist of</w:t>
      </w:r>
      <w:r>
        <w:rPr>
          <w:rFonts w:ascii="Times New Roman" w:hAnsi="Times New Roman" w:cs="Times New Roman"/>
          <w:color w:val="000000" w:themeColor="text1"/>
          <w:sz w:val="24"/>
          <w:szCs w:val="24"/>
          <w:shd w:val="clear" w:color="auto" w:fill="FFFFFF"/>
          <w:lang w:val="en-US"/>
        </w:rPr>
        <w:t>:</w:t>
      </w:r>
    </w:p>
    <w:p w14:paraId="431C37BC" w14:textId="78DA9EE7" w:rsidR="006A2E0E" w:rsidRDefault="006A2E0E" w:rsidP="006A2E0E">
      <w:pPr>
        <w:pStyle w:val="ListParagraph"/>
        <w:numPr>
          <w:ilvl w:val="0"/>
          <w:numId w:val="83"/>
        </w:numPr>
        <w:tabs>
          <w:tab w:val="left" w:pos="360"/>
        </w:tabs>
        <w:spacing w:line="480" w:lineRule="auto"/>
        <w:ind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Education</w:t>
      </w:r>
      <w:r w:rsidR="00611E72">
        <w:rPr>
          <w:rFonts w:ascii="Times New Roman" w:hAnsi="Times New Roman" w:cs="Times New Roman"/>
          <w:color w:val="000000" w:themeColor="text1"/>
          <w:sz w:val="24"/>
          <w:szCs w:val="24"/>
          <w:shd w:val="clear" w:color="auto" w:fill="FFFFFF"/>
          <w:lang w:val="en-US"/>
        </w:rPr>
        <w:t>, states the educating method given to employees.</w:t>
      </w:r>
    </w:p>
    <w:p w14:paraId="4F019215" w14:textId="36B2C6FE" w:rsidR="006A2E0E" w:rsidRDefault="006A2E0E" w:rsidP="006A2E0E">
      <w:pPr>
        <w:pStyle w:val="ListParagraph"/>
        <w:numPr>
          <w:ilvl w:val="0"/>
          <w:numId w:val="83"/>
        </w:numPr>
        <w:tabs>
          <w:tab w:val="left" w:pos="360"/>
        </w:tabs>
        <w:spacing w:line="480" w:lineRule="auto"/>
        <w:ind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Experience</w:t>
      </w:r>
      <w:r w:rsidR="00611E72">
        <w:rPr>
          <w:rFonts w:ascii="Times New Roman" w:hAnsi="Times New Roman" w:cs="Times New Roman"/>
          <w:color w:val="000000" w:themeColor="text1"/>
          <w:sz w:val="24"/>
          <w:szCs w:val="24"/>
          <w:shd w:val="clear" w:color="auto" w:fill="FFFFFF"/>
          <w:lang w:val="en-US"/>
        </w:rPr>
        <w:t>, states the working time of the employees.</w:t>
      </w:r>
    </w:p>
    <w:p w14:paraId="2A51D949" w14:textId="23F91047" w:rsidR="006A2E0E" w:rsidRDefault="006A2E0E" w:rsidP="006A2E0E">
      <w:pPr>
        <w:pStyle w:val="ListParagraph"/>
        <w:numPr>
          <w:ilvl w:val="0"/>
          <w:numId w:val="83"/>
        </w:numPr>
        <w:tabs>
          <w:tab w:val="left" w:pos="360"/>
        </w:tabs>
        <w:spacing w:line="480" w:lineRule="auto"/>
        <w:ind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Motivation</w:t>
      </w:r>
      <w:r w:rsidR="00611E72">
        <w:rPr>
          <w:rFonts w:ascii="Times New Roman" w:hAnsi="Times New Roman" w:cs="Times New Roman"/>
          <w:color w:val="000000" w:themeColor="text1"/>
          <w:sz w:val="24"/>
          <w:szCs w:val="24"/>
          <w:shd w:val="clear" w:color="auto" w:fill="FFFFFF"/>
          <w:lang w:val="en-US"/>
        </w:rPr>
        <w:t>, states the motivation method given to employees.</w:t>
      </w:r>
    </w:p>
    <w:p w14:paraId="27CA2F3F" w14:textId="502DC916" w:rsidR="006A2E0E" w:rsidRDefault="006A2E0E" w:rsidP="006A2E0E">
      <w:pPr>
        <w:pStyle w:val="ListParagraph"/>
        <w:numPr>
          <w:ilvl w:val="0"/>
          <w:numId w:val="83"/>
        </w:numPr>
        <w:tabs>
          <w:tab w:val="left" w:pos="360"/>
        </w:tabs>
        <w:spacing w:line="480" w:lineRule="auto"/>
        <w:ind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Health</w:t>
      </w:r>
      <w:r w:rsidR="00611E72">
        <w:rPr>
          <w:rFonts w:ascii="Times New Roman" w:hAnsi="Times New Roman" w:cs="Times New Roman"/>
          <w:color w:val="000000" w:themeColor="text1"/>
          <w:sz w:val="24"/>
          <w:szCs w:val="24"/>
          <w:shd w:val="clear" w:color="auto" w:fill="FFFFFF"/>
          <w:lang w:val="en-US"/>
        </w:rPr>
        <w:t>, health insurance for the employees</w:t>
      </w:r>
    </w:p>
    <w:p w14:paraId="06732A70" w14:textId="26B25932" w:rsidR="006A2E0E" w:rsidRDefault="006A2E0E" w:rsidP="006A2E0E">
      <w:pPr>
        <w:pStyle w:val="ListParagraph"/>
        <w:numPr>
          <w:ilvl w:val="0"/>
          <w:numId w:val="83"/>
        </w:numPr>
        <w:tabs>
          <w:tab w:val="left" w:pos="360"/>
        </w:tabs>
        <w:spacing w:line="480" w:lineRule="auto"/>
        <w:ind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Age</w:t>
      </w:r>
    </w:p>
    <w:p w14:paraId="69D68133" w14:textId="0EA02A1F" w:rsidR="006A2E0E" w:rsidRDefault="006A2E0E" w:rsidP="006A2E0E">
      <w:pPr>
        <w:pStyle w:val="ListParagraph"/>
        <w:numPr>
          <w:ilvl w:val="0"/>
          <w:numId w:val="83"/>
        </w:numPr>
        <w:tabs>
          <w:tab w:val="left" w:pos="360"/>
        </w:tabs>
        <w:spacing w:line="480" w:lineRule="auto"/>
        <w:ind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Skill</w:t>
      </w:r>
      <w:r w:rsidR="007E4F07">
        <w:rPr>
          <w:rFonts w:ascii="Times New Roman" w:hAnsi="Times New Roman" w:cs="Times New Roman"/>
          <w:color w:val="000000" w:themeColor="text1"/>
          <w:sz w:val="24"/>
          <w:szCs w:val="24"/>
          <w:shd w:val="clear" w:color="auto" w:fill="FFFFFF"/>
          <w:lang w:val="en-US"/>
        </w:rPr>
        <w:t>, the main abilities of each employees.</w:t>
      </w:r>
    </w:p>
    <w:p w14:paraId="79CBEA08" w14:textId="2A719D4E" w:rsidR="006A2E0E" w:rsidRDefault="006A2E0E" w:rsidP="006A2E0E">
      <w:pPr>
        <w:pStyle w:val="ListParagraph"/>
        <w:numPr>
          <w:ilvl w:val="0"/>
          <w:numId w:val="83"/>
        </w:numPr>
        <w:tabs>
          <w:tab w:val="left" w:pos="360"/>
        </w:tabs>
        <w:spacing w:line="480" w:lineRule="auto"/>
        <w:ind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Emotion</w:t>
      </w:r>
      <w:r w:rsidR="007E4F07">
        <w:rPr>
          <w:rFonts w:ascii="Times New Roman" w:hAnsi="Times New Roman" w:cs="Times New Roman"/>
          <w:color w:val="000000" w:themeColor="text1"/>
          <w:sz w:val="24"/>
          <w:szCs w:val="24"/>
          <w:shd w:val="clear" w:color="auto" w:fill="FFFFFF"/>
          <w:lang w:val="en-US"/>
        </w:rPr>
        <w:t>, the behavior of each employees.</w:t>
      </w:r>
    </w:p>
    <w:p w14:paraId="1A22275F" w14:textId="1DAB1E23" w:rsidR="006A2E0E" w:rsidRDefault="007E4F07" w:rsidP="006A2E0E">
      <w:pPr>
        <w:pStyle w:val="ListParagraph"/>
        <w:numPr>
          <w:ilvl w:val="0"/>
          <w:numId w:val="83"/>
        </w:numPr>
        <w:tabs>
          <w:tab w:val="left" w:pos="360"/>
        </w:tabs>
        <w:spacing w:line="480" w:lineRule="auto"/>
        <w:ind w:right="12"/>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S</w:t>
      </w:r>
      <w:r w:rsidR="006A2E0E">
        <w:rPr>
          <w:rFonts w:ascii="Times New Roman" w:hAnsi="Times New Roman" w:cs="Times New Roman"/>
          <w:color w:val="000000" w:themeColor="text1"/>
          <w:sz w:val="24"/>
          <w:szCs w:val="24"/>
          <w:shd w:val="clear" w:color="auto" w:fill="FFFFFF"/>
          <w:lang w:val="en-US"/>
        </w:rPr>
        <w:t>pirituality</w:t>
      </w:r>
      <w:r>
        <w:rPr>
          <w:rFonts w:ascii="Times New Roman" w:hAnsi="Times New Roman" w:cs="Times New Roman"/>
          <w:color w:val="000000" w:themeColor="text1"/>
          <w:sz w:val="24"/>
          <w:szCs w:val="24"/>
          <w:shd w:val="clear" w:color="auto" w:fill="FFFFFF"/>
          <w:lang w:val="en-US"/>
        </w:rPr>
        <w:t>, the mental of each employees.</w:t>
      </w:r>
    </w:p>
    <w:p w14:paraId="508054EB" w14:textId="77777777" w:rsidR="00536DDA" w:rsidRPr="00536DDA" w:rsidRDefault="00536DDA" w:rsidP="00DE6D50">
      <w:pPr>
        <w:pStyle w:val="ListParagraph"/>
        <w:numPr>
          <w:ilvl w:val="2"/>
          <w:numId w:val="14"/>
        </w:numPr>
        <w:tabs>
          <w:tab w:val="left" w:pos="360"/>
        </w:tabs>
        <w:spacing w:line="480" w:lineRule="auto"/>
        <w:ind w:left="0" w:right="12" w:firstLine="0"/>
        <w:jc w:val="both"/>
        <w:rPr>
          <w:rFonts w:ascii="Times New Roman" w:hAnsi="Times New Roman" w:cs="Times New Roman"/>
          <w:b/>
          <w:color w:val="000000" w:themeColor="text1"/>
          <w:sz w:val="24"/>
          <w:szCs w:val="24"/>
          <w:shd w:val="clear" w:color="auto" w:fill="FFFFFF"/>
          <w:lang w:val="en-US"/>
        </w:rPr>
      </w:pPr>
      <w:r w:rsidRPr="00536DDA">
        <w:rPr>
          <w:rFonts w:ascii="Times New Roman" w:hAnsi="Times New Roman" w:cs="Times New Roman"/>
          <w:b/>
          <w:color w:val="000000" w:themeColor="text1"/>
          <w:sz w:val="24"/>
          <w:szCs w:val="24"/>
          <w:shd w:val="clear" w:color="auto" w:fill="FFFFFF"/>
          <w:lang w:val="en-US"/>
        </w:rPr>
        <w:t>Motivation</w:t>
      </w:r>
    </w:p>
    <w:p w14:paraId="2B0FC526" w14:textId="7EFA319B" w:rsidR="00541EA7" w:rsidRPr="00CC4B32" w:rsidRDefault="00536DDA" w:rsidP="003D22F4">
      <w:pPr>
        <w:tabs>
          <w:tab w:val="left" w:pos="360"/>
        </w:tabs>
        <w:spacing w:line="480" w:lineRule="auto"/>
        <w:ind w:right="14" w:firstLine="720"/>
        <w:contextualSpacing/>
        <w:jc w:val="both"/>
        <w:rPr>
          <w:rFonts w:ascii="Times New Roman" w:hAnsi="Times New Roman" w:cs="Times New Roman"/>
          <w:color w:val="000000" w:themeColor="text1"/>
          <w:sz w:val="24"/>
          <w:szCs w:val="24"/>
          <w:shd w:val="clear" w:color="auto" w:fill="FFFFFF"/>
        </w:rPr>
      </w:pPr>
      <w:r w:rsidRPr="00CC4B32">
        <w:rPr>
          <w:rFonts w:ascii="Times New Roman" w:hAnsi="Times New Roman" w:cs="Times New Roman"/>
          <w:color w:val="000000" w:themeColor="text1"/>
          <w:sz w:val="24"/>
          <w:szCs w:val="24"/>
          <w:shd w:val="clear" w:color="auto" w:fill="FFFFFF"/>
        </w:rPr>
        <w:t>Motivation</w:t>
      </w:r>
      <w:r w:rsidRPr="00CC4B32">
        <w:rPr>
          <w:rFonts w:ascii="Times New Roman" w:hAnsi="Times New Roman" w:cs="Times New Roman"/>
          <w:b/>
          <w:color w:val="000000" w:themeColor="text1"/>
          <w:sz w:val="24"/>
          <w:szCs w:val="24"/>
          <w:shd w:val="clear" w:color="auto" w:fill="FFFFFF"/>
        </w:rPr>
        <w:t xml:space="preserve"> </w:t>
      </w:r>
      <w:r w:rsidRPr="00CC4B32">
        <w:rPr>
          <w:rStyle w:val="apple-converted-space"/>
          <w:rFonts w:ascii="Times New Roman" w:hAnsi="Times New Roman" w:cs="Times New Roman"/>
          <w:color w:val="252525"/>
          <w:sz w:val="24"/>
          <w:szCs w:val="24"/>
          <w:shd w:val="clear" w:color="auto" w:fill="FFFFFF"/>
        </w:rPr>
        <w:t> </w:t>
      </w:r>
      <w:r w:rsidRPr="00CC4B32">
        <w:rPr>
          <w:rFonts w:ascii="Times New Roman" w:hAnsi="Times New Roman" w:cs="Times New Roman"/>
          <w:color w:val="252525"/>
          <w:sz w:val="24"/>
          <w:szCs w:val="24"/>
          <w:shd w:val="clear" w:color="auto" w:fill="FFFFFF"/>
        </w:rPr>
        <w:t xml:space="preserve">is an inner drive to behave or act in a certain manner. These inner conditions such as wishes, desires and goals, activate to move in a particular direction in behavior. </w:t>
      </w:r>
      <w:r w:rsidRPr="00CC4B32">
        <w:rPr>
          <w:rFonts w:ascii="Times New Roman" w:hAnsi="Times New Roman" w:cs="Times New Roman"/>
          <w:color w:val="000000" w:themeColor="text1"/>
          <w:sz w:val="24"/>
          <w:szCs w:val="24"/>
          <w:shd w:val="clear" w:color="auto" w:fill="FFFFFF"/>
        </w:rPr>
        <w:t xml:space="preserve">Motivation refers to reasons that underlie behavior that is characterized by willingness and volition </w:t>
      </w:r>
      <w:sdt>
        <w:sdtPr>
          <w:rPr>
            <w:rFonts w:ascii="Times New Roman" w:hAnsi="Times New Roman" w:cs="Times New Roman"/>
            <w:color w:val="000000" w:themeColor="text1"/>
            <w:sz w:val="24"/>
            <w:szCs w:val="24"/>
            <w:shd w:val="clear" w:color="auto" w:fill="FFFFFF"/>
          </w:rPr>
          <w:id w:val="5165630"/>
          <w:citation/>
        </w:sdtPr>
        <w:sdtEndPr/>
        <w:sdtContent>
          <w:r w:rsidRPr="00CC4B32">
            <w:rPr>
              <w:rFonts w:ascii="Times New Roman" w:hAnsi="Times New Roman" w:cs="Times New Roman"/>
              <w:color w:val="000000" w:themeColor="text1"/>
              <w:sz w:val="24"/>
              <w:szCs w:val="24"/>
              <w:shd w:val="clear" w:color="auto" w:fill="FFFFFF"/>
            </w:rPr>
            <w:fldChar w:fldCharType="begin"/>
          </w:r>
          <w:r w:rsidRPr="00CC4B32">
            <w:rPr>
              <w:rFonts w:ascii="Times New Roman" w:hAnsi="Times New Roman" w:cs="Times New Roman"/>
              <w:color w:val="000000" w:themeColor="text1"/>
              <w:sz w:val="24"/>
              <w:szCs w:val="24"/>
              <w:shd w:val="clear" w:color="auto" w:fill="FFFFFF"/>
            </w:rPr>
            <w:instrText xml:space="preserve"> CITATION Emi11 \l 1057 </w:instrText>
          </w:r>
          <w:r w:rsidRPr="00CC4B32">
            <w:rPr>
              <w:rFonts w:ascii="Times New Roman" w:hAnsi="Times New Roman" w:cs="Times New Roman"/>
              <w:color w:val="000000" w:themeColor="text1"/>
              <w:sz w:val="24"/>
              <w:szCs w:val="24"/>
              <w:shd w:val="clear" w:color="auto" w:fill="FFFFFF"/>
            </w:rPr>
            <w:fldChar w:fldCharType="separate"/>
          </w:r>
          <w:r w:rsidRPr="00CC4B32">
            <w:rPr>
              <w:rFonts w:ascii="Times New Roman" w:hAnsi="Times New Roman" w:cs="Times New Roman"/>
              <w:noProof/>
              <w:color w:val="000000" w:themeColor="text1"/>
              <w:sz w:val="24"/>
              <w:szCs w:val="24"/>
              <w:shd w:val="clear" w:color="auto" w:fill="FFFFFF"/>
            </w:rPr>
            <w:t>(Lai, 2011)</w:t>
          </w:r>
          <w:r w:rsidRPr="00CC4B32">
            <w:rPr>
              <w:rFonts w:ascii="Times New Roman" w:hAnsi="Times New Roman" w:cs="Times New Roman"/>
              <w:color w:val="000000" w:themeColor="text1"/>
              <w:sz w:val="24"/>
              <w:szCs w:val="24"/>
              <w:shd w:val="clear" w:color="auto" w:fill="FFFFFF"/>
            </w:rPr>
            <w:fldChar w:fldCharType="end"/>
          </w:r>
        </w:sdtContent>
      </w:sdt>
      <w:r w:rsidRPr="00CC4B32">
        <w:rPr>
          <w:rFonts w:ascii="Times New Roman" w:hAnsi="Times New Roman" w:cs="Times New Roman"/>
          <w:color w:val="000000" w:themeColor="text1"/>
          <w:sz w:val="24"/>
          <w:szCs w:val="24"/>
          <w:shd w:val="clear" w:color="auto" w:fill="FFFFFF"/>
        </w:rPr>
        <w:t xml:space="preserve">. Motivation is such an </w:t>
      </w:r>
      <w:r w:rsidRPr="00CC4B32">
        <w:rPr>
          <w:rFonts w:ascii="Times New Roman" w:hAnsi="Times New Roman" w:cs="Times New Roman"/>
          <w:color w:val="000000" w:themeColor="text1"/>
          <w:sz w:val="24"/>
          <w:szCs w:val="24"/>
          <w:shd w:val="clear" w:color="auto" w:fill="FFFFFF"/>
        </w:rPr>
        <w:lastRenderedPageBreak/>
        <w:t>important element in improving</w:t>
      </w:r>
      <w:r w:rsidRPr="00CC4B32">
        <w:rPr>
          <w:rFonts w:ascii="Times New Roman" w:hAnsi="Times New Roman" w:cs="Times New Roman"/>
          <w:color w:val="000000" w:themeColor="text1"/>
          <w:sz w:val="24"/>
          <w:szCs w:val="24"/>
          <w:shd w:val="clear" w:color="auto" w:fill="FFFFFF"/>
          <w:lang w:val="en-US"/>
        </w:rPr>
        <w:t xml:space="preserve"> </w:t>
      </w:r>
      <w:r w:rsidRPr="00CC4B32">
        <w:rPr>
          <w:rFonts w:ascii="Times New Roman" w:hAnsi="Times New Roman" w:cs="Times New Roman"/>
          <w:color w:val="000000" w:themeColor="text1"/>
          <w:sz w:val="24"/>
          <w:szCs w:val="24"/>
          <w:shd w:val="clear" w:color="auto" w:fill="FFFFFF"/>
        </w:rPr>
        <w:t>work productivity, every educational administrator needs to</w:t>
      </w:r>
      <w:r w:rsidRPr="00CC4B32">
        <w:rPr>
          <w:rFonts w:ascii="Times New Roman" w:hAnsi="Times New Roman" w:cs="Times New Roman"/>
          <w:color w:val="000000" w:themeColor="text1"/>
          <w:sz w:val="24"/>
          <w:szCs w:val="24"/>
          <w:shd w:val="clear" w:color="auto" w:fill="FFFFFF"/>
          <w:lang w:val="en-US"/>
        </w:rPr>
        <w:t xml:space="preserve"> </w:t>
      </w:r>
      <w:r w:rsidRPr="00CC4B32">
        <w:rPr>
          <w:rFonts w:ascii="Times New Roman" w:hAnsi="Times New Roman" w:cs="Times New Roman"/>
          <w:color w:val="000000" w:themeColor="text1"/>
          <w:sz w:val="24"/>
          <w:szCs w:val="24"/>
          <w:shd w:val="clear" w:color="auto" w:fill="FFFFFF"/>
        </w:rPr>
        <w:t>have a</w:t>
      </w:r>
      <w:r w:rsidR="00D86A1E">
        <w:rPr>
          <w:rFonts w:ascii="Times New Roman" w:hAnsi="Times New Roman" w:cs="Times New Roman"/>
          <w:color w:val="000000" w:themeColor="text1"/>
          <w:sz w:val="24"/>
          <w:szCs w:val="24"/>
          <w:shd w:val="clear" w:color="auto" w:fill="FFFFFF"/>
          <w:lang w:val="en-US"/>
        </w:rPr>
        <w:t>n</w:t>
      </w:r>
      <w:r w:rsidRPr="00CC4B32">
        <w:rPr>
          <w:rFonts w:ascii="Times New Roman" w:hAnsi="Times New Roman" w:cs="Times New Roman"/>
          <w:color w:val="000000" w:themeColor="text1"/>
          <w:sz w:val="24"/>
          <w:szCs w:val="24"/>
          <w:shd w:val="clear" w:color="auto" w:fill="FFFFFF"/>
        </w:rPr>
        <w:t xml:space="preserve"> </w:t>
      </w:r>
      <w:r w:rsidR="00D86A1E">
        <w:rPr>
          <w:rFonts w:ascii="Times New Roman" w:hAnsi="Times New Roman" w:cs="Times New Roman"/>
          <w:color w:val="000000" w:themeColor="text1"/>
          <w:sz w:val="24"/>
          <w:szCs w:val="24"/>
          <w:shd w:val="clear" w:color="auto" w:fill="FFFFFF"/>
          <w:lang w:val="en-US"/>
        </w:rPr>
        <w:t>understanding firm</w:t>
      </w:r>
      <w:r w:rsidRPr="00CC4B32">
        <w:rPr>
          <w:rFonts w:ascii="Times New Roman" w:hAnsi="Times New Roman" w:cs="Times New Roman"/>
          <w:color w:val="000000" w:themeColor="text1"/>
          <w:sz w:val="24"/>
          <w:szCs w:val="24"/>
          <w:shd w:val="clear" w:color="auto" w:fill="FFFFFF"/>
        </w:rPr>
        <w:t xml:space="preserve"> of how it relates to job satisfaction and reward systems</w:t>
      </w:r>
      <w:sdt>
        <w:sdtPr>
          <w:rPr>
            <w:rFonts w:ascii="Times New Roman" w:hAnsi="Times New Roman" w:cs="Times New Roman"/>
            <w:color w:val="000000" w:themeColor="text1"/>
            <w:sz w:val="24"/>
            <w:szCs w:val="24"/>
            <w:shd w:val="clear" w:color="auto" w:fill="FFFFFF"/>
          </w:rPr>
          <w:id w:val="660657524"/>
          <w:citation/>
        </w:sdtPr>
        <w:sdtEndPr/>
        <w:sdtContent>
          <w:r w:rsidRPr="00CC4B32">
            <w:rPr>
              <w:rFonts w:ascii="Times New Roman" w:hAnsi="Times New Roman" w:cs="Times New Roman"/>
              <w:color w:val="000000" w:themeColor="text1"/>
              <w:sz w:val="24"/>
              <w:szCs w:val="24"/>
              <w:shd w:val="clear" w:color="auto" w:fill="FFFFFF"/>
            </w:rPr>
            <w:fldChar w:fldCharType="begin"/>
          </w:r>
          <w:r w:rsidRPr="00CC4B32">
            <w:rPr>
              <w:rFonts w:ascii="Times New Roman" w:hAnsi="Times New Roman" w:cs="Times New Roman"/>
              <w:color w:val="000000" w:themeColor="text1"/>
              <w:sz w:val="24"/>
              <w:szCs w:val="24"/>
              <w:shd w:val="clear" w:color="auto" w:fill="FFFFFF"/>
              <w:lang w:val="en-US"/>
            </w:rPr>
            <w:instrText xml:space="preserve"> CITATION Ron90 \l 1033 </w:instrText>
          </w:r>
          <w:r w:rsidRPr="00CC4B32">
            <w:rPr>
              <w:rFonts w:ascii="Times New Roman" w:hAnsi="Times New Roman" w:cs="Times New Roman"/>
              <w:color w:val="000000" w:themeColor="text1"/>
              <w:sz w:val="24"/>
              <w:szCs w:val="24"/>
              <w:shd w:val="clear" w:color="auto" w:fill="FFFFFF"/>
            </w:rPr>
            <w:fldChar w:fldCharType="separate"/>
          </w:r>
          <w:r w:rsidRPr="00CC4B32">
            <w:rPr>
              <w:rFonts w:ascii="Times New Roman" w:hAnsi="Times New Roman" w:cs="Times New Roman"/>
              <w:noProof/>
              <w:color w:val="000000" w:themeColor="text1"/>
              <w:sz w:val="24"/>
              <w:szCs w:val="24"/>
              <w:shd w:val="clear" w:color="auto" w:fill="FFFFFF"/>
              <w:lang w:val="en-US"/>
            </w:rPr>
            <w:t xml:space="preserve"> (Pardee, 1990)</w:t>
          </w:r>
          <w:r w:rsidRPr="00CC4B32">
            <w:rPr>
              <w:rFonts w:ascii="Times New Roman" w:hAnsi="Times New Roman" w:cs="Times New Roman"/>
              <w:color w:val="000000" w:themeColor="text1"/>
              <w:sz w:val="24"/>
              <w:szCs w:val="24"/>
              <w:shd w:val="clear" w:color="auto" w:fill="FFFFFF"/>
            </w:rPr>
            <w:fldChar w:fldCharType="end"/>
          </w:r>
        </w:sdtContent>
      </w:sdt>
      <w:r w:rsidR="00DE2284">
        <w:rPr>
          <w:rFonts w:ascii="Times New Roman" w:hAnsi="Times New Roman" w:cs="Times New Roman"/>
          <w:color w:val="000000" w:themeColor="text1"/>
          <w:sz w:val="24"/>
          <w:szCs w:val="24"/>
          <w:shd w:val="clear" w:color="auto" w:fill="FFFFFF"/>
        </w:rPr>
        <w:t>. M</w:t>
      </w:r>
      <w:r w:rsidRPr="00CC4B32">
        <w:rPr>
          <w:rFonts w:ascii="Times New Roman" w:hAnsi="Times New Roman" w:cs="Times New Roman"/>
          <w:color w:val="000000" w:themeColor="text1"/>
          <w:sz w:val="24"/>
          <w:szCs w:val="24"/>
          <w:shd w:val="clear" w:color="auto" w:fill="FFFFFF"/>
        </w:rPr>
        <w:t>otivation is the attribute that moves us to do or not to do something</w:t>
      </w:r>
      <w:sdt>
        <w:sdtPr>
          <w:rPr>
            <w:rFonts w:ascii="Times New Roman" w:hAnsi="Times New Roman" w:cs="Times New Roman"/>
            <w:color w:val="000000" w:themeColor="text1"/>
            <w:sz w:val="24"/>
            <w:szCs w:val="24"/>
            <w:shd w:val="clear" w:color="auto" w:fill="FFFFFF"/>
          </w:rPr>
          <w:id w:val="5165632"/>
          <w:citation/>
        </w:sdtPr>
        <w:sdtEndPr/>
        <w:sdtContent>
          <w:r w:rsidRPr="00CC4B32">
            <w:rPr>
              <w:rFonts w:ascii="Times New Roman" w:hAnsi="Times New Roman" w:cs="Times New Roman"/>
              <w:color w:val="000000" w:themeColor="text1"/>
              <w:sz w:val="24"/>
              <w:szCs w:val="24"/>
              <w:shd w:val="clear" w:color="auto" w:fill="FFFFFF"/>
            </w:rPr>
            <w:fldChar w:fldCharType="begin"/>
          </w:r>
          <w:r w:rsidRPr="00CC4B32">
            <w:rPr>
              <w:rFonts w:ascii="Times New Roman" w:hAnsi="Times New Roman" w:cs="Times New Roman"/>
              <w:color w:val="000000" w:themeColor="text1"/>
              <w:sz w:val="24"/>
              <w:szCs w:val="24"/>
              <w:shd w:val="clear" w:color="auto" w:fill="FFFFFF"/>
            </w:rPr>
            <w:instrText xml:space="preserve"> CITATION Gre04 \l 1057 </w:instrText>
          </w:r>
          <w:r w:rsidRPr="00CC4B32">
            <w:rPr>
              <w:rFonts w:ascii="Times New Roman" w:hAnsi="Times New Roman" w:cs="Times New Roman"/>
              <w:color w:val="000000" w:themeColor="text1"/>
              <w:sz w:val="24"/>
              <w:szCs w:val="24"/>
              <w:shd w:val="clear" w:color="auto" w:fill="FFFFFF"/>
            </w:rPr>
            <w:fldChar w:fldCharType="separate"/>
          </w:r>
          <w:r w:rsidRPr="00CC4B32">
            <w:rPr>
              <w:rFonts w:ascii="Times New Roman" w:hAnsi="Times New Roman" w:cs="Times New Roman"/>
              <w:noProof/>
              <w:color w:val="000000" w:themeColor="text1"/>
              <w:sz w:val="24"/>
              <w:szCs w:val="24"/>
              <w:shd w:val="clear" w:color="auto" w:fill="FFFFFF"/>
            </w:rPr>
            <w:t xml:space="preserve"> (Gredler, 2004)</w:t>
          </w:r>
          <w:r w:rsidRPr="00CC4B32">
            <w:rPr>
              <w:rFonts w:ascii="Times New Roman" w:hAnsi="Times New Roman" w:cs="Times New Roman"/>
              <w:color w:val="000000" w:themeColor="text1"/>
              <w:sz w:val="24"/>
              <w:szCs w:val="24"/>
              <w:shd w:val="clear" w:color="auto" w:fill="FFFFFF"/>
            </w:rPr>
            <w:fldChar w:fldCharType="end"/>
          </w:r>
        </w:sdtContent>
      </w:sdt>
      <w:r w:rsidR="00DE2284">
        <w:rPr>
          <w:rFonts w:ascii="Times New Roman" w:hAnsi="Times New Roman" w:cs="Times New Roman"/>
          <w:color w:val="000000" w:themeColor="text1"/>
          <w:sz w:val="24"/>
          <w:szCs w:val="24"/>
          <w:shd w:val="clear" w:color="auto" w:fill="FFFFFF"/>
        </w:rPr>
        <w:t>. M</w:t>
      </w:r>
      <w:r w:rsidRPr="00CC4B32">
        <w:rPr>
          <w:rFonts w:ascii="Times New Roman" w:hAnsi="Times New Roman" w:cs="Times New Roman"/>
          <w:color w:val="000000" w:themeColor="text1"/>
          <w:sz w:val="24"/>
          <w:szCs w:val="24"/>
          <w:shd w:val="clear" w:color="auto" w:fill="FFFFFF"/>
        </w:rPr>
        <w:t>otivation energizes and sustains activities through the spontaneous satisfactions inherent in effective volitional action</w:t>
      </w:r>
      <w:sdt>
        <w:sdtPr>
          <w:rPr>
            <w:rFonts w:ascii="Times New Roman" w:hAnsi="Times New Roman" w:cs="Times New Roman"/>
            <w:color w:val="000000" w:themeColor="text1"/>
            <w:sz w:val="24"/>
            <w:szCs w:val="24"/>
            <w:shd w:val="clear" w:color="auto" w:fill="FFFFFF"/>
          </w:rPr>
          <w:id w:val="449137313"/>
          <w:citation/>
        </w:sdtPr>
        <w:sdtEndPr/>
        <w:sdtContent>
          <w:r w:rsidRPr="00CC4B32">
            <w:rPr>
              <w:rFonts w:ascii="Times New Roman" w:hAnsi="Times New Roman" w:cs="Times New Roman"/>
              <w:color w:val="000000" w:themeColor="text1"/>
              <w:sz w:val="24"/>
              <w:szCs w:val="24"/>
              <w:shd w:val="clear" w:color="auto" w:fill="FFFFFF"/>
            </w:rPr>
            <w:fldChar w:fldCharType="begin"/>
          </w:r>
          <w:r w:rsidRPr="00CC4B32">
            <w:rPr>
              <w:rFonts w:ascii="Times New Roman" w:hAnsi="Times New Roman" w:cs="Times New Roman"/>
              <w:color w:val="000000" w:themeColor="text1"/>
              <w:sz w:val="24"/>
              <w:szCs w:val="24"/>
              <w:shd w:val="clear" w:color="auto" w:fill="FFFFFF"/>
              <w:lang w:val="en-US"/>
            </w:rPr>
            <w:instrText xml:space="preserve"> CITATION Edw99 \l 1033 </w:instrText>
          </w:r>
          <w:r w:rsidRPr="00CC4B32">
            <w:rPr>
              <w:rFonts w:ascii="Times New Roman" w:hAnsi="Times New Roman" w:cs="Times New Roman"/>
              <w:color w:val="000000" w:themeColor="text1"/>
              <w:sz w:val="24"/>
              <w:szCs w:val="24"/>
              <w:shd w:val="clear" w:color="auto" w:fill="FFFFFF"/>
            </w:rPr>
            <w:fldChar w:fldCharType="separate"/>
          </w:r>
          <w:r w:rsidRPr="00CC4B32">
            <w:rPr>
              <w:rFonts w:ascii="Times New Roman" w:hAnsi="Times New Roman" w:cs="Times New Roman"/>
              <w:noProof/>
              <w:color w:val="000000" w:themeColor="text1"/>
              <w:sz w:val="24"/>
              <w:szCs w:val="24"/>
              <w:shd w:val="clear" w:color="auto" w:fill="FFFFFF"/>
              <w:lang w:val="en-US"/>
            </w:rPr>
            <w:t xml:space="preserve"> (Deci, 1999)</w:t>
          </w:r>
          <w:r w:rsidRPr="00CC4B32">
            <w:rPr>
              <w:rFonts w:ascii="Times New Roman" w:hAnsi="Times New Roman" w:cs="Times New Roman"/>
              <w:color w:val="000000" w:themeColor="text1"/>
              <w:sz w:val="24"/>
              <w:szCs w:val="24"/>
              <w:shd w:val="clear" w:color="auto" w:fill="FFFFFF"/>
            </w:rPr>
            <w:fldChar w:fldCharType="end"/>
          </w:r>
        </w:sdtContent>
      </w:sdt>
      <w:r w:rsidRPr="00CC4B32">
        <w:rPr>
          <w:rFonts w:ascii="Times New Roman" w:hAnsi="Times New Roman" w:cs="Times New Roman"/>
          <w:color w:val="000000" w:themeColor="text1"/>
          <w:sz w:val="24"/>
          <w:szCs w:val="24"/>
          <w:shd w:val="clear" w:color="auto" w:fill="FFFFFF"/>
        </w:rPr>
        <w:t xml:space="preserve">. </w:t>
      </w:r>
      <w:r w:rsidR="00D86A1E">
        <w:rPr>
          <w:rFonts w:ascii="Times New Roman" w:hAnsi="Times New Roman" w:cs="Times New Roman"/>
          <w:color w:val="000000" w:themeColor="text1"/>
          <w:sz w:val="24"/>
          <w:szCs w:val="24"/>
          <w:shd w:val="clear" w:color="auto" w:fill="FFFFFF"/>
          <w:lang w:val="en-US"/>
        </w:rPr>
        <w:t>M</w:t>
      </w:r>
      <w:r w:rsidRPr="00CC4B32">
        <w:rPr>
          <w:rFonts w:ascii="Times New Roman" w:hAnsi="Times New Roman" w:cs="Times New Roman"/>
          <w:color w:val="000000" w:themeColor="text1"/>
          <w:sz w:val="24"/>
          <w:szCs w:val="24"/>
          <w:shd w:val="clear" w:color="auto" w:fill="FFFFFF"/>
        </w:rPr>
        <w:t>otivation is synonymous with cognitive engagement, which</w:t>
      </w:r>
      <w:r w:rsidR="00D86A1E">
        <w:rPr>
          <w:rFonts w:ascii="Times New Roman" w:hAnsi="Times New Roman" w:cs="Times New Roman"/>
          <w:color w:val="000000" w:themeColor="text1"/>
          <w:sz w:val="24"/>
          <w:szCs w:val="24"/>
          <w:shd w:val="clear" w:color="auto" w:fill="FFFFFF"/>
          <w:lang w:val="en-US"/>
        </w:rPr>
        <w:t xml:space="preserve"> was</w:t>
      </w:r>
      <w:r w:rsidR="00D86A1E">
        <w:rPr>
          <w:rFonts w:ascii="Times New Roman" w:hAnsi="Times New Roman" w:cs="Times New Roman"/>
          <w:color w:val="000000" w:themeColor="text1"/>
          <w:sz w:val="24"/>
          <w:szCs w:val="24"/>
          <w:shd w:val="clear" w:color="auto" w:fill="FFFFFF"/>
        </w:rPr>
        <w:t xml:space="preserve"> defined</w:t>
      </w:r>
      <w:r w:rsidRPr="00CC4B32">
        <w:rPr>
          <w:rFonts w:ascii="Times New Roman" w:hAnsi="Times New Roman" w:cs="Times New Roman"/>
          <w:color w:val="000000" w:themeColor="text1"/>
          <w:sz w:val="24"/>
          <w:szCs w:val="24"/>
          <w:shd w:val="clear" w:color="auto" w:fill="FFFFFF"/>
        </w:rPr>
        <w:t xml:space="preserve"> as “voluntary uses of high-level self-regulated learning strategies, such as paying attention, connection, planning, and monitoring” </w:t>
      </w:r>
      <w:sdt>
        <w:sdtPr>
          <w:rPr>
            <w:rFonts w:ascii="Times New Roman" w:hAnsi="Times New Roman" w:cs="Times New Roman"/>
            <w:color w:val="000000" w:themeColor="text1"/>
            <w:sz w:val="24"/>
            <w:szCs w:val="24"/>
            <w:shd w:val="clear" w:color="auto" w:fill="FFFFFF"/>
          </w:rPr>
          <w:id w:val="5165637"/>
          <w:citation/>
        </w:sdtPr>
        <w:sdtEndPr/>
        <w:sdtContent>
          <w:r w:rsidRPr="00CC4B32">
            <w:rPr>
              <w:rFonts w:ascii="Times New Roman" w:hAnsi="Times New Roman" w:cs="Times New Roman"/>
              <w:color w:val="000000" w:themeColor="text1"/>
              <w:sz w:val="24"/>
              <w:szCs w:val="24"/>
              <w:shd w:val="clear" w:color="auto" w:fill="FFFFFF"/>
            </w:rPr>
            <w:fldChar w:fldCharType="begin"/>
          </w:r>
          <w:r w:rsidRPr="00CC4B32">
            <w:rPr>
              <w:rFonts w:ascii="Times New Roman" w:hAnsi="Times New Roman" w:cs="Times New Roman"/>
              <w:color w:val="000000" w:themeColor="text1"/>
              <w:sz w:val="24"/>
              <w:szCs w:val="24"/>
              <w:shd w:val="clear" w:color="auto" w:fill="FFFFFF"/>
            </w:rPr>
            <w:instrText xml:space="preserve"> CITATION Tur95 \l 1057 </w:instrText>
          </w:r>
          <w:r w:rsidRPr="00CC4B32">
            <w:rPr>
              <w:rFonts w:ascii="Times New Roman" w:hAnsi="Times New Roman" w:cs="Times New Roman"/>
              <w:color w:val="000000" w:themeColor="text1"/>
              <w:sz w:val="24"/>
              <w:szCs w:val="24"/>
              <w:shd w:val="clear" w:color="auto" w:fill="FFFFFF"/>
            </w:rPr>
            <w:fldChar w:fldCharType="separate"/>
          </w:r>
          <w:r w:rsidRPr="00CC4B32">
            <w:rPr>
              <w:rFonts w:ascii="Times New Roman" w:hAnsi="Times New Roman" w:cs="Times New Roman"/>
              <w:noProof/>
              <w:color w:val="000000" w:themeColor="text1"/>
              <w:sz w:val="24"/>
              <w:szCs w:val="24"/>
              <w:shd w:val="clear" w:color="auto" w:fill="FFFFFF"/>
            </w:rPr>
            <w:t>(Turner, 1995)</w:t>
          </w:r>
          <w:r w:rsidRPr="00CC4B32">
            <w:rPr>
              <w:rFonts w:ascii="Times New Roman" w:hAnsi="Times New Roman" w:cs="Times New Roman"/>
              <w:color w:val="000000" w:themeColor="text1"/>
              <w:sz w:val="24"/>
              <w:szCs w:val="24"/>
              <w:shd w:val="clear" w:color="auto" w:fill="FFFFFF"/>
            </w:rPr>
            <w:fldChar w:fldCharType="end"/>
          </w:r>
        </w:sdtContent>
      </w:sdt>
      <w:r w:rsidRPr="00CC4B32">
        <w:rPr>
          <w:rFonts w:ascii="Times New Roman" w:hAnsi="Times New Roman" w:cs="Times New Roman"/>
          <w:color w:val="000000" w:themeColor="text1"/>
          <w:sz w:val="24"/>
          <w:szCs w:val="24"/>
          <w:shd w:val="clear" w:color="auto" w:fill="FFFFFF"/>
        </w:rPr>
        <w:t>.</w:t>
      </w:r>
    </w:p>
    <w:p w14:paraId="3E2FFAC5" w14:textId="77777777" w:rsidR="00536DDA" w:rsidRPr="00CC4B32" w:rsidRDefault="00536DDA" w:rsidP="00DE6D50">
      <w:pPr>
        <w:tabs>
          <w:tab w:val="left" w:pos="360"/>
        </w:tabs>
        <w:spacing w:line="480" w:lineRule="auto"/>
        <w:ind w:right="12"/>
        <w:jc w:val="both"/>
        <w:rPr>
          <w:rFonts w:ascii="Times New Roman" w:hAnsi="Times New Roman" w:cs="Times New Roman"/>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2.2.</w:t>
      </w:r>
      <w:r>
        <w:rPr>
          <w:rFonts w:ascii="Times New Roman" w:hAnsi="Times New Roman" w:cs="Times New Roman"/>
          <w:b/>
          <w:color w:val="000000" w:themeColor="text1"/>
          <w:sz w:val="24"/>
          <w:szCs w:val="24"/>
          <w:shd w:val="clear" w:color="auto" w:fill="FFFFFF"/>
          <w:lang w:val="en-US"/>
        </w:rPr>
        <w:t>3.2</w:t>
      </w:r>
      <w:r w:rsidRPr="00CC4B32">
        <w:rPr>
          <w:rFonts w:ascii="Times New Roman" w:hAnsi="Times New Roman" w:cs="Times New Roman"/>
          <w:b/>
          <w:color w:val="000000" w:themeColor="text1"/>
          <w:sz w:val="24"/>
          <w:szCs w:val="24"/>
          <w:shd w:val="clear" w:color="auto" w:fill="FFFFFF"/>
        </w:rPr>
        <w:t xml:space="preserve"> Theories</w:t>
      </w:r>
    </w:p>
    <w:p w14:paraId="51B43527" w14:textId="0361DB19" w:rsidR="008A5FA3" w:rsidRDefault="00536DDA" w:rsidP="006A2E0E">
      <w:pPr>
        <w:tabs>
          <w:tab w:val="left" w:pos="360"/>
        </w:tabs>
        <w:spacing w:line="480" w:lineRule="auto"/>
        <w:ind w:right="14" w:firstLine="720"/>
        <w:contextualSpacing/>
        <w:jc w:val="both"/>
        <w:rPr>
          <w:rFonts w:ascii="Times New Roman" w:hAnsi="Times New Roman" w:cs="Times New Roman"/>
          <w:color w:val="000000" w:themeColor="text1"/>
          <w:sz w:val="24"/>
          <w:szCs w:val="24"/>
          <w:shd w:val="clear" w:color="auto" w:fill="FFFFFF"/>
        </w:rPr>
      </w:pPr>
      <w:r w:rsidRPr="00CC4B32">
        <w:rPr>
          <w:rFonts w:ascii="Times New Roman" w:hAnsi="Times New Roman" w:cs="Times New Roman"/>
          <w:color w:val="000000" w:themeColor="text1"/>
          <w:sz w:val="24"/>
          <w:szCs w:val="24"/>
          <w:shd w:val="clear" w:color="auto" w:fill="FFFFFF"/>
        </w:rPr>
        <w:t>The study of motivation has created two major theoretical bodies of knowledge applicable to the design of employee or channel partner motivation programs</w:t>
      </w:r>
      <w:r w:rsidR="003D22F4">
        <w:rPr>
          <w:rFonts w:ascii="Times New Roman" w:hAnsi="Times New Roman" w:cs="Times New Roman"/>
          <w:color w:val="000000" w:themeColor="text1"/>
          <w:sz w:val="24"/>
          <w:szCs w:val="24"/>
          <w:shd w:val="clear" w:color="auto" w:fill="FFFFFF"/>
          <w:lang w:val="en-US"/>
        </w:rPr>
        <w:t xml:space="preserve"> </w:t>
      </w:r>
      <w:r w:rsidRPr="00CC4B32">
        <w:rPr>
          <w:rFonts w:ascii="Times New Roman" w:hAnsi="Times New Roman" w:cs="Times New Roman"/>
          <w:color w:val="000000" w:themeColor="text1"/>
          <w:sz w:val="24"/>
          <w:szCs w:val="24"/>
          <w:shd w:val="clear" w:color="auto" w:fill="FFFFFF"/>
        </w:rPr>
        <w:t xml:space="preserve">: </w:t>
      </w:r>
    </w:p>
    <w:p w14:paraId="0967EDFE" w14:textId="77777777" w:rsidR="00536DDA" w:rsidRDefault="00536DDA" w:rsidP="006A2E0E">
      <w:pPr>
        <w:pStyle w:val="ListParagraph"/>
        <w:numPr>
          <w:ilvl w:val="0"/>
          <w:numId w:val="12"/>
        </w:numPr>
        <w:tabs>
          <w:tab w:val="left" w:pos="360"/>
        </w:tabs>
        <w:spacing w:line="480" w:lineRule="auto"/>
        <w:ind w:left="360" w:right="14" w:firstLine="9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Content Theories</w:t>
      </w:r>
    </w:p>
    <w:p w14:paraId="7321CE0F" w14:textId="77777777" w:rsidR="00DE2284" w:rsidRDefault="00DE2284" w:rsidP="006A2E0E">
      <w:pPr>
        <w:pStyle w:val="ListParagraph"/>
        <w:tabs>
          <w:tab w:val="left" w:pos="360"/>
        </w:tabs>
        <w:spacing w:line="480" w:lineRule="auto"/>
        <w:ind w:right="14" w:firstLine="720"/>
        <w:jc w:val="both"/>
        <w:rPr>
          <w:rFonts w:ascii="Times New Roman" w:hAnsi="Times New Roman" w:cs="Times New Roman"/>
          <w:color w:val="000000" w:themeColor="text1"/>
          <w:sz w:val="24"/>
          <w:szCs w:val="24"/>
          <w:shd w:val="clear" w:color="auto" w:fill="FFFFFF"/>
        </w:rPr>
      </w:pPr>
      <w:r w:rsidRPr="00322B4F">
        <w:rPr>
          <w:rFonts w:ascii="Times New Roman" w:hAnsi="Times New Roman" w:cs="Times New Roman"/>
          <w:color w:val="000000" w:themeColor="text1"/>
          <w:sz w:val="24"/>
          <w:szCs w:val="24"/>
          <w:shd w:val="clear" w:color="auto" w:fill="FFFFFF"/>
        </w:rPr>
        <w:t>Content theories focus on the factors within a person that energize, direct, sustain and stop behavior. They look at the specific needs that motivate people. Content theorists include Abraham Maslow, Clayton P. Alderfer, Federick Herzberg and David C. McClelland</w:t>
      </w:r>
      <w:sdt>
        <w:sdtPr>
          <w:rPr>
            <w:shd w:val="clear" w:color="auto" w:fill="FFFFFF"/>
          </w:rPr>
          <w:id w:val="1351300442"/>
          <w:citation/>
        </w:sdtPr>
        <w:sdtEndPr/>
        <w:sdtContent>
          <w:r w:rsidRPr="00322B4F">
            <w:rPr>
              <w:rFonts w:ascii="Times New Roman" w:hAnsi="Times New Roman" w:cs="Times New Roman"/>
              <w:color w:val="000000" w:themeColor="text1"/>
              <w:sz w:val="24"/>
              <w:szCs w:val="24"/>
              <w:shd w:val="clear" w:color="auto" w:fill="FFFFFF"/>
            </w:rPr>
            <w:fldChar w:fldCharType="begin"/>
          </w:r>
          <w:r w:rsidRPr="00322B4F">
            <w:rPr>
              <w:rFonts w:ascii="Times New Roman" w:hAnsi="Times New Roman" w:cs="Times New Roman"/>
              <w:color w:val="000000" w:themeColor="text1"/>
              <w:sz w:val="24"/>
              <w:szCs w:val="24"/>
              <w:shd w:val="clear" w:color="auto" w:fill="FFFFFF"/>
              <w:lang w:val="en-US"/>
            </w:rPr>
            <w:instrText xml:space="preserve"> CITATION Rod14 \l 1033 </w:instrText>
          </w:r>
          <w:r w:rsidRPr="00322B4F">
            <w:rPr>
              <w:rFonts w:ascii="Times New Roman" w:hAnsi="Times New Roman" w:cs="Times New Roman"/>
              <w:color w:val="000000" w:themeColor="text1"/>
              <w:sz w:val="24"/>
              <w:szCs w:val="24"/>
              <w:shd w:val="clear" w:color="auto" w:fill="FFFFFF"/>
            </w:rPr>
            <w:fldChar w:fldCharType="separate"/>
          </w:r>
          <w:r w:rsidRPr="00322B4F">
            <w:rPr>
              <w:rFonts w:ascii="Times New Roman" w:hAnsi="Times New Roman" w:cs="Times New Roman"/>
              <w:noProof/>
              <w:color w:val="000000" w:themeColor="text1"/>
              <w:sz w:val="24"/>
              <w:szCs w:val="24"/>
              <w:shd w:val="clear" w:color="auto" w:fill="FFFFFF"/>
              <w:lang w:val="en-US"/>
            </w:rPr>
            <w:t xml:space="preserve"> (Stotz, 2014)</w:t>
          </w:r>
          <w:r w:rsidRPr="00322B4F">
            <w:rPr>
              <w:rFonts w:ascii="Times New Roman" w:hAnsi="Times New Roman" w:cs="Times New Roman"/>
              <w:color w:val="000000" w:themeColor="text1"/>
              <w:sz w:val="24"/>
              <w:szCs w:val="24"/>
              <w:shd w:val="clear" w:color="auto" w:fill="FFFFFF"/>
            </w:rPr>
            <w:fldChar w:fldCharType="end"/>
          </w:r>
        </w:sdtContent>
      </w:sdt>
      <w:r w:rsidRPr="00322B4F">
        <w:rPr>
          <w:rFonts w:ascii="Times New Roman" w:hAnsi="Times New Roman" w:cs="Times New Roman"/>
          <w:color w:val="000000" w:themeColor="text1"/>
          <w:sz w:val="24"/>
          <w:szCs w:val="24"/>
          <w:shd w:val="clear" w:color="auto" w:fill="FFFFFF"/>
        </w:rPr>
        <w:t>.</w:t>
      </w:r>
    </w:p>
    <w:p w14:paraId="72EB1CC4" w14:textId="77777777" w:rsidR="00536DDA" w:rsidRDefault="00536DDA" w:rsidP="006A2E0E">
      <w:pPr>
        <w:pStyle w:val="ListParagraph"/>
        <w:numPr>
          <w:ilvl w:val="0"/>
          <w:numId w:val="12"/>
        </w:numPr>
        <w:tabs>
          <w:tab w:val="left" w:pos="360"/>
        </w:tabs>
        <w:spacing w:line="480" w:lineRule="auto"/>
        <w:ind w:left="360" w:right="14" w:firstLine="90"/>
        <w:jc w:val="both"/>
        <w:rPr>
          <w:rFonts w:ascii="Times New Roman" w:hAnsi="Times New Roman" w:cs="Times New Roman"/>
          <w:color w:val="000000" w:themeColor="text1"/>
          <w:sz w:val="24"/>
          <w:szCs w:val="24"/>
          <w:shd w:val="clear" w:color="auto" w:fill="FFFFFF"/>
        </w:rPr>
      </w:pPr>
      <w:r w:rsidRPr="00322B4F">
        <w:rPr>
          <w:rFonts w:ascii="Times New Roman" w:hAnsi="Times New Roman" w:cs="Times New Roman"/>
          <w:color w:val="000000" w:themeColor="text1"/>
          <w:sz w:val="24"/>
          <w:szCs w:val="24"/>
          <w:shd w:val="clear" w:color="auto" w:fill="FFFFFF"/>
        </w:rPr>
        <w:t xml:space="preserve">Process Theories. </w:t>
      </w:r>
    </w:p>
    <w:p w14:paraId="40BB8D34" w14:textId="51044874" w:rsidR="00DE2284" w:rsidRPr="00541EA7" w:rsidRDefault="00DE2284" w:rsidP="006A2E0E">
      <w:pPr>
        <w:pStyle w:val="ListParagraph"/>
        <w:tabs>
          <w:tab w:val="left" w:pos="360"/>
        </w:tabs>
        <w:spacing w:line="480" w:lineRule="auto"/>
        <w:ind w:right="14" w:firstLine="720"/>
        <w:jc w:val="both"/>
        <w:rPr>
          <w:rFonts w:ascii="Times New Roman" w:hAnsi="Times New Roman" w:cs="Times New Roman"/>
          <w:color w:val="000000" w:themeColor="text1"/>
          <w:sz w:val="24"/>
          <w:szCs w:val="24"/>
          <w:shd w:val="clear" w:color="auto" w:fill="FFFFFF"/>
          <w:lang w:val="en-US"/>
        </w:rPr>
      </w:pPr>
      <w:r w:rsidRPr="00DE2284">
        <w:rPr>
          <w:rFonts w:ascii="Times New Roman" w:hAnsi="Times New Roman" w:cs="Times New Roman"/>
          <w:color w:val="000000" w:themeColor="text1"/>
          <w:sz w:val="24"/>
          <w:szCs w:val="24"/>
          <w:shd w:val="clear" w:color="auto" w:fill="FFFFFF"/>
        </w:rPr>
        <w:t>Process theories provide a description and analysis of how behavior is energized, directed, sustained and stopped. Four process theories are predominant: Reinforcement, expec</w:t>
      </w:r>
      <w:r w:rsidR="00541EA7">
        <w:rPr>
          <w:rFonts w:ascii="Times New Roman" w:hAnsi="Times New Roman" w:cs="Times New Roman"/>
          <w:color w:val="000000" w:themeColor="text1"/>
          <w:sz w:val="24"/>
          <w:szCs w:val="24"/>
          <w:shd w:val="clear" w:color="auto" w:fill="FFFFFF"/>
        </w:rPr>
        <w:t>tancy, equity, and goal setting</w:t>
      </w:r>
      <w:r w:rsidR="00541EA7" w:rsidRPr="00541EA7">
        <w:rPr>
          <w:shd w:val="clear" w:color="auto" w:fill="FFFFFF"/>
        </w:rPr>
        <w:t xml:space="preserve"> </w:t>
      </w:r>
      <w:sdt>
        <w:sdtPr>
          <w:rPr>
            <w:shd w:val="clear" w:color="auto" w:fill="FFFFFF"/>
          </w:rPr>
          <w:id w:val="295340029"/>
          <w:citation/>
        </w:sdtPr>
        <w:sdtEndPr/>
        <w:sdtContent>
          <w:r w:rsidR="00541EA7" w:rsidRPr="00322B4F">
            <w:rPr>
              <w:rFonts w:ascii="Times New Roman" w:hAnsi="Times New Roman" w:cs="Times New Roman"/>
              <w:color w:val="000000" w:themeColor="text1"/>
              <w:sz w:val="24"/>
              <w:szCs w:val="24"/>
              <w:shd w:val="clear" w:color="auto" w:fill="FFFFFF"/>
            </w:rPr>
            <w:fldChar w:fldCharType="begin"/>
          </w:r>
          <w:r w:rsidR="00541EA7" w:rsidRPr="00322B4F">
            <w:rPr>
              <w:rFonts w:ascii="Times New Roman" w:hAnsi="Times New Roman" w:cs="Times New Roman"/>
              <w:color w:val="000000" w:themeColor="text1"/>
              <w:sz w:val="24"/>
              <w:szCs w:val="24"/>
              <w:shd w:val="clear" w:color="auto" w:fill="FFFFFF"/>
              <w:lang w:val="en-US"/>
            </w:rPr>
            <w:instrText xml:space="preserve"> CITATION Rod14 \l 1033 </w:instrText>
          </w:r>
          <w:r w:rsidR="00541EA7" w:rsidRPr="00322B4F">
            <w:rPr>
              <w:rFonts w:ascii="Times New Roman" w:hAnsi="Times New Roman" w:cs="Times New Roman"/>
              <w:color w:val="000000" w:themeColor="text1"/>
              <w:sz w:val="24"/>
              <w:szCs w:val="24"/>
              <w:shd w:val="clear" w:color="auto" w:fill="FFFFFF"/>
            </w:rPr>
            <w:fldChar w:fldCharType="separate"/>
          </w:r>
          <w:r w:rsidR="00541EA7" w:rsidRPr="00322B4F">
            <w:rPr>
              <w:rFonts w:ascii="Times New Roman" w:hAnsi="Times New Roman" w:cs="Times New Roman"/>
              <w:noProof/>
              <w:color w:val="000000" w:themeColor="text1"/>
              <w:sz w:val="24"/>
              <w:szCs w:val="24"/>
              <w:shd w:val="clear" w:color="auto" w:fill="FFFFFF"/>
              <w:lang w:val="en-US"/>
            </w:rPr>
            <w:t xml:space="preserve"> (Stotz, 2014)</w:t>
          </w:r>
          <w:r w:rsidR="00541EA7" w:rsidRPr="00322B4F">
            <w:rPr>
              <w:rFonts w:ascii="Times New Roman" w:hAnsi="Times New Roman" w:cs="Times New Roman"/>
              <w:color w:val="000000" w:themeColor="text1"/>
              <w:sz w:val="24"/>
              <w:szCs w:val="24"/>
              <w:shd w:val="clear" w:color="auto" w:fill="FFFFFF"/>
            </w:rPr>
            <w:fldChar w:fldCharType="end"/>
          </w:r>
        </w:sdtContent>
      </w:sdt>
      <w:r w:rsidR="00541EA7">
        <w:rPr>
          <w:shd w:val="clear" w:color="auto" w:fill="FFFFFF"/>
          <w:lang w:val="en-US"/>
        </w:rPr>
        <w:t>.</w:t>
      </w:r>
    </w:p>
    <w:p w14:paraId="7624E36C" w14:textId="55C01D5B" w:rsidR="00DE2284" w:rsidRPr="00DE2284" w:rsidRDefault="00DE2284" w:rsidP="006A2E0E">
      <w:pPr>
        <w:pStyle w:val="ListParagraph"/>
        <w:numPr>
          <w:ilvl w:val="0"/>
          <w:numId w:val="21"/>
        </w:numPr>
        <w:tabs>
          <w:tab w:val="left" w:pos="360"/>
        </w:tabs>
        <w:spacing w:line="480" w:lineRule="auto"/>
        <w:ind w:right="14"/>
        <w:jc w:val="both"/>
        <w:rPr>
          <w:rFonts w:ascii="Times New Roman" w:hAnsi="Times New Roman" w:cs="Times New Roman"/>
          <w:color w:val="000000" w:themeColor="text1"/>
          <w:sz w:val="24"/>
          <w:szCs w:val="24"/>
          <w:shd w:val="clear" w:color="auto" w:fill="FFFFFF"/>
        </w:rPr>
      </w:pPr>
      <w:r w:rsidRPr="00DE2284">
        <w:rPr>
          <w:rFonts w:ascii="Times New Roman" w:hAnsi="Times New Roman" w:cs="Times New Roman"/>
          <w:color w:val="000000" w:themeColor="text1"/>
          <w:sz w:val="24"/>
          <w:szCs w:val="24"/>
          <w:shd w:val="clear" w:color="auto" w:fill="FFFFFF"/>
        </w:rPr>
        <w:lastRenderedPageBreak/>
        <w:t>Reinforc</w:t>
      </w:r>
      <w:r w:rsidR="00D04859">
        <w:rPr>
          <w:rFonts w:ascii="Times New Roman" w:hAnsi="Times New Roman" w:cs="Times New Roman"/>
          <w:color w:val="000000" w:themeColor="text1"/>
          <w:sz w:val="24"/>
          <w:szCs w:val="24"/>
          <w:shd w:val="clear" w:color="auto" w:fill="FFFFFF"/>
        </w:rPr>
        <w:t>ement and goal setting theories</w:t>
      </w:r>
      <w:r w:rsidR="00B3707F">
        <w:rPr>
          <w:rFonts w:ascii="Times New Roman" w:hAnsi="Times New Roman" w:cs="Times New Roman"/>
          <w:color w:val="000000" w:themeColor="text1"/>
          <w:sz w:val="24"/>
          <w:szCs w:val="24"/>
          <w:shd w:val="clear" w:color="auto" w:fill="FFFFFF"/>
        </w:rPr>
        <w:t xml:space="preserve"> </w:t>
      </w:r>
      <w:r w:rsidRPr="00DE2284">
        <w:rPr>
          <w:rFonts w:ascii="Times New Roman" w:hAnsi="Times New Roman" w:cs="Times New Roman"/>
          <w:color w:val="000000" w:themeColor="text1"/>
          <w:sz w:val="24"/>
          <w:szCs w:val="24"/>
          <w:shd w:val="clear" w:color="auto" w:fill="FFFFFF"/>
        </w:rPr>
        <w:t>have been supported by research studies and are viewed as the most helpful in application.</w:t>
      </w:r>
    </w:p>
    <w:p w14:paraId="003596C8" w14:textId="323ECEA5" w:rsidR="00DE2284" w:rsidRPr="00DE2284" w:rsidRDefault="00DE2284" w:rsidP="006A2E0E">
      <w:pPr>
        <w:pStyle w:val="ListParagraph"/>
        <w:numPr>
          <w:ilvl w:val="0"/>
          <w:numId w:val="21"/>
        </w:numPr>
        <w:tabs>
          <w:tab w:val="left" w:pos="360"/>
        </w:tabs>
        <w:spacing w:line="480" w:lineRule="auto"/>
        <w:ind w:right="14"/>
        <w:jc w:val="both"/>
        <w:rPr>
          <w:rFonts w:ascii="Times New Roman" w:hAnsi="Times New Roman" w:cs="Times New Roman"/>
          <w:color w:val="000000" w:themeColor="text1"/>
          <w:sz w:val="24"/>
          <w:szCs w:val="24"/>
          <w:shd w:val="clear" w:color="auto" w:fill="FFFFFF"/>
        </w:rPr>
      </w:pPr>
      <w:r w:rsidRPr="00DE2284">
        <w:rPr>
          <w:rFonts w:ascii="Times New Roman" w:hAnsi="Times New Roman" w:cs="Times New Roman"/>
          <w:color w:val="000000" w:themeColor="text1"/>
          <w:sz w:val="24"/>
          <w:szCs w:val="24"/>
          <w:shd w:val="clear" w:color="auto" w:fill="FFFFFF"/>
        </w:rPr>
        <w:t>Expectancy a</w:t>
      </w:r>
      <w:r w:rsidR="00D04859">
        <w:rPr>
          <w:rFonts w:ascii="Times New Roman" w:hAnsi="Times New Roman" w:cs="Times New Roman"/>
          <w:color w:val="000000" w:themeColor="text1"/>
          <w:sz w:val="24"/>
          <w:szCs w:val="24"/>
          <w:shd w:val="clear" w:color="auto" w:fill="FFFFFF"/>
        </w:rPr>
        <w:t>nd equity theories</w:t>
      </w:r>
      <w:r w:rsidR="00B3707F">
        <w:rPr>
          <w:rFonts w:ascii="Times New Roman" w:hAnsi="Times New Roman" w:cs="Times New Roman"/>
          <w:color w:val="000000" w:themeColor="text1"/>
          <w:sz w:val="24"/>
          <w:szCs w:val="24"/>
          <w:shd w:val="clear" w:color="auto" w:fill="FFFFFF"/>
        </w:rPr>
        <w:t xml:space="preserve"> </w:t>
      </w:r>
      <w:r w:rsidRPr="00DE2284">
        <w:rPr>
          <w:rFonts w:ascii="Times New Roman" w:hAnsi="Times New Roman" w:cs="Times New Roman"/>
          <w:color w:val="000000" w:themeColor="text1"/>
          <w:sz w:val="24"/>
          <w:szCs w:val="24"/>
          <w:shd w:val="clear" w:color="auto" w:fill="FFFFFF"/>
        </w:rPr>
        <w:t>have become a part of compensation curricula and are considered in the design of compensation plans.</w:t>
      </w:r>
    </w:p>
    <w:p w14:paraId="22E6238A" w14:textId="77777777" w:rsidR="00DE2284" w:rsidRDefault="00B3707F" w:rsidP="006A2E0E">
      <w:pPr>
        <w:pStyle w:val="ListParagraph"/>
        <w:numPr>
          <w:ilvl w:val="0"/>
          <w:numId w:val="21"/>
        </w:numPr>
        <w:tabs>
          <w:tab w:val="left" w:pos="360"/>
        </w:tabs>
        <w:spacing w:line="480" w:lineRule="auto"/>
        <w:ind w:right="14"/>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Expectancy and equity theories, </w:t>
      </w:r>
      <w:r w:rsidR="00DE2284" w:rsidRPr="00DE2284">
        <w:rPr>
          <w:rFonts w:ascii="Times New Roman" w:hAnsi="Times New Roman" w:cs="Times New Roman"/>
          <w:color w:val="000000" w:themeColor="text1"/>
          <w:sz w:val="24"/>
          <w:szCs w:val="24"/>
          <w:shd w:val="clear" w:color="auto" w:fill="FFFFFF"/>
        </w:rPr>
        <w:t>have not been as thoroughly researched as reinforcement and goal setting theories.</w:t>
      </w:r>
    </w:p>
    <w:p w14:paraId="71EE3767" w14:textId="022A7200" w:rsidR="00F55EB5" w:rsidRPr="009D5F40" w:rsidRDefault="00536DDA" w:rsidP="006A2E0E">
      <w:pPr>
        <w:tabs>
          <w:tab w:val="left" w:pos="360"/>
        </w:tabs>
        <w:spacing w:line="480" w:lineRule="auto"/>
        <w:ind w:right="14" w:firstLine="720"/>
        <w:contextualSpacing/>
        <w:jc w:val="both"/>
        <w:rPr>
          <w:rFonts w:ascii="Times New Roman" w:hAnsi="Times New Roman" w:cs="Times New Roman"/>
          <w:color w:val="000000" w:themeColor="text1"/>
          <w:sz w:val="24"/>
          <w:szCs w:val="24"/>
          <w:shd w:val="clear" w:color="auto" w:fill="FFFFFF"/>
          <w:lang w:val="en-US"/>
        </w:rPr>
      </w:pPr>
      <w:r w:rsidRPr="00322B4F">
        <w:rPr>
          <w:rFonts w:ascii="Times New Roman" w:hAnsi="Times New Roman" w:cs="Times New Roman"/>
          <w:color w:val="000000" w:themeColor="text1"/>
          <w:sz w:val="24"/>
          <w:szCs w:val="24"/>
          <w:shd w:val="clear" w:color="auto" w:fill="FFFFFF"/>
        </w:rPr>
        <w:t>These theories have many applications for incentive program planners.</w:t>
      </w:r>
      <w:r w:rsidR="00541EA7">
        <w:rPr>
          <w:rFonts w:ascii="Times New Roman" w:hAnsi="Times New Roman" w:cs="Times New Roman"/>
          <w:color w:val="000000" w:themeColor="text1"/>
          <w:sz w:val="24"/>
          <w:szCs w:val="24"/>
          <w:shd w:val="clear" w:color="auto" w:fill="FFFFFF"/>
          <w:lang w:val="en-US"/>
        </w:rPr>
        <w:t xml:space="preserve"> </w:t>
      </w:r>
      <w:r w:rsidR="00DE2284">
        <w:rPr>
          <w:rFonts w:ascii="Times New Roman" w:hAnsi="Times New Roman" w:cs="Times New Roman"/>
          <w:color w:val="000000" w:themeColor="text1"/>
          <w:sz w:val="24"/>
          <w:szCs w:val="24"/>
          <w:shd w:val="clear" w:color="auto" w:fill="FFFFFF"/>
          <w:lang w:val="en-US"/>
        </w:rPr>
        <w:t>Content theories consist of:</w:t>
      </w:r>
    </w:p>
    <w:p w14:paraId="5AD06393" w14:textId="77777777" w:rsidR="00536DDA" w:rsidRPr="00536DDA" w:rsidRDefault="00536DDA" w:rsidP="006A2E0E">
      <w:pPr>
        <w:pStyle w:val="ListParagraph"/>
        <w:numPr>
          <w:ilvl w:val="0"/>
          <w:numId w:val="16"/>
        </w:numPr>
        <w:tabs>
          <w:tab w:val="left" w:pos="360"/>
        </w:tabs>
        <w:spacing w:line="480" w:lineRule="auto"/>
        <w:ind w:left="450" w:right="14" w:firstLine="0"/>
        <w:jc w:val="both"/>
        <w:rPr>
          <w:rFonts w:ascii="Times New Roman" w:hAnsi="Times New Roman" w:cs="Times New Roman"/>
          <w:color w:val="000000" w:themeColor="text1"/>
          <w:sz w:val="24"/>
          <w:szCs w:val="24"/>
          <w:shd w:val="clear" w:color="auto" w:fill="FFFFFF"/>
        </w:rPr>
      </w:pPr>
      <w:r w:rsidRPr="00536DDA">
        <w:rPr>
          <w:rFonts w:ascii="Times New Roman" w:hAnsi="Times New Roman" w:cs="Times New Roman"/>
          <w:b/>
          <w:color w:val="000000" w:themeColor="text1"/>
          <w:sz w:val="24"/>
          <w:szCs w:val="24"/>
          <w:shd w:val="clear" w:color="auto" w:fill="FFFFFF"/>
        </w:rPr>
        <w:t>Maslow’s theory</w:t>
      </w:r>
      <w:r w:rsidRPr="00536DDA">
        <w:rPr>
          <w:rFonts w:ascii="Times New Roman" w:hAnsi="Times New Roman" w:cs="Times New Roman"/>
          <w:color w:val="000000" w:themeColor="text1"/>
          <w:sz w:val="24"/>
          <w:szCs w:val="24"/>
          <w:shd w:val="clear" w:color="auto" w:fill="FFFFFF"/>
        </w:rPr>
        <w:t xml:space="preserve"> </w:t>
      </w:r>
    </w:p>
    <w:p w14:paraId="0788F3AB" w14:textId="09DF6669" w:rsidR="00DE2284" w:rsidRPr="00322B4F" w:rsidRDefault="00536DDA" w:rsidP="006A2E0E">
      <w:pPr>
        <w:tabs>
          <w:tab w:val="left" w:pos="360"/>
        </w:tabs>
        <w:spacing w:line="480" w:lineRule="auto"/>
        <w:ind w:right="14" w:firstLine="720"/>
        <w:contextualSpacing/>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 xml:space="preserve">Maslow’s theory of hierarchy </w:t>
      </w:r>
      <w:r w:rsidR="00D04859">
        <w:rPr>
          <w:rFonts w:ascii="Times New Roman" w:hAnsi="Times New Roman" w:cs="Times New Roman"/>
          <w:color w:val="000000" w:themeColor="text1"/>
          <w:sz w:val="24"/>
          <w:szCs w:val="24"/>
          <w:shd w:val="clear" w:color="auto" w:fill="FFFFFF"/>
        </w:rPr>
        <w:t>stated</w:t>
      </w:r>
      <w:r w:rsidRPr="00322B4F">
        <w:rPr>
          <w:rFonts w:ascii="Times New Roman" w:hAnsi="Times New Roman" w:cs="Times New Roman"/>
          <w:color w:val="000000" w:themeColor="text1"/>
          <w:sz w:val="24"/>
          <w:szCs w:val="24"/>
          <w:shd w:val="clear" w:color="auto" w:fill="FFFFFF"/>
        </w:rPr>
        <w:t xml:space="preserve"> that people have a pyramide hierarchy of needs that they will satisfy from bottom to top. There are deficiency needs, that will stifle any other mo</w:t>
      </w:r>
      <w:r w:rsidR="00D04859">
        <w:rPr>
          <w:rFonts w:ascii="Times New Roman" w:hAnsi="Times New Roman" w:cs="Times New Roman"/>
          <w:color w:val="000000" w:themeColor="text1"/>
          <w:sz w:val="24"/>
          <w:szCs w:val="24"/>
          <w:shd w:val="clear" w:color="auto" w:fill="FFFFFF"/>
        </w:rPr>
        <w:t>vement if they’re not satisfied</w:t>
      </w:r>
      <w:r w:rsidRPr="00322B4F">
        <w:rPr>
          <w:rFonts w:ascii="Times New Roman" w:hAnsi="Times New Roman" w:cs="Times New Roman"/>
          <w:color w:val="000000" w:themeColor="text1"/>
          <w:sz w:val="24"/>
          <w:szCs w:val="24"/>
          <w:shd w:val="clear" w:color="auto" w:fill="FFFFFF"/>
        </w:rPr>
        <w:t xml:space="preserve"> and growth needs, that can be progressively satisfied once the basics have been covered</w:t>
      </w:r>
      <w:sdt>
        <w:sdtPr>
          <w:rPr>
            <w:shd w:val="clear" w:color="auto" w:fill="FFFFFF"/>
          </w:rPr>
          <w:id w:val="1206065067"/>
          <w:citation/>
        </w:sdtPr>
        <w:sdtEndPr/>
        <w:sdtContent>
          <w:r w:rsidRPr="00322B4F">
            <w:rPr>
              <w:rFonts w:ascii="Times New Roman" w:hAnsi="Times New Roman" w:cs="Times New Roman"/>
              <w:color w:val="000000" w:themeColor="text1"/>
              <w:sz w:val="24"/>
              <w:szCs w:val="24"/>
              <w:shd w:val="clear" w:color="auto" w:fill="FFFFFF"/>
            </w:rPr>
            <w:fldChar w:fldCharType="begin"/>
          </w:r>
          <w:r w:rsidRPr="00322B4F">
            <w:rPr>
              <w:rFonts w:ascii="Times New Roman" w:hAnsi="Times New Roman" w:cs="Times New Roman"/>
              <w:color w:val="000000" w:themeColor="text1"/>
              <w:sz w:val="24"/>
              <w:szCs w:val="24"/>
              <w:shd w:val="clear" w:color="auto" w:fill="FFFFFF"/>
              <w:lang w:val="en-US"/>
            </w:rPr>
            <w:instrText xml:space="preserve"> CITATION Ben12 \l 1033 </w:instrText>
          </w:r>
          <w:r w:rsidRPr="00322B4F">
            <w:rPr>
              <w:rFonts w:ascii="Times New Roman" w:hAnsi="Times New Roman" w:cs="Times New Roman"/>
              <w:color w:val="000000" w:themeColor="text1"/>
              <w:sz w:val="24"/>
              <w:szCs w:val="24"/>
              <w:shd w:val="clear" w:color="auto" w:fill="FFFFFF"/>
            </w:rPr>
            <w:fldChar w:fldCharType="separate"/>
          </w:r>
          <w:r w:rsidRPr="00322B4F">
            <w:rPr>
              <w:rFonts w:ascii="Times New Roman" w:hAnsi="Times New Roman" w:cs="Times New Roman"/>
              <w:noProof/>
              <w:color w:val="000000" w:themeColor="text1"/>
              <w:sz w:val="24"/>
              <w:szCs w:val="24"/>
              <w:shd w:val="clear" w:color="auto" w:fill="FFFFFF"/>
              <w:lang w:val="en-US"/>
            </w:rPr>
            <w:t xml:space="preserve"> (Ball, 2012)</w:t>
          </w:r>
          <w:r w:rsidRPr="00322B4F">
            <w:rPr>
              <w:rFonts w:ascii="Times New Roman" w:hAnsi="Times New Roman" w:cs="Times New Roman"/>
              <w:color w:val="000000" w:themeColor="text1"/>
              <w:sz w:val="24"/>
              <w:szCs w:val="24"/>
              <w:shd w:val="clear" w:color="auto" w:fill="FFFFFF"/>
            </w:rPr>
            <w:fldChar w:fldCharType="end"/>
          </w:r>
        </w:sdtContent>
      </w:sdt>
      <w:r w:rsidRPr="00322B4F">
        <w:rPr>
          <w:rFonts w:ascii="Times New Roman" w:hAnsi="Times New Roman" w:cs="Times New Roman"/>
          <w:color w:val="000000" w:themeColor="text1"/>
          <w:sz w:val="24"/>
          <w:szCs w:val="24"/>
          <w:shd w:val="clear" w:color="auto" w:fill="FFFFFF"/>
        </w:rPr>
        <w:t>. There are 5 levels in Maslow hierarchy theories, which is :</w:t>
      </w:r>
    </w:p>
    <w:p w14:paraId="2BF8A4DD" w14:textId="77777777" w:rsidR="00536DDA" w:rsidRPr="00CC4B32" w:rsidRDefault="00536DDA" w:rsidP="00F24774">
      <w:pPr>
        <w:pStyle w:val="ListParagraph"/>
        <w:numPr>
          <w:ilvl w:val="0"/>
          <w:numId w:val="4"/>
        </w:numPr>
        <w:tabs>
          <w:tab w:val="left" w:pos="360"/>
        </w:tabs>
        <w:spacing w:line="480" w:lineRule="auto"/>
        <w:ind w:left="1080" w:right="14"/>
        <w:jc w:val="both"/>
        <w:rPr>
          <w:rFonts w:ascii="Times New Roman" w:hAnsi="Times New Roman" w:cs="Times New Roman"/>
          <w:color w:val="000000" w:themeColor="text1"/>
          <w:sz w:val="24"/>
          <w:szCs w:val="24"/>
          <w:shd w:val="clear" w:color="auto" w:fill="FFFFFF"/>
        </w:rPr>
      </w:pPr>
      <w:r w:rsidRPr="00CC4B32">
        <w:rPr>
          <w:rFonts w:ascii="Times New Roman" w:hAnsi="Times New Roman" w:cs="Times New Roman"/>
          <w:color w:val="000000" w:themeColor="text1"/>
          <w:sz w:val="24"/>
          <w:szCs w:val="24"/>
          <w:shd w:val="clear" w:color="auto" w:fill="FFFFFF"/>
        </w:rPr>
        <w:t>Physicological needs (basic needs, like food, clothes, home. Etc)</w:t>
      </w:r>
    </w:p>
    <w:p w14:paraId="7CD97F88" w14:textId="77777777" w:rsidR="00536DDA" w:rsidRPr="00CC4B32" w:rsidRDefault="00536DDA" w:rsidP="00F24774">
      <w:pPr>
        <w:pStyle w:val="ListParagraph"/>
        <w:numPr>
          <w:ilvl w:val="0"/>
          <w:numId w:val="4"/>
        </w:numPr>
        <w:tabs>
          <w:tab w:val="left" w:pos="360"/>
        </w:tabs>
        <w:spacing w:line="480" w:lineRule="auto"/>
        <w:ind w:left="1080" w:right="14"/>
        <w:jc w:val="both"/>
        <w:rPr>
          <w:rFonts w:ascii="Times New Roman" w:hAnsi="Times New Roman" w:cs="Times New Roman"/>
          <w:color w:val="000000" w:themeColor="text1"/>
          <w:sz w:val="24"/>
          <w:szCs w:val="24"/>
          <w:shd w:val="clear" w:color="auto" w:fill="FFFFFF"/>
        </w:rPr>
      </w:pPr>
      <w:r w:rsidRPr="00CC4B32">
        <w:rPr>
          <w:rFonts w:ascii="Times New Roman" w:hAnsi="Times New Roman" w:cs="Times New Roman"/>
          <w:color w:val="000000" w:themeColor="text1"/>
          <w:sz w:val="24"/>
          <w:szCs w:val="24"/>
          <w:shd w:val="clear" w:color="auto" w:fill="FFFFFF"/>
        </w:rPr>
        <w:t>Safety and security needs (needs for safety, peace, and free from fear)</w:t>
      </w:r>
    </w:p>
    <w:p w14:paraId="3EFE8F06" w14:textId="77777777" w:rsidR="00536DDA" w:rsidRPr="00CC4B32" w:rsidRDefault="00536DDA" w:rsidP="00F24774">
      <w:pPr>
        <w:pStyle w:val="ListParagraph"/>
        <w:numPr>
          <w:ilvl w:val="0"/>
          <w:numId w:val="4"/>
        </w:numPr>
        <w:tabs>
          <w:tab w:val="left" w:pos="360"/>
        </w:tabs>
        <w:spacing w:line="480" w:lineRule="auto"/>
        <w:ind w:left="1080" w:right="14"/>
        <w:jc w:val="both"/>
        <w:rPr>
          <w:rFonts w:ascii="Times New Roman" w:hAnsi="Times New Roman" w:cs="Times New Roman"/>
          <w:color w:val="000000" w:themeColor="text1"/>
          <w:sz w:val="24"/>
          <w:szCs w:val="24"/>
          <w:shd w:val="clear" w:color="auto" w:fill="FFFFFF"/>
        </w:rPr>
      </w:pPr>
      <w:r w:rsidRPr="00CC4B32">
        <w:rPr>
          <w:rFonts w:ascii="Times New Roman" w:hAnsi="Times New Roman" w:cs="Times New Roman"/>
          <w:color w:val="000000" w:themeColor="text1"/>
          <w:sz w:val="24"/>
          <w:szCs w:val="24"/>
          <w:shd w:val="clear" w:color="auto" w:fill="FFFFFF"/>
        </w:rPr>
        <w:t>Affiliation of accepted by others (needs for be accepted by public and sense of participation)</w:t>
      </w:r>
    </w:p>
    <w:p w14:paraId="46C1B484" w14:textId="77777777" w:rsidR="00536DDA" w:rsidRPr="00CC4B32" w:rsidRDefault="00536DDA" w:rsidP="00F24774">
      <w:pPr>
        <w:pStyle w:val="ListParagraph"/>
        <w:numPr>
          <w:ilvl w:val="0"/>
          <w:numId w:val="4"/>
        </w:numPr>
        <w:tabs>
          <w:tab w:val="left" w:pos="360"/>
        </w:tabs>
        <w:spacing w:line="480" w:lineRule="auto"/>
        <w:ind w:left="1080" w:right="14"/>
        <w:jc w:val="both"/>
        <w:rPr>
          <w:rFonts w:ascii="Times New Roman" w:hAnsi="Times New Roman" w:cs="Times New Roman"/>
          <w:color w:val="000000" w:themeColor="text1"/>
          <w:sz w:val="24"/>
          <w:szCs w:val="24"/>
          <w:shd w:val="clear" w:color="auto" w:fill="FFFFFF"/>
        </w:rPr>
      </w:pPr>
      <w:r w:rsidRPr="00CC4B32">
        <w:rPr>
          <w:rFonts w:ascii="Times New Roman" w:hAnsi="Times New Roman" w:cs="Times New Roman"/>
          <w:color w:val="000000" w:themeColor="text1"/>
          <w:sz w:val="24"/>
          <w:szCs w:val="24"/>
          <w:shd w:val="clear" w:color="auto" w:fill="FFFFFF"/>
        </w:rPr>
        <w:t>Esteem needs (needs for esteem for self and good feedback from people)</w:t>
      </w:r>
    </w:p>
    <w:p w14:paraId="174286E0" w14:textId="3F20152E" w:rsidR="006A2E0E" w:rsidRDefault="00536DDA" w:rsidP="00414CC3">
      <w:pPr>
        <w:pStyle w:val="ListParagraph"/>
        <w:numPr>
          <w:ilvl w:val="0"/>
          <w:numId w:val="4"/>
        </w:numPr>
        <w:tabs>
          <w:tab w:val="left" w:pos="360"/>
        </w:tabs>
        <w:spacing w:line="480" w:lineRule="auto"/>
        <w:ind w:left="1080" w:right="14"/>
        <w:jc w:val="both"/>
        <w:rPr>
          <w:rFonts w:ascii="Times New Roman" w:hAnsi="Times New Roman" w:cs="Times New Roman"/>
          <w:color w:val="000000" w:themeColor="text1"/>
          <w:sz w:val="24"/>
          <w:szCs w:val="24"/>
          <w:shd w:val="clear" w:color="auto" w:fill="FFFFFF"/>
        </w:rPr>
      </w:pPr>
      <w:r w:rsidRPr="00CC4B32">
        <w:rPr>
          <w:rFonts w:ascii="Times New Roman" w:hAnsi="Times New Roman" w:cs="Times New Roman"/>
          <w:color w:val="000000" w:themeColor="text1"/>
          <w:sz w:val="24"/>
          <w:szCs w:val="24"/>
          <w:shd w:val="clear" w:color="auto" w:fill="FFFFFF"/>
        </w:rPr>
        <w:t>Need for self actualization (needs to achieve personal goal)</w:t>
      </w:r>
    </w:p>
    <w:p w14:paraId="5A686FD5" w14:textId="77777777" w:rsidR="00D04859" w:rsidRPr="00414CC3" w:rsidRDefault="00D04859" w:rsidP="00D04859">
      <w:pPr>
        <w:pStyle w:val="ListParagraph"/>
        <w:tabs>
          <w:tab w:val="left" w:pos="360"/>
        </w:tabs>
        <w:spacing w:line="480" w:lineRule="auto"/>
        <w:ind w:left="1080" w:right="14"/>
        <w:jc w:val="both"/>
        <w:rPr>
          <w:rFonts w:ascii="Times New Roman" w:hAnsi="Times New Roman" w:cs="Times New Roman"/>
          <w:color w:val="000000" w:themeColor="text1"/>
          <w:sz w:val="24"/>
          <w:szCs w:val="24"/>
          <w:shd w:val="clear" w:color="auto" w:fill="FFFFFF"/>
        </w:rPr>
      </w:pPr>
    </w:p>
    <w:p w14:paraId="2C50129D" w14:textId="77777777" w:rsidR="00536DDA" w:rsidRPr="00536DDA" w:rsidRDefault="00536DDA" w:rsidP="006A2E0E">
      <w:pPr>
        <w:pStyle w:val="ListParagraph"/>
        <w:numPr>
          <w:ilvl w:val="0"/>
          <w:numId w:val="16"/>
        </w:numPr>
        <w:tabs>
          <w:tab w:val="left" w:pos="360"/>
        </w:tabs>
        <w:spacing w:line="480" w:lineRule="auto"/>
        <w:ind w:left="360" w:right="14" w:firstLine="0"/>
        <w:jc w:val="both"/>
        <w:rPr>
          <w:rFonts w:ascii="Times New Roman" w:hAnsi="Times New Roman" w:cs="Times New Roman"/>
          <w:b/>
          <w:color w:val="000000" w:themeColor="text1"/>
          <w:sz w:val="24"/>
          <w:szCs w:val="24"/>
          <w:shd w:val="clear" w:color="auto" w:fill="FFFFFF"/>
        </w:rPr>
      </w:pPr>
      <w:r w:rsidRPr="00536DDA">
        <w:rPr>
          <w:rFonts w:ascii="Times New Roman" w:hAnsi="Times New Roman" w:cs="Times New Roman"/>
          <w:b/>
          <w:color w:val="000000" w:themeColor="text1"/>
          <w:sz w:val="24"/>
          <w:szCs w:val="24"/>
          <w:shd w:val="clear" w:color="auto" w:fill="FFFFFF"/>
        </w:rPr>
        <w:lastRenderedPageBreak/>
        <w:t>Alderfer</w:t>
      </w:r>
      <w:r w:rsidRPr="00536DDA">
        <w:rPr>
          <w:rFonts w:ascii="Times New Roman" w:hAnsi="Times New Roman" w:cs="Times New Roman"/>
          <w:b/>
          <w:color w:val="000000" w:themeColor="text1"/>
          <w:sz w:val="24"/>
          <w:szCs w:val="24"/>
          <w:shd w:val="clear" w:color="auto" w:fill="FFFFFF"/>
          <w:lang w:val="en-US"/>
        </w:rPr>
        <w:t>’s</w:t>
      </w:r>
      <w:r w:rsidRPr="00536DDA">
        <w:rPr>
          <w:rFonts w:ascii="Times New Roman" w:hAnsi="Times New Roman" w:cs="Times New Roman"/>
          <w:b/>
          <w:color w:val="000000" w:themeColor="text1"/>
          <w:sz w:val="24"/>
          <w:szCs w:val="24"/>
          <w:shd w:val="clear" w:color="auto" w:fill="FFFFFF"/>
        </w:rPr>
        <w:t xml:space="preserve"> theory</w:t>
      </w:r>
    </w:p>
    <w:p w14:paraId="16E6E6C2" w14:textId="63C9D285" w:rsidR="00536DDA" w:rsidRPr="00C85DA1" w:rsidRDefault="00536DDA" w:rsidP="006A2E0E">
      <w:pPr>
        <w:tabs>
          <w:tab w:val="left" w:pos="360"/>
        </w:tabs>
        <w:spacing w:line="480" w:lineRule="auto"/>
        <w:ind w:right="14" w:firstLine="720"/>
        <w:contextualSpacing/>
        <w:jc w:val="both"/>
        <w:rPr>
          <w:rFonts w:ascii="Times New Roman" w:hAnsi="Times New Roman" w:cs="Times New Roman"/>
          <w:color w:val="000000" w:themeColor="text1"/>
          <w:sz w:val="24"/>
          <w:szCs w:val="24"/>
          <w:shd w:val="clear" w:color="auto" w:fill="FFFFFF"/>
          <w:lang w:val="en-US"/>
        </w:rPr>
      </w:pPr>
      <w:r w:rsidRPr="0005501D">
        <w:rPr>
          <w:rFonts w:ascii="Times New Roman" w:hAnsi="Times New Roman" w:cs="Times New Roman"/>
          <w:color w:val="000000" w:themeColor="text1"/>
          <w:sz w:val="24"/>
          <w:szCs w:val="24"/>
          <w:shd w:val="clear" w:color="auto" w:fill="FFFFFF"/>
          <w:lang w:val="en-US"/>
        </w:rPr>
        <w:t>The E,</w:t>
      </w:r>
      <w:r>
        <w:rPr>
          <w:rFonts w:ascii="Times New Roman" w:hAnsi="Times New Roman" w:cs="Times New Roman"/>
          <w:color w:val="000000" w:themeColor="text1"/>
          <w:sz w:val="24"/>
          <w:szCs w:val="24"/>
          <w:shd w:val="clear" w:color="auto" w:fill="FFFFFF"/>
          <w:lang w:val="en-US"/>
        </w:rPr>
        <w:t xml:space="preserve"> </w:t>
      </w:r>
      <w:r w:rsidRPr="0005501D">
        <w:rPr>
          <w:rFonts w:ascii="Times New Roman" w:hAnsi="Times New Roman" w:cs="Times New Roman"/>
          <w:color w:val="000000" w:themeColor="text1"/>
          <w:sz w:val="24"/>
          <w:szCs w:val="24"/>
          <w:shd w:val="clear" w:color="auto" w:fill="FFFFFF"/>
          <w:lang w:val="en-US"/>
        </w:rPr>
        <w:t xml:space="preserve">R and G of ERG theory stand for existence, relatedness and growth, the three sets of needs </w:t>
      </w:r>
      <w:r>
        <w:rPr>
          <w:rFonts w:ascii="Times New Roman" w:hAnsi="Times New Roman" w:cs="Times New Roman"/>
          <w:color w:val="000000" w:themeColor="text1"/>
          <w:sz w:val="24"/>
          <w:szCs w:val="24"/>
          <w:shd w:val="clear" w:color="auto" w:fill="FFFFFF"/>
          <w:lang w:val="en-US"/>
        </w:rPr>
        <w:t xml:space="preserve">which are the focus of this alternative theory of human needs in </w:t>
      </w:r>
      <w:r w:rsidR="00E06C56">
        <w:rPr>
          <w:rFonts w:ascii="Times New Roman" w:hAnsi="Times New Roman" w:cs="Times New Roman"/>
          <w:color w:val="000000" w:themeColor="text1"/>
          <w:sz w:val="24"/>
          <w:szCs w:val="24"/>
          <w:shd w:val="clear" w:color="auto" w:fill="FFFFFF"/>
          <w:lang w:val="en-US"/>
        </w:rPr>
        <w:t>organizations</w:t>
      </w:r>
      <w:r>
        <w:rPr>
          <w:rFonts w:ascii="Times New Roman" w:hAnsi="Times New Roman" w:cs="Times New Roman"/>
          <w:color w:val="000000" w:themeColor="text1"/>
          <w:sz w:val="24"/>
          <w:szCs w:val="24"/>
          <w:shd w:val="clear" w:color="auto" w:fill="FFFFFF"/>
          <w:lang w:val="en-US"/>
        </w:rPr>
        <w:t>. ERG</w:t>
      </w:r>
      <w:r w:rsidR="00D04859">
        <w:rPr>
          <w:rFonts w:ascii="Times New Roman" w:hAnsi="Times New Roman" w:cs="Times New Roman"/>
          <w:color w:val="000000" w:themeColor="text1"/>
          <w:sz w:val="24"/>
          <w:szCs w:val="24"/>
          <w:shd w:val="clear" w:color="auto" w:fill="FFFFFF"/>
          <w:lang w:val="en-US"/>
        </w:rPr>
        <w:t xml:space="preserve"> theory, developed by Alderfer and argued</w:t>
      </w:r>
      <w:r>
        <w:rPr>
          <w:rFonts w:ascii="Times New Roman" w:hAnsi="Times New Roman" w:cs="Times New Roman"/>
          <w:color w:val="000000" w:themeColor="text1"/>
          <w:sz w:val="24"/>
          <w:szCs w:val="24"/>
          <w:shd w:val="clear" w:color="auto" w:fill="FFFFFF"/>
          <w:lang w:val="en-US"/>
        </w:rPr>
        <w:t xml:space="preserve"> </w:t>
      </w:r>
      <w:r w:rsidR="00D04859">
        <w:rPr>
          <w:rFonts w:ascii="Times New Roman" w:hAnsi="Times New Roman" w:cs="Times New Roman"/>
          <w:color w:val="000000" w:themeColor="text1"/>
          <w:sz w:val="24"/>
          <w:szCs w:val="24"/>
          <w:shd w:val="clear" w:color="auto" w:fill="FFFFFF"/>
          <w:lang w:val="en-US"/>
        </w:rPr>
        <w:t>by</w:t>
      </w:r>
      <w:r>
        <w:rPr>
          <w:rFonts w:ascii="Times New Roman" w:hAnsi="Times New Roman" w:cs="Times New Roman"/>
          <w:color w:val="000000" w:themeColor="text1"/>
          <w:sz w:val="24"/>
          <w:szCs w:val="24"/>
          <w:shd w:val="clear" w:color="auto" w:fill="FFFFFF"/>
          <w:lang w:val="en-US"/>
        </w:rPr>
        <w:t xml:space="preserve"> </w:t>
      </w:r>
      <w:r w:rsidR="00E06C56">
        <w:rPr>
          <w:rFonts w:ascii="Times New Roman" w:hAnsi="Times New Roman" w:cs="Times New Roman"/>
          <w:color w:val="000000" w:themeColor="text1"/>
          <w:sz w:val="24"/>
          <w:szCs w:val="24"/>
          <w:shd w:val="clear" w:color="auto" w:fill="FFFFFF"/>
          <w:lang w:val="en-US"/>
        </w:rPr>
        <w:t>Maslow</w:t>
      </w:r>
      <w:r>
        <w:rPr>
          <w:rFonts w:ascii="Times New Roman" w:hAnsi="Times New Roman" w:cs="Times New Roman"/>
          <w:color w:val="000000" w:themeColor="text1"/>
          <w:sz w:val="24"/>
          <w:szCs w:val="24"/>
          <w:shd w:val="clear" w:color="auto" w:fill="FFFFFF"/>
          <w:lang w:val="en-US"/>
        </w:rPr>
        <w:t>,</w:t>
      </w:r>
      <w:r w:rsidR="00D04859">
        <w:rPr>
          <w:rFonts w:ascii="Times New Roman" w:hAnsi="Times New Roman" w:cs="Times New Roman"/>
          <w:color w:val="000000" w:themeColor="text1"/>
          <w:sz w:val="24"/>
          <w:szCs w:val="24"/>
          <w:shd w:val="clear" w:color="auto" w:fill="FFFFFF"/>
          <w:lang w:val="en-US"/>
        </w:rPr>
        <w:t xml:space="preserve"> stated that people do have needs.</w:t>
      </w:r>
      <w:r>
        <w:rPr>
          <w:rFonts w:ascii="Times New Roman" w:hAnsi="Times New Roman" w:cs="Times New Roman"/>
          <w:color w:val="000000" w:themeColor="text1"/>
          <w:sz w:val="24"/>
          <w:szCs w:val="24"/>
          <w:shd w:val="clear" w:color="auto" w:fill="FFFFFF"/>
          <w:lang w:val="en-US"/>
        </w:rPr>
        <w:t xml:space="preserve"> </w:t>
      </w:r>
      <w:r w:rsidR="00D04859">
        <w:rPr>
          <w:rFonts w:ascii="Times New Roman" w:hAnsi="Times New Roman" w:cs="Times New Roman"/>
          <w:color w:val="000000" w:themeColor="text1"/>
          <w:sz w:val="24"/>
          <w:szCs w:val="24"/>
          <w:shd w:val="clear" w:color="auto" w:fill="FFFFFF"/>
          <w:lang w:val="en-US"/>
        </w:rPr>
        <w:t>These</w:t>
      </w:r>
      <w:r>
        <w:rPr>
          <w:rFonts w:ascii="Times New Roman" w:hAnsi="Times New Roman" w:cs="Times New Roman"/>
          <w:color w:val="000000" w:themeColor="text1"/>
          <w:sz w:val="24"/>
          <w:szCs w:val="24"/>
          <w:shd w:val="clear" w:color="auto" w:fill="FFFFFF"/>
          <w:lang w:val="en-US"/>
        </w:rPr>
        <w:t xml:space="preserve"> needs are arranged in a hierarchy and that needs are important determinants of human behavior</w:t>
      </w:r>
      <w:sdt>
        <w:sdtPr>
          <w:rPr>
            <w:rFonts w:ascii="Times New Roman" w:hAnsi="Times New Roman" w:cs="Times New Roman"/>
            <w:color w:val="000000" w:themeColor="text1"/>
            <w:sz w:val="24"/>
            <w:szCs w:val="24"/>
            <w:shd w:val="clear" w:color="auto" w:fill="FFFFFF"/>
            <w:lang w:val="en-US"/>
          </w:rPr>
          <w:id w:val="-471289503"/>
          <w:citation/>
        </w:sdtPr>
        <w:sdtEndPr/>
        <w:sdtContent>
          <w:r>
            <w:rPr>
              <w:rFonts w:ascii="Times New Roman" w:hAnsi="Times New Roman" w:cs="Times New Roman"/>
              <w:color w:val="000000" w:themeColor="text1"/>
              <w:sz w:val="24"/>
              <w:szCs w:val="24"/>
              <w:shd w:val="clear" w:color="auto" w:fill="FFFFFF"/>
              <w:lang w:val="en-US"/>
            </w:rPr>
            <w:fldChar w:fldCharType="begin"/>
          </w:r>
          <w:r>
            <w:rPr>
              <w:rFonts w:ascii="Times New Roman" w:hAnsi="Times New Roman" w:cs="Times New Roman"/>
              <w:color w:val="000000" w:themeColor="text1"/>
              <w:sz w:val="24"/>
              <w:szCs w:val="24"/>
              <w:shd w:val="clear" w:color="auto" w:fill="FFFFFF"/>
              <w:lang w:val="en-US"/>
            </w:rPr>
            <w:instrText xml:space="preserve"> CITATION KAs07 \l 1033 </w:instrText>
          </w:r>
          <w:r>
            <w:rPr>
              <w:rFonts w:ascii="Times New Roman" w:hAnsi="Times New Roman" w:cs="Times New Roman"/>
              <w:color w:val="000000" w:themeColor="text1"/>
              <w:sz w:val="24"/>
              <w:szCs w:val="24"/>
              <w:shd w:val="clear" w:color="auto" w:fill="FFFFFF"/>
              <w:lang w:val="en-US"/>
            </w:rPr>
            <w:fldChar w:fldCharType="separate"/>
          </w:r>
          <w:r>
            <w:rPr>
              <w:rFonts w:ascii="Times New Roman" w:hAnsi="Times New Roman" w:cs="Times New Roman"/>
              <w:noProof/>
              <w:color w:val="000000" w:themeColor="text1"/>
              <w:sz w:val="24"/>
              <w:szCs w:val="24"/>
              <w:shd w:val="clear" w:color="auto" w:fill="FFFFFF"/>
              <w:lang w:val="en-US"/>
            </w:rPr>
            <w:t xml:space="preserve"> </w:t>
          </w:r>
          <w:r w:rsidRPr="00805426">
            <w:rPr>
              <w:rFonts w:ascii="Times New Roman" w:hAnsi="Times New Roman" w:cs="Times New Roman"/>
              <w:noProof/>
              <w:color w:val="000000" w:themeColor="text1"/>
              <w:sz w:val="24"/>
              <w:szCs w:val="24"/>
              <w:shd w:val="clear" w:color="auto" w:fill="FFFFFF"/>
              <w:lang w:val="en-US"/>
            </w:rPr>
            <w:t>(Aswathappa, 2007)</w:t>
          </w:r>
          <w:r>
            <w:rPr>
              <w:rFonts w:ascii="Times New Roman" w:hAnsi="Times New Roman" w:cs="Times New Roman"/>
              <w:color w:val="000000" w:themeColor="text1"/>
              <w:sz w:val="24"/>
              <w:szCs w:val="24"/>
              <w:shd w:val="clear" w:color="auto" w:fill="FFFFFF"/>
              <w:lang w:val="en-US"/>
            </w:rPr>
            <w:fldChar w:fldCharType="end"/>
          </w:r>
        </w:sdtContent>
      </w:sdt>
      <w:r>
        <w:rPr>
          <w:rFonts w:ascii="Times New Roman" w:hAnsi="Times New Roman" w:cs="Times New Roman"/>
          <w:color w:val="000000" w:themeColor="text1"/>
          <w:sz w:val="24"/>
          <w:szCs w:val="24"/>
          <w:shd w:val="clear" w:color="auto" w:fill="FFFFFF"/>
          <w:lang w:val="en-US"/>
        </w:rPr>
        <w:t xml:space="preserve">. </w:t>
      </w:r>
      <w:r w:rsidRPr="00C85DA1">
        <w:rPr>
          <w:rFonts w:ascii="Times New Roman" w:hAnsi="Times New Roman" w:cs="Times New Roman"/>
          <w:color w:val="000000" w:themeColor="text1"/>
          <w:sz w:val="24"/>
          <w:szCs w:val="24"/>
          <w:shd w:val="clear" w:color="auto" w:fill="FFFFFF"/>
          <w:lang w:val="en-US"/>
        </w:rPr>
        <w:t>The ERG theory consolidated Maslow’s five need categories into three levels of need; Existence, Relatedness, and Growth. Each cate</w:t>
      </w:r>
      <w:r>
        <w:rPr>
          <w:rFonts w:ascii="Times New Roman" w:hAnsi="Times New Roman" w:cs="Times New Roman"/>
          <w:color w:val="000000" w:themeColor="text1"/>
          <w:sz w:val="24"/>
          <w:szCs w:val="24"/>
          <w:shd w:val="clear" w:color="auto" w:fill="FFFFFF"/>
          <w:lang w:val="en-US"/>
        </w:rPr>
        <w:t xml:space="preserve">gory is described as follows.  </w:t>
      </w:r>
    </w:p>
    <w:p w14:paraId="332F4C29" w14:textId="77777777" w:rsidR="00536DDA" w:rsidRPr="00CC4B32" w:rsidRDefault="00536DDA" w:rsidP="006A2E0E">
      <w:pPr>
        <w:pStyle w:val="ListParagraph"/>
        <w:numPr>
          <w:ilvl w:val="0"/>
          <w:numId w:val="5"/>
        </w:numPr>
        <w:tabs>
          <w:tab w:val="left" w:pos="360"/>
        </w:tabs>
        <w:spacing w:line="480" w:lineRule="auto"/>
        <w:ind w:left="993" w:right="14" w:hanging="295"/>
        <w:jc w:val="both"/>
        <w:rPr>
          <w:rFonts w:ascii="Times New Roman" w:hAnsi="Times New Roman" w:cs="Times New Roman"/>
          <w:color w:val="000000" w:themeColor="text1"/>
          <w:sz w:val="24"/>
          <w:szCs w:val="24"/>
          <w:shd w:val="clear" w:color="auto" w:fill="FFFFFF"/>
        </w:rPr>
      </w:pPr>
      <w:r w:rsidRPr="00CC4B32">
        <w:rPr>
          <w:rFonts w:ascii="Times New Roman" w:hAnsi="Times New Roman" w:cs="Times New Roman"/>
          <w:color w:val="000000" w:themeColor="text1"/>
          <w:sz w:val="24"/>
          <w:szCs w:val="24"/>
          <w:shd w:val="clear" w:color="auto" w:fill="FFFFFF"/>
        </w:rPr>
        <w:t>Existence</w:t>
      </w:r>
      <w:r>
        <w:rPr>
          <w:rFonts w:ascii="Times New Roman" w:hAnsi="Times New Roman" w:cs="Times New Roman"/>
          <w:color w:val="000000" w:themeColor="text1"/>
          <w:sz w:val="24"/>
          <w:szCs w:val="24"/>
          <w:shd w:val="clear" w:color="auto" w:fill="FFFFFF"/>
          <w:lang w:val="en-US"/>
        </w:rPr>
        <w:t xml:space="preserve"> Needs: include all material and physiological desires</w:t>
      </w:r>
      <w:r>
        <w:rPr>
          <w:rFonts w:ascii="Times New Roman" w:hAnsi="Times New Roman" w:cs="Times New Roman"/>
          <w:color w:val="000000" w:themeColor="text1"/>
          <w:sz w:val="24"/>
          <w:szCs w:val="24"/>
          <w:shd w:val="clear" w:color="auto" w:fill="FFFFFF"/>
        </w:rPr>
        <w:t xml:space="preserve"> (</w:t>
      </w:r>
      <w:r w:rsidRPr="00CC4B32">
        <w:rPr>
          <w:rFonts w:ascii="Times New Roman" w:hAnsi="Times New Roman" w:cs="Times New Roman"/>
          <w:color w:val="000000" w:themeColor="text1"/>
          <w:sz w:val="24"/>
          <w:szCs w:val="24"/>
          <w:shd w:val="clear" w:color="auto" w:fill="FFFFFF"/>
        </w:rPr>
        <w:t>air, water, incentive. Etc)</w:t>
      </w:r>
    </w:p>
    <w:p w14:paraId="388996C3" w14:textId="77777777" w:rsidR="00536DDA" w:rsidRPr="00CC4B32" w:rsidRDefault="00536DDA" w:rsidP="006A2E0E">
      <w:pPr>
        <w:pStyle w:val="ListParagraph"/>
        <w:numPr>
          <w:ilvl w:val="0"/>
          <w:numId w:val="5"/>
        </w:numPr>
        <w:tabs>
          <w:tab w:val="left" w:pos="360"/>
        </w:tabs>
        <w:spacing w:line="480" w:lineRule="auto"/>
        <w:ind w:left="993" w:right="14" w:hanging="295"/>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Relatedness </w:t>
      </w:r>
      <w:r>
        <w:rPr>
          <w:rFonts w:ascii="Times New Roman" w:hAnsi="Times New Roman" w:cs="Times New Roman"/>
          <w:color w:val="000000" w:themeColor="text1"/>
          <w:sz w:val="24"/>
          <w:szCs w:val="24"/>
          <w:shd w:val="clear" w:color="auto" w:fill="FFFFFF"/>
          <w:lang w:val="en-US"/>
        </w:rPr>
        <w:t xml:space="preserve">Needs: encompass relationships with significant others </w:t>
      </w:r>
      <w:r>
        <w:rPr>
          <w:rFonts w:ascii="Times New Roman" w:hAnsi="Times New Roman" w:cs="Times New Roman"/>
          <w:color w:val="000000" w:themeColor="text1"/>
          <w:sz w:val="24"/>
          <w:szCs w:val="24"/>
          <w:shd w:val="clear" w:color="auto" w:fill="FFFFFF"/>
        </w:rPr>
        <w:t>(</w:t>
      </w:r>
      <w:r w:rsidRPr="00C85DA1">
        <w:rPr>
          <w:rFonts w:ascii="Times New Roman" w:hAnsi="Times New Roman" w:cs="Times New Roman"/>
          <w:color w:val="000000" w:themeColor="text1"/>
          <w:sz w:val="24"/>
          <w:szCs w:val="24"/>
          <w:shd w:val="clear" w:color="auto" w:fill="FFFFFF"/>
        </w:rPr>
        <w:t>e.g., to be recognized and feel secure as part of a group or famil</w:t>
      </w:r>
      <w:r>
        <w:rPr>
          <w:rFonts w:ascii="Times New Roman" w:hAnsi="Times New Roman" w:cs="Times New Roman"/>
          <w:color w:val="000000" w:themeColor="text1"/>
          <w:sz w:val="24"/>
          <w:szCs w:val="24"/>
          <w:shd w:val="clear" w:color="auto" w:fill="FFFFFF"/>
          <w:lang w:val="en-US"/>
        </w:rPr>
        <w:t>y</w:t>
      </w:r>
      <w:r w:rsidRPr="00CC4B32">
        <w:rPr>
          <w:rFonts w:ascii="Times New Roman" w:hAnsi="Times New Roman" w:cs="Times New Roman"/>
          <w:color w:val="000000" w:themeColor="text1"/>
          <w:sz w:val="24"/>
          <w:szCs w:val="24"/>
          <w:shd w:val="clear" w:color="auto" w:fill="FFFFFF"/>
        </w:rPr>
        <w:t>)</w:t>
      </w:r>
    </w:p>
    <w:p w14:paraId="116996D3" w14:textId="6D8137B5" w:rsidR="00536DDA" w:rsidRDefault="00536DDA" w:rsidP="006A2E0E">
      <w:pPr>
        <w:pStyle w:val="ListParagraph"/>
        <w:numPr>
          <w:ilvl w:val="0"/>
          <w:numId w:val="5"/>
        </w:numPr>
        <w:tabs>
          <w:tab w:val="left" w:pos="360"/>
        </w:tabs>
        <w:spacing w:line="480" w:lineRule="auto"/>
        <w:ind w:left="993" w:right="14" w:hanging="295"/>
        <w:jc w:val="both"/>
        <w:rPr>
          <w:rFonts w:ascii="Times New Roman" w:hAnsi="Times New Roman" w:cs="Times New Roman"/>
          <w:color w:val="000000" w:themeColor="text1"/>
          <w:sz w:val="24"/>
          <w:szCs w:val="24"/>
          <w:shd w:val="clear" w:color="auto" w:fill="FFFFFF"/>
        </w:rPr>
      </w:pPr>
      <w:r w:rsidRPr="00CC4B32">
        <w:rPr>
          <w:rFonts w:ascii="Times New Roman" w:hAnsi="Times New Roman" w:cs="Times New Roman"/>
          <w:color w:val="000000" w:themeColor="text1"/>
          <w:sz w:val="24"/>
          <w:szCs w:val="24"/>
          <w:shd w:val="clear" w:color="auto" w:fill="FFFFFF"/>
        </w:rPr>
        <w:t>Growth</w:t>
      </w:r>
      <w:r>
        <w:rPr>
          <w:rFonts w:ascii="Times New Roman" w:hAnsi="Times New Roman" w:cs="Times New Roman"/>
          <w:color w:val="000000" w:themeColor="text1"/>
          <w:sz w:val="24"/>
          <w:szCs w:val="24"/>
          <w:shd w:val="clear" w:color="auto" w:fill="FFFFFF"/>
          <w:lang w:val="en-US"/>
        </w:rPr>
        <w:t xml:space="preserve"> Needs: </w:t>
      </w:r>
      <w:r w:rsidR="00D04859">
        <w:rPr>
          <w:rFonts w:ascii="Times New Roman" w:hAnsi="Times New Roman" w:cs="Times New Roman"/>
          <w:color w:val="000000" w:themeColor="text1"/>
          <w:sz w:val="24"/>
          <w:szCs w:val="24"/>
          <w:shd w:val="clear" w:color="auto" w:fill="FFFFFF"/>
          <w:lang w:val="en-US"/>
        </w:rPr>
        <w:t>encourage</w:t>
      </w:r>
      <w:r>
        <w:rPr>
          <w:rFonts w:ascii="Times New Roman" w:hAnsi="Times New Roman" w:cs="Times New Roman"/>
          <w:color w:val="000000" w:themeColor="text1"/>
          <w:sz w:val="24"/>
          <w:szCs w:val="24"/>
          <w:shd w:val="clear" w:color="auto" w:fill="FFFFFF"/>
          <w:lang w:val="en-US"/>
        </w:rPr>
        <w:t xml:space="preserve"> a person to make creative or productive effects on himself and the environment</w:t>
      </w:r>
      <w:r w:rsidRPr="00CC4B32">
        <w:rPr>
          <w:rFonts w:ascii="Times New Roman" w:hAnsi="Times New Roman" w:cs="Times New Roman"/>
          <w:color w:val="000000" w:themeColor="text1"/>
          <w:sz w:val="24"/>
          <w:szCs w:val="24"/>
          <w:shd w:val="clear" w:color="auto" w:fill="FFFFFF"/>
        </w:rPr>
        <w:t xml:space="preserve"> (needs for pleasure by doing positive and creative contribution)</w:t>
      </w:r>
    </w:p>
    <w:p w14:paraId="1ACBEA48" w14:textId="2121DB19" w:rsidR="00E47FD4" w:rsidRPr="00C85DA1" w:rsidRDefault="00536DDA" w:rsidP="006A2E0E">
      <w:pPr>
        <w:tabs>
          <w:tab w:val="left" w:pos="360"/>
        </w:tabs>
        <w:spacing w:line="480" w:lineRule="auto"/>
        <w:ind w:right="14" w:firstLine="720"/>
        <w:contextualSpacing/>
        <w:jc w:val="both"/>
        <w:rPr>
          <w:rFonts w:ascii="Times New Roman" w:hAnsi="Times New Roman" w:cs="Times New Roman"/>
          <w:color w:val="000000" w:themeColor="text1"/>
          <w:sz w:val="24"/>
          <w:szCs w:val="24"/>
          <w:shd w:val="clear" w:color="auto" w:fill="FFFFFF"/>
        </w:rPr>
      </w:pPr>
      <w:r w:rsidRPr="00C85DA1">
        <w:rPr>
          <w:rFonts w:ascii="Times New Roman" w:hAnsi="Times New Roman" w:cs="Times New Roman"/>
          <w:color w:val="000000" w:themeColor="text1"/>
          <w:sz w:val="24"/>
          <w:szCs w:val="24"/>
          <w:shd w:val="clear" w:color="auto" w:fill="FFFFFF"/>
        </w:rPr>
        <w:t>The concepts of existence, relatedness, and growth needs are separate</w:t>
      </w:r>
      <w:r w:rsidR="00D04859">
        <w:rPr>
          <w:rFonts w:ascii="Times New Roman" w:hAnsi="Times New Roman" w:cs="Times New Roman"/>
          <w:color w:val="000000" w:themeColor="text1"/>
          <w:sz w:val="24"/>
          <w:szCs w:val="24"/>
          <w:shd w:val="clear" w:color="auto" w:fill="FFFFFF"/>
          <w:lang w:val="en-US"/>
        </w:rPr>
        <w:t>d</w:t>
      </w:r>
      <w:r w:rsidRPr="00C85DA1">
        <w:rPr>
          <w:rFonts w:ascii="Times New Roman" w:hAnsi="Times New Roman" w:cs="Times New Roman"/>
          <w:color w:val="000000" w:themeColor="text1"/>
          <w:sz w:val="24"/>
          <w:szCs w:val="24"/>
          <w:shd w:val="clear" w:color="auto" w:fill="FFFFFF"/>
        </w:rPr>
        <w:t xml:space="preserve"> and distinct categories. The concept of prioritizing needs is based on a contin</w:t>
      </w:r>
      <w:r w:rsidR="00D04859">
        <w:rPr>
          <w:rFonts w:ascii="Times New Roman" w:hAnsi="Times New Roman" w:cs="Times New Roman"/>
          <w:color w:val="000000" w:themeColor="text1"/>
          <w:sz w:val="24"/>
          <w:szCs w:val="24"/>
          <w:shd w:val="clear" w:color="auto" w:fill="FFFFFF"/>
          <w:lang w:val="en-US"/>
        </w:rPr>
        <w:t>gent</w:t>
      </w:r>
      <w:r w:rsidRPr="00C85DA1">
        <w:rPr>
          <w:rFonts w:ascii="Times New Roman" w:hAnsi="Times New Roman" w:cs="Times New Roman"/>
          <w:color w:val="000000" w:themeColor="text1"/>
          <w:sz w:val="24"/>
          <w:szCs w:val="24"/>
          <w:shd w:val="clear" w:color="auto" w:fill="FFFFFF"/>
        </w:rPr>
        <w:t xml:space="preserve"> in terms of their concreteness. Existence needs are the most concrete</w:t>
      </w:r>
      <w:r w:rsidR="00D04859">
        <w:rPr>
          <w:rFonts w:ascii="Times New Roman" w:hAnsi="Times New Roman" w:cs="Times New Roman"/>
          <w:color w:val="000000" w:themeColor="text1"/>
          <w:sz w:val="24"/>
          <w:szCs w:val="24"/>
          <w:shd w:val="clear" w:color="auto" w:fill="FFFFFF"/>
          <w:lang w:val="en-US"/>
        </w:rPr>
        <w:t xml:space="preserve"> needs</w:t>
      </w:r>
      <w:r w:rsidRPr="00C85DA1">
        <w:rPr>
          <w:rFonts w:ascii="Times New Roman" w:hAnsi="Times New Roman" w:cs="Times New Roman"/>
          <w:color w:val="000000" w:themeColor="text1"/>
          <w:sz w:val="24"/>
          <w:szCs w:val="24"/>
          <w:shd w:val="clear" w:color="auto" w:fill="FFFFFF"/>
        </w:rPr>
        <w:t xml:space="preserve">, and </w:t>
      </w:r>
      <w:r w:rsidR="00D04859">
        <w:rPr>
          <w:rFonts w:ascii="Times New Roman" w:hAnsi="Times New Roman" w:cs="Times New Roman"/>
          <w:color w:val="000000" w:themeColor="text1"/>
          <w:sz w:val="24"/>
          <w:szCs w:val="24"/>
          <w:shd w:val="clear" w:color="auto" w:fill="FFFFFF"/>
          <w:lang w:val="en-US"/>
        </w:rPr>
        <w:t xml:space="preserve">the </w:t>
      </w:r>
      <w:r w:rsidRPr="00C85DA1">
        <w:rPr>
          <w:rFonts w:ascii="Times New Roman" w:hAnsi="Times New Roman" w:cs="Times New Roman"/>
          <w:color w:val="000000" w:themeColor="text1"/>
          <w:sz w:val="24"/>
          <w:szCs w:val="24"/>
          <w:shd w:val="clear" w:color="auto" w:fill="FFFFFF"/>
        </w:rPr>
        <w:t>easiest to verify. Relatedness needs are les</w:t>
      </w:r>
      <w:r w:rsidR="00D04859">
        <w:rPr>
          <w:rFonts w:ascii="Times New Roman" w:hAnsi="Times New Roman" w:cs="Times New Roman"/>
          <w:color w:val="000000" w:themeColor="text1"/>
          <w:sz w:val="24"/>
          <w:szCs w:val="24"/>
          <w:shd w:val="clear" w:color="auto" w:fill="FFFFFF"/>
        </w:rPr>
        <w:t>s concrete than existence needs</w:t>
      </w:r>
      <w:r w:rsidRPr="00C85DA1">
        <w:rPr>
          <w:rFonts w:ascii="Times New Roman" w:hAnsi="Times New Roman" w:cs="Times New Roman"/>
          <w:color w:val="000000" w:themeColor="text1"/>
          <w:sz w:val="24"/>
          <w:szCs w:val="24"/>
          <w:shd w:val="clear" w:color="auto" w:fill="FFFFFF"/>
        </w:rPr>
        <w:t xml:space="preserve"> which depend on a relationship between two or more people. Finally, growth </w:t>
      </w:r>
      <w:r w:rsidRPr="00C85DA1">
        <w:rPr>
          <w:rFonts w:ascii="Times New Roman" w:hAnsi="Times New Roman" w:cs="Times New Roman"/>
          <w:color w:val="000000" w:themeColor="text1"/>
          <w:sz w:val="24"/>
          <w:szCs w:val="24"/>
          <w:shd w:val="clear" w:color="auto" w:fill="FFFFFF"/>
        </w:rPr>
        <w:lastRenderedPageBreak/>
        <w:t>needs are the least concrete in that their specific objectives depend on the uniqueness of each person.</w:t>
      </w:r>
      <w:sdt>
        <w:sdtPr>
          <w:rPr>
            <w:rFonts w:ascii="Times New Roman" w:hAnsi="Times New Roman" w:cs="Times New Roman"/>
            <w:color w:val="000000" w:themeColor="text1"/>
            <w:sz w:val="24"/>
            <w:szCs w:val="24"/>
            <w:shd w:val="clear" w:color="auto" w:fill="FFFFFF"/>
          </w:rPr>
          <w:id w:val="296043633"/>
          <w:citation/>
        </w:sdtPr>
        <w:sdtEndPr/>
        <w:sdtContent>
          <w:r>
            <w:rPr>
              <w:rFonts w:ascii="Times New Roman" w:hAnsi="Times New Roman" w:cs="Times New Roman"/>
              <w:color w:val="000000" w:themeColor="text1"/>
              <w:sz w:val="24"/>
              <w:szCs w:val="24"/>
              <w:shd w:val="clear" w:color="auto" w:fill="FFFFFF"/>
            </w:rPr>
            <w:fldChar w:fldCharType="begin"/>
          </w:r>
          <w:r w:rsidR="00AC77B3">
            <w:rPr>
              <w:rFonts w:ascii="Times New Roman" w:hAnsi="Times New Roman" w:cs="Times New Roman"/>
              <w:color w:val="000000" w:themeColor="text1"/>
              <w:sz w:val="24"/>
              <w:szCs w:val="24"/>
              <w:shd w:val="clear" w:color="auto" w:fill="FFFFFF"/>
              <w:lang w:val="en-US"/>
            </w:rPr>
            <w:instrText xml:space="preserve">CITATION WEI08 \l 1033 </w:instrText>
          </w:r>
          <w:r>
            <w:rPr>
              <w:rFonts w:ascii="Times New Roman" w:hAnsi="Times New Roman" w:cs="Times New Roman"/>
              <w:color w:val="000000" w:themeColor="text1"/>
              <w:sz w:val="24"/>
              <w:szCs w:val="24"/>
              <w:shd w:val="clear" w:color="auto" w:fill="FFFFFF"/>
            </w:rPr>
            <w:fldChar w:fldCharType="separate"/>
          </w:r>
          <w:r w:rsidR="00AC77B3">
            <w:rPr>
              <w:rFonts w:ascii="Times New Roman" w:hAnsi="Times New Roman" w:cs="Times New Roman"/>
              <w:noProof/>
              <w:color w:val="000000" w:themeColor="text1"/>
              <w:sz w:val="24"/>
              <w:szCs w:val="24"/>
              <w:shd w:val="clear" w:color="auto" w:fill="FFFFFF"/>
              <w:lang w:val="en-US"/>
            </w:rPr>
            <w:t xml:space="preserve"> </w:t>
          </w:r>
          <w:r w:rsidR="00AC77B3" w:rsidRPr="00AC77B3">
            <w:rPr>
              <w:rFonts w:ascii="Times New Roman" w:hAnsi="Times New Roman" w:cs="Times New Roman"/>
              <w:noProof/>
              <w:color w:val="000000" w:themeColor="text1"/>
              <w:sz w:val="24"/>
              <w:szCs w:val="24"/>
              <w:shd w:val="clear" w:color="auto" w:fill="FFFFFF"/>
              <w:lang w:val="en-US"/>
            </w:rPr>
            <w:t>(Yuan, 2008)</w:t>
          </w:r>
          <w:r>
            <w:rPr>
              <w:rFonts w:ascii="Times New Roman" w:hAnsi="Times New Roman" w:cs="Times New Roman"/>
              <w:color w:val="000000" w:themeColor="text1"/>
              <w:sz w:val="24"/>
              <w:szCs w:val="24"/>
              <w:shd w:val="clear" w:color="auto" w:fill="FFFFFF"/>
            </w:rPr>
            <w:fldChar w:fldCharType="end"/>
          </w:r>
        </w:sdtContent>
      </w:sdt>
    </w:p>
    <w:p w14:paraId="1BE78687" w14:textId="77777777" w:rsidR="00536DDA" w:rsidRPr="00536DDA" w:rsidRDefault="00536DDA" w:rsidP="006A2E0E">
      <w:pPr>
        <w:pStyle w:val="ListParagraph"/>
        <w:numPr>
          <w:ilvl w:val="0"/>
          <w:numId w:val="16"/>
        </w:numPr>
        <w:tabs>
          <w:tab w:val="left" w:pos="360"/>
        </w:tabs>
        <w:spacing w:line="480" w:lineRule="auto"/>
        <w:ind w:left="360" w:right="14" w:firstLine="0"/>
        <w:jc w:val="both"/>
        <w:rPr>
          <w:rFonts w:ascii="Times New Roman" w:hAnsi="Times New Roman" w:cs="Times New Roman"/>
          <w:b/>
          <w:color w:val="000000" w:themeColor="text1"/>
          <w:sz w:val="24"/>
          <w:szCs w:val="24"/>
          <w:shd w:val="clear" w:color="auto" w:fill="FFFFFF"/>
        </w:rPr>
      </w:pPr>
      <w:r w:rsidRPr="00536DDA">
        <w:rPr>
          <w:rFonts w:ascii="Times New Roman" w:hAnsi="Times New Roman" w:cs="Times New Roman"/>
          <w:b/>
          <w:color w:val="000000" w:themeColor="text1"/>
          <w:sz w:val="24"/>
          <w:szCs w:val="24"/>
          <w:shd w:val="clear" w:color="auto" w:fill="FFFFFF"/>
        </w:rPr>
        <w:t>McClelland's</w:t>
      </w:r>
      <w:r w:rsidRPr="00536DDA">
        <w:rPr>
          <w:rFonts w:ascii="Times New Roman" w:hAnsi="Times New Roman" w:cs="Times New Roman"/>
          <w:b/>
          <w:color w:val="000000" w:themeColor="text1"/>
          <w:sz w:val="24"/>
          <w:szCs w:val="24"/>
          <w:shd w:val="clear" w:color="auto" w:fill="FFFFFF"/>
          <w:lang w:val="en-US"/>
        </w:rPr>
        <w:t xml:space="preserve"> Theory</w:t>
      </w:r>
    </w:p>
    <w:p w14:paraId="1C20AFA1" w14:textId="4D6A61A6" w:rsidR="00536DDA" w:rsidRPr="00CC4B32" w:rsidRDefault="00536DDA" w:rsidP="006A2E0E">
      <w:pPr>
        <w:tabs>
          <w:tab w:val="left" w:pos="360"/>
        </w:tabs>
        <w:spacing w:line="480" w:lineRule="auto"/>
        <w:ind w:right="14" w:firstLine="720"/>
        <w:contextualSpacing/>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 xml:space="preserve">McClelland’s </w:t>
      </w:r>
      <w:r w:rsidRPr="00CC4B32">
        <w:rPr>
          <w:rFonts w:ascii="Times New Roman" w:hAnsi="Times New Roman" w:cs="Times New Roman"/>
          <w:color w:val="000000" w:themeColor="text1"/>
          <w:sz w:val="24"/>
          <w:szCs w:val="24"/>
          <w:shd w:val="clear" w:color="auto" w:fill="FFFFFF"/>
        </w:rPr>
        <w:t>need for achievement</w:t>
      </w:r>
      <w:r>
        <w:rPr>
          <w:rFonts w:ascii="Times New Roman" w:hAnsi="Times New Roman" w:cs="Times New Roman"/>
          <w:color w:val="000000" w:themeColor="text1"/>
          <w:sz w:val="24"/>
          <w:szCs w:val="24"/>
          <w:shd w:val="clear" w:color="auto" w:fill="FFFFFF"/>
          <w:lang w:val="en-US"/>
        </w:rPr>
        <w:t xml:space="preserve"> theory</w:t>
      </w:r>
      <w:r w:rsidRPr="00CC4B32">
        <w:rPr>
          <w:rFonts w:ascii="Times New Roman" w:hAnsi="Times New Roman" w:cs="Times New Roman"/>
          <w:color w:val="000000" w:themeColor="text1"/>
          <w:sz w:val="24"/>
          <w:szCs w:val="24"/>
          <w:shd w:val="clear" w:color="auto" w:fill="FFFFFF"/>
        </w:rPr>
        <w:t xml:space="preserve"> underlies Maslow's self actualization</w:t>
      </w:r>
      <w:sdt>
        <w:sdtPr>
          <w:rPr>
            <w:rFonts w:ascii="Times New Roman" w:hAnsi="Times New Roman" w:cs="Times New Roman"/>
            <w:color w:val="000000" w:themeColor="text1"/>
            <w:sz w:val="24"/>
            <w:szCs w:val="24"/>
            <w:shd w:val="clear" w:color="auto" w:fill="FFFFFF"/>
          </w:rPr>
          <w:id w:val="-708341244"/>
          <w:citation/>
        </w:sdtPr>
        <w:sdtEndPr/>
        <w:sdtContent>
          <w:r w:rsidRPr="00CC4B32">
            <w:rPr>
              <w:rFonts w:ascii="Times New Roman" w:hAnsi="Times New Roman" w:cs="Times New Roman"/>
              <w:color w:val="000000" w:themeColor="text1"/>
              <w:sz w:val="24"/>
              <w:szCs w:val="24"/>
              <w:shd w:val="clear" w:color="auto" w:fill="FFFFFF"/>
            </w:rPr>
            <w:fldChar w:fldCharType="begin"/>
          </w:r>
          <w:r w:rsidRPr="00CC4B32">
            <w:rPr>
              <w:rFonts w:ascii="Times New Roman" w:hAnsi="Times New Roman" w:cs="Times New Roman"/>
              <w:color w:val="000000" w:themeColor="text1"/>
              <w:sz w:val="24"/>
              <w:szCs w:val="24"/>
              <w:shd w:val="clear" w:color="auto" w:fill="FFFFFF"/>
              <w:lang w:val="en-US"/>
            </w:rPr>
            <w:instrText xml:space="preserve"> CITATION Ron90 \l 1033 </w:instrText>
          </w:r>
          <w:r w:rsidRPr="00CC4B32">
            <w:rPr>
              <w:rFonts w:ascii="Times New Roman" w:hAnsi="Times New Roman" w:cs="Times New Roman"/>
              <w:color w:val="000000" w:themeColor="text1"/>
              <w:sz w:val="24"/>
              <w:szCs w:val="24"/>
              <w:shd w:val="clear" w:color="auto" w:fill="FFFFFF"/>
            </w:rPr>
            <w:fldChar w:fldCharType="separate"/>
          </w:r>
          <w:r w:rsidRPr="00CC4B32">
            <w:rPr>
              <w:rFonts w:ascii="Times New Roman" w:hAnsi="Times New Roman" w:cs="Times New Roman"/>
              <w:noProof/>
              <w:color w:val="000000" w:themeColor="text1"/>
              <w:sz w:val="24"/>
              <w:szCs w:val="24"/>
              <w:shd w:val="clear" w:color="auto" w:fill="FFFFFF"/>
              <w:lang w:val="en-US"/>
            </w:rPr>
            <w:t xml:space="preserve"> (Pardee, 1990)</w:t>
          </w:r>
          <w:r w:rsidRPr="00CC4B32">
            <w:rPr>
              <w:rFonts w:ascii="Times New Roman" w:hAnsi="Times New Roman" w:cs="Times New Roman"/>
              <w:color w:val="000000" w:themeColor="text1"/>
              <w:sz w:val="24"/>
              <w:szCs w:val="24"/>
              <w:shd w:val="clear" w:color="auto" w:fill="FFFFFF"/>
            </w:rPr>
            <w:fldChar w:fldCharType="end"/>
          </w:r>
        </w:sdtContent>
      </w:sdt>
      <w:r w:rsidRPr="00CC4B32">
        <w:rPr>
          <w:rFonts w:ascii="Times New Roman" w:hAnsi="Times New Roman" w:cs="Times New Roman"/>
          <w:color w:val="000000" w:themeColor="text1"/>
          <w:sz w:val="24"/>
          <w:szCs w:val="24"/>
          <w:shd w:val="clear" w:color="auto" w:fill="FFFFFF"/>
        </w:rPr>
        <w:t>.</w:t>
      </w:r>
      <w:r w:rsidRPr="00CC4B32">
        <w:rPr>
          <w:rFonts w:ascii="Times New Roman" w:hAnsi="Times New Roman" w:cs="Times New Roman"/>
          <w:color w:val="000000" w:themeColor="text1"/>
          <w:sz w:val="24"/>
          <w:szCs w:val="24"/>
          <w:shd w:val="clear" w:color="auto" w:fill="FFFFFF"/>
          <w:lang w:val="en-US"/>
        </w:rPr>
        <w:t xml:space="preserve"> David McClelland’s research indicate</w:t>
      </w:r>
      <w:r w:rsidR="00D04859">
        <w:rPr>
          <w:rFonts w:ascii="Times New Roman" w:hAnsi="Times New Roman" w:cs="Times New Roman"/>
          <w:color w:val="000000" w:themeColor="text1"/>
          <w:sz w:val="24"/>
          <w:szCs w:val="24"/>
          <w:shd w:val="clear" w:color="auto" w:fill="FFFFFF"/>
          <w:lang w:val="en-US"/>
        </w:rPr>
        <w:t>d</w:t>
      </w:r>
      <w:r w:rsidRPr="00CC4B32">
        <w:rPr>
          <w:rFonts w:ascii="Times New Roman" w:hAnsi="Times New Roman" w:cs="Times New Roman"/>
          <w:color w:val="000000" w:themeColor="text1"/>
          <w:sz w:val="24"/>
          <w:szCs w:val="24"/>
          <w:shd w:val="clear" w:color="auto" w:fill="FFFFFF"/>
          <w:lang w:val="en-US"/>
        </w:rPr>
        <w:t xml:space="preserve"> that individuals are motivated based on three needs</w:t>
      </w:r>
      <w:sdt>
        <w:sdtPr>
          <w:rPr>
            <w:rFonts w:ascii="Times New Roman" w:hAnsi="Times New Roman" w:cs="Times New Roman"/>
            <w:color w:val="000000" w:themeColor="text1"/>
            <w:sz w:val="24"/>
            <w:szCs w:val="24"/>
            <w:shd w:val="clear" w:color="auto" w:fill="FFFFFF"/>
            <w:lang w:val="en-US"/>
          </w:rPr>
          <w:id w:val="1343438987"/>
          <w:citation/>
        </w:sdtPr>
        <w:sdtEndPr/>
        <w:sdtContent>
          <w:r w:rsidRPr="00CC4B32">
            <w:rPr>
              <w:rFonts w:ascii="Times New Roman" w:hAnsi="Times New Roman" w:cs="Times New Roman"/>
              <w:color w:val="000000" w:themeColor="text1"/>
              <w:sz w:val="24"/>
              <w:szCs w:val="24"/>
              <w:shd w:val="clear" w:color="auto" w:fill="FFFFFF"/>
              <w:lang w:val="en-US"/>
            </w:rPr>
            <w:fldChar w:fldCharType="begin"/>
          </w:r>
          <w:r w:rsidRPr="00CC4B32">
            <w:rPr>
              <w:rFonts w:ascii="Times New Roman" w:hAnsi="Times New Roman" w:cs="Times New Roman"/>
              <w:color w:val="000000" w:themeColor="text1"/>
              <w:sz w:val="24"/>
              <w:szCs w:val="24"/>
              <w:shd w:val="clear" w:color="auto" w:fill="FFFFFF"/>
              <w:lang w:val="en-US"/>
            </w:rPr>
            <w:instrText xml:space="preserve"> CITATION Bra00 \l 1033 </w:instrText>
          </w:r>
          <w:r w:rsidRPr="00CC4B32">
            <w:rPr>
              <w:rFonts w:ascii="Times New Roman" w:hAnsi="Times New Roman" w:cs="Times New Roman"/>
              <w:color w:val="000000" w:themeColor="text1"/>
              <w:sz w:val="24"/>
              <w:szCs w:val="24"/>
              <w:shd w:val="clear" w:color="auto" w:fill="FFFFFF"/>
              <w:lang w:val="en-US"/>
            </w:rPr>
            <w:fldChar w:fldCharType="separate"/>
          </w:r>
          <w:r w:rsidRPr="00CC4B32">
            <w:rPr>
              <w:rFonts w:ascii="Times New Roman" w:hAnsi="Times New Roman" w:cs="Times New Roman"/>
              <w:noProof/>
              <w:color w:val="000000" w:themeColor="text1"/>
              <w:sz w:val="24"/>
              <w:szCs w:val="24"/>
              <w:shd w:val="clear" w:color="auto" w:fill="FFFFFF"/>
              <w:lang w:val="en-US"/>
            </w:rPr>
            <w:t xml:space="preserve"> (Pamella, 2000)</w:t>
          </w:r>
          <w:r w:rsidRPr="00CC4B32">
            <w:rPr>
              <w:rFonts w:ascii="Times New Roman" w:hAnsi="Times New Roman" w:cs="Times New Roman"/>
              <w:color w:val="000000" w:themeColor="text1"/>
              <w:sz w:val="24"/>
              <w:szCs w:val="24"/>
              <w:shd w:val="clear" w:color="auto" w:fill="FFFFFF"/>
              <w:lang w:val="en-US"/>
            </w:rPr>
            <w:fldChar w:fldCharType="end"/>
          </w:r>
        </w:sdtContent>
      </w:sdt>
      <w:r>
        <w:rPr>
          <w:rFonts w:ascii="Times New Roman" w:hAnsi="Times New Roman" w:cs="Times New Roman"/>
          <w:color w:val="000000" w:themeColor="text1"/>
          <w:sz w:val="24"/>
          <w:szCs w:val="24"/>
          <w:shd w:val="clear" w:color="auto" w:fill="FFFFFF"/>
          <w:lang w:val="en-US"/>
        </w:rPr>
        <w:t>. Which is</w:t>
      </w:r>
      <w:r w:rsidRPr="00CC4B32">
        <w:rPr>
          <w:rFonts w:ascii="Times New Roman" w:hAnsi="Times New Roman" w:cs="Times New Roman"/>
          <w:color w:val="000000" w:themeColor="text1"/>
          <w:sz w:val="24"/>
          <w:szCs w:val="24"/>
          <w:shd w:val="clear" w:color="auto" w:fill="FFFFFF"/>
          <w:lang w:val="en-US"/>
        </w:rPr>
        <w:t xml:space="preserve">:  </w:t>
      </w:r>
    </w:p>
    <w:p w14:paraId="2CFE6B03" w14:textId="54A9001F" w:rsidR="00536DDA" w:rsidRPr="00CC4B32" w:rsidRDefault="00536DDA" w:rsidP="006A2E0E">
      <w:pPr>
        <w:pStyle w:val="ListParagraph"/>
        <w:numPr>
          <w:ilvl w:val="0"/>
          <w:numId w:val="10"/>
        </w:numPr>
        <w:tabs>
          <w:tab w:val="left" w:pos="360"/>
        </w:tabs>
        <w:spacing w:line="480" w:lineRule="auto"/>
        <w:ind w:left="993" w:right="14" w:hanging="273"/>
        <w:jc w:val="both"/>
        <w:rPr>
          <w:rFonts w:ascii="Times New Roman" w:hAnsi="Times New Roman" w:cs="Times New Roman"/>
          <w:color w:val="000000" w:themeColor="text1"/>
          <w:sz w:val="24"/>
          <w:szCs w:val="24"/>
          <w:shd w:val="clear" w:color="auto" w:fill="FFFFFF"/>
          <w:lang w:val="en-US"/>
        </w:rPr>
      </w:pPr>
      <w:r w:rsidRPr="00CC4B32">
        <w:rPr>
          <w:rFonts w:ascii="Times New Roman" w:hAnsi="Times New Roman" w:cs="Times New Roman"/>
          <w:color w:val="000000" w:themeColor="text1"/>
          <w:sz w:val="24"/>
          <w:szCs w:val="24"/>
          <w:shd w:val="clear" w:color="auto" w:fill="FFFFFF"/>
          <w:lang w:val="en-US"/>
        </w:rPr>
        <w:t>Need for achieve</w:t>
      </w:r>
      <w:r>
        <w:rPr>
          <w:rFonts w:ascii="Times New Roman" w:hAnsi="Times New Roman" w:cs="Times New Roman"/>
          <w:color w:val="000000" w:themeColor="text1"/>
          <w:sz w:val="24"/>
          <w:szCs w:val="24"/>
          <w:shd w:val="clear" w:color="auto" w:fill="FFFFFF"/>
          <w:lang w:val="en-US"/>
        </w:rPr>
        <w:t>ment</w:t>
      </w:r>
      <w:r>
        <w:rPr>
          <w:rFonts w:ascii="Times New Roman" w:hAnsi="Times New Roman" w:cs="Times New Roman"/>
          <w:color w:val="000000" w:themeColor="text1"/>
          <w:sz w:val="24"/>
          <w:szCs w:val="24"/>
          <w:shd w:val="clear" w:color="auto" w:fill="FFFFFF"/>
          <w:lang w:val="en-US"/>
        </w:rPr>
        <w:tab/>
        <w:t xml:space="preserve">: </w:t>
      </w:r>
      <w:r w:rsidRPr="00CC4B32">
        <w:rPr>
          <w:rFonts w:ascii="Times New Roman" w:hAnsi="Times New Roman" w:cs="Times New Roman"/>
          <w:color w:val="000000" w:themeColor="text1"/>
          <w:sz w:val="24"/>
          <w:szCs w:val="24"/>
          <w:shd w:val="clear" w:color="auto" w:fill="FFFFFF"/>
          <w:lang w:val="en-US"/>
        </w:rPr>
        <w:t xml:space="preserve">The drive to excel, to achieve in relation to a set of standards, strive to succeed. </w:t>
      </w:r>
    </w:p>
    <w:p w14:paraId="375C1C6B" w14:textId="7052A087" w:rsidR="00536DDA" w:rsidRPr="00CC4B32" w:rsidRDefault="00536DDA" w:rsidP="006A2E0E">
      <w:pPr>
        <w:pStyle w:val="ListParagraph"/>
        <w:numPr>
          <w:ilvl w:val="0"/>
          <w:numId w:val="10"/>
        </w:numPr>
        <w:tabs>
          <w:tab w:val="left" w:pos="360"/>
        </w:tabs>
        <w:spacing w:line="480" w:lineRule="auto"/>
        <w:ind w:left="993" w:right="14" w:hanging="273"/>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Need for power</w:t>
      </w:r>
      <w:r>
        <w:rPr>
          <w:rFonts w:ascii="Times New Roman" w:hAnsi="Times New Roman" w:cs="Times New Roman"/>
          <w:color w:val="000000" w:themeColor="text1"/>
          <w:sz w:val="24"/>
          <w:szCs w:val="24"/>
          <w:shd w:val="clear" w:color="auto" w:fill="FFFFFF"/>
          <w:lang w:val="en-US"/>
        </w:rPr>
        <w:tab/>
      </w:r>
      <w:r w:rsidR="003E0F8F">
        <w:rPr>
          <w:rFonts w:ascii="Times New Roman" w:hAnsi="Times New Roman" w:cs="Times New Roman"/>
          <w:color w:val="000000" w:themeColor="text1"/>
          <w:sz w:val="24"/>
          <w:szCs w:val="24"/>
          <w:shd w:val="clear" w:color="auto" w:fill="FFFFFF"/>
          <w:lang w:val="en-US"/>
        </w:rPr>
        <w:tab/>
      </w:r>
      <w:r>
        <w:rPr>
          <w:rFonts w:ascii="Times New Roman" w:hAnsi="Times New Roman" w:cs="Times New Roman"/>
          <w:color w:val="000000" w:themeColor="text1"/>
          <w:sz w:val="24"/>
          <w:szCs w:val="24"/>
          <w:shd w:val="clear" w:color="auto" w:fill="FFFFFF"/>
          <w:lang w:val="en-US"/>
        </w:rPr>
        <w:t xml:space="preserve">: </w:t>
      </w:r>
      <w:r w:rsidRPr="00CC4B32">
        <w:rPr>
          <w:rFonts w:ascii="Times New Roman" w:hAnsi="Times New Roman" w:cs="Times New Roman"/>
          <w:color w:val="000000" w:themeColor="text1"/>
          <w:sz w:val="24"/>
          <w:szCs w:val="24"/>
          <w:shd w:val="clear" w:color="auto" w:fill="FFFFFF"/>
          <w:lang w:val="en-US"/>
        </w:rPr>
        <w:t xml:space="preserve">The need to make others behave in a way that they would not have behaved otherwise. </w:t>
      </w:r>
    </w:p>
    <w:p w14:paraId="63BB15E7" w14:textId="2CE550D5" w:rsidR="00536DDA" w:rsidRPr="00CC4B32" w:rsidRDefault="00536DDA" w:rsidP="006A2E0E">
      <w:pPr>
        <w:pStyle w:val="ListParagraph"/>
        <w:numPr>
          <w:ilvl w:val="0"/>
          <w:numId w:val="10"/>
        </w:numPr>
        <w:tabs>
          <w:tab w:val="left" w:pos="360"/>
        </w:tabs>
        <w:spacing w:line="480" w:lineRule="auto"/>
        <w:ind w:left="993" w:right="14" w:hanging="273"/>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Need for affiliation</w:t>
      </w:r>
      <w:r>
        <w:rPr>
          <w:rFonts w:ascii="Times New Roman" w:hAnsi="Times New Roman" w:cs="Times New Roman"/>
          <w:color w:val="000000" w:themeColor="text1"/>
          <w:sz w:val="24"/>
          <w:szCs w:val="24"/>
          <w:shd w:val="clear" w:color="auto" w:fill="FFFFFF"/>
          <w:lang w:val="en-US"/>
        </w:rPr>
        <w:tab/>
      </w:r>
      <w:r w:rsidR="003E0F8F">
        <w:rPr>
          <w:rFonts w:ascii="Times New Roman" w:hAnsi="Times New Roman" w:cs="Times New Roman"/>
          <w:color w:val="000000" w:themeColor="text1"/>
          <w:sz w:val="24"/>
          <w:szCs w:val="24"/>
          <w:shd w:val="clear" w:color="auto" w:fill="FFFFFF"/>
          <w:lang w:val="en-US"/>
        </w:rPr>
        <w:tab/>
      </w:r>
      <w:r>
        <w:rPr>
          <w:rFonts w:ascii="Times New Roman" w:hAnsi="Times New Roman" w:cs="Times New Roman"/>
          <w:color w:val="000000" w:themeColor="text1"/>
          <w:sz w:val="24"/>
          <w:szCs w:val="24"/>
          <w:shd w:val="clear" w:color="auto" w:fill="FFFFFF"/>
          <w:lang w:val="en-US"/>
        </w:rPr>
        <w:t xml:space="preserve">: </w:t>
      </w:r>
      <w:r w:rsidRPr="00CC4B32">
        <w:rPr>
          <w:rFonts w:ascii="Times New Roman" w:hAnsi="Times New Roman" w:cs="Times New Roman"/>
          <w:color w:val="000000" w:themeColor="text1"/>
          <w:sz w:val="24"/>
          <w:szCs w:val="24"/>
          <w:shd w:val="clear" w:color="auto" w:fill="FFFFFF"/>
          <w:lang w:val="en-US"/>
        </w:rPr>
        <w:t>The desire for friendly and close interpersonal relationships</w:t>
      </w:r>
    </w:p>
    <w:p w14:paraId="1B442160" w14:textId="102F873A" w:rsidR="00536DDA" w:rsidRPr="00CC4B32" w:rsidRDefault="00D04859" w:rsidP="006A2E0E">
      <w:pPr>
        <w:tabs>
          <w:tab w:val="left" w:pos="360"/>
        </w:tabs>
        <w:spacing w:line="480" w:lineRule="auto"/>
        <w:ind w:right="14" w:firstLine="720"/>
        <w:contextualSpacing/>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M</w:t>
      </w:r>
      <w:r w:rsidR="00536DDA" w:rsidRPr="00CC4B32">
        <w:rPr>
          <w:rFonts w:ascii="Times New Roman" w:hAnsi="Times New Roman" w:cs="Times New Roman"/>
          <w:color w:val="000000" w:themeColor="text1"/>
          <w:sz w:val="24"/>
          <w:szCs w:val="24"/>
          <w:shd w:val="clear" w:color="auto" w:fill="FFFFFF"/>
        </w:rPr>
        <w:t>eanwhile</w:t>
      </w:r>
      <w:r>
        <w:rPr>
          <w:rFonts w:ascii="Times New Roman" w:hAnsi="Times New Roman" w:cs="Times New Roman"/>
          <w:color w:val="000000" w:themeColor="text1"/>
          <w:sz w:val="24"/>
          <w:szCs w:val="24"/>
          <w:shd w:val="clear" w:color="auto" w:fill="FFFFFF"/>
          <w:lang w:val="en-US"/>
        </w:rPr>
        <w:t>,</w:t>
      </w:r>
      <w:r w:rsidR="00536DDA" w:rsidRPr="00CC4B32">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process theor</w:t>
      </w:r>
      <w:r>
        <w:rPr>
          <w:rFonts w:ascii="Times New Roman" w:hAnsi="Times New Roman" w:cs="Times New Roman"/>
          <w:color w:val="000000" w:themeColor="text1"/>
          <w:sz w:val="24"/>
          <w:szCs w:val="24"/>
          <w:shd w:val="clear" w:color="auto" w:fill="FFFFFF"/>
          <w:lang w:val="en-US"/>
        </w:rPr>
        <w:t>y</w:t>
      </w:r>
      <w:r>
        <w:rPr>
          <w:rFonts w:ascii="Times New Roman" w:hAnsi="Times New Roman" w:cs="Times New Roman"/>
          <w:color w:val="000000" w:themeColor="text1"/>
          <w:sz w:val="24"/>
          <w:szCs w:val="24"/>
          <w:shd w:val="clear" w:color="auto" w:fill="FFFFFF"/>
        </w:rPr>
        <w:t>,</w:t>
      </w:r>
      <w:r w:rsidR="00536DDA" w:rsidRPr="00CC4B32">
        <w:rPr>
          <w:rFonts w:ascii="Times New Roman" w:hAnsi="Times New Roman" w:cs="Times New Roman"/>
          <w:color w:val="000000" w:themeColor="text1"/>
          <w:sz w:val="24"/>
          <w:szCs w:val="24"/>
          <w:shd w:val="clear" w:color="auto" w:fill="FFFFFF"/>
        </w:rPr>
        <w:t xml:space="preserve">  provide a description and analysis of how behavior is energized, directed, sustained and stopped</w:t>
      </w:r>
      <w:sdt>
        <w:sdtPr>
          <w:rPr>
            <w:rFonts w:ascii="Times New Roman" w:hAnsi="Times New Roman" w:cs="Times New Roman"/>
            <w:color w:val="000000" w:themeColor="text1"/>
            <w:sz w:val="24"/>
            <w:szCs w:val="24"/>
            <w:shd w:val="clear" w:color="auto" w:fill="FFFFFF"/>
          </w:rPr>
          <w:id w:val="-1287199286"/>
          <w:citation/>
        </w:sdtPr>
        <w:sdtEndPr/>
        <w:sdtContent>
          <w:r w:rsidR="00536DDA" w:rsidRPr="00CC4B32">
            <w:rPr>
              <w:rFonts w:ascii="Times New Roman" w:hAnsi="Times New Roman" w:cs="Times New Roman"/>
              <w:color w:val="000000" w:themeColor="text1"/>
              <w:sz w:val="24"/>
              <w:szCs w:val="24"/>
              <w:shd w:val="clear" w:color="auto" w:fill="FFFFFF"/>
            </w:rPr>
            <w:fldChar w:fldCharType="begin"/>
          </w:r>
          <w:r w:rsidR="00536DDA" w:rsidRPr="00CC4B32">
            <w:rPr>
              <w:rFonts w:ascii="Times New Roman" w:hAnsi="Times New Roman" w:cs="Times New Roman"/>
              <w:color w:val="000000" w:themeColor="text1"/>
              <w:sz w:val="24"/>
              <w:szCs w:val="24"/>
              <w:shd w:val="clear" w:color="auto" w:fill="FFFFFF"/>
              <w:lang w:val="en-US"/>
            </w:rPr>
            <w:instrText xml:space="preserve"> CITATION Rod14 \l 1033 </w:instrText>
          </w:r>
          <w:r w:rsidR="00536DDA" w:rsidRPr="00CC4B32">
            <w:rPr>
              <w:rFonts w:ascii="Times New Roman" w:hAnsi="Times New Roman" w:cs="Times New Roman"/>
              <w:color w:val="000000" w:themeColor="text1"/>
              <w:sz w:val="24"/>
              <w:szCs w:val="24"/>
              <w:shd w:val="clear" w:color="auto" w:fill="FFFFFF"/>
            </w:rPr>
            <w:fldChar w:fldCharType="separate"/>
          </w:r>
          <w:r w:rsidR="00536DDA" w:rsidRPr="00CC4B32">
            <w:rPr>
              <w:rFonts w:ascii="Times New Roman" w:hAnsi="Times New Roman" w:cs="Times New Roman"/>
              <w:noProof/>
              <w:color w:val="000000" w:themeColor="text1"/>
              <w:sz w:val="24"/>
              <w:szCs w:val="24"/>
              <w:shd w:val="clear" w:color="auto" w:fill="FFFFFF"/>
              <w:lang w:val="en-US"/>
            </w:rPr>
            <w:t xml:space="preserve"> (Stotz, 2014)</w:t>
          </w:r>
          <w:r w:rsidR="00536DDA" w:rsidRPr="00CC4B32">
            <w:rPr>
              <w:rFonts w:ascii="Times New Roman" w:hAnsi="Times New Roman" w:cs="Times New Roman"/>
              <w:color w:val="000000" w:themeColor="text1"/>
              <w:sz w:val="24"/>
              <w:szCs w:val="24"/>
              <w:shd w:val="clear" w:color="auto" w:fill="FFFFFF"/>
            </w:rPr>
            <w:fldChar w:fldCharType="end"/>
          </w:r>
        </w:sdtContent>
      </w:sdt>
      <w:r w:rsidR="00536DDA" w:rsidRPr="00CC4B32">
        <w:rPr>
          <w:rFonts w:ascii="Times New Roman" w:hAnsi="Times New Roman" w:cs="Times New Roman"/>
          <w:color w:val="000000" w:themeColor="text1"/>
          <w:sz w:val="24"/>
          <w:szCs w:val="24"/>
          <w:shd w:val="clear" w:color="auto" w:fill="FFFFFF"/>
          <w:lang w:val="en-US"/>
        </w:rPr>
        <w:t xml:space="preserve">. </w:t>
      </w:r>
      <w:r w:rsidR="00536DDA" w:rsidRPr="00CC4B32">
        <w:rPr>
          <w:rFonts w:ascii="Times New Roman" w:hAnsi="Times New Roman" w:cs="Times New Roman"/>
          <w:color w:val="000000" w:themeColor="text1"/>
          <w:sz w:val="24"/>
          <w:szCs w:val="24"/>
          <w:shd w:val="clear" w:color="auto" w:fill="FFFFFF"/>
        </w:rPr>
        <w:t>process theory is consist of 2 famous theory, which is : expectancy theory by victor vroom, and equity theory by adam stacey. For expectancy theory, Vroom’s theory provides a process of cognitive variables that reflects individual differences in work motivation. From a management standpoint, the expectancy theory has some important implications for motivating employees. It identifies several important things that can be done to motivate employees by altering the person’s effort-to-performance expectancy, performance-to-reward expectancy, and reward valences</w:t>
      </w:r>
      <w:sdt>
        <w:sdtPr>
          <w:rPr>
            <w:rFonts w:ascii="Times New Roman" w:hAnsi="Times New Roman" w:cs="Times New Roman"/>
            <w:color w:val="000000" w:themeColor="text1"/>
            <w:sz w:val="24"/>
            <w:szCs w:val="24"/>
            <w:shd w:val="clear" w:color="auto" w:fill="FFFFFF"/>
          </w:rPr>
          <w:id w:val="-77902035"/>
          <w:citation/>
        </w:sdtPr>
        <w:sdtEndPr/>
        <w:sdtContent>
          <w:r w:rsidR="00536DDA" w:rsidRPr="00CC4B32">
            <w:rPr>
              <w:rFonts w:ascii="Times New Roman" w:hAnsi="Times New Roman" w:cs="Times New Roman"/>
              <w:color w:val="000000" w:themeColor="text1"/>
              <w:sz w:val="24"/>
              <w:szCs w:val="24"/>
              <w:shd w:val="clear" w:color="auto" w:fill="FFFFFF"/>
            </w:rPr>
            <w:fldChar w:fldCharType="begin"/>
          </w:r>
          <w:r w:rsidR="00536DDA" w:rsidRPr="00CC4B32">
            <w:rPr>
              <w:rFonts w:ascii="Times New Roman" w:hAnsi="Times New Roman" w:cs="Times New Roman"/>
              <w:color w:val="000000" w:themeColor="text1"/>
              <w:sz w:val="24"/>
              <w:szCs w:val="24"/>
              <w:shd w:val="clear" w:color="auto" w:fill="FFFFFF"/>
              <w:lang w:val="en-US"/>
            </w:rPr>
            <w:instrText xml:space="preserve"> CITATION Fre11 \l 1033 </w:instrText>
          </w:r>
          <w:r w:rsidR="00536DDA" w:rsidRPr="00CC4B32">
            <w:rPr>
              <w:rFonts w:ascii="Times New Roman" w:hAnsi="Times New Roman" w:cs="Times New Roman"/>
              <w:color w:val="000000" w:themeColor="text1"/>
              <w:sz w:val="24"/>
              <w:szCs w:val="24"/>
              <w:shd w:val="clear" w:color="auto" w:fill="FFFFFF"/>
            </w:rPr>
            <w:fldChar w:fldCharType="separate"/>
          </w:r>
          <w:r w:rsidR="00536DDA" w:rsidRPr="00CC4B32">
            <w:rPr>
              <w:rFonts w:ascii="Times New Roman" w:hAnsi="Times New Roman" w:cs="Times New Roman"/>
              <w:noProof/>
              <w:color w:val="000000" w:themeColor="text1"/>
              <w:sz w:val="24"/>
              <w:szCs w:val="24"/>
              <w:shd w:val="clear" w:color="auto" w:fill="FFFFFF"/>
              <w:lang w:val="en-US"/>
            </w:rPr>
            <w:t xml:space="preserve"> (Lunenburg, 2011)</w:t>
          </w:r>
          <w:r w:rsidR="00536DDA" w:rsidRPr="00CC4B32">
            <w:rPr>
              <w:rFonts w:ascii="Times New Roman" w:hAnsi="Times New Roman" w:cs="Times New Roman"/>
              <w:color w:val="000000" w:themeColor="text1"/>
              <w:sz w:val="24"/>
              <w:szCs w:val="24"/>
              <w:shd w:val="clear" w:color="auto" w:fill="FFFFFF"/>
            </w:rPr>
            <w:fldChar w:fldCharType="end"/>
          </w:r>
        </w:sdtContent>
      </w:sdt>
      <w:r w:rsidR="00536DDA" w:rsidRPr="00CC4B32">
        <w:rPr>
          <w:rFonts w:ascii="Times New Roman" w:hAnsi="Times New Roman" w:cs="Times New Roman"/>
          <w:color w:val="000000" w:themeColor="text1"/>
          <w:sz w:val="24"/>
          <w:szCs w:val="24"/>
          <w:shd w:val="clear" w:color="auto" w:fill="FFFFFF"/>
        </w:rPr>
        <w:t xml:space="preserve">.   </w:t>
      </w:r>
    </w:p>
    <w:p w14:paraId="74A5DFA4" w14:textId="5086AC76" w:rsidR="00903558" w:rsidRDefault="00536DDA" w:rsidP="003D22F4">
      <w:pPr>
        <w:tabs>
          <w:tab w:val="left" w:pos="360"/>
        </w:tabs>
        <w:spacing w:after="0" w:line="480" w:lineRule="auto"/>
        <w:ind w:right="14" w:firstLine="720"/>
        <w:contextualSpacing/>
        <w:jc w:val="both"/>
        <w:rPr>
          <w:rFonts w:ascii="Times New Roman" w:hAnsi="Times New Roman" w:cs="Times New Roman"/>
          <w:color w:val="000000" w:themeColor="text1"/>
          <w:sz w:val="24"/>
          <w:szCs w:val="24"/>
          <w:shd w:val="clear" w:color="auto" w:fill="FFFFFF"/>
          <w:lang w:val="en-US"/>
        </w:rPr>
      </w:pPr>
      <w:r w:rsidRPr="00CC4B32">
        <w:rPr>
          <w:rFonts w:ascii="Times New Roman" w:hAnsi="Times New Roman" w:cs="Times New Roman"/>
          <w:color w:val="000000" w:themeColor="text1"/>
          <w:sz w:val="24"/>
          <w:szCs w:val="24"/>
          <w:shd w:val="clear" w:color="auto" w:fill="FFFFFF"/>
          <w:lang w:val="en-US"/>
        </w:rPr>
        <w:lastRenderedPageBreak/>
        <w:t>Equity theory proposes that individuals who perceive themselves as either under rewarded or over rewarded will experience distress, and that this distress leads to efforts to restore equity</w:t>
      </w:r>
      <w:sdt>
        <w:sdtPr>
          <w:rPr>
            <w:rFonts w:ascii="Times New Roman" w:hAnsi="Times New Roman" w:cs="Times New Roman"/>
            <w:color w:val="000000" w:themeColor="text1"/>
            <w:sz w:val="24"/>
            <w:szCs w:val="24"/>
            <w:shd w:val="clear" w:color="auto" w:fill="FFFFFF"/>
            <w:lang w:val="en-US"/>
          </w:rPr>
          <w:id w:val="-432822829"/>
          <w:citation/>
        </w:sdtPr>
        <w:sdtEndPr/>
        <w:sdtContent>
          <w:r w:rsidRPr="00CC4B32">
            <w:rPr>
              <w:rFonts w:ascii="Times New Roman" w:hAnsi="Times New Roman" w:cs="Times New Roman"/>
              <w:color w:val="000000" w:themeColor="text1"/>
              <w:sz w:val="24"/>
              <w:szCs w:val="24"/>
              <w:shd w:val="clear" w:color="auto" w:fill="FFFFFF"/>
              <w:lang w:val="en-US"/>
            </w:rPr>
            <w:fldChar w:fldCharType="begin"/>
          </w:r>
          <w:r w:rsidR="00F12DB1">
            <w:rPr>
              <w:rFonts w:ascii="Times New Roman" w:hAnsi="Times New Roman" w:cs="Times New Roman"/>
              <w:color w:val="000000" w:themeColor="text1"/>
              <w:sz w:val="24"/>
              <w:szCs w:val="24"/>
              <w:shd w:val="clear" w:color="auto" w:fill="FFFFFF"/>
              <w:lang w:val="en-US"/>
            </w:rPr>
            <w:instrText xml:space="preserve">CITATION Ric06 \l 1033 </w:instrText>
          </w:r>
          <w:r w:rsidRPr="00CC4B32">
            <w:rPr>
              <w:rFonts w:ascii="Times New Roman" w:hAnsi="Times New Roman" w:cs="Times New Roman"/>
              <w:color w:val="000000" w:themeColor="text1"/>
              <w:sz w:val="24"/>
              <w:szCs w:val="24"/>
              <w:shd w:val="clear" w:color="auto" w:fill="FFFFFF"/>
              <w:lang w:val="en-US"/>
            </w:rPr>
            <w:fldChar w:fldCharType="separate"/>
          </w:r>
          <w:r w:rsidR="00F12DB1">
            <w:rPr>
              <w:rFonts w:ascii="Times New Roman" w:hAnsi="Times New Roman" w:cs="Times New Roman"/>
              <w:noProof/>
              <w:color w:val="000000" w:themeColor="text1"/>
              <w:sz w:val="24"/>
              <w:szCs w:val="24"/>
              <w:shd w:val="clear" w:color="auto" w:fill="FFFFFF"/>
              <w:lang w:val="en-US"/>
            </w:rPr>
            <w:t xml:space="preserve"> </w:t>
          </w:r>
          <w:r w:rsidR="00F12DB1" w:rsidRPr="00F12DB1">
            <w:rPr>
              <w:rFonts w:ascii="Times New Roman" w:hAnsi="Times New Roman" w:cs="Times New Roman"/>
              <w:noProof/>
              <w:color w:val="000000" w:themeColor="text1"/>
              <w:sz w:val="24"/>
              <w:szCs w:val="24"/>
              <w:shd w:val="clear" w:color="auto" w:fill="FFFFFF"/>
              <w:lang w:val="en-US"/>
            </w:rPr>
            <w:t>(Huseman, 2006)</w:t>
          </w:r>
          <w:r w:rsidRPr="00CC4B32">
            <w:rPr>
              <w:rFonts w:ascii="Times New Roman" w:hAnsi="Times New Roman" w:cs="Times New Roman"/>
              <w:color w:val="000000" w:themeColor="text1"/>
              <w:sz w:val="24"/>
              <w:szCs w:val="24"/>
              <w:shd w:val="clear" w:color="auto" w:fill="FFFFFF"/>
              <w:lang w:val="en-US"/>
            </w:rPr>
            <w:fldChar w:fldCharType="end"/>
          </w:r>
        </w:sdtContent>
      </w:sdt>
      <w:r w:rsidRPr="00CC4B32">
        <w:rPr>
          <w:rFonts w:ascii="Times New Roman" w:hAnsi="Times New Roman" w:cs="Times New Roman"/>
          <w:color w:val="000000" w:themeColor="text1"/>
          <w:sz w:val="24"/>
          <w:szCs w:val="24"/>
          <w:shd w:val="clear" w:color="auto" w:fill="FFFFFF"/>
        </w:rPr>
        <w:t>.</w:t>
      </w:r>
      <w:r w:rsidRPr="00CC4B32">
        <w:rPr>
          <w:rFonts w:ascii="Times New Roman" w:hAnsi="Times New Roman" w:cs="Times New Roman"/>
          <w:color w:val="000000" w:themeColor="text1"/>
          <w:sz w:val="24"/>
          <w:szCs w:val="24"/>
          <w:shd w:val="clear" w:color="auto" w:fill="FFFFFF"/>
          <w:lang w:val="en-US"/>
        </w:rPr>
        <w:t xml:space="preserve"> Equity Theory describes what equ</w:t>
      </w:r>
      <w:r w:rsidR="00F12DB1">
        <w:rPr>
          <w:rFonts w:ascii="Times New Roman" w:hAnsi="Times New Roman" w:cs="Times New Roman"/>
          <w:color w:val="000000" w:themeColor="text1"/>
          <w:sz w:val="24"/>
          <w:szCs w:val="24"/>
          <w:shd w:val="clear" w:color="auto" w:fill="FFFFFF"/>
          <w:lang w:val="en-US"/>
        </w:rPr>
        <w:t>ity is in relation to a system.</w:t>
      </w:r>
    </w:p>
    <w:p w14:paraId="50F2C89F" w14:textId="77777777" w:rsidR="00536DDA" w:rsidRPr="00B45CAA" w:rsidRDefault="00536DDA" w:rsidP="00C96886">
      <w:pPr>
        <w:tabs>
          <w:tab w:val="left" w:pos="360"/>
        </w:tabs>
        <w:spacing w:after="0" w:line="480" w:lineRule="auto"/>
        <w:ind w:right="14"/>
        <w:contextualSpacing/>
        <w:jc w:val="both"/>
        <w:rPr>
          <w:rFonts w:ascii="Times New Roman" w:hAnsi="Times New Roman" w:cs="Times New Roman"/>
          <w:color w:val="000000" w:themeColor="text1"/>
          <w:sz w:val="24"/>
          <w:szCs w:val="24"/>
          <w:shd w:val="clear" w:color="auto" w:fill="FFFFFF"/>
          <w:lang w:val="en-US"/>
        </w:rPr>
      </w:pPr>
      <w:r w:rsidRPr="00CC4B32">
        <w:rPr>
          <w:rFonts w:ascii="Times New Roman" w:hAnsi="Times New Roman" w:cs="Times New Roman"/>
          <w:color w:val="000000" w:themeColor="text1"/>
          <w:sz w:val="24"/>
          <w:szCs w:val="24"/>
          <w:shd w:val="clear" w:color="auto" w:fill="FFFFFF"/>
        </w:rPr>
        <w:t>There are others theory of Motivation, which is:</w:t>
      </w:r>
    </w:p>
    <w:p w14:paraId="0D074EB6" w14:textId="77777777" w:rsidR="00536DDA" w:rsidRPr="00276B90" w:rsidRDefault="00536DDA" w:rsidP="00C96886">
      <w:pPr>
        <w:pStyle w:val="Heading3"/>
        <w:numPr>
          <w:ilvl w:val="0"/>
          <w:numId w:val="6"/>
        </w:numPr>
        <w:shd w:val="clear" w:color="auto" w:fill="FFFFFF"/>
        <w:tabs>
          <w:tab w:val="left" w:pos="360"/>
        </w:tabs>
        <w:spacing w:before="72" w:line="480" w:lineRule="auto"/>
        <w:ind w:left="720" w:right="14" w:firstLine="0"/>
        <w:contextualSpacing/>
        <w:jc w:val="both"/>
        <w:rPr>
          <w:rStyle w:val="mw-headline"/>
          <w:rFonts w:ascii="Times New Roman" w:hAnsi="Times New Roman" w:cs="Times New Roman"/>
          <w:b w:val="0"/>
          <w:color w:val="000000"/>
          <w:sz w:val="24"/>
          <w:szCs w:val="24"/>
        </w:rPr>
      </w:pPr>
      <w:r w:rsidRPr="00276B90">
        <w:rPr>
          <w:rStyle w:val="mw-headline"/>
          <w:rFonts w:ascii="Times New Roman" w:hAnsi="Times New Roman" w:cs="Times New Roman"/>
          <w:b w:val="0"/>
          <w:color w:val="000000"/>
          <w:sz w:val="24"/>
          <w:szCs w:val="24"/>
        </w:rPr>
        <w:t>Herzberg's two-factor theory</w:t>
      </w:r>
    </w:p>
    <w:p w14:paraId="6C635283" w14:textId="77777777" w:rsidR="00536DDA" w:rsidRPr="00276B90" w:rsidRDefault="00536DDA" w:rsidP="00C96886">
      <w:pPr>
        <w:pStyle w:val="Heading3"/>
        <w:numPr>
          <w:ilvl w:val="0"/>
          <w:numId w:val="6"/>
        </w:numPr>
        <w:shd w:val="clear" w:color="auto" w:fill="FFFFFF"/>
        <w:tabs>
          <w:tab w:val="left" w:pos="360"/>
        </w:tabs>
        <w:spacing w:before="72" w:line="480" w:lineRule="auto"/>
        <w:ind w:left="720" w:right="14" w:firstLine="0"/>
        <w:contextualSpacing/>
        <w:jc w:val="both"/>
        <w:rPr>
          <w:rFonts w:ascii="Times New Roman" w:hAnsi="Times New Roman" w:cs="Times New Roman"/>
          <w:b w:val="0"/>
          <w:color w:val="000000"/>
          <w:sz w:val="24"/>
          <w:szCs w:val="24"/>
        </w:rPr>
      </w:pPr>
      <w:r w:rsidRPr="00276B90">
        <w:rPr>
          <w:rStyle w:val="mw-headline"/>
          <w:rFonts w:ascii="Times New Roman" w:hAnsi="Times New Roman" w:cs="Times New Roman"/>
          <w:b w:val="0"/>
          <w:color w:val="000000"/>
          <w:sz w:val="24"/>
          <w:szCs w:val="24"/>
        </w:rPr>
        <w:t>Locke's goal theory</w:t>
      </w:r>
    </w:p>
    <w:p w14:paraId="396166D9" w14:textId="3F14E5E1" w:rsidR="0061190F" w:rsidRPr="00E47FD4" w:rsidRDefault="00536DDA" w:rsidP="006A2E0E">
      <w:pPr>
        <w:pStyle w:val="ListParagraph"/>
        <w:tabs>
          <w:tab w:val="left" w:pos="360"/>
        </w:tabs>
        <w:spacing w:line="480" w:lineRule="auto"/>
        <w:ind w:left="0" w:right="14" w:firstLine="720"/>
        <w:jc w:val="both"/>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rPr>
        <w:t xml:space="preserve">In this research, </w:t>
      </w:r>
      <w:r w:rsidR="00D04859">
        <w:rPr>
          <w:rFonts w:ascii="Times New Roman" w:hAnsi="Times New Roman" w:cs="Times New Roman"/>
          <w:color w:val="000000" w:themeColor="text1"/>
          <w:sz w:val="24"/>
          <w:szCs w:val="24"/>
          <w:shd w:val="clear" w:color="auto" w:fill="FFFFFF"/>
          <w:lang w:val="en-US"/>
        </w:rPr>
        <w:t>regarding</w:t>
      </w:r>
      <w:r w:rsidR="00D04859">
        <w:rPr>
          <w:rFonts w:ascii="Times New Roman" w:hAnsi="Times New Roman" w:cs="Times New Roman"/>
          <w:color w:val="000000" w:themeColor="text1"/>
          <w:sz w:val="24"/>
          <w:szCs w:val="24"/>
          <w:shd w:val="clear" w:color="auto" w:fill="FFFFFF"/>
        </w:rPr>
        <w:t xml:space="preserve"> motivation</w:t>
      </w:r>
      <w:r w:rsidRPr="00CC4B32">
        <w:rPr>
          <w:rFonts w:ascii="Times New Roman" w:hAnsi="Times New Roman" w:cs="Times New Roman"/>
          <w:color w:val="000000" w:themeColor="text1"/>
          <w:sz w:val="24"/>
          <w:szCs w:val="24"/>
          <w:shd w:val="clear" w:color="auto" w:fill="FFFFFF"/>
        </w:rPr>
        <w:t xml:space="preserve"> </w:t>
      </w:r>
      <w:r w:rsidRPr="00CC4B32">
        <w:rPr>
          <w:rFonts w:ascii="Times New Roman" w:hAnsi="Times New Roman" w:cs="Times New Roman"/>
          <w:color w:val="000000" w:themeColor="text1"/>
          <w:sz w:val="24"/>
          <w:szCs w:val="24"/>
          <w:shd w:val="clear" w:color="auto" w:fill="FFFFFF"/>
          <w:lang w:val="en-US"/>
        </w:rPr>
        <w:t xml:space="preserve">Alderfer’s </w:t>
      </w:r>
      <w:r w:rsidRPr="00CC4B32">
        <w:rPr>
          <w:rFonts w:ascii="Times New Roman" w:hAnsi="Times New Roman" w:cs="Times New Roman"/>
          <w:color w:val="000000" w:themeColor="text1"/>
          <w:sz w:val="24"/>
          <w:szCs w:val="24"/>
          <w:shd w:val="clear" w:color="auto" w:fill="FFFFFF"/>
        </w:rPr>
        <w:t>ERG theory</w:t>
      </w:r>
      <w:r w:rsidRPr="00CC4B32">
        <w:rPr>
          <w:rFonts w:ascii="Times New Roman" w:hAnsi="Times New Roman" w:cs="Times New Roman"/>
          <w:color w:val="000000" w:themeColor="text1"/>
          <w:sz w:val="24"/>
          <w:szCs w:val="24"/>
          <w:shd w:val="clear" w:color="auto" w:fill="FFFFFF"/>
          <w:lang w:val="en-US"/>
        </w:rPr>
        <w:t xml:space="preserve"> </w:t>
      </w:r>
      <w:r w:rsidR="00D04859">
        <w:rPr>
          <w:rFonts w:ascii="Times New Roman" w:hAnsi="Times New Roman" w:cs="Times New Roman"/>
          <w:color w:val="000000" w:themeColor="text1"/>
          <w:sz w:val="24"/>
          <w:szCs w:val="24"/>
          <w:shd w:val="clear" w:color="auto" w:fill="FFFFFF"/>
          <w:lang w:val="en-US"/>
        </w:rPr>
        <w:t>was chosen</w:t>
      </w:r>
      <w:r w:rsidRPr="00CC4B32">
        <w:rPr>
          <w:rFonts w:ascii="Times New Roman" w:hAnsi="Times New Roman" w:cs="Times New Roman"/>
          <w:color w:val="000000" w:themeColor="text1"/>
          <w:sz w:val="24"/>
          <w:szCs w:val="24"/>
          <w:shd w:val="clear" w:color="auto" w:fill="FFFFFF"/>
        </w:rPr>
        <w:t xml:space="preserve">, because </w:t>
      </w:r>
      <w:r w:rsidRPr="00CC4B32">
        <w:rPr>
          <w:rFonts w:ascii="Times New Roman" w:hAnsi="Times New Roman" w:cs="Times New Roman"/>
          <w:color w:val="000000" w:themeColor="text1"/>
          <w:sz w:val="24"/>
          <w:szCs w:val="24"/>
          <w:shd w:val="clear" w:color="auto" w:fill="FFFFFF"/>
          <w:lang w:val="en-US"/>
        </w:rPr>
        <w:t xml:space="preserve">ERG </w:t>
      </w:r>
      <w:r w:rsidRPr="00CC4B32">
        <w:rPr>
          <w:rFonts w:ascii="Times New Roman" w:hAnsi="Times New Roman" w:cs="Times New Roman"/>
          <w:color w:val="000000" w:themeColor="text1"/>
          <w:sz w:val="24"/>
          <w:szCs w:val="24"/>
          <w:shd w:val="clear" w:color="auto" w:fill="FFFFFF"/>
        </w:rPr>
        <w:t>theory had almost</w:t>
      </w:r>
      <w:r w:rsidR="00D04859">
        <w:rPr>
          <w:rFonts w:ascii="Times New Roman" w:hAnsi="Times New Roman" w:cs="Times New Roman"/>
          <w:color w:val="000000" w:themeColor="text1"/>
          <w:sz w:val="24"/>
          <w:szCs w:val="24"/>
          <w:shd w:val="clear" w:color="auto" w:fill="FFFFFF"/>
          <w:lang w:val="en-US"/>
        </w:rPr>
        <w:t xml:space="preserve"> have the</w:t>
      </w:r>
      <w:r w:rsidR="00D04859">
        <w:rPr>
          <w:rFonts w:ascii="Times New Roman" w:hAnsi="Times New Roman" w:cs="Times New Roman"/>
          <w:color w:val="000000" w:themeColor="text1"/>
          <w:sz w:val="24"/>
          <w:szCs w:val="24"/>
          <w:shd w:val="clear" w:color="auto" w:fill="FFFFFF"/>
        </w:rPr>
        <w:t xml:space="preserve"> same content as M</w:t>
      </w:r>
      <w:r w:rsidRPr="00CC4B32">
        <w:rPr>
          <w:rFonts w:ascii="Times New Roman" w:hAnsi="Times New Roman" w:cs="Times New Roman"/>
          <w:color w:val="000000" w:themeColor="text1"/>
          <w:sz w:val="24"/>
          <w:szCs w:val="24"/>
          <w:shd w:val="clear" w:color="auto" w:fill="FFFFFF"/>
        </w:rPr>
        <w:t>aslow’</w:t>
      </w:r>
      <w:r w:rsidRPr="00CC4B32">
        <w:rPr>
          <w:rFonts w:ascii="Times New Roman" w:hAnsi="Times New Roman" w:cs="Times New Roman"/>
          <w:color w:val="000000" w:themeColor="text1"/>
          <w:sz w:val="24"/>
          <w:szCs w:val="24"/>
          <w:shd w:val="clear" w:color="auto" w:fill="FFFFFF"/>
          <w:lang w:val="en-US"/>
        </w:rPr>
        <w:t>s Theory o</w:t>
      </w:r>
      <w:r w:rsidR="00D04859">
        <w:rPr>
          <w:rFonts w:ascii="Times New Roman" w:hAnsi="Times New Roman" w:cs="Times New Roman"/>
          <w:color w:val="000000" w:themeColor="text1"/>
          <w:sz w:val="24"/>
          <w:szCs w:val="24"/>
          <w:shd w:val="clear" w:color="auto" w:fill="FFFFFF"/>
          <w:lang w:val="en-US"/>
        </w:rPr>
        <w:t>f hierarchy. D</w:t>
      </w:r>
      <w:r w:rsidRPr="00CC4B32">
        <w:rPr>
          <w:rFonts w:ascii="Times New Roman" w:hAnsi="Times New Roman" w:cs="Times New Roman"/>
          <w:color w:val="000000" w:themeColor="text1"/>
          <w:sz w:val="24"/>
          <w:szCs w:val="24"/>
          <w:shd w:val="clear" w:color="auto" w:fill="FFFFFF"/>
          <w:lang w:val="en-US"/>
        </w:rPr>
        <w:t>espite</w:t>
      </w:r>
      <w:r w:rsidR="00D04859">
        <w:rPr>
          <w:rFonts w:ascii="Times New Roman" w:hAnsi="Times New Roman" w:cs="Times New Roman"/>
          <w:color w:val="000000" w:themeColor="text1"/>
          <w:sz w:val="24"/>
          <w:szCs w:val="24"/>
          <w:shd w:val="clear" w:color="auto" w:fill="FFFFFF"/>
          <w:lang w:val="en-US"/>
        </w:rPr>
        <w:t xml:space="preserve"> ERG Theory its not as complex as M</w:t>
      </w:r>
      <w:r w:rsidRPr="00CC4B32">
        <w:rPr>
          <w:rFonts w:ascii="Times New Roman" w:hAnsi="Times New Roman" w:cs="Times New Roman"/>
          <w:color w:val="000000" w:themeColor="text1"/>
          <w:sz w:val="24"/>
          <w:szCs w:val="24"/>
          <w:shd w:val="clear" w:color="auto" w:fill="FFFFFF"/>
          <w:lang w:val="en-US"/>
        </w:rPr>
        <w:t>aslow’s hierarchy the</w:t>
      </w:r>
      <w:r w:rsidR="00D04859">
        <w:rPr>
          <w:rFonts w:ascii="Times New Roman" w:hAnsi="Times New Roman" w:cs="Times New Roman"/>
          <w:color w:val="000000" w:themeColor="text1"/>
          <w:sz w:val="24"/>
          <w:szCs w:val="24"/>
          <w:shd w:val="clear" w:color="auto" w:fill="FFFFFF"/>
          <w:lang w:val="en-US"/>
        </w:rPr>
        <w:t>ory,</w:t>
      </w:r>
      <w:r w:rsidR="00CA0871">
        <w:rPr>
          <w:rFonts w:ascii="Times New Roman" w:hAnsi="Times New Roman" w:cs="Times New Roman"/>
          <w:color w:val="000000" w:themeColor="text1"/>
          <w:sz w:val="24"/>
          <w:szCs w:val="24"/>
          <w:shd w:val="clear" w:color="auto" w:fill="FFFFFF"/>
          <w:lang w:val="en-US"/>
        </w:rPr>
        <w:t xml:space="preserve"> it is more proper to</w:t>
      </w:r>
      <w:r w:rsidR="00D04859">
        <w:rPr>
          <w:rFonts w:ascii="Times New Roman" w:hAnsi="Times New Roman" w:cs="Times New Roman"/>
          <w:color w:val="000000" w:themeColor="text1"/>
          <w:sz w:val="24"/>
          <w:szCs w:val="24"/>
          <w:shd w:val="clear" w:color="auto" w:fill="FFFFFF"/>
          <w:lang w:val="en-US"/>
        </w:rPr>
        <w:t xml:space="preserve"> be</w:t>
      </w:r>
      <w:r w:rsidR="00CA0871">
        <w:rPr>
          <w:rFonts w:ascii="Times New Roman" w:hAnsi="Times New Roman" w:cs="Times New Roman"/>
          <w:color w:val="000000" w:themeColor="text1"/>
          <w:sz w:val="24"/>
          <w:szCs w:val="24"/>
          <w:shd w:val="clear" w:color="auto" w:fill="FFFFFF"/>
          <w:lang w:val="en-US"/>
        </w:rPr>
        <w:t xml:space="preserve"> use</w:t>
      </w:r>
      <w:r w:rsidR="00D04859">
        <w:rPr>
          <w:rFonts w:ascii="Times New Roman" w:hAnsi="Times New Roman" w:cs="Times New Roman"/>
          <w:color w:val="000000" w:themeColor="text1"/>
          <w:sz w:val="24"/>
          <w:szCs w:val="24"/>
          <w:shd w:val="clear" w:color="auto" w:fill="FFFFFF"/>
          <w:lang w:val="en-US"/>
        </w:rPr>
        <w:t>d</w:t>
      </w:r>
      <w:r w:rsidR="00CA0871">
        <w:rPr>
          <w:rFonts w:ascii="Times New Roman" w:hAnsi="Times New Roman" w:cs="Times New Roman"/>
          <w:color w:val="000000" w:themeColor="text1"/>
          <w:sz w:val="24"/>
          <w:szCs w:val="24"/>
          <w:shd w:val="clear" w:color="auto" w:fill="FFFFFF"/>
          <w:lang w:val="en-US"/>
        </w:rPr>
        <w:t>.</w:t>
      </w:r>
    </w:p>
    <w:p w14:paraId="68B36507" w14:textId="77777777" w:rsidR="00536DDA" w:rsidRDefault="00536DDA" w:rsidP="006A2E0E">
      <w:pPr>
        <w:pStyle w:val="ListParagraph"/>
        <w:numPr>
          <w:ilvl w:val="2"/>
          <w:numId w:val="14"/>
        </w:numPr>
        <w:tabs>
          <w:tab w:val="left" w:pos="360"/>
        </w:tabs>
        <w:spacing w:line="480" w:lineRule="auto"/>
        <w:ind w:left="0" w:right="14" w:firstLine="0"/>
        <w:jc w:val="both"/>
        <w:rPr>
          <w:rFonts w:ascii="Times New Roman" w:hAnsi="Times New Roman" w:cs="Times New Roman"/>
          <w:b/>
          <w:color w:val="000000" w:themeColor="text1"/>
          <w:sz w:val="24"/>
          <w:szCs w:val="24"/>
          <w:shd w:val="clear" w:color="auto" w:fill="FFFFFF"/>
          <w:lang w:val="en-US"/>
        </w:rPr>
      </w:pPr>
      <w:r>
        <w:rPr>
          <w:rFonts w:ascii="Times New Roman" w:hAnsi="Times New Roman" w:cs="Times New Roman"/>
          <w:b/>
          <w:color w:val="000000" w:themeColor="text1"/>
          <w:sz w:val="24"/>
          <w:szCs w:val="24"/>
          <w:shd w:val="clear" w:color="auto" w:fill="FFFFFF"/>
          <w:lang w:val="en-US"/>
        </w:rPr>
        <w:t>Leadership</w:t>
      </w:r>
    </w:p>
    <w:p w14:paraId="4537A159" w14:textId="77777777" w:rsidR="00536DDA" w:rsidRDefault="00536DDA" w:rsidP="006A2E0E">
      <w:pPr>
        <w:pStyle w:val="ListParagraph"/>
        <w:numPr>
          <w:ilvl w:val="3"/>
          <w:numId w:val="15"/>
        </w:numPr>
        <w:tabs>
          <w:tab w:val="left" w:pos="360"/>
        </w:tabs>
        <w:spacing w:line="480" w:lineRule="auto"/>
        <w:ind w:left="0" w:right="14" w:firstLine="0"/>
        <w:jc w:val="both"/>
        <w:rPr>
          <w:rFonts w:ascii="Times New Roman" w:hAnsi="Times New Roman" w:cs="Times New Roman"/>
          <w:b/>
          <w:color w:val="000000" w:themeColor="text1"/>
          <w:sz w:val="24"/>
          <w:szCs w:val="24"/>
          <w:shd w:val="clear" w:color="auto" w:fill="FFFFFF"/>
        </w:rPr>
      </w:pPr>
      <w:r w:rsidRPr="00653D01">
        <w:rPr>
          <w:rFonts w:ascii="Times New Roman" w:hAnsi="Times New Roman" w:cs="Times New Roman"/>
          <w:b/>
          <w:color w:val="000000" w:themeColor="text1"/>
          <w:sz w:val="24"/>
          <w:szCs w:val="24"/>
          <w:shd w:val="clear" w:color="auto" w:fill="FFFFFF"/>
        </w:rPr>
        <w:t>Definition</w:t>
      </w:r>
    </w:p>
    <w:p w14:paraId="1A8184E0" w14:textId="5992FF76" w:rsidR="00903558" w:rsidRPr="00322B4F" w:rsidRDefault="00536DDA" w:rsidP="003D22F4">
      <w:pPr>
        <w:tabs>
          <w:tab w:val="left" w:pos="360"/>
        </w:tabs>
        <w:spacing w:line="480" w:lineRule="auto"/>
        <w:ind w:right="14" w:firstLine="720"/>
        <w:contextualSpacing/>
        <w:jc w:val="both"/>
        <w:rPr>
          <w:rFonts w:ascii="Times New Roman" w:hAnsi="Times New Roman" w:cs="Times New Roman"/>
          <w:sz w:val="24"/>
          <w:szCs w:val="24"/>
        </w:rPr>
      </w:pPr>
      <w:r w:rsidRPr="00CC4B32">
        <w:rPr>
          <w:rFonts w:ascii="Times New Roman" w:hAnsi="Times New Roman" w:cs="Times New Roman"/>
          <w:sz w:val="24"/>
          <w:szCs w:val="24"/>
        </w:rPr>
        <w:t>Leadership is defined as a process whereby an individual influences a group of individuals to achieve a common goal (Northouse, 2007).</w:t>
      </w:r>
      <w:r w:rsidRPr="00653D01">
        <w:rPr>
          <w:rFonts w:ascii="Times New Roman" w:hAnsi="Times New Roman" w:cs="Times New Roman"/>
          <w:sz w:val="24"/>
          <w:szCs w:val="24"/>
        </w:rPr>
        <w:t xml:space="preserve"> </w:t>
      </w:r>
      <w:r w:rsidRPr="00CC4B32">
        <w:rPr>
          <w:rFonts w:ascii="Times New Roman" w:hAnsi="Times New Roman" w:cs="Times New Roman"/>
          <w:sz w:val="24"/>
          <w:szCs w:val="24"/>
        </w:rPr>
        <w:t xml:space="preserve">Theoretically, there are three basic ways to explain how people become leaders: the trait leadership theory, the great event theory and the process leadership theory (Bass, 1990).  Leadership is one with the most dynamic effects during individual and organizational interaction. On the other hand, organizational performance refers to </w:t>
      </w:r>
      <w:r w:rsidR="00D04859">
        <w:rPr>
          <w:rFonts w:ascii="Times New Roman" w:hAnsi="Times New Roman" w:cs="Times New Roman"/>
          <w:sz w:val="24"/>
          <w:szCs w:val="24"/>
          <w:lang w:val="en-US"/>
        </w:rPr>
        <w:t xml:space="preserve">the </w:t>
      </w:r>
      <w:r w:rsidRPr="00CC4B32">
        <w:rPr>
          <w:rFonts w:ascii="Times New Roman" w:hAnsi="Times New Roman" w:cs="Times New Roman"/>
          <w:sz w:val="24"/>
          <w:szCs w:val="24"/>
        </w:rPr>
        <w:t>ability of an enterprise to achieve such objectives as high profit, quality product, large market share, good financial results, and survival at pre-determined time using relevant strategy for action</w:t>
      </w:r>
      <w:sdt>
        <w:sdtPr>
          <w:rPr>
            <w:rFonts w:ascii="Times New Roman" w:hAnsi="Times New Roman" w:cs="Times New Roman"/>
            <w:sz w:val="24"/>
            <w:szCs w:val="24"/>
          </w:rPr>
          <w:id w:val="-2060549398"/>
          <w:citation/>
        </w:sdtPr>
        <w:sdtEndPr/>
        <w:sdtContent>
          <w:r w:rsidRPr="00CC4B32">
            <w:rPr>
              <w:rFonts w:ascii="Times New Roman" w:hAnsi="Times New Roman" w:cs="Times New Roman"/>
              <w:sz w:val="24"/>
              <w:szCs w:val="24"/>
            </w:rPr>
            <w:fldChar w:fldCharType="begin"/>
          </w:r>
          <w:r w:rsidRPr="00CC4B32">
            <w:rPr>
              <w:rFonts w:ascii="Times New Roman" w:hAnsi="Times New Roman" w:cs="Times New Roman"/>
              <w:sz w:val="24"/>
              <w:szCs w:val="24"/>
              <w:lang w:val="en-US"/>
            </w:rPr>
            <w:instrText xml:space="preserve"> CITATION Koo93 \l 1033 </w:instrText>
          </w:r>
          <w:r w:rsidRPr="00CC4B32">
            <w:rPr>
              <w:rFonts w:ascii="Times New Roman" w:hAnsi="Times New Roman" w:cs="Times New Roman"/>
              <w:sz w:val="24"/>
              <w:szCs w:val="24"/>
            </w:rPr>
            <w:fldChar w:fldCharType="separate"/>
          </w:r>
          <w:r w:rsidRPr="00CC4B32">
            <w:rPr>
              <w:rFonts w:ascii="Times New Roman" w:hAnsi="Times New Roman" w:cs="Times New Roman"/>
              <w:noProof/>
              <w:sz w:val="24"/>
              <w:szCs w:val="24"/>
              <w:lang w:val="en-US"/>
            </w:rPr>
            <w:t xml:space="preserve"> (Donnell, 1993)</w:t>
          </w:r>
          <w:r w:rsidRPr="00CC4B32">
            <w:rPr>
              <w:rFonts w:ascii="Times New Roman" w:hAnsi="Times New Roman" w:cs="Times New Roman"/>
              <w:sz w:val="24"/>
              <w:szCs w:val="24"/>
            </w:rPr>
            <w:fldChar w:fldCharType="end"/>
          </w:r>
        </w:sdtContent>
      </w:sdt>
      <w:r w:rsidRPr="00CC4B32">
        <w:rPr>
          <w:rFonts w:ascii="Times New Roman" w:hAnsi="Times New Roman" w:cs="Times New Roman"/>
          <w:sz w:val="24"/>
          <w:szCs w:val="24"/>
        </w:rPr>
        <w:t xml:space="preserve">. Organizational performance can also be used to view how an enterprise is doing in terms of level </w:t>
      </w:r>
      <w:r w:rsidRPr="00CC4B32">
        <w:rPr>
          <w:rFonts w:ascii="Times New Roman" w:hAnsi="Times New Roman" w:cs="Times New Roman"/>
          <w:sz w:val="24"/>
          <w:szCs w:val="24"/>
        </w:rPr>
        <w:lastRenderedPageBreak/>
        <w:t xml:space="preserve">of profit, market share and product quality in relation to other enterprises in the same industry. </w:t>
      </w:r>
    </w:p>
    <w:p w14:paraId="5FF0C647" w14:textId="77777777" w:rsidR="00536DDA" w:rsidRPr="00536DDA" w:rsidRDefault="00536DDA" w:rsidP="00DE6D50">
      <w:pPr>
        <w:pStyle w:val="ListParagraph"/>
        <w:numPr>
          <w:ilvl w:val="3"/>
          <w:numId w:val="15"/>
        </w:numPr>
        <w:tabs>
          <w:tab w:val="left" w:pos="360"/>
        </w:tabs>
        <w:spacing w:line="480" w:lineRule="auto"/>
        <w:ind w:left="0" w:right="12" w:firstLine="0"/>
        <w:jc w:val="both"/>
        <w:rPr>
          <w:rFonts w:ascii="Times New Roman" w:hAnsi="Times New Roman" w:cs="Times New Roman"/>
          <w:b/>
          <w:color w:val="000000" w:themeColor="text1"/>
          <w:sz w:val="24"/>
          <w:szCs w:val="24"/>
          <w:shd w:val="clear" w:color="auto" w:fill="FFFFFF"/>
        </w:rPr>
      </w:pPr>
      <w:r w:rsidRPr="00536DDA">
        <w:rPr>
          <w:rFonts w:ascii="Times New Roman" w:hAnsi="Times New Roman" w:cs="Times New Roman"/>
          <w:b/>
          <w:color w:val="000000" w:themeColor="text1"/>
          <w:sz w:val="24"/>
          <w:szCs w:val="24"/>
          <w:shd w:val="clear" w:color="auto" w:fill="FFFFFF"/>
          <w:lang w:val="en-US"/>
        </w:rPr>
        <w:t>Main Theory</w:t>
      </w:r>
    </w:p>
    <w:p w14:paraId="32F36B7C" w14:textId="77777777" w:rsidR="00536DDA" w:rsidRPr="00CC4B32" w:rsidRDefault="00536DDA" w:rsidP="00DE6D50">
      <w:pPr>
        <w:pStyle w:val="ListParagraph"/>
        <w:numPr>
          <w:ilvl w:val="0"/>
          <w:numId w:val="17"/>
        </w:numPr>
        <w:tabs>
          <w:tab w:val="left" w:pos="360"/>
        </w:tabs>
        <w:spacing w:line="480" w:lineRule="auto"/>
        <w:ind w:left="720" w:right="12"/>
        <w:jc w:val="both"/>
        <w:rPr>
          <w:rFonts w:ascii="Times New Roman" w:hAnsi="Times New Roman" w:cs="Times New Roman"/>
          <w:b/>
          <w:sz w:val="24"/>
          <w:szCs w:val="24"/>
        </w:rPr>
      </w:pPr>
      <w:r w:rsidRPr="00CC4B32">
        <w:rPr>
          <w:rFonts w:ascii="Times New Roman" w:hAnsi="Times New Roman" w:cs="Times New Roman"/>
          <w:b/>
          <w:sz w:val="24"/>
          <w:szCs w:val="24"/>
        </w:rPr>
        <w:t>Contingency Theories</w:t>
      </w:r>
    </w:p>
    <w:p w14:paraId="585A114A" w14:textId="0C425B04" w:rsidR="00C96886" w:rsidRPr="00D04859" w:rsidRDefault="00536DDA" w:rsidP="00D04859">
      <w:pPr>
        <w:pStyle w:val="ListParagraph"/>
        <w:tabs>
          <w:tab w:val="left" w:pos="360"/>
        </w:tabs>
        <w:spacing w:line="480" w:lineRule="auto"/>
        <w:ind w:left="0" w:right="12" w:firstLine="720"/>
        <w:jc w:val="both"/>
        <w:rPr>
          <w:rFonts w:ascii="Times New Roman" w:hAnsi="Times New Roman" w:cs="Times New Roman"/>
          <w:sz w:val="24"/>
          <w:szCs w:val="24"/>
        </w:rPr>
      </w:pPr>
      <w:r w:rsidRPr="00CC4B32">
        <w:rPr>
          <w:rFonts w:ascii="Times New Roman" w:hAnsi="Times New Roman" w:cs="Times New Roman"/>
          <w:sz w:val="24"/>
          <w:szCs w:val="24"/>
        </w:rPr>
        <w:t>Contingency theories of leadership focus on particular variables related to the environment that might determine which particular style of leadership is best suited for the situation. According to this theory, no leadership style is best in all situations</w:t>
      </w:r>
      <w:r w:rsidR="003D22F4">
        <w:rPr>
          <w:rFonts w:ascii="Times New Roman" w:hAnsi="Times New Roman" w:cs="Times New Roman"/>
          <w:sz w:val="24"/>
          <w:szCs w:val="24"/>
          <w:lang w:val="en-US"/>
        </w:rPr>
        <w:t xml:space="preserve"> (Fiedler, 1964)</w:t>
      </w:r>
      <w:r w:rsidRPr="00CC4B32">
        <w:rPr>
          <w:rFonts w:ascii="Times New Roman" w:hAnsi="Times New Roman" w:cs="Times New Roman"/>
          <w:sz w:val="24"/>
          <w:szCs w:val="24"/>
        </w:rPr>
        <w:t>. Success depends upon a number of variables, including the leadership style, qualities of the follower</w:t>
      </w:r>
      <w:r w:rsidR="006C765A">
        <w:rPr>
          <w:rFonts w:ascii="Times New Roman" w:hAnsi="Times New Roman" w:cs="Times New Roman"/>
          <w:sz w:val="24"/>
          <w:szCs w:val="24"/>
        </w:rPr>
        <w:t>s and aspects of the situation</w:t>
      </w:r>
      <w:r w:rsidR="003D22F4">
        <w:rPr>
          <w:rFonts w:ascii="Times New Roman" w:hAnsi="Times New Roman" w:cs="Times New Roman"/>
          <w:sz w:val="24"/>
          <w:szCs w:val="24"/>
          <w:lang w:val="en-US"/>
        </w:rPr>
        <w:t xml:space="preserve"> (Fiedler, 1967)</w:t>
      </w:r>
      <w:r w:rsidR="006C765A">
        <w:rPr>
          <w:rFonts w:ascii="Times New Roman" w:hAnsi="Times New Roman" w:cs="Times New Roman"/>
          <w:sz w:val="24"/>
          <w:szCs w:val="24"/>
        </w:rPr>
        <w:t>.</w:t>
      </w:r>
    </w:p>
    <w:p w14:paraId="2C2E4D96" w14:textId="77777777" w:rsidR="00536DDA" w:rsidRPr="00CC4B32" w:rsidRDefault="00536DDA" w:rsidP="00DE6D50">
      <w:pPr>
        <w:pStyle w:val="ListParagraph"/>
        <w:numPr>
          <w:ilvl w:val="0"/>
          <w:numId w:val="17"/>
        </w:numPr>
        <w:tabs>
          <w:tab w:val="left" w:pos="360"/>
        </w:tabs>
        <w:spacing w:line="480" w:lineRule="auto"/>
        <w:ind w:left="720" w:right="12"/>
        <w:jc w:val="both"/>
        <w:rPr>
          <w:rFonts w:ascii="Times New Roman" w:hAnsi="Times New Roman" w:cs="Times New Roman"/>
          <w:b/>
          <w:sz w:val="24"/>
          <w:szCs w:val="24"/>
        </w:rPr>
      </w:pPr>
      <w:r w:rsidRPr="00CC4B32">
        <w:rPr>
          <w:rFonts w:ascii="Times New Roman" w:hAnsi="Times New Roman" w:cs="Times New Roman"/>
          <w:b/>
          <w:sz w:val="24"/>
          <w:szCs w:val="24"/>
        </w:rPr>
        <w:t>Situational Theories</w:t>
      </w:r>
    </w:p>
    <w:p w14:paraId="05DFDB79" w14:textId="694B0581" w:rsidR="00C5361F" w:rsidRPr="006A2E0E" w:rsidRDefault="00536DDA" w:rsidP="006A2E0E">
      <w:pPr>
        <w:pStyle w:val="ListParagraph"/>
        <w:tabs>
          <w:tab w:val="left" w:pos="360"/>
        </w:tabs>
        <w:spacing w:line="480" w:lineRule="auto"/>
        <w:ind w:left="0" w:right="12" w:firstLine="720"/>
        <w:jc w:val="both"/>
        <w:rPr>
          <w:rFonts w:ascii="Times New Roman" w:hAnsi="Times New Roman" w:cs="Times New Roman"/>
          <w:sz w:val="24"/>
          <w:szCs w:val="24"/>
        </w:rPr>
      </w:pPr>
      <w:r w:rsidRPr="00CC4B32">
        <w:rPr>
          <w:rFonts w:ascii="Times New Roman" w:hAnsi="Times New Roman" w:cs="Times New Roman"/>
          <w:sz w:val="24"/>
          <w:szCs w:val="24"/>
        </w:rPr>
        <w:t>Situational theories propose that leaders choose the best course of action based upon situational variables. Different styles of leadership may be more appropriate for certain types of decision-making</w:t>
      </w:r>
      <w:r w:rsidR="003D22F4">
        <w:rPr>
          <w:rFonts w:ascii="Times New Roman" w:hAnsi="Times New Roman" w:cs="Times New Roman"/>
          <w:sz w:val="24"/>
          <w:szCs w:val="24"/>
          <w:lang w:val="en-US"/>
        </w:rPr>
        <w:t xml:space="preserve"> (Blanchard et al, 1988)</w:t>
      </w:r>
      <w:r w:rsidRPr="00CC4B32">
        <w:rPr>
          <w:rFonts w:ascii="Times New Roman" w:hAnsi="Times New Roman" w:cs="Times New Roman"/>
          <w:sz w:val="24"/>
          <w:szCs w:val="24"/>
        </w:rPr>
        <w:t xml:space="preserve">. </w:t>
      </w:r>
    </w:p>
    <w:p w14:paraId="77F35272" w14:textId="77777777" w:rsidR="00536DDA" w:rsidRPr="006A436C" w:rsidRDefault="00536DDA" w:rsidP="00DE6D50">
      <w:pPr>
        <w:pStyle w:val="ListParagraph"/>
        <w:numPr>
          <w:ilvl w:val="0"/>
          <w:numId w:val="17"/>
        </w:numPr>
        <w:tabs>
          <w:tab w:val="left" w:pos="360"/>
        </w:tabs>
        <w:spacing w:line="480" w:lineRule="auto"/>
        <w:ind w:left="720" w:right="12"/>
        <w:jc w:val="both"/>
        <w:rPr>
          <w:rFonts w:ascii="Times New Roman" w:hAnsi="Times New Roman" w:cs="Times New Roman"/>
          <w:b/>
          <w:color w:val="000000" w:themeColor="text1"/>
          <w:sz w:val="24"/>
          <w:szCs w:val="24"/>
          <w:shd w:val="clear" w:color="auto" w:fill="FFFFFF"/>
        </w:rPr>
      </w:pPr>
      <w:r w:rsidRPr="006A436C">
        <w:rPr>
          <w:rFonts w:ascii="Times New Roman" w:hAnsi="Times New Roman" w:cs="Times New Roman"/>
          <w:b/>
          <w:color w:val="000000" w:themeColor="text1"/>
          <w:sz w:val="24"/>
          <w:szCs w:val="24"/>
          <w:shd w:val="clear" w:color="auto" w:fill="FFFFFF"/>
          <w:lang w:val="en-US"/>
        </w:rPr>
        <w:t>Transactional Leadership</w:t>
      </w:r>
    </w:p>
    <w:p w14:paraId="7FBD7207" w14:textId="611E7D44" w:rsidR="00E85C97" w:rsidRDefault="00536DDA" w:rsidP="00903558">
      <w:pPr>
        <w:pStyle w:val="ListParagraph"/>
        <w:tabs>
          <w:tab w:val="left" w:pos="360"/>
        </w:tabs>
        <w:spacing w:line="480" w:lineRule="auto"/>
        <w:ind w:left="0" w:right="12" w:firstLine="720"/>
        <w:jc w:val="both"/>
        <w:rPr>
          <w:rFonts w:ascii="Times New Roman" w:hAnsi="Times New Roman" w:cs="Times New Roman"/>
          <w:sz w:val="24"/>
          <w:szCs w:val="24"/>
        </w:rPr>
      </w:pPr>
      <w:r w:rsidRPr="00134EE3">
        <w:rPr>
          <w:rFonts w:ascii="Times New Roman" w:hAnsi="Times New Roman" w:cs="Times New Roman"/>
          <w:color w:val="000000" w:themeColor="text1"/>
          <w:sz w:val="24"/>
          <w:szCs w:val="24"/>
          <w:shd w:val="clear" w:color="auto" w:fill="FFFFFF"/>
          <w:lang w:val="en-US"/>
        </w:rPr>
        <w:t>Transactional Leadership focus on the role of supervision, organization, and group performance. Th</w:t>
      </w:r>
      <w:r w:rsidR="00D04859">
        <w:rPr>
          <w:rFonts w:ascii="Times New Roman" w:hAnsi="Times New Roman" w:cs="Times New Roman"/>
          <w:color w:val="000000" w:themeColor="text1"/>
          <w:sz w:val="24"/>
          <w:szCs w:val="24"/>
          <w:shd w:val="clear" w:color="auto" w:fill="FFFFFF"/>
          <w:lang w:val="en-US"/>
        </w:rPr>
        <w:t>is</w:t>
      </w:r>
      <w:r w:rsidRPr="00134EE3">
        <w:rPr>
          <w:rFonts w:ascii="Times New Roman" w:hAnsi="Times New Roman" w:cs="Times New Roman"/>
          <w:color w:val="000000" w:themeColor="text1"/>
          <w:sz w:val="24"/>
          <w:szCs w:val="24"/>
          <w:shd w:val="clear" w:color="auto" w:fill="FFFFFF"/>
          <w:lang w:val="en-US"/>
        </w:rPr>
        <w:t xml:space="preserve"> theor</w:t>
      </w:r>
      <w:r w:rsidR="00E85C97">
        <w:rPr>
          <w:rFonts w:ascii="Times New Roman" w:hAnsi="Times New Roman" w:cs="Times New Roman"/>
          <w:color w:val="000000" w:themeColor="text1"/>
          <w:sz w:val="24"/>
          <w:szCs w:val="24"/>
          <w:shd w:val="clear" w:color="auto" w:fill="FFFFFF"/>
          <w:lang w:val="en-US"/>
        </w:rPr>
        <w:t>y is</w:t>
      </w:r>
      <w:r w:rsidRPr="00134EE3">
        <w:rPr>
          <w:rFonts w:ascii="Times New Roman" w:hAnsi="Times New Roman" w:cs="Times New Roman"/>
          <w:color w:val="000000" w:themeColor="text1"/>
          <w:sz w:val="24"/>
          <w:szCs w:val="24"/>
          <w:shd w:val="clear" w:color="auto" w:fill="FFFFFF"/>
          <w:lang w:val="en-US"/>
        </w:rPr>
        <w:t xml:space="preserve"> base</w:t>
      </w:r>
      <w:r w:rsidR="00E85C97">
        <w:rPr>
          <w:rFonts w:ascii="Times New Roman" w:hAnsi="Times New Roman" w:cs="Times New Roman"/>
          <w:color w:val="000000" w:themeColor="text1"/>
          <w:sz w:val="24"/>
          <w:szCs w:val="24"/>
          <w:shd w:val="clear" w:color="auto" w:fill="FFFFFF"/>
          <w:lang w:val="en-US"/>
        </w:rPr>
        <w:t xml:space="preserve">d </w:t>
      </w:r>
      <w:r w:rsidRPr="00134EE3">
        <w:rPr>
          <w:rFonts w:ascii="Times New Roman" w:hAnsi="Times New Roman" w:cs="Times New Roman"/>
          <w:color w:val="000000" w:themeColor="text1"/>
          <w:sz w:val="24"/>
          <w:szCs w:val="24"/>
          <w:shd w:val="clear" w:color="auto" w:fill="FFFFFF"/>
          <w:lang w:val="en-US"/>
        </w:rPr>
        <w:t>on a system of reward and punishment. Managerial theories are often used in business; when employees are successful, they are rewarded; when they fail, they are reprimanded or punished</w:t>
      </w:r>
      <w:sdt>
        <w:sdtPr>
          <w:rPr>
            <w:rFonts w:ascii="Times New Roman" w:hAnsi="Times New Roman" w:cs="Times New Roman"/>
            <w:color w:val="000000" w:themeColor="text1"/>
            <w:sz w:val="24"/>
            <w:szCs w:val="24"/>
            <w:shd w:val="clear" w:color="auto" w:fill="FFFFFF"/>
            <w:lang w:val="en-US"/>
          </w:rPr>
          <w:id w:val="-1610425213"/>
          <w:citation/>
        </w:sdtPr>
        <w:sdtEndPr/>
        <w:sdtContent>
          <w:r>
            <w:rPr>
              <w:rFonts w:ascii="Times New Roman" w:hAnsi="Times New Roman" w:cs="Times New Roman"/>
              <w:color w:val="000000" w:themeColor="text1"/>
              <w:sz w:val="24"/>
              <w:szCs w:val="24"/>
              <w:shd w:val="clear" w:color="auto" w:fill="FFFFFF"/>
              <w:lang w:val="en-US"/>
            </w:rPr>
            <w:fldChar w:fldCharType="begin"/>
          </w:r>
          <w:r>
            <w:rPr>
              <w:rFonts w:ascii="Times New Roman" w:hAnsi="Times New Roman" w:cs="Times New Roman"/>
              <w:color w:val="000000" w:themeColor="text1"/>
              <w:sz w:val="24"/>
              <w:szCs w:val="24"/>
              <w:shd w:val="clear" w:color="auto" w:fill="FFFFFF"/>
              <w:lang w:val="en-US"/>
            </w:rPr>
            <w:instrText xml:space="preserve"> CITATION Ken03 \l 1033 </w:instrText>
          </w:r>
          <w:r>
            <w:rPr>
              <w:rFonts w:ascii="Times New Roman" w:hAnsi="Times New Roman" w:cs="Times New Roman"/>
              <w:color w:val="000000" w:themeColor="text1"/>
              <w:sz w:val="24"/>
              <w:szCs w:val="24"/>
              <w:shd w:val="clear" w:color="auto" w:fill="FFFFFF"/>
              <w:lang w:val="en-US"/>
            </w:rPr>
            <w:fldChar w:fldCharType="separate"/>
          </w:r>
          <w:r>
            <w:rPr>
              <w:rFonts w:ascii="Times New Roman" w:hAnsi="Times New Roman" w:cs="Times New Roman"/>
              <w:noProof/>
              <w:color w:val="000000" w:themeColor="text1"/>
              <w:sz w:val="24"/>
              <w:szCs w:val="24"/>
              <w:shd w:val="clear" w:color="auto" w:fill="FFFFFF"/>
              <w:lang w:val="en-US"/>
            </w:rPr>
            <w:t xml:space="preserve"> </w:t>
          </w:r>
          <w:r w:rsidRPr="00134EE3">
            <w:rPr>
              <w:rFonts w:ascii="Times New Roman" w:hAnsi="Times New Roman" w:cs="Times New Roman"/>
              <w:noProof/>
              <w:color w:val="000000" w:themeColor="text1"/>
              <w:sz w:val="24"/>
              <w:szCs w:val="24"/>
              <w:shd w:val="clear" w:color="auto" w:fill="FFFFFF"/>
              <w:lang w:val="en-US"/>
            </w:rPr>
            <w:t>(Wagner, 2003)</w:t>
          </w:r>
          <w:r>
            <w:rPr>
              <w:rFonts w:ascii="Times New Roman" w:hAnsi="Times New Roman" w:cs="Times New Roman"/>
              <w:color w:val="000000" w:themeColor="text1"/>
              <w:sz w:val="24"/>
              <w:szCs w:val="24"/>
              <w:shd w:val="clear" w:color="auto" w:fill="FFFFFF"/>
              <w:lang w:val="en-US"/>
            </w:rPr>
            <w:fldChar w:fldCharType="end"/>
          </w:r>
        </w:sdtContent>
      </w:sdt>
      <w:r w:rsidRPr="00134EE3">
        <w:rPr>
          <w:rFonts w:ascii="Times New Roman" w:hAnsi="Times New Roman" w:cs="Times New Roman"/>
          <w:color w:val="000000" w:themeColor="text1"/>
          <w:sz w:val="24"/>
          <w:szCs w:val="24"/>
          <w:shd w:val="clear" w:color="auto" w:fill="FFFFFF"/>
          <w:lang w:val="en-US"/>
        </w:rPr>
        <w:t>.</w:t>
      </w:r>
      <w:r w:rsidRPr="00134EE3">
        <w:rPr>
          <w:rFonts w:ascii="Times New Roman" w:hAnsi="Times New Roman" w:cs="Times New Roman"/>
          <w:sz w:val="24"/>
          <w:szCs w:val="24"/>
        </w:rPr>
        <w:t xml:space="preserve">  </w:t>
      </w:r>
      <w:r w:rsidR="00D672A3">
        <w:rPr>
          <w:rFonts w:ascii="Times New Roman" w:hAnsi="Times New Roman" w:cs="Times New Roman"/>
          <w:sz w:val="24"/>
          <w:szCs w:val="24"/>
        </w:rPr>
        <w:t>T</w:t>
      </w:r>
      <w:r w:rsidR="00D672A3" w:rsidRPr="00D672A3">
        <w:rPr>
          <w:rFonts w:ascii="Times New Roman" w:hAnsi="Times New Roman" w:cs="Times New Roman"/>
          <w:sz w:val="24"/>
          <w:szCs w:val="24"/>
        </w:rPr>
        <w:t>ransactional leadership consists of three behavio</w:t>
      </w:r>
      <w:r w:rsidR="00E85C97">
        <w:rPr>
          <w:rFonts w:ascii="Times New Roman" w:hAnsi="Times New Roman" w:cs="Times New Roman"/>
          <w:sz w:val="24"/>
          <w:szCs w:val="24"/>
        </w:rPr>
        <w:t xml:space="preserve">ural factors: contingent reward, </w:t>
      </w:r>
      <w:r w:rsidR="00D672A3" w:rsidRPr="00D672A3">
        <w:rPr>
          <w:rFonts w:ascii="Times New Roman" w:hAnsi="Times New Roman" w:cs="Times New Roman"/>
          <w:sz w:val="24"/>
          <w:szCs w:val="24"/>
        </w:rPr>
        <w:t>management</w:t>
      </w:r>
      <w:r w:rsidR="00DE2284">
        <w:rPr>
          <w:rFonts w:ascii="Times New Roman" w:hAnsi="Times New Roman" w:cs="Times New Roman"/>
          <w:sz w:val="24"/>
          <w:szCs w:val="24"/>
        </w:rPr>
        <w:t xml:space="preserve"> by excep</w:t>
      </w:r>
      <w:r w:rsidR="00E85C97">
        <w:rPr>
          <w:rFonts w:ascii="Times New Roman" w:hAnsi="Times New Roman" w:cs="Times New Roman"/>
          <w:sz w:val="24"/>
          <w:szCs w:val="24"/>
        </w:rPr>
        <w:t>tion (active), and</w:t>
      </w:r>
      <w:r w:rsidR="00E85C97">
        <w:rPr>
          <w:rFonts w:ascii="Times New Roman" w:hAnsi="Times New Roman" w:cs="Times New Roman"/>
          <w:sz w:val="24"/>
          <w:szCs w:val="24"/>
          <w:lang w:val="en-US"/>
        </w:rPr>
        <w:t xml:space="preserve"> </w:t>
      </w:r>
      <w:r w:rsidR="00E85C97" w:rsidRPr="00D672A3">
        <w:rPr>
          <w:rFonts w:ascii="Times New Roman" w:hAnsi="Times New Roman" w:cs="Times New Roman"/>
          <w:sz w:val="24"/>
          <w:szCs w:val="24"/>
        </w:rPr>
        <w:t>management</w:t>
      </w:r>
      <w:r w:rsidR="00E85C97">
        <w:rPr>
          <w:rFonts w:ascii="Times New Roman" w:hAnsi="Times New Roman" w:cs="Times New Roman"/>
          <w:sz w:val="24"/>
          <w:szCs w:val="24"/>
        </w:rPr>
        <w:t xml:space="preserve"> by exception (</w:t>
      </w:r>
      <w:r w:rsidR="00DE2284">
        <w:rPr>
          <w:rFonts w:ascii="Times New Roman" w:hAnsi="Times New Roman" w:cs="Times New Roman"/>
          <w:sz w:val="24"/>
          <w:szCs w:val="24"/>
        </w:rPr>
        <w:t>passive).</w:t>
      </w:r>
    </w:p>
    <w:p w14:paraId="7E1F1B7F" w14:textId="77777777" w:rsidR="003D22F4" w:rsidRPr="00903558" w:rsidRDefault="003D22F4" w:rsidP="00903558">
      <w:pPr>
        <w:pStyle w:val="ListParagraph"/>
        <w:tabs>
          <w:tab w:val="left" w:pos="360"/>
        </w:tabs>
        <w:spacing w:line="480" w:lineRule="auto"/>
        <w:ind w:left="0" w:right="12" w:firstLine="720"/>
        <w:jc w:val="both"/>
        <w:rPr>
          <w:rFonts w:ascii="Times New Roman" w:hAnsi="Times New Roman" w:cs="Times New Roman"/>
          <w:sz w:val="24"/>
          <w:szCs w:val="24"/>
        </w:rPr>
      </w:pPr>
    </w:p>
    <w:p w14:paraId="6CE2156A" w14:textId="77777777" w:rsidR="00445966" w:rsidRDefault="00D672A3" w:rsidP="00DE6D50">
      <w:pPr>
        <w:pStyle w:val="ListParagraph"/>
        <w:numPr>
          <w:ilvl w:val="1"/>
          <w:numId w:val="17"/>
        </w:numPr>
        <w:tabs>
          <w:tab w:val="left" w:pos="360"/>
        </w:tabs>
        <w:spacing w:line="480" w:lineRule="auto"/>
        <w:ind w:left="720" w:right="12"/>
        <w:jc w:val="both"/>
        <w:rPr>
          <w:rFonts w:ascii="Times New Roman" w:hAnsi="Times New Roman" w:cs="Times New Roman"/>
          <w:sz w:val="24"/>
          <w:szCs w:val="24"/>
        </w:rPr>
      </w:pPr>
      <w:r w:rsidRPr="00E11D3B">
        <w:rPr>
          <w:rFonts w:ascii="Times New Roman" w:hAnsi="Times New Roman" w:cs="Times New Roman"/>
          <w:sz w:val="24"/>
          <w:szCs w:val="24"/>
        </w:rPr>
        <w:lastRenderedPageBreak/>
        <w:t xml:space="preserve">Contingent reward </w:t>
      </w:r>
    </w:p>
    <w:p w14:paraId="385C78D9" w14:textId="6F7ACE79" w:rsidR="00826772" w:rsidRPr="008A5FA3" w:rsidRDefault="00445966" w:rsidP="00DE6D50">
      <w:pPr>
        <w:pStyle w:val="ListParagraph"/>
        <w:tabs>
          <w:tab w:val="left" w:pos="360"/>
        </w:tabs>
        <w:spacing w:line="480" w:lineRule="auto"/>
        <w:ind w:right="12" w:firstLine="720"/>
        <w:jc w:val="both"/>
        <w:rPr>
          <w:rFonts w:ascii="Times New Roman" w:hAnsi="Times New Roman" w:cs="Times New Roman"/>
          <w:sz w:val="24"/>
          <w:szCs w:val="24"/>
        </w:rPr>
      </w:pPr>
      <w:r>
        <w:rPr>
          <w:rFonts w:ascii="Times New Roman" w:hAnsi="Times New Roman" w:cs="Times New Roman"/>
          <w:sz w:val="24"/>
          <w:szCs w:val="24"/>
          <w:lang w:val="en-US"/>
        </w:rPr>
        <w:t xml:space="preserve">Contingent reward </w:t>
      </w:r>
      <w:r w:rsidR="00D672A3" w:rsidRPr="00E11D3B">
        <w:rPr>
          <w:rFonts w:ascii="Times New Roman" w:hAnsi="Times New Roman" w:cs="Times New Roman"/>
          <w:sz w:val="24"/>
          <w:szCs w:val="24"/>
        </w:rPr>
        <w:t>is behaviour that provides reward for</w:t>
      </w:r>
      <w:r w:rsidR="00E85C97">
        <w:rPr>
          <w:rFonts w:ascii="Times New Roman" w:hAnsi="Times New Roman" w:cs="Times New Roman"/>
          <w:sz w:val="24"/>
          <w:szCs w:val="24"/>
          <w:lang w:val="en-US"/>
        </w:rPr>
        <w:t xml:space="preserve"> </w:t>
      </w:r>
      <w:r w:rsidR="00E85C97" w:rsidRPr="00E11D3B">
        <w:rPr>
          <w:rFonts w:ascii="Times New Roman" w:hAnsi="Times New Roman" w:cs="Times New Roman"/>
          <w:sz w:val="24"/>
          <w:szCs w:val="24"/>
        </w:rPr>
        <w:t>completed</w:t>
      </w:r>
      <w:r w:rsidR="00D672A3" w:rsidRPr="00E11D3B">
        <w:rPr>
          <w:rFonts w:ascii="Times New Roman" w:hAnsi="Times New Roman" w:cs="Times New Roman"/>
          <w:sz w:val="24"/>
          <w:szCs w:val="24"/>
        </w:rPr>
        <w:t xml:space="preserve"> contracts. Management</w:t>
      </w:r>
      <w:r w:rsidR="00D672A3" w:rsidRPr="00E11D3B">
        <w:rPr>
          <w:rFonts w:ascii="Times New Roman" w:hAnsi="Times New Roman" w:cs="Times New Roman"/>
          <w:sz w:val="24"/>
          <w:szCs w:val="24"/>
          <w:lang w:val="en-US"/>
        </w:rPr>
        <w:t xml:space="preserve"> </w:t>
      </w:r>
      <w:r w:rsidR="00D672A3" w:rsidRPr="00E11D3B">
        <w:rPr>
          <w:rFonts w:ascii="Times New Roman" w:hAnsi="Times New Roman" w:cs="Times New Roman"/>
          <w:sz w:val="24"/>
          <w:szCs w:val="24"/>
        </w:rPr>
        <w:t xml:space="preserve">by-exception is the behaviour that avoids giving directions where current methods work and performance goals are met. The model further suggests that the behaviour can be divided further into active and passive components. </w:t>
      </w:r>
    </w:p>
    <w:p w14:paraId="4E94E1B1" w14:textId="77777777" w:rsidR="00445966" w:rsidRDefault="00D672A3" w:rsidP="00DE6D50">
      <w:pPr>
        <w:pStyle w:val="ListParagraph"/>
        <w:numPr>
          <w:ilvl w:val="1"/>
          <w:numId w:val="17"/>
        </w:numPr>
        <w:tabs>
          <w:tab w:val="left" w:pos="360"/>
        </w:tabs>
        <w:spacing w:line="480" w:lineRule="auto"/>
        <w:ind w:left="720" w:right="12"/>
        <w:jc w:val="both"/>
        <w:rPr>
          <w:rFonts w:ascii="Times New Roman" w:hAnsi="Times New Roman" w:cs="Times New Roman"/>
          <w:sz w:val="24"/>
          <w:szCs w:val="24"/>
        </w:rPr>
      </w:pPr>
      <w:r w:rsidRPr="00D672A3">
        <w:rPr>
          <w:rFonts w:ascii="Times New Roman" w:hAnsi="Times New Roman" w:cs="Times New Roman"/>
          <w:sz w:val="24"/>
          <w:szCs w:val="24"/>
        </w:rPr>
        <w:t xml:space="preserve">Management-by-exception (active) </w:t>
      </w:r>
    </w:p>
    <w:p w14:paraId="48B6BA01" w14:textId="1F34B74D" w:rsidR="001D1EEA" w:rsidRPr="00FE2E1A" w:rsidRDefault="00E85C97" w:rsidP="00FE2E1A">
      <w:pPr>
        <w:pStyle w:val="ListParagraph"/>
        <w:tabs>
          <w:tab w:val="left" w:pos="360"/>
        </w:tabs>
        <w:spacing w:line="480" w:lineRule="auto"/>
        <w:ind w:right="12" w:firstLine="720"/>
        <w:jc w:val="both"/>
        <w:rPr>
          <w:rFonts w:ascii="Times New Roman" w:hAnsi="Times New Roman" w:cs="Times New Roman"/>
          <w:sz w:val="24"/>
          <w:szCs w:val="24"/>
        </w:rPr>
      </w:pPr>
      <w:r>
        <w:rPr>
          <w:rFonts w:ascii="Times New Roman" w:hAnsi="Times New Roman" w:cs="Times New Roman"/>
          <w:sz w:val="24"/>
          <w:szCs w:val="24"/>
          <w:lang w:val="en-US"/>
        </w:rPr>
        <w:t xml:space="preserve">This behavior </w:t>
      </w:r>
      <w:r w:rsidR="00D672A3" w:rsidRPr="00D672A3">
        <w:rPr>
          <w:rFonts w:ascii="Times New Roman" w:hAnsi="Times New Roman" w:cs="Times New Roman"/>
          <w:sz w:val="24"/>
          <w:szCs w:val="24"/>
        </w:rPr>
        <w:t>refers to a leadership style where performance is actively monitored for e</w:t>
      </w:r>
      <w:r w:rsidR="00FE2E1A">
        <w:rPr>
          <w:rFonts w:ascii="Times New Roman" w:hAnsi="Times New Roman" w:cs="Times New Roman"/>
          <w:sz w:val="24"/>
          <w:szCs w:val="24"/>
        </w:rPr>
        <w:t>rrors.</w:t>
      </w:r>
    </w:p>
    <w:p w14:paraId="4C376489" w14:textId="77777777" w:rsidR="00445966" w:rsidRDefault="00D672A3" w:rsidP="00DE6D50">
      <w:pPr>
        <w:pStyle w:val="ListParagraph"/>
        <w:numPr>
          <w:ilvl w:val="1"/>
          <w:numId w:val="17"/>
        </w:numPr>
        <w:tabs>
          <w:tab w:val="left" w:pos="360"/>
        </w:tabs>
        <w:spacing w:line="480" w:lineRule="auto"/>
        <w:ind w:left="720" w:right="12"/>
        <w:jc w:val="both"/>
        <w:rPr>
          <w:rFonts w:ascii="Times New Roman" w:hAnsi="Times New Roman" w:cs="Times New Roman"/>
          <w:sz w:val="24"/>
          <w:szCs w:val="24"/>
        </w:rPr>
      </w:pPr>
      <w:r w:rsidRPr="00D672A3">
        <w:rPr>
          <w:rFonts w:ascii="Times New Roman" w:hAnsi="Times New Roman" w:cs="Times New Roman"/>
          <w:sz w:val="24"/>
          <w:szCs w:val="24"/>
        </w:rPr>
        <w:t xml:space="preserve">Management-by-exception (passive) </w:t>
      </w:r>
    </w:p>
    <w:p w14:paraId="0418B430" w14:textId="1F69EA50" w:rsidR="009255BC" w:rsidRPr="00DE6D50" w:rsidRDefault="00E85C97" w:rsidP="00DE6D50">
      <w:pPr>
        <w:pStyle w:val="ListParagraph"/>
        <w:tabs>
          <w:tab w:val="left" w:pos="360"/>
        </w:tabs>
        <w:spacing w:line="480" w:lineRule="auto"/>
        <w:ind w:right="12" w:firstLine="720"/>
        <w:jc w:val="both"/>
        <w:rPr>
          <w:rFonts w:ascii="Times New Roman" w:hAnsi="Times New Roman" w:cs="Times New Roman"/>
          <w:sz w:val="24"/>
          <w:szCs w:val="24"/>
        </w:rPr>
      </w:pPr>
      <w:r>
        <w:rPr>
          <w:rFonts w:ascii="Times New Roman" w:hAnsi="Times New Roman" w:cs="Times New Roman"/>
          <w:sz w:val="24"/>
          <w:szCs w:val="24"/>
          <w:lang w:val="en-US"/>
        </w:rPr>
        <w:t xml:space="preserve">This behavior </w:t>
      </w:r>
      <w:r w:rsidR="00D672A3" w:rsidRPr="00D672A3">
        <w:rPr>
          <w:rFonts w:ascii="Times New Roman" w:hAnsi="Times New Roman" w:cs="Times New Roman"/>
          <w:sz w:val="24"/>
          <w:szCs w:val="24"/>
        </w:rPr>
        <w:t xml:space="preserve">describes the leader as waiting to learn </w:t>
      </w:r>
      <w:r>
        <w:rPr>
          <w:rFonts w:ascii="Times New Roman" w:hAnsi="Times New Roman" w:cs="Times New Roman"/>
          <w:sz w:val="24"/>
          <w:szCs w:val="24"/>
          <w:lang w:val="en-US"/>
        </w:rPr>
        <w:t>from</w:t>
      </w:r>
      <w:r w:rsidR="00D672A3" w:rsidRPr="00D672A3">
        <w:rPr>
          <w:rFonts w:ascii="Times New Roman" w:hAnsi="Times New Roman" w:cs="Times New Roman"/>
          <w:sz w:val="24"/>
          <w:szCs w:val="24"/>
        </w:rPr>
        <w:t xml:space="preserve"> such errors. In both instances, the leader punishes individuals for their failure to reach an</w:t>
      </w:r>
      <w:r w:rsidR="00D672A3">
        <w:rPr>
          <w:rFonts w:ascii="Times New Roman" w:hAnsi="Times New Roman" w:cs="Times New Roman"/>
          <w:sz w:val="24"/>
          <w:szCs w:val="24"/>
        </w:rPr>
        <w:t xml:space="preserve"> expected level of performance </w:t>
      </w:r>
      <w:sdt>
        <w:sdtPr>
          <w:rPr>
            <w:rFonts w:ascii="Times New Roman" w:hAnsi="Times New Roman" w:cs="Times New Roman"/>
            <w:sz w:val="24"/>
            <w:szCs w:val="24"/>
          </w:rPr>
          <w:id w:val="229738814"/>
          <w:citation/>
        </w:sdtPr>
        <w:sdtEndPr/>
        <w:sdtContent>
          <w:r w:rsidR="00D672A3">
            <w:rPr>
              <w:rFonts w:ascii="Times New Roman" w:hAnsi="Times New Roman" w:cs="Times New Roman"/>
              <w:sz w:val="24"/>
              <w:szCs w:val="24"/>
            </w:rPr>
            <w:fldChar w:fldCharType="begin"/>
          </w:r>
          <w:r w:rsidR="00D672A3">
            <w:rPr>
              <w:rFonts w:ascii="Times New Roman" w:hAnsi="Times New Roman" w:cs="Times New Roman"/>
              <w:sz w:val="24"/>
              <w:szCs w:val="24"/>
              <w:lang w:val="en-US"/>
            </w:rPr>
            <w:instrText xml:space="preserve"> CITATION Joh031 \l 1033 </w:instrText>
          </w:r>
          <w:r w:rsidR="00D672A3">
            <w:rPr>
              <w:rFonts w:ascii="Times New Roman" w:hAnsi="Times New Roman" w:cs="Times New Roman"/>
              <w:sz w:val="24"/>
              <w:szCs w:val="24"/>
            </w:rPr>
            <w:fldChar w:fldCharType="separate"/>
          </w:r>
          <w:r w:rsidR="00D672A3" w:rsidRPr="00D672A3">
            <w:rPr>
              <w:rFonts w:ascii="Times New Roman" w:hAnsi="Times New Roman" w:cs="Times New Roman"/>
              <w:noProof/>
              <w:sz w:val="24"/>
              <w:szCs w:val="24"/>
              <w:lang w:val="en-US"/>
            </w:rPr>
            <w:t>(Antonakis, 2003)</w:t>
          </w:r>
          <w:r w:rsidR="00D672A3">
            <w:rPr>
              <w:rFonts w:ascii="Times New Roman" w:hAnsi="Times New Roman" w:cs="Times New Roman"/>
              <w:sz w:val="24"/>
              <w:szCs w:val="24"/>
            </w:rPr>
            <w:fldChar w:fldCharType="end"/>
          </w:r>
        </w:sdtContent>
      </w:sdt>
      <w:r w:rsidR="00D672A3" w:rsidRPr="00D672A3">
        <w:rPr>
          <w:rFonts w:ascii="Times New Roman" w:hAnsi="Times New Roman" w:cs="Times New Roman"/>
          <w:sz w:val="24"/>
          <w:szCs w:val="24"/>
        </w:rPr>
        <w:t>.</w:t>
      </w:r>
    </w:p>
    <w:p w14:paraId="42C555CD" w14:textId="77777777" w:rsidR="00536DDA" w:rsidRPr="00536DDA" w:rsidRDefault="00536DDA" w:rsidP="00260E5D">
      <w:pPr>
        <w:pStyle w:val="ListParagraph"/>
        <w:numPr>
          <w:ilvl w:val="0"/>
          <w:numId w:val="17"/>
        </w:numPr>
        <w:tabs>
          <w:tab w:val="left" w:pos="360"/>
        </w:tabs>
        <w:spacing w:line="480" w:lineRule="auto"/>
        <w:ind w:left="720" w:right="12"/>
        <w:jc w:val="both"/>
        <w:rPr>
          <w:rFonts w:ascii="Times New Roman" w:hAnsi="Times New Roman" w:cs="Times New Roman"/>
          <w:b/>
          <w:color w:val="000000" w:themeColor="text1"/>
          <w:sz w:val="24"/>
          <w:szCs w:val="24"/>
          <w:shd w:val="clear" w:color="auto" w:fill="FFFFFF"/>
        </w:rPr>
      </w:pPr>
      <w:r w:rsidRPr="00536DDA">
        <w:rPr>
          <w:rFonts w:ascii="Times New Roman" w:hAnsi="Times New Roman" w:cs="Times New Roman"/>
          <w:b/>
          <w:color w:val="000000" w:themeColor="text1"/>
          <w:sz w:val="24"/>
          <w:szCs w:val="24"/>
          <w:shd w:val="clear" w:color="auto" w:fill="FFFFFF"/>
          <w:lang w:val="en-US"/>
        </w:rPr>
        <w:t>Transformational Leadership</w:t>
      </w:r>
    </w:p>
    <w:p w14:paraId="27797470" w14:textId="64F1C604" w:rsidR="0079643F" w:rsidRPr="00826772" w:rsidRDefault="00FE2E1A" w:rsidP="00DE6D50">
      <w:pPr>
        <w:pStyle w:val="ListParagraph"/>
        <w:tabs>
          <w:tab w:val="left" w:pos="360"/>
        </w:tabs>
        <w:spacing w:line="480" w:lineRule="auto"/>
        <w:ind w:left="0" w:right="12" w:firstLine="720"/>
        <w:jc w:val="both"/>
        <w:rPr>
          <w:rFonts w:ascii="Times New Roman" w:hAnsi="Times New Roman" w:cs="Times New Roman"/>
          <w:sz w:val="24"/>
          <w:szCs w:val="24"/>
          <w:lang w:val="en-US"/>
        </w:rPr>
      </w:pPr>
      <w:r>
        <w:rPr>
          <w:rFonts w:ascii="Times New Roman" w:hAnsi="Times New Roman" w:cs="Times New Roman"/>
          <w:sz w:val="24"/>
          <w:szCs w:val="24"/>
        </w:rPr>
        <w:t>The difference between Transformational and T</w:t>
      </w:r>
      <w:r w:rsidR="00536DDA" w:rsidRPr="00A67970">
        <w:rPr>
          <w:rFonts w:ascii="Times New Roman" w:hAnsi="Times New Roman" w:cs="Times New Roman"/>
          <w:sz w:val="24"/>
          <w:szCs w:val="24"/>
        </w:rPr>
        <w:t>ransactiona</w:t>
      </w:r>
      <w:r>
        <w:rPr>
          <w:rFonts w:ascii="Times New Roman" w:hAnsi="Times New Roman" w:cs="Times New Roman"/>
          <w:sz w:val="24"/>
          <w:szCs w:val="24"/>
        </w:rPr>
        <w:t>l L</w:t>
      </w:r>
      <w:r w:rsidR="00536DDA" w:rsidRPr="00A67970">
        <w:rPr>
          <w:rFonts w:ascii="Times New Roman" w:hAnsi="Times New Roman" w:cs="Times New Roman"/>
          <w:sz w:val="24"/>
          <w:szCs w:val="24"/>
        </w:rPr>
        <w:t>eadership lies in the way of motivating others. The transformational leader motivates by making follower more aware of the importance of task outcomes, inducing them to transcend their own self-interest for the sake of the organization or team and activating their higher-order needs.</w:t>
      </w:r>
      <w:r w:rsidR="00E85C97">
        <w:rPr>
          <w:rFonts w:ascii="Times New Roman" w:hAnsi="Times New Roman" w:cs="Times New Roman"/>
          <w:sz w:val="24"/>
          <w:szCs w:val="24"/>
          <w:lang w:val="en-US"/>
        </w:rPr>
        <w:t xml:space="preserve"> According to Bass (1985).</w:t>
      </w:r>
      <w:r w:rsidR="00536DDA" w:rsidRPr="00A67970">
        <w:rPr>
          <w:rFonts w:ascii="Times New Roman" w:hAnsi="Times New Roman" w:cs="Times New Roman"/>
          <w:sz w:val="24"/>
          <w:szCs w:val="24"/>
        </w:rPr>
        <w:t xml:space="preserve"> </w:t>
      </w:r>
      <w:bookmarkStart w:id="1" w:name="top"/>
      <w:bookmarkEnd w:id="1"/>
      <w:r w:rsidR="00E85C97">
        <w:rPr>
          <w:rFonts w:ascii="Times New Roman" w:hAnsi="Times New Roman" w:cs="Times New Roman"/>
          <w:sz w:val="24"/>
          <w:szCs w:val="24"/>
          <w:lang w:val="en-US"/>
        </w:rPr>
        <w:t>Transformational L</w:t>
      </w:r>
      <w:r w:rsidR="00DE2284">
        <w:rPr>
          <w:rFonts w:ascii="Times New Roman" w:hAnsi="Times New Roman" w:cs="Times New Roman"/>
          <w:sz w:val="24"/>
          <w:szCs w:val="24"/>
          <w:lang w:val="en-US"/>
        </w:rPr>
        <w:t>eadership consist</w:t>
      </w:r>
      <w:r w:rsidR="00E85C97">
        <w:rPr>
          <w:rFonts w:ascii="Times New Roman" w:hAnsi="Times New Roman" w:cs="Times New Roman"/>
          <w:sz w:val="24"/>
          <w:szCs w:val="24"/>
          <w:lang w:val="en-US"/>
        </w:rPr>
        <w:t>s</w:t>
      </w:r>
      <w:r w:rsidR="00DE2284">
        <w:rPr>
          <w:rFonts w:ascii="Times New Roman" w:hAnsi="Times New Roman" w:cs="Times New Roman"/>
          <w:sz w:val="24"/>
          <w:szCs w:val="24"/>
          <w:lang w:val="en-US"/>
        </w:rPr>
        <w:t xml:space="preserve"> of 4 main items:</w:t>
      </w:r>
    </w:p>
    <w:p w14:paraId="7974B3CB" w14:textId="77777777" w:rsidR="00DE2284" w:rsidRPr="00E11D3B" w:rsidRDefault="00DE2284" w:rsidP="00FE2E1A">
      <w:pPr>
        <w:pStyle w:val="ListParagraph"/>
        <w:numPr>
          <w:ilvl w:val="0"/>
          <w:numId w:val="22"/>
        </w:numPr>
        <w:tabs>
          <w:tab w:val="left" w:pos="360"/>
        </w:tabs>
        <w:spacing w:line="480" w:lineRule="auto"/>
        <w:ind w:left="709" w:right="12" w:hanging="349"/>
        <w:jc w:val="both"/>
        <w:rPr>
          <w:rFonts w:ascii="Times New Roman" w:hAnsi="Times New Roman" w:cs="Times New Roman"/>
          <w:b/>
          <w:color w:val="000000" w:themeColor="text1"/>
          <w:sz w:val="24"/>
          <w:szCs w:val="24"/>
          <w:shd w:val="clear" w:color="auto" w:fill="FFFFFF"/>
        </w:rPr>
      </w:pPr>
      <w:r w:rsidRPr="00E11D3B">
        <w:rPr>
          <w:rFonts w:ascii="Times New Roman" w:hAnsi="Times New Roman" w:cs="Times New Roman"/>
          <w:sz w:val="24"/>
          <w:szCs w:val="24"/>
          <w:lang w:val="en-US"/>
        </w:rPr>
        <w:t>Charisma</w:t>
      </w:r>
    </w:p>
    <w:p w14:paraId="0D225B0D" w14:textId="77777777" w:rsidR="008A5FA3" w:rsidRPr="009255BC" w:rsidRDefault="00536DDA" w:rsidP="001D1EEA">
      <w:pPr>
        <w:pStyle w:val="ListParagraph"/>
        <w:tabs>
          <w:tab w:val="left" w:pos="360"/>
        </w:tabs>
        <w:spacing w:line="480" w:lineRule="auto"/>
        <w:ind w:left="426" w:right="12" w:firstLine="654"/>
        <w:jc w:val="both"/>
        <w:rPr>
          <w:rFonts w:ascii="Times New Roman" w:hAnsi="Times New Roman" w:cs="Times New Roman"/>
          <w:sz w:val="24"/>
          <w:szCs w:val="24"/>
        </w:rPr>
      </w:pPr>
      <w:r w:rsidRPr="00A67970">
        <w:rPr>
          <w:rFonts w:ascii="Times New Roman" w:eastAsiaTheme="majorEastAsia" w:hAnsi="Times New Roman" w:cs="Times New Roman"/>
          <w:sz w:val="24"/>
          <w:szCs w:val="24"/>
        </w:rPr>
        <w:t>Charisma</w:t>
      </w:r>
      <w:r w:rsidRPr="00A67970">
        <w:rPr>
          <w:rStyle w:val="apple-converted-space"/>
          <w:rFonts w:ascii="Times New Roman" w:eastAsiaTheme="majorEastAsia" w:hAnsi="Times New Roman" w:cs="Times New Roman"/>
          <w:color w:val="800080"/>
          <w:sz w:val="24"/>
          <w:szCs w:val="24"/>
        </w:rPr>
        <w:t> </w:t>
      </w:r>
      <w:r w:rsidRPr="00A67970">
        <w:rPr>
          <w:rFonts w:ascii="Times New Roman" w:hAnsi="Times New Roman" w:cs="Times New Roman"/>
          <w:sz w:val="24"/>
          <w:szCs w:val="24"/>
        </w:rPr>
        <w:t xml:space="preserve">is seen as necessary, but not sufficient, for example in the way that charismatic movie stars may not make good leaders. Two key </w:t>
      </w:r>
      <w:r w:rsidRPr="00A67970">
        <w:rPr>
          <w:rFonts w:ascii="Times New Roman" w:hAnsi="Times New Roman" w:cs="Times New Roman"/>
          <w:sz w:val="24"/>
          <w:szCs w:val="24"/>
        </w:rPr>
        <w:lastRenderedPageBreak/>
        <w:t>charismatic effects that transformational leaders achieve is to evoke strong emotions and to cause identification of the followers with the leader. This may be through stirring appeals. It may also may occur through quieter methods such as coaching and mentoring.</w:t>
      </w:r>
    </w:p>
    <w:p w14:paraId="7A0BAF33" w14:textId="77777777" w:rsidR="00DE2284" w:rsidRPr="00E11D3B" w:rsidRDefault="00DE2284" w:rsidP="00FE2E1A">
      <w:pPr>
        <w:pStyle w:val="ListParagraph"/>
        <w:numPr>
          <w:ilvl w:val="0"/>
          <w:numId w:val="22"/>
        </w:numPr>
        <w:tabs>
          <w:tab w:val="left" w:pos="360"/>
        </w:tabs>
        <w:spacing w:line="480" w:lineRule="auto"/>
        <w:ind w:left="709" w:right="12" w:hanging="349"/>
        <w:jc w:val="both"/>
        <w:rPr>
          <w:rFonts w:ascii="Times New Roman" w:hAnsi="Times New Roman" w:cs="Times New Roman"/>
          <w:color w:val="000000" w:themeColor="text1"/>
          <w:sz w:val="24"/>
          <w:szCs w:val="24"/>
          <w:shd w:val="clear" w:color="auto" w:fill="FFFFFF"/>
          <w:lang w:val="en-US"/>
        </w:rPr>
      </w:pPr>
      <w:r w:rsidRPr="00E11D3B">
        <w:rPr>
          <w:rFonts w:ascii="Times New Roman" w:hAnsi="Times New Roman" w:cs="Times New Roman"/>
          <w:color w:val="000000" w:themeColor="text1"/>
          <w:sz w:val="24"/>
          <w:szCs w:val="24"/>
          <w:shd w:val="clear" w:color="auto" w:fill="FFFFFF"/>
          <w:lang w:val="en-US"/>
        </w:rPr>
        <w:t>Inspiration</w:t>
      </w:r>
    </w:p>
    <w:p w14:paraId="2D4D418C" w14:textId="768A457D" w:rsidR="00E11D3B" w:rsidRPr="00E11D3B" w:rsidRDefault="00DE2284" w:rsidP="001D1EEA">
      <w:pPr>
        <w:pStyle w:val="ListParagraph"/>
        <w:tabs>
          <w:tab w:val="left" w:pos="360"/>
        </w:tabs>
        <w:spacing w:line="480" w:lineRule="auto"/>
        <w:ind w:left="426" w:right="12" w:firstLine="654"/>
        <w:jc w:val="both"/>
        <w:rPr>
          <w:rFonts w:ascii="Times New Roman" w:hAnsi="Times New Roman" w:cs="Times New Roman"/>
          <w:color w:val="000000" w:themeColor="text1"/>
          <w:sz w:val="24"/>
          <w:szCs w:val="24"/>
          <w:shd w:val="clear" w:color="auto" w:fill="FFFFFF"/>
          <w:lang w:val="en-US"/>
        </w:rPr>
      </w:pPr>
      <w:r w:rsidRPr="00DE2284">
        <w:rPr>
          <w:rFonts w:ascii="Times New Roman" w:hAnsi="Times New Roman" w:cs="Times New Roman"/>
          <w:color w:val="000000" w:themeColor="text1"/>
          <w:sz w:val="24"/>
          <w:szCs w:val="24"/>
          <w:shd w:val="clear" w:color="auto" w:fill="FFFFFF"/>
          <w:lang w:val="en-US"/>
        </w:rPr>
        <w:t xml:space="preserve">Communicates high expectations, uses symbols to focus efforts, </w:t>
      </w:r>
      <w:r w:rsidR="00E11D3B" w:rsidRPr="00DE2284">
        <w:rPr>
          <w:rFonts w:ascii="Times New Roman" w:hAnsi="Times New Roman" w:cs="Times New Roman"/>
          <w:color w:val="000000" w:themeColor="text1"/>
          <w:sz w:val="24"/>
          <w:szCs w:val="24"/>
          <w:shd w:val="clear" w:color="auto" w:fill="FFFFFF"/>
          <w:lang w:val="en-US"/>
        </w:rPr>
        <w:t>and expresses</w:t>
      </w:r>
      <w:r w:rsidRPr="00DE2284">
        <w:rPr>
          <w:rFonts w:ascii="Times New Roman" w:hAnsi="Times New Roman" w:cs="Times New Roman"/>
          <w:color w:val="000000" w:themeColor="text1"/>
          <w:sz w:val="24"/>
          <w:szCs w:val="24"/>
          <w:shd w:val="clear" w:color="auto" w:fill="FFFFFF"/>
          <w:lang w:val="en-US"/>
        </w:rPr>
        <w:t xml:space="preserve"> important purposes in simple ways</w:t>
      </w:r>
      <w:r w:rsidR="00E11D3B">
        <w:rPr>
          <w:rFonts w:ascii="Times New Roman" w:hAnsi="Times New Roman" w:cs="Times New Roman"/>
          <w:color w:val="000000" w:themeColor="text1"/>
          <w:sz w:val="24"/>
          <w:szCs w:val="24"/>
          <w:shd w:val="clear" w:color="auto" w:fill="FFFFFF"/>
          <w:lang w:val="en-US"/>
        </w:rPr>
        <w:t xml:space="preserve">. </w:t>
      </w:r>
      <w:r w:rsidR="00E11D3B" w:rsidRPr="00E11D3B">
        <w:rPr>
          <w:rFonts w:ascii="Times New Roman" w:hAnsi="Times New Roman" w:cs="Times New Roman"/>
          <w:color w:val="000000" w:themeColor="text1"/>
          <w:sz w:val="24"/>
          <w:szCs w:val="24"/>
          <w:shd w:val="clear" w:color="auto" w:fill="FFFFFF"/>
          <w:lang w:val="en-US"/>
        </w:rPr>
        <w:t>Problems, rapid changes, and uncertainties call for a flexible organization with determined leaders who can inspire employees to participate enthusiast</w:t>
      </w:r>
      <w:r w:rsidR="00E85C97">
        <w:rPr>
          <w:rFonts w:ascii="Times New Roman" w:hAnsi="Times New Roman" w:cs="Times New Roman"/>
          <w:color w:val="000000" w:themeColor="text1"/>
          <w:sz w:val="24"/>
          <w:szCs w:val="24"/>
          <w:shd w:val="clear" w:color="auto" w:fill="FFFFFF"/>
          <w:lang w:val="en-US"/>
        </w:rPr>
        <w:t>ically in team efforts and share it</w:t>
      </w:r>
      <w:r w:rsidR="00E11D3B" w:rsidRPr="00E11D3B">
        <w:rPr>
          <w:rFonts w:ascii="Times New Roman" w:hAnsi="Times New Roman" w:cs="Times New Roman"/>
          <w:color w:val="000000" w:themeColor="text1"/>
          <w:sz w:val="24"/>
          <w:szCs w:val="24"/>
          <w:shd w:val="clear" w:color="auto" w:fill="FFFFFF"/>
          <w:lang w:val="en-US"/>
        </w:rPr>
        <w:t xml:space="preserve"> in organizational goals.</w:t>
      </w:r>
    </w:p>
    <w:p w14:paraId="07D861D1" w14:textId="77777777" w:rsidR="00DE2284" w:rsidRPr="00E11D3B" w:rsidRDefault="00DE2284" w:rsidP="00FE2E1A">
      <w:pPr>
        <w:pStyle w:val="ListParagraph"/>
        <w:numPr>
          <w:ilvl w:val="0"/>
          <w:numId w:val="22"/>
        </w:numPr>
        <w:tabs>
          <w:tab w:val="left" w:pos="360"/>
        </w:tabs>
        <w:spacing w:line="480" w:lineRule="auto"/>
        <w:ind w:left="720" w:right="12"/>
        <w:jc w:val="both"/>
        <w:rPr>
          <w:rFonts w:ascii="Times New Roman" w:hAnsi="Times New Roman" w:cs="Times New Roman"/>
          <w:color w:val="000000" w:themeColor="text1"/>
          <w:sz w:val="24"/>
          <w:szCs w:val="24"/>
          <w:shd w:val="clear" w:color="auto" w:fill="FFFFFF"/>
          <w:lang w:val="en-US"/>
        </w:rPr>
      </w:pPr>
      <w:r w:rsidRPr="00E11D3B">
        <w:rPr>
          <w:rFonts w:ascii="Times New Roman" w:hAnsi="Times New Roman" w:cs="Times New Roman"/>
          <w:color w:val="000000" w:themeColor="text1"/>
          <w:sz w:val="24"/>
          <w:szCs w:val="24"/>
          <w:shd w:val="clear" w:color="auto" w:fill="FFFFFF"/>
          <w:lang w:val="en-US"/>
        </w:rPr>
        <w:t>Intellectual Stimulation</w:t>
      </w:r>
    </w:p>
    <w:p w14:paraId="4BF44899" w14:textId="39EBA544" w:rsidR="00AE10D3" w:rsidRPr="001D1EEA" w:rsidRDefault="00E11D3B" w:rsidP="001D1EEA">
      <w:pPr>
        <w:pStyle w:val="ListParagraph"/>
        <w:tabs>
          <w:tab w:val="left" w:pos="360"/>
        </w:tabs>
        <w:spacing w:line="480" w:lineRule="auto"/>
        <w:ind w:left="426" w:right="12" w:firstLine="654"/>
        <w:jc w:val="both"/>
        <w:rPr>
          <w:rFonts w:ascii="Times New Roman" w:hAnsi="Times New Roman" w:cs="Times New Roman"/>
          <w:color w:val="000000" w:themeColor="text1"/>
          <w:sz w:val="24"/>
          <w:szCs w:val="24"/>
          <w:shd w:val="clear" w:color="auto" w:fill="FFFFFF"/>
          <w:lang w:val="en-US"/>
        </w:rPr>
      </w:pPr>
      <w:r w:rsidRPr="00E11D3B">
        <w:rPr>
          <w:rFonts w:ascii="Times New Roman" w:hAnsi="Times New Roman" w:cs="Times New Roman"/>
          <w:color w:val="000000" w:themeColor="text1"/>
          <w:sz w:val="24"/>
          <w:szCs w:val="24"/>
          <w:shd w:val="clear" w:color="auto" w:fill="FFFFFF"/>
          <w:lang w:val="en-US"/>
        </w:rPr>
        <w:t>Promotes intelligence, rationality, and careful problem solving</w:t>
      </w:r>
      <w:r>
        <w:rPr>
          <w:rFonts w:ascii="Times New Roman" w:hAnsi="Times New Roman" w:cs="Times New Roman"/>
          <w:color w:val="000000" w:themeColor="text1"/>
          <w:sz w:val="24"/>
          <w:szCs w:val="24"/>
          <w:shd w:val="clear" w:color="auto" w:fill="FFFFFF"/>
          <w:lang w:val="en-US"/>
        </w:rPr>
        <w:t xml:space="preserve">. </w:t>
      </w:r>
      <w:r w:rsidRPr="00E11D3B">
        <w:rPr>
          <w:rFonts w:ascii="Times New Roman" w:hAnsi="Times New Roman" w:cs="Times New Roman"/>
          <w:color w:val="000000" w:themeColor="text1"/>
          <w:sz w:val="24"/>
          <w:szCs w:val="24"/>
          <w:shd w:val="clear" w:color="auto" w:fill="FFFFFF"/>
          <w:lang w:val="en-US"/>
        </w:rPr>
        <w:t xml:space="preserve">Intellectually stimulating leaders are willing and able to show their employees new ways of looking at old problems, to teach them to see difficulties as </w:t>
      </w:r>
      <w:r>
        <w:rPr>
          <w:rFonts w:ascii="Times New Roman" w:hAnsi="Times New Roman" w:cs="Times New Roman"/>
          <w:color w:val="000000" w:themeColor="text1"/>
          <w:sz w:val="24"/>
          <w:szCs w:val="24"/>
          <w:shd w:val="clear" w:color="auto" w:fill="FFFFFF"/>
          <w:lang w:val="en-US"/>
        </w:rPr>
        <w:t>problem</w:t>
      </w:r>
      <w:r w:rsidRPr="00E11D3B">
        <w:rPr>
          <w:rFonts w:ascii="Times New Roman" w:hAnsi="Times New Roman" w:cs="Times New Roman"/>
          <w:color w:val="000000" w:themeColor="text1"/>
          <w:sz w:val="24"/>
          <w:szCs w:val="24"/>
          <w:shd w:val="clear" w:color="auto" w:fill="FFFFFF"/>
          <w:lang w:val="en-US"/>
        </w:rPr>
        <w:t xml:space="preserve"> to be solved, and to emphasize rational solutions.</w:t>
      </w:r>
    </w:p>
    <w:p w14:paraId="7591E11B" w14:textId="77777777" w:rsidR="00DE2284" w:rsidRPr="00E11D3B" w:rsidRDefault="00DE2284" w:rsidP="00FE2E1A">
      <w:pPr>
        <w:pStyle w:val="ListParagraph"/>
        <w:numPr>
          <w:ilvl w:val="0"/>
          <w:numId w:val="22"/>
        </w:numPr>
        <w:tabs>
          <w:tab w:val="left" w:pos="360"/>
        </w:tabs>
        <w:spacing w:line="480" w:lineRule="auto"/>
        <w:ind w:left="720" w:right="12"/>
        <w:jc w:val="both"/>
        <w:rPr>
          <w:rFonts w:ascii="Times New Roman" w:hAnsi="Times New Roman" w:cs="Times New Roman"/>
          <w:color w:val="000000" w:themeColor="text1"/>
          <w:sz w:val="24"/>
          <w:szCs w:val="24"/>
          <w:shd w:val="clear" w:color="auto" w:fill="FFFFFF"/>
          <w:lang w:val="en-US"/>
        </w:rPr>
      </w:pPr>
      <w:r w:rsidRPr="00E11D3B">
        <w:rPr>
          <w:rFonts w:ascii="Times New Roman" w:hAnsi="Times New Roman" w:cs="Times New Roman"/>
          <w:color w:val="000000" w:themeColor="text1"/>
          <w:sz w:val="24"/>
          <w:szCs w:val="24"/>
          <w:shd w:val="clear" w:color="auto" w:fill="FFFFFF"/>
          <w:lang w:val="en-US"/>
        </w:rPr>
        <w:t>Individualized Consideration</w:t>
      </w:r>
    </w:p>
    <w:p w14:paraId="665D5456" w14:textId="67346365" w:rsidR="00903558" w:rsidRPr="00903558" w:rsidRDefault="00E85C97" w:rsidP="00E42F68">
      <w:pPr>
        <w:pStyle w:val="ListParagraph"/>
        <w:tabs>
          <w:tab w:val="left" w:pos="360"/>
        </w:tabs>
        <w:spacing w:line="480" w:lineRule="auto"/>
        <w:ind w:left="426" w:right="12" w:firstLine="654"/>
        <w:jc w:val="both"/>
        <w:rPr>
          <w:rFonts w:ascii="Times New Roman" w:hAnsi="Times New Roman" w:cs="Times New Roman"/>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 xml:space="preserve">Gives personal attention, coaches, advises, and treats </w:t>
      </w:r>
      <w:r w:rsidRPr="00E11D3B">
        <w:rPr>
          <w:rFonts w:ascii="Times New Roman" w:hAnsi="Times New Roman" w:cs="Times New Roman"/>
          <w:color w:val="000000" w:themeColor="text1"/>
          <w:sz w:val="24"/>
          <w:szCs w:val="24"/>
          <w:shd w:val="clear" w:color="auto" w:fill="FFFFFF"/>
          <w:lang w:val="en-US"/>
        </w:rPr>
        <w:t>each employee individually</w:t>
      </w:r>
      <w:r>
        <w:rPr>
          <w:rFonts w:ascii="Times New Roman" w:hAnsi="Times New Roman" w:cs="Times New Roman"/>
          <w:color w:val="000000" w:themeColor="text1"/>
          <w:sz w:val="24"/>
          <w:szCs w:val="24"/>
          <w:shd w:val="clear" w:color="auto" w:fill="FFFFFF"/>
          <w:lang w:val="en-US"/>
        </w:rPr>
        <w:t>.</w:t>
      </w:r>
      <w:r w:rsidR="00E11D3B" w:rsidRPr="00E11D3B">
        <w:rPr>
          <w:rFonts w:ascii="Times New Roman" w:hAnsi="Times New Roman" w:cs="Times New Roman"/>
          <w:color w:val="000000" w:themeColor="text1"/>
          <w:sz w:val="24"/>
          <w:szCs w:val="24"/>
          <w:shd w:val="clear" w:color="auto" w:fill="FFFFFF"/>
          <w:lang w:val="en-US"/>
        </w:rPr>
        <w:t xml:space="preserve"> Increasing transformational leadership within the or</w:t>
      </w:r>
      <w:r w:rsidR="00E11D3B">
        <w:rPr>
          <w:rFonts w:ascii="Times New Roman" w:hAnsi="Times New Roman" w:cs="Times New Roman"/>
          <w:color w:val="000000" w:themeColor="text1"/>
          <w:sz w:val="24"/>
          <w:szCs w:val="24"/>
          <w:shd w:val="clear" w:color="auto" w:fill="FFFFFF"/>
          <w:lang w:val="en-US"/>
        </w:rPr>
        <w:t>ganization may help recruit</w:t>
      </w:r>
      <w:r w:rsidR="00E11D3B" w:rsidRPr="00E11D3B">
        <w:rPr>
          <w:rFonts w:ascii="Times New Roman" w:hAnsi="Times New Roman" w:cs="Times New Roman"/>
          <w:color w:val="000000" w:themeColor="text1"/>
          <w:sz w:val="24"/>
          <w:szCs w:val="24"/>
          <w:shd w:val="clear" w:color="auto" w:fill="FFFFFF"/>
          <w:lang w:val="en-US"/>
        </w:rPr>
        <w:t>ment. Candidates are likely to be attracted to an organization whose CEO is charismatic and enjoys a public image as a confident</w:t>
      </w:r>
      <w:r w:rsidR="00E11D3B" w:rsidRPr="00E11D3B">
        <w:rPr>
          <w:rFonts w:ascii="Times New Roman" w:hAnsi="Times New Roman" w:cs="Times New Roman"/>
          <w:sz w:val="24"/>
          <w:szCs w:val="24"/>
        </w:rPr>
        <w:t>,</w:t>
      </w:r>
      <w:r w:rsidR="00E11D3B" w:rsidRPr="00E11D3B">
        <w:rPr>
          <w:rFonts w:ascii="Times New Roman" w:hAnsi="Times New Roman" w:cs="Times New Roman"/>
          <w:sz w:val="24"/>
          <w:szCs w:val="24"/>
          <w:lang w:val="en-US"/>
        </w:rPr>
        <w:t xml:space="preserve"> successful,</w:t>
      </w:r>
      <w:r w:rsidR="00E11D3B" w:rsidRPr="00E11D3B">
        <w:rPr>
          <w:rFonts w:ascii="Times New Roman" w:hAnsi="Times New Roman" w:cs="Times New Roman"/>
          <w:color w:val="000000" w:themeColor="text1"/>
          <w:sz w:val="24"/>
          <w:szCs w:val="24"/>
          <w:shd w:val="clear" w:color="auto" w:fill="FFFFFF"/>
          <w:lang w:val="en-US"/>
        </w:rPr>
        <w:t xml:space="preserve"> optimistic, dynamic leader. In addition, prospects are likely to be attracted by interview experiences with other members of management who exhibit individualized consideration</w:t>
      </w:r>
      <w:r w:rsidR="005653D6">
        <w:rPr>
          <w:rFonts w:ascii="Times New Roman" w:hAnsi="Times New Roman" w:cs="Times New Roman"/>
          <w:color w:val="000000" w:themeColor="text1"/>
          <w:sz w:val="24"/>
          <w:szCs w:val="24"/>
          <w:shd w:val="clear" w:color="auto" w:fill="FFFFFF"/>
          <w:lang w:val="en-US"/>
        </w:rPr>
        <w:t xml:space="preserve">. </w:t>
      </w:r>
      <w:r w:rsidR="00536DDA" w:rsidRPr="00CC4B32">
        <w:rPr>
          <w:rFonts w:ascii="Times New Roman" w:hAnsi="Times New Roman" w:cs="Times New Roman"/>
          <w:sz w:val="24"/>
          <w:szCs w:val="24"/>
        </w:rPr>
        <w:t>For this research,</w:t>
      </w:r>
      <w:r w:rsidR="00536DDA" w:rsidRPr="00CC4B32">
        <w:rPr>
          <w:rFonts w:ascii="Times New Roman" w:hAnsi="Times New Roman" w:cs="Times New Roman"/>
          <w:color w:val="000000" w:themeColor="text1"/>
          <w:sz w:val="24"/>
          <w:szCs w:val="24"/>
          <w:shd w:val="clear" w:color="auto" w:fill="FFFFFF"/>
        </w:rPr>
        <w:t xml:space="preserve"> the transformational </w:t>
      </w:r>
      <w:r w:rsidR="00536DDA" w:rsidRPr="00CC4B32">
        <w:rPr>
          <w:rFonts w:ascii="Times New Roman" w:hAnsi="Times New Roman" w:cs="Times New Roman"/>
          <w:color w:val="000000" w:themeColor="text1"/>
          <w:sz w:val="24"/>
          <w:szCs w:val="24"/>
          <w:shd w:val="clear" w:color="auto" w:fill="FFFFFF"/>
        </w:rPr>
        <w:lastRenderedPageBreak/>
        <w:t>and transactional leadership theory</w:t>
      </w:r>
      <w:r w:rsidR="00536DDA" w:rsidRPr="00CC4B32">
        <w:rPr>
          <w:rFonts w:ascii="Times New Roman" w:hAnsi="Times New Roman" w:cs="Times New Roman"/>
          <w:color w:val="000000" w:themeColor="text1"/>
          <w:sz w:val="24"/>
          <w:szCs w:val="24"/>
          <w:shd w:val="clear" w:color="auto" w:fill="FFFFFF"/>
          <w:lang w:val="en-US"/>
        </w:rPr>
        <w:t xml:space="preserve"> is used</w:t>
      </w:r>
      <w:r w:rsidR="00536DDA" w:rsidRPr="00CC4B32">
        <w:rPr>
          <w:rFonts w:ascii="Times New Roman" w:hAnsi="Times New Roman" w:cs="Times New Roman"/>
          <w:color w:val="000000" w:themeColor="text1"/>
          <w:sz w:val="24"/>
          <w:szCs w:val="24"/>
          <w:shd w:val="clear" w:color="auto" w:fill="FFFFFF"/>
        </w:rPr>
        <w:t xml:space="preserve">, because transformational and transactional leadership are significantly associated with the perception of leadership style </w:t>
      </w:r>
      <w:sdt>
        <w:sdtPr>
          <w:rPr>
            <w:rFonts w:ascii="Times New Roman" w:hAnsi="Times New Roman" w:cs="Times New Roman"/>
            <w:sz w:val="24"/>
            <w:szCs w:val="24"/>
            <w:shd w:val="clear" w:color="auto" w:fill="FFFFFF"/>
          </w:rPr>
          <w:id w:val="-677109670"/>
          <w:citation/>
        </w:sdtPr>
        <w:sdtEndPr/>
        <w:sdtContent>
          <w:r w:rsidR="00536DDA" w:rsidRPr="00CC4B32">
            <w:rPr>
              <w:rFonts w:ascii="Times New Roman" w:hAnsi="Times New Roman" w:cs="Times New Roman"/>
              <w:color w:val="000000" w:themeColor="text1"/>
              <w:sz w:val="24"/>
              <w:szCs w:val="24"/>
              <w:shd w:val="clear" w:color="auto" w:fill="FFFFFF"/>
            </w:rPr>
            <w:fldChar w:fldCharType="begin"/>
          </w:r>
          <w:r w:rsidR="00F12DB1">
            <w:rPr>
              <w:rFonts w:ascii="Times New Roman" w:hAnsi="Times New Roman" w:cs="Times New Roman"/>
              <w:color w:val="000000" w:themeColor="text1"/>
              <w:sz w:val="24"/>
              <w:szCs w:val="24"/>
              <w:shd w:val="clear" w:color="auto" w:fill="FFFFFF"/>
            </w:rPr>
            <w:instrText xml:space="preserve">CITATION Jua06 \l 1057 </w:instrText>
          </w:r>
          <w:r w:rsidR="00536DDA" w:rsidRPr="00CC4B32">
            <w:rPr>
              <w:rFonts w:ascii="Times New Roman" w:hAnsi="Times New Roman" w:cs="Times New Roman"/>
              <w:color w:val="000000" w:themeColor="text1"/>
              <w:sz w:val="24"/>
              <w:szCs w:val="24"/>
              <w:shd w:val="clear" w:color="auto" w:fill="FFFFFF"/>
            </w:rPr>
            <w:fldChar w:fldCharType="separate"/>
          </w:r>
          <w:r w:rsidR="00F12DB1" w:rsidRPr="00F12DB1">
            <w:rPr>
              <w:rFonts w:ascii="Times New Roman" w:hAnsi="Times New Roman" w:cs="Times New Roman"/>
              <w:noProof/>
              <w:color w:val="000000" w:themeColor="text1"/>
              <w:sz w:val="24"/>
              <w:szCs w:val="24"/>
              <w:shd w:val="clear" w:color="auto" w:fill="FFFFFF"/>
            </w:rPr>
            <w:t>(Pastor, 2006)</w:t>
          </w:r>
          <w:r w:rsidR="00536DDA" w:rsidRPr="00CC4B32">
            <w:rPr>
              <w:rFonts w:ascii="Times New Roman" w:hAnsi="Times New Roman" w:cs="Times New Roman"/>
              <w:color w:val="000000" w:themeColor="text1"/>
              <w:sz w:val="24"/>
              <w:szCs w:val="24"/>
              <w:shd w:val="clear" w:color="auto" w:fill="FFFFFF"/>
            </w:rPr>
            <w:fldChar w:fldCharType="end"/>
          </w:r>
        </w:sdtContent>
      </w:sdt>
      <w:r w:rsidR="00F12DB1">
        <w:rPr>
          <w:rFonts w:ascii="Times New Roman" w:hAnsi="Times New Roman" w:cs="Times New Roman"/>
          <w:sz w:val="24"/>
          <w:szCs w:val="24"/>
          <w:shd w:val="clear" w:color="auto" w:fill="FFFFFF"/>
          <w:lang w:val="en-US"/>
        </w:rPr>
        <w:t>.</w:t>
      </w:r>
    </w:p>
    <w:p w14:paraId="5A3743A1" w14:textId="7507BA7A" w:rsidR="0079643F" w:rsidRDefault="00F12DB1" w:rsidP="003C7862">
      <w:pPr>
        <w:tabs>
          <w:tab w:val="left" w:pos="450"/>
          <w:tab w:val="left" w:pos="720"/>
          <w:tab w:val="left" w:pos="1440"/>
          <w:tab w:val="left" w:pos="2160"/>
          <w:tab w:val="left" w:pos="2880"/>
          <w:tab w:val="left" w:pos="3600"/>
          <w:tab w:val="left" w:pos="4094"/>
        </w:tabs>
        <w:spacing w:line="480" w:lineRule="auto"/>
        <w:ind w:right="12"/>
        <w:jc w:val="both"/>
        <w:rPr>
          <w:rFonts w:ascii="Times New Roman" w:hAnsi="Times New Roman" w:cs="Times New Roman"/>
          <w:b/>
          <w:iCs/>
          <w:sz w:val="24"/>
          <w:szCs w:val="24"/>
          <w:lang w:val="en-US"/>
        </w:rPr>
      </w:pPr>
      <w:r>
        <w:rPr>
          <w:rFonts w:ascii="Times New Roman" w:hAnsi="Times New Roman" w:cs="Times New Roman"/>
          <w:noProof/>
          <w:sz w:val="24"/>
          <w:szCs w:val="24"/>
          <w:lang w:val="en-US"/>
        </w:rPr>
        <mc:AlternateContent>
          <mc:Choice Requires="wpg">
            <w:drawing>
              <wp:anchor distT="0" distB="0" distL="114300" distR="114300" simplePos="0" relativeHeight="251668480" behindDoc="0" locked="0" layoutInCell="1" allowOverlap="1" wp14:anchorId="4A086A2B" wp14:editId="772D65E5">
                <wp:simplePos x="0" y="0"/>
                <wp:positionH relativeFrom="column">
                  <wp:posOffset>-5080</wp:posOffset>
                </wp:positionH>
                <wp:positionV relativeFrom="paragraph">
                  <wp:posOffset>269393</wp:posOffset>
                </wp:positionV>
                <wp:extent cx="5478145" cy="4605655"/>
                <wp:effectExtent l="0" t="0" r="33655" b="17145"/>
                <wp:wrapNone/>
                <wp:docPr id="188" name="Group 188"/>
                <wp:cNvGraphicFramePr/>
                <a:graphic xmlns:a="http://schemas.openxmlformats.org/drawingml/2006/main">
                  <a:graphicData uri="http://schemas.microsoft.com/office/word/2010/wordprocessingGroup">
                    <wpg:wgp>
                      <wpg:cNvGrpSpPr/>
                      <wpg:grpSpPr>
                        <a:xfrm>
                          <a:off x="0" y="0"/>
                          <a:ext cx="5478145" cy="4605655"/>
                          <a:chOff x="0" y="0"/>
                          <a:chExt cx="6995795" cy="4605655"/>
                        </a:xfrm>
                      </wpg:grpSpPr>
                      <wps:wsp>
                        <wps:cNvPr id="172" name="Straight Arrow Connector 172"/>
                        <wps:cNvCnPr/>
                        <wps:spPr>
                          <a:xfrm>
                            <a:off x="4857293" y="2216505"/>
                            <a:ext cx="417659"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187" name="Group 187"/>
                        <wpg:cNvGrpSpPr/>
                        <wpg:grpSpPr>
                          <a:xfrm>
                            <a:off x="0" y="0"/>
                            <a:ext cx="6995795" cy="4605655"/>
                            <a:chOff x="0" y="0"/>
                            <a:chExt cx="6995795" cy="4605655"/>
                          </a:xfrm>
                        </wpg:grpSpPr>
                        <wpg:grpSp>
                          <wpg:cNvPr id="184" name="Group 184"/>
                          <wpg:cNvGrpSpPr/>
                          <wpg:grpSpPr>
                            <a:xfrm>
                              <a:off x="0" y="0"/>
                              <a:ext cx="6995795" cy="4605655"/>
                              <a:chOff x="0" y="0"/>
                              <a:chExt cx="6996074" cy="4605835"/>
                            </a:xfrm>
                          </wpg:grpSpPr>
                          <wpg:grpSp>
                            <wpg:cNvPr id="183" name="Group 183"/>
                            <wpg:cNvGrpSpPr/>
                            <wpg:grpSpPr>
                              <a:xfrm>
                                <a:off x="0" y="0"/>
                                <a:ext cx="6996074" cy="4605835"/>
                                <a:chOff x="0" y="0"/>
                                <a:chExt cx="6996074" cy="4605835"/>
                              </a:xfrm>
                            </wpg:grpSpPr>
                            <wps:wsp>
                              <wps:cNvPr id="171" name="Straight Connector 171"/>
                              <wps:cNvCnPr/>
                              <wps:spPr>
                                <a:xfrm>
                                  <a:off x="2728569" y="4103827"/>
                                  <a:ext cx="3796705" cy="0"/>
                                </a:xfrm>
                                <a:prstGeom prst="line">
                                  <a:avLst/>
                                </a:prstGeom>
                                <a:ln w="1270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g:grpSp>
                              <wpg:cNvPr id="181" name="Group 181"/>
                              <wpg:cNvGrpSpPr/>
                              <wpg:grpSpPr>
                                <a:xfrm>
                                  <a:off x="0" y="0"/>
                                  <a:ext cx="6996074" cy="4605835"/>
                                  <a:chOff x="0" y="0"/>
                                  <a:chExt cx="6996074" cy="4605835"/>
                                </a:xfrm>
                              </wpg:grpSpPr>
                              <wps:wsp>
                                <wps:cNvPr id="151" name="Text Box 151"/>
                                <wps:cNvSpPr txBox="1"/>
                                <wps:spPr>
                                  <a:xfrm>
                                    <a:off x="2884063" y="3305180"/>
                                    <a:ext cx="581279" cy="241402"/>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8463FBE" w14:textId="77777777" w:rsidR="003E0F8F" w:rsidRPr="00D71360" w:rsidRDefault="003E0F8F" w:rsidP="0028292F">
                                      <w:pPr>
                                        <w:rPr>
                                          <w:rFonts w:ascii="Times New Roman" w:hAnsi="Times New Roman" w:cs="Times New Roman"/>
                                          <w:sz w:val="20"/>
                                          <w:szCs w:val="20"/>
                                        </w:rPr>
                                      </w:pPr>
                                      <w:r w:rsidRPr="00D71360">
                                        <w:rPr>
                                          <w:rFonts w:ascii="Times New Roman" w:hAnsi="Times New Roman" w:cs="Times New Roman"/>
                                          <w:sz w:val="20"/>
                                          <w:szCs w:val="20"/>
                                        </w:rPr>
                                        <w:t>H5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4" name="Text Box 164"/>
                                <wps:cNvSpPr txBox="1"/>
                                <wps:spPr>
                                  <a:xfrm>
                                    <a:off x="2881844" y="1916582"/>
                                    <a:ext cx="475457"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3782577" w14:textId="77777777" w:rsidR="003E0F8F" w:rsidRPr="00D71360" w:rsidRDefault="003E0F8F" w:rsidP="0028292F">
                                      <w:pPr>
                                        <w:rPr>
                                          <w:rFonts w:ascii="Times New Roman" w:hAnsi="Times New Roman" w:cs="Times New Roman"/>
                                          <w:sz w:val="20"/>
                                          <w:szCs w:val="20"/>
                                        </w:rPr>
                                      </w:pPr>
                                      <w:r w:rsidRPr="00D71360">
                                        <w:rPr>
                                          <w:rFonts w:ascii="Times New Roman" w:hAnsi="Times New Roman" w:cs="Times New Roman"/>
                                          <w:sz w:val="20"/>
                                          <w:szCs w:val="20"/>
                                        </w:rPr>
                                        <w:t>H6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 name="Text Box 154"/>
                                <wps:cNvSpPr txBox="1"/>
                                <wps:spPr>
                                  <a:xfrm>
                                    <a:off x="6089680" y="914476"/>
                                    <a:ext cx="519123" cy="285216"/>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88ABE99" w14:textId="77777777" w:rsidR="003E0F8F" w:rsidRPr="00D71360" w:rsidRDefault="003E0F8F" w:rsidP="0028292F">
                                      <w:pPr>
                                        <w:rPr>
                                          <w:rFonts w:ascii="Times New Roman" w:hAnsi="Times New Roman" w:cs="Times New Roman"/>
                                          <w:sz w:val="20"/>
                                          <w:szCs w:val="20"/>
                                        </w:rPr>
                                      </w:pPr>
                                      <w:r>
                                        <w:rPr>
                                          <w:rFonts w:ascii="Times New Roman" w:hAnsi="Times New Roman" w:cs="Times New Roman"/>
                                          <w:sz w:val="20"/>
                                          <w:szCs w:val="20"/>
                                        </w:rPr>
                                        <w:t>H8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 name="Text Box 157"/>
                                <wps:cNvSpPr txBox="1"/>
                                <wps:spPr>
                                  <a:xfrm>
                                    <a:off x="2962298" y="1016813"/>
                                    <a:ext cx="503254" cy="343867"/>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58C1997" w14:textId="77777777" w:rsidR="003E0F8F" w:rsidRPr="00D71360" w:rsidRDefault="003E0F8F" w:rsidP="0028292F">
                                      <w:pPr>
                                        <w:rPr>
                                          <w:rFonts w:ascii="Times New Roman" w:hAnsi="Times New Roman" w:cs="Times New Roman"/>
                                          <w:sz w:val="20"/>
                                          <w:szCs w:val="20"/>
                                        </w:rPr>
                                      </w:pPr>
                                      <w:r w:rsidRPr="00D71360">
                                        <w:rPr>
                                          <w:rFonts w:ascii="Times New Roman" w:hAnsi="Times New Roman" w:cs="Times New Roman"/>
                                          <w:sz w:val="20"/>
                                          <w:szCs w:val="20"/>
                                        </w:rPr>
                                        <w:t>H4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 name="Text Box 163"/>
                                <wps:cNvSpPr txBox="1"/>
                                <wps:spPr>
                                  <a:xfrm>
                                    <a:off x="4885965" y="1916582"/>
                                    <a:ext cx="550841"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C508930" w14:textId="77777777" w:rsidR="003E0F8F" w:rsidRPr="00D71360" w:rsidRDefault="003E0F8F" w:rsidP="0028292F">
                                      <w:pPr>
                                        <w:rPr>
                                          <w:rFonts w:ascii="Times New Roman" w:hAnsi="Times New Roman" w:cs="Times New Roman"/>
                                          <w:sz w:val="20"/>
                                          <w:szCs w:val="20"/>
                                        </w:rPr>
                                      </w:pPr>
                                      <w:r w:rsidRPr="00D71360">
                                        <w:rPr>
                                          <w:rFonts w:ascii="Times New Roman" w:hAnsi="Times New Roman" w:cs="Times New Roman"/>
                                          <w:sz w:val="20"/>
                                          <w:szCs w:val="20"/>
                                        </w:rPr>
                                        <w:t>H7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 name="Text Box 153"/>
                                <wps:cNvSpPr txBox="1"/>
                                <wps:spPr>
                                  <a:xfrm>
                                    <a:off x="6089313" y="3482035"/>
                                    <a:ext cx="466458" cy="218364"/>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3A6D6DB" w14:textId="77777777" w:rsidR="003E0F8F" w:rsidRPr="00D71360" w:rsidRDefault="003E0F8F" w:rsidP="0028292F">
                                      <w:pPr>
                                        <w:rPr>
                                          <w:rFonts w:ascii="Times New Roman" w:hAnsi="Times New Roman" w:cs="Times New Roman"/>
                                          <w:sz w:val="20"/>
                                          <w:szCs w:val="20"/>
                                        </w:rPr>
                                      </w:pPr>
                                      <w:r>
                                        <w:rPr>
                                          <w:rFonts w:ascii="Times New Roman" w:hAnsi="Times New Roman" w:cs="Times New Roman"/>
                                          <w:sz w:val="20"/>
                                          <w:szCs w:val="20"/>
                                        </w:rPr>
                                        <w:t>H90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5" name="Text Box 155"/>
                                <wps:cNvSpPr txBox="1"/>
                                <wps:spPr>
                                  <a:xfrm>
                                    <a:off x="5670346" y="907085"/>
                                    <a:ext cx="478216" cy="218932"/>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F742BE5" w14:textId="77777777" w:rsidR="003E0F8F" w:rsidRPr="00D71360" w:rsidRDefault="003E0F8F" w:rsidP="0028292F">
                                      <w:pPr>
                                        <w:rPr>
                                          <w:rFonts w:ascii="Times New Roman" w:hAnsi="Times New Roman" w:cs="Times New Roman"/>
                                          <w:sz w:val="20"/>
                                          <w:szCs w:val="20"/>
                                        </w:rPr>
                                      </w:pPr>
                                      <w:r w:rsidRPr="00D71360">
                                        <w:rPr>
                                          <w:rFonts w:ascii="Times New Roman" w:hAnsi="Times New Roman" w:cs="Times New Roman"/>
                                          <w:sz w:val="20"/>
                                          <w:szCs w:val="20"/>
                                        </w:rPr>
                                        <w:t>H1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9" name="Text Box 179"/>
                                <wps:cNvSpPr txBox="1"/>
                                <wps:spPr>
                                  <a:xfrm>
                                    <a:off x="146287" y="138989"/>
                                    <a:ext cx="2578100" cy="2077602"/>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C58A3D" w14:textId="77777777" w:rsidR="003E0F8F" w:rsidRPr="009938A1" w:rsidRDefault="003E0F8F" w:rsidP="0028292F">
                                      <w:pPr>
                                        <w:jc w:val="center"/>
                                        <w:rPr>
                                          <w:rFonts w:ascii="Times New Roman" w:hAnsi="Times New Roman" w:cs="Times New Roman"/>
                                          <w:sz w:val="24"/>
                                          <w:szCs w:val="24"/>
                                        </w:rPr>
                                      </w:pPr>
                                      <w:r>
                                        <w:rPr>
                                          <w:rFonts w:ascii="Times New Roman" w:hAnsi="Times New Roman" w:cs="Times New Roman"/>
                                          <w:sz w:val="24"/>
                                          <w:szCs w:val="24"/>
                                        </w:rPr>
                                        <w:t>(X1)</w:t>
                                      </w:r>
                                    </w:p>
                                    <w:p w14:paraId="4E5538CD" w14:textId="77777777" w:rsidR="003E0F8F" w:rsidRDefault="003E0F8F" w:rsidP="0028292F">
                                      <w:pPr>
                                        <w:rPr>
                                          <w:rFonts w:ascii="Times New Roman" w:hAnsi="Times New Roman" w:cs="Times New Roman"/>
                                          <w:sz w:val="24"/>
                                          <w:szCs w:val="24"/>
                                        </w:rPr>
                                      </w:pPr>
                                      <w:r w:rsidRPr="00B941BE">
                                        <w:rPr>
                                          <w:rFonts w:ascii="Times New Roman" w:hAnsi="Times New Roman" w:cs="Times New Roman"/>
                                          <w:sz w:val="24"/>
                                          <w:szCs w:val="24"/>
                                        </w:rPr>
                                        <w:t>Transactional Leadership</w:t>
                                      </w:r>
                                    </w:p>
                                    <w:p w14:paraId="3670E704" w14:textId="77777777" w:rsidR="003E0F8F" w:rsidRPr="000F1C2D" w:rsidRDefault="003E0F8F" w:rsidP="006846E4">
                                      <w:pPr>
                                        <w:pStyle w:val="ListParagraph"/>
                                        <w:numPr>
                                          <w:ilvl w:val="0"/>
                                          <w:numId w:val="7"/>
                                        </w:numPr>
                                        <w:rPr>
                                          <w:rFonts w:ascii="Times New Roman" w:hAnsi="Times New Roman" w:cs="Times New Roman"/>
                                          <w:sz w:val="20"/>
                                          <w:szCs w:val="20"/>
                                        </w:rPr>
                                      </w:pPr>
                                      <w:r w:rsidRPr="000F1C2D">
                                        <w:rPr>
                                          <w:rFonts w:ascii="Times New Roman" w:hAnsi="Times New Roman" w:cs="Times New Roman"/>
                                          <w:sz w:val="20"/>
                                          <w:szCs w:val="20"/>
                                          <w:lang w:val="en-US"/>
                                        </w:rPr>
                                        <w:t>Contingent reward</w:t>
                                      </w:r>
                                    </w:p>
                                    <w:p w14:paraId="245B566D" w14:textId="77777777" w:rsidR="003E0F8F" w:rsidRPr="000F1C2D" w:rsidRDefault="003E0F8F" w:rsidP="006846E4">
                                      <w:pPr>
                                        <w:pStyle w:val="ListParagraph"/>
                                        <w:numPr>
                                          <w:ilvl w:val="0"/>
                                          <w:numId w:val="7"/>
                                        </w:numPr>
                                        <w:rPr>
                                          <w:rFonts w:ascii="Times New Roman" w:hAnsi="Times New Roman" w:cs="Times New Roman"/>
                                          <w:sz w:val="20"/>
                                          <w:szCs w:val="20"/>
                                        </w:rPr>
                                      </w:pPr>
                                      <w:r w:rsidRPr="000F1C2D">
                                        <w:rPr>
                                          <w:rFonts w:ascii="Times New Roman" w:hAnsi="Times New Roman" w:cs="Times New Roman"/>
                                          <w:sz w:val="20"/>
                                          <w:szCs w:val="20"/>
                                          <w:lang w:val="en-US"/>
                                        </w:rPr>
                                        <w:t>Management by exception (active)</w:t>
                                      </w:r>
                                    </w:p>
                                    <w:p w14:paraId="5F0F627F" w14:textId="77777777" w:rsidR="003E0F8F" w:rsidRPr="000F1C2D" w:rsidRDefault="003E0F8F" w:rsidP="006846E4">
                                      <w:pPr>
                                        <w:pStyle w:val="ListParagraph"/>
                                        <w:numPr>
                                          <w:ilvl w:val="0"/>
                                          <w:numId w:val="7"/>
                                        </w:numPr>
                                        <w:rPr>
                                          <w:rFonts w:ascii="Times New Roman" w:hAnsi="Times New Roman" w:cs="Times New Roman"/>
                                          <w:sz w:val="20"/>
                                          <w:szCs w:val="20"/>
                                        </w:rPr>
                                      </w:pPr>
                                      <w:r w:rsidRPr="000F1C2D">
                                        <w:rPr>
                                          <w:rFonts w:ascii="Times New Roman" w:hAnsi="Times New Roman" w:cs="Times New Roman"/>
                                          <w:sz w:val="20"/>
                                          <w:szCs w:val="20"/>
                                          <w:lang w:val="en-US"/>
                                        </w:rPr>
                                        <w:t>Management by exception (passive)</w:t>
                                      </w:r>
                                    </w:p>
                                    <w:p w14:paraId="6C42863D" w14:textId="77777777" w:rsidR="003E0F8F" w:rsidRDefault="003E0F8F" w:rsidP="0028292F">
                                      <w:pPr>
                                        <w:pStyle w:val="ListParagraph"/>
                                        <w:rPr>
                                          <w:rFonts w:ascii="Times New Roman" w:hAnsi="Times New Roman" w:cs="Times New Roman"/>
                                          <w:sz w:val="24"/>
                                          <w:szCs w:val="24"/>
                                          <w:lang w:val="en-US"/>
                                        </w:rPr>
                                      </w:pPr>
                                    </w:p>
                                    <w:p w14:paraId="4F24C5C6" w14:textId="77777777" w:rsidR="003E0F8F" w:rsidRPr="000F1C2D" w:rsidRDefault="000160B7" w:rsidP="0028292F">
                                      <w:pPr>
                                        <w:pStyle w:val="ListParagraph"/>
                                        <w:rPr>
                                          <w:rFonts w:ascii="Times New Roman" w:hAnsi="Times New Roman" w:cs="Times New Roman"/>
                                          <w:sz w:val="24"/>
                                          <w:szCs w:val="24"/>
                                        </w:rPr>
                                      </w:pPr>
                                      <w:sdt>
                                        <w:sdtPr>
                                          <w:rPr>
                                            <w:rFonts w:ascii="Times New Roman" w:hAnsi="Times New Roman" w:cs="Times New Roman"/>
                                            <w:sz w:val="24"/>
                                            <w:szCs w:val="24"/>
                                          </w:rPr>
                                          <w:id w:val="1527219196"/>
                                          <w:citation/>
                                        </w:sdtPr>
                                        <w:sdtEndPr/>
                                        <w:sdtContent>
                                          <w:r w:rsidR="003E0F8F" w:rsidRPr="000F1C2D">
                                            <w:rPr>
                                              <w:rFonts w:ascii="Times New Roman" w:hAnsi="Times New Roman" w:cs="Times New Roman"/>
                                              <w:sz w:val="24"/>
                                              <w:szCs w:val="24"/>
                                            </w:rPr>
                                            <w:fldChar w:fldCharType="begin"/>
                                          </w:r>
                                          <w:r w:rsidR="003E0F8F" w:rsidRPr="000F1C2D">
                                            <w:rPr>
                                              <w:rFonts w:ascii="Times New Roman" w:hAnsi="Times New Roman" w:cs="Times New Roman"/>
                                              <w:sz w:val="24"/>
                                              <w:szCs w:val="24"/>
                                              <w:lang w:val="en-US"/>
                                            </w:rPr>
                                            <w:instrText xml:space="preserve">CITATION Ber90 \l 1033 </w:instrText>
                                          </w:r>
                                          <w:r w:rsidR="003E0F8F" w:rsidRPr="000F1C2D">
                                            <w:rPr>
                                              <w:rFonts w:ascii="Times New Roman" w:hAnsi="Times New Roman" w:cs="Times New Roman"/>
                                              <w:sz w:val="24"/>
                                              <w:szCs w:val="24"/>
                                            </w:rPr>
                                            <w:fldChar w:fldCharType="separate"/>
                                          </w:r>
                                          <w:r w:rsidR="003E0F8F" w:rsidRPr="000F1C2D">
                                            <w:rPr>
                                              <w:rFonts w:ascii="Times New Roman" w:hAnsi="Times New Roman" w:cs="Times New Roman"/>
                                              <w:noProof/>
                                              <w:sz w:val="24"/>
                                              <w:szCs w:val="24"/>
                                              <w:lang w:val="en-US"/>
                                            </w:rPr>
                                            <w:t xml:space="preserve">(Bass, </w:t>
                                          </w:r>
                                          <w:r w:rsidR="003E0F8F" w:rsidRPr="0028292F">
                                            <w:rPr>
                                              <w:rFonts w:ascii="Times New Roman" w:hAnsi="Times New Roman" w:cs="Times New Roman"/>
                                              <w:noProof/>
                                              <w:sz w:val="24"/>
                                              <w:szCs w:val="24"/>
                                              <w:lang w:val="en-US"/>
                                            </w:rPr>
                                            <w:t>1990</w:t>
                                          </w:r>
                                          <w:r w:rsidR="003E0F8F" w:rsidRPr="000F1C2D">
                                            <w:rPr>
                                              <w:rFonts w:ascii="Times New Roman" w:hAnsi="Times New Roman" w:cs="Times New Roman"/>
                                              <w:noProof/>
                                              <w:sz w:val="24"/>
                                              <w:szCs w:val="24"/>
                                              <w:lang w:val="en-US"/>
                                            </w:rPr>
                                            <w:t>)</w:t>
                                          </w:r>
                                          <w:r w:rsidR="003E0F8F" w:rsidRPr="000F1C2D">
                                            <w:rPr>
                                              <w:rFonts w:ascii="Times New Roman" w:hAnsi="Times New Roman" w:cs="Times New Roman"/>
                                              <w:sz w:val="24"/>
                                              <w:szCs w:val="24"/>
                                            </w:rPr>
                                            <w:fldChar w:fldCharType="end"/>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0" name="Text Box 180"/>
                                <wps:cNvSpPr txBox="1"/>
                                <wps:spPr>
                                  <a:xfrm>
                                    <a:off x="146287" y="2370218"/>
                                    <a:ext cx="2578100" cy="2052989"/>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F3CC323" w14:textId="77777777" w:rsidR="003E0F8F" w:rsidRPr="009938A1" w:rsidRDefault="003E0F8F" w:rsidP="0028292F">
                                      <w:pPr>
                                        <w:jc w:val="center"/>
                                        <w:rPr>
                                          <w:rFonts w:ascii="Times New Roman" w:hAnsi="Times New Roman" w:cs="Times New Roman"/>
                                          <w:sz w:val="24"/>
                                          <w:szCs w:val="24"/>
                                        </w:rPr>
                                      </w:pPr>
                                      <w:r>
                                        <w:rPr>
                                          <w:rFonts w:ascii="Times New Roman" w:hAnsi="Times New Roman" w:cs="Times New Roman"/>
                                          <w:sz w:val="24"/>
                                          <w:szCs w:val="24"/>
                                        </w:rPr>
                                        <w:t>(X2)</w:t>
                                      </w:r>
                                    </w:p>
                                    <w:p w14:paraId="2916C73F" w14:textId="77777777" w:rsidR="003E0F8F" w:rsidRDefault="003E0F8F" w:rsidP="0028292F">
                                      <w:pPr>
                                        <w:rPr>
                                          <w:rFonts w:ascii="Times New Roman" w:hAnsi="Times New Roman" w:cs="Times New Roman"/>
                                          <w:sz w:val="24"/>
                                          <w:szCs w:val="24"/>
                                        </w:rPr>
                                      </w:pPr>
                                      <w:r w:rsidRPr="00B941BE">
                                        <w:rPr>
                                          <w:rFonts w:ascii="Times New Roman" w:hAnsi="Times New Roman" w:cs="Times New Roman"/>
                                          <w:sz w:val="24"/>
                                          <w:szCs w:val="24"/>
                                        </w:rPr>
                                        <w:t>Transformational Leadership</w:t>
                                      </w:r>
                                    </w:p>
                                    <w:p w14:paraId="69E671D5" w14:textId="77777777" w:rsidR="003E0F8F" w:rsidRPr="00E11D3B" w:rsidRDefault="003E0F8F" w:rsidP="006846E4">
                                      <w:pPr>
                                        <w:pStyle w:val="ListParagraph"/>
                                        <w:numPr>
                                          <w:ilvl w:val="0"/>
                                          <w:numId w:val="8"/>
                                        </w:numPr>
                                        <w:rPr>
                                          <w:rFonts w:ascii="Times New Roman" w:hAnsi="Times New Roman" w:cs="Times New Roman"/>
                                          <w:sz w:val="20"/>
                                          <w:szCs w:val="20"/>
                                        </w:rPr>
                                      </w:pPr>
                                      <w:r w:rsidRPr="00E11D3B">
                                        <w:rPr>
                                          <w:rFonts w:ascii="Times New Roman" w:hAnsi="Times New Roman" w:cs="Times New Roman"/>
                                          <w:sz w:val="20"/>
                                          <w:szCs w:val="20"/>
                                          <w:lang w:val="en-US"/>
                                        </w:rPr>
                                        <w:t>Charisma</w:t>
                                      </w:r>
                                    </w:p>
                                    <w:p w14:paraId="48A9F030" w14:textId="77777777" w:rsidR="003E0F8F" w:rsidRPr="00E11D3B" w:rsidRDefault="003E0F8F" w:rsidP="006846E4">
                                      <w:pPr>
                                        <w:pStyle w:val="ListParagraph"/>
                                        <w:numPr>
                                          <w:ilvl w:val="0"/>
                                          <w:numId w:val="8"/>
                                        </w:numPr>
                                        <w:rPr>
                                          <w:rFonts w:ascii="Times New Roman" w:hAnsi="Times New Roman" w:cs="Times New Roman"/>
                                          <w:sz w:val="20"/>
                                          <w:szCs w:val="20"/>
                                        </w:rPr>
                                      </w:pPr>
                                      <w:r w:rsidRPr="00E11D3B">
                                        <w:rPr>
                                          <w:rFonts w:ascii="Times New Roman" w:hAnsi="Times New Roman" w:cs="Times New Roman"/>
                                          <w:sz w:val="20"/>
                                          <w:szCs w:val="20"/>
                                          <w:lang w:val="en-US"/>
                                        </w:rPr>
                                        <w:t>Inspiration</w:t>
                                      </w:r>
                                    </w:p>
                                    <w:p w14:paraId="3A704C49" w14:textId="77777777" w:rsidR="003E0F8F" w:rsidRPr="00E11D3B" w:rsidRDefault="003E0F8F" w:rsidP="006846E4">
                                      <w:pPr>
                                        <w:pStyle w:val="ListParagraph"/>
                                        <w:numPr>
                                          <w:ilvl w:val="0"/>
                                          <w:numId w:val="8"/>
                                        </w:numPr>
                                        <w:rPr>
                                          <w:rFonts w:ascii="Times New Roman" w:hAnsi="Times New Roman" w:cs="Times New Roman"/>
                                          <w:sz w:val="20"/>
                                          <w:szCs w:val="20"/>
                                        </w:rPr>
                                      </w:pPr>
                                      <w:r w:rsidRPr="00E11D3B">
                                        <w:rPr>
                                          <w:rFonts w:ascii="Times New Roman" w:hAnsi="Times New Roman" w:cs="Times New Roman"/>
                                          <w:sz w:val="20"/>
                                          <w:szCs w:val="20"/>
                                          <w:lang w:val="en-US"/>
                                        </w:rPr>
                                        <w:t>Intellectual Stimulation</w:t>
                                      </w:r>
                                    </w:p>
                                    <w:p w14:paraId="012B671D" w14:textId="77777777" w:rsidR="003E0F8F" w:rsidRPr="00E11D3B" w:rsidRDefault="003E0F8F" w:rsidP="006846E4">
                                      <w:pPr>
                                        <w:pStyle w:val="ListParagraph"/>
                                        <w:numPr>
                                          <w:ilvl w:val="0"/>
                                          <w:numId w:val="8"/>
                                        </w:numPr>
                                        <w:rPr>
                                          <w:rFonts w:ascii="Times New Roman" w:hAnsi="Times New Roman" w:cs="Times New Roman"/>
                                          <w:sz w:val="20"/>
                                          <w:szCs w:val="20"/>
                                        </w:rPr>
                                      </w:pPr>
                                      <w:r w:rsidRPr="00E11D3B">
                                        <w:rPr>
                                          <w:rFonts w:ascii="Times New Roman" w:hAnsi="Times New Roman" w:cs="Times New Roman"/>
                                          <w:sz w:val="20"/>
                                          <w:szCs w:val="20"/>
                                          <w:lang w:val="en-US"/>
                                        </w:rPr>
                                        <w:t>Individualized consideration</w:t>
                                      </w:r>
                                    </w:p>
                                    <w:p w14:paraId="791F67CC" w14:textId="77777777" w:rsidR="003E0F8F" w:rsidRPr="00536D44" w:rsidRDefault="000160B7" w:rsidP="0028292F">
                                      <w:pPr>
                                        <w:tabs>
                                          <w:tab w:val="left" w:pos="720"/>
                                        </w:tabs>
                                        <w:ind w:left="720"/>
                                        <w:rPr>
                                          <w:rFonts w:ascii="Times New Roman" w:hAnsi="Times New Roman" w:cs="Times New Roman"/>
                                          <w:sz w:val="24"/>
                                          <w:szCs w:val="24"/>
                                        </w:rPr>
                                      </w:pPr>
                                      <w:sdt>
                                        <w:sdtPr>
                                          <w:rPr>
                                            <w:rFonts w:ascii="Times New Roman" w:hAnsi="Times New Roman" w:cs="Times New Roman"/>
                                            <w:sz w:val="24"/>
                                            <w:szCs w:val="24"/>
                                          </w:rPr>
                                          <w:id w:val="-1270927286"/>
                                          <w:citation/>
                                        </w:sdtPr>
                                        <w:sdtEndPr/>
                                        <w:sdtContent>
                                          <w:r w:rsidR="003E0F8F">
                                            <w:rPr>
                                              <w:rFonts w:ascii="Times New Roman" w:hAnsi="Times New Roman" w:cs="Times New Roman"/>
                                              <w:sz w:val="24"/>
                                              <w:szCs w:val="24"/>
                                            </w:rPr>
                                            <w:fldChar w:fldCharType="begin"/>
                                          </w:r>
                                          <w:r w:rsidR="003E0F8F">
                                            <w:rPr>
                                              <w:rFonts w:ascii="Times New Roman" w:hAnsi="Times New Roman" w:cs="Times New Roman"/>
                                              <w:sz w:val="24"/>
                                              <w:szCs w:val="24"/>
                                            </w:rPr>
                                            <w:instrText xml:space="preserve"> CITATION Bas85 \l 1033 </w:instrText>
                                          </w:r>
                                          <w:r w:rsidR="003E0F8F">
                                            <w:rPr>
                                              <w:rFonts w:ascii="Times New Roman" w:hAnsi="Times New Roman" w:cs="Times New Roman"/>
                                              <w:sz w:val="24"/>
                                              <w:szCs w:val="24"/>
                                            </w:rPr>
                                            <w:fldChar w:fldCharType="separate"/>
                                          </w:r>
                                          <w:r w:rsidR="003E0F8F" w:rsidRPr="007D488E">
                                            <w:rPr>
                                              <w:rFonts w:ascii="Times New Roman" w:hAnsi="Times New Roman" w:cs="Times New Roman"/>
                                              <w:noProof/>
                                              <w:sz w:val="24"/>
                                              <w:szCs w:val="24"/>
                                            </w:rPr>
                                            <w:t>(Bass, 1985)</w:t>
                                          </w:r>
                                          <w:r w:rsidR="003E0F8F">
                                            <w:rPr>
                                              <w:rFonts w:ascii="Times New Roman" w:hAnsi="Times New Roman" w:cs="Times New Roman"/>
                                              <w:sz w:val="24"/>
                                              <w:szCs w:val="24"/>
                                            </w:rPr>
                                            <w:fldChar w:fldCharType="end"/>
                                          </w:r>
                                        </w:sdtContent>
                                      </w:sdt>
                                    </w:p>
                                    <w:p w14:paraId="44DDFA04" w14:textId="77777777" w:rsidR="003E0F8F" w:rsidRPr="00536D44" w:rsidRDefault="003E0F8F" w:rsidP="0028292F">
                                      <w:pPr>
                                        <w:ind w:left="360"/>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7" name="Text Box 177"/>
                                <wps:cNvSpPr txBox="1"/>
                                <wps:spPr>
                                  <a:xfrm>
                                    <a:off x="3350361" y="1199693"/>
                                    <a:ext cx="1498600" cy="2159000"/>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877D973" w14:textId="77777777" w:rsidR="003E0F8F" w:rsidRDefault="003E0F8F" w:rsidP="0028292F">
                                      <w:pPr>
                                        <w:spacing w:line="240" w:lineRule="auto"/>
                                        <w:rPr>
                                          <w:rFonts w:ascii="Times New Roman" w:hAnsi="Times New Roman" w:cs="Times New Roman"/>
                                          <w:sz w:val="24"/>
                                          <w:szCs w:val="24"/>
                                        </w:rPr>
                                      </w:pPr>
                                      <w:r w:rsidRPr="00B941BE">
                                        <w:rPr>
                                          <w:rFonts w:ascii="Times New Roman" w:hAnsi="Times New Roman" w:cs="Times New Roman"/>
                                          <w:sz w:val="24"/>
                                          <w:szCs w:val="24"/>
                                        </w:rPr>
                                        <w:t>Motivation</w:t>
                                      </w:r>
                                      <w:r>
                                        <w:rPr>
                                          <w:rFonts w:ascii="Times New Roman" w:hAnsi="Times New Roman" w:cs="Times New Roman"/>
                                          <w:sz w:val="24"/>
                                          <w:szCs w:val="24"/>
                                        </w:rPr>
                                        <w:t xml:space="preserve"> (Z)</w:t>
                                      </w:r>
                                    </w:p>
                                    <w:p w14:paraId="58DE024B" w14:textId="77777777" w:rsidR="003E0F8F" w:rsidRPr="0028292F" w:rsidRDefault="003E0F8F" w:rsidP="0028292F">
                                      <w:pPr>
                                        <w:pStyle w:val="ListParagraph"/>
                                        <w:numPr>
                                          <w:ilvl w:val="0"/>
                                          <w:numId w:val="5"/>
                                        </w:numPr>
                                        <w:spacing w:line="360" w:lineRule="auto"/>
                                        <w:ind w:left="540"/>
                                        <w:jc w:val="both"/>
                                        <w:rPr>
                                          <w:rFonts w:ascii="Times New Roman" w:hAnsi="Times New Roman" w:cs="Times New Roman"/>
                                          <w:color w:val="000000" w:themeColor="text1"/>
                                          <w:sz w:val="20"/>
                                          <w:szCs w:val="20"/>
                                          <w:shd w:val="clear" w:color="auto" w:fill="FFFFFF"/>
                                        </w:rPr>
                                      </w:pPr>
                                      <w:r w:rsidRPr="0028292F">
                                        <w:rPr>
                                          <w:rFonts w:ascii="Times New Roman" w:hAnsi="Times New Roman" w:cs="Times New Roman"/>
                                          <w:color w:val="000000" w:themeColor="text1"/>
                                          <w:sz w:val="20"/>
                                          <w:szCs w:val="20"/>
                                          <w:shd w:val="clear" w:color="auto" w:fill="FFFFFF"/>
                                          <w:lang w:val="en-US"/>
                                        </w:rPr>
                                        <w:t>Existence</w:t>
                                      </w:r>
                                    </w:p>
                                    <w:p w14:paraId="580AD834" w14:textId="77777777" w:rsidR="003E0F8F" w:rsidRPr="0028292F" w:rsidRDefault="003E0F8F" w:rsidP="0028292F">
                                      <w:pPr>
                                        <w:pStyle w:val="ListParagraph"/>
                                        <w:numPr>
                                          <w:ilvl w:val="0"/>
                                          <w:numId w:val="5"/>
                                        </w:numPr>
                                        <w:spacing w:line="360" w:lineRule="auto"/>
                                        <w:ind w:left="540"/>
                                        <w:jc w:val="both"/>
                                        <w:rPr>
                                          <w:rFonts w:ascii="Times New Roman" w:hAnsi="Times New Roman" w:cs="Times New Roman"/>
                                          <w:color w:val="000000" w:themeColor="text1"/>
                                          <w:sz w:val="20"/>
                                          <w:szCs w:val="20"/>
                                          <w:shd w:val="clear" w:color="auto" w:fill="FFFFFF"/>
                                        </w:rPr>
                                      </w:pPr>
                                      <w:r w:rsidRPr="0028292F">
                                        <w:rPr>
                                          <w:rFonts w:ascii="Times New Roman" w:hAnsi="Times New Roman" w:cs="Times New Roman"/>
                                          <w:color w:val="000000" w:themeColor="text1"/>
                                          <w:sz w:val="20"/>
                                          <w:szCs w:val="20"/>
                                          <w:shd w:val="clear" w:color="auto" w:fill="FFFFFF"/>
                                          <w:lang w:val="en-US"/>
                                        </w:rPr>
                                        <w:t>Relatedness</w:t>
                                      </w:r>
                                    </w:p>
                                    <w:p w14:paraId="33151E61" w14:textId="77777777" w:rsidR="003E0F8F" w:rsidRPr="0028292F" w:rsidRDefault="003E0F8F" w:rsidP="0028292F">
                                      <w:pPr>
                                        <w:pStyle w:val="ListParagraph"/>
                                        <w:numPr>
                                          <w:ilvl w:val="0"/>
                                          <w:numId w:val="5"/>
                                        </w:numPr>
                                        <w:spacing w:line="360" w:lineRule="auto"/>
                                        <w:ind w:left="540"/>
                                        <w:jc w:val="both"/>
                                        <w:rPr>
                                          <w:rFonts w:ascii="Times New Roman" w:hAnsi="Times New Roman" w:cs="Times New Roman"/>
                                          <w:color w:val="000000" w:themeColor="text1"/>
                                          <w:sz w:val="20"/>
                                          <w:szCs w:val="20"/>
                                          <w:shd w:val="clear" w:color="auto" w:fill="FFFFFF"/>
                                        </w:rPr>
                                      </w:pPr>
                                      <w:r w:rsidRPr="0028292F">
                                        <w:rPr>
                                          <w:rFonts w:ascii="Times New Roman" w:hAnsi="Times New Roman" w:cs="Times New Roman"/>
                                          <w:color w:val="000000" w:themeColor="text1"/>
                                          <w:sz w:val="20"/>
                                          <w:szCs w:val="20"/>
                                          <w:shd w:val="clear" w:color="auto" w:fill="FFFFFF"/>
                                          <w:lang w:val="en-US"/>
                                        </w:rPr>
                                        <w:t>Growth</w:t>
                                      </w:r>
                                    </w:p>
                                    <w:p w14:paraId="4C3B40C3" w14:textId="77777777" w:rsidR="003E0F8F" w:rsidRPr="0028292F" w:rsidRDefault="000160B7" w:rsidP="0028292F">
                                      <w:pPr>
                                        <w:ind w:left="540"/>
                                        <w:rPr>
                                          <w:rFonts w:ascii="Times New Roman" w:hAnsi="Times New Roman" w:cs="Times New Roman"/>
                                          <w:sz w:val="24"/>
                                          <w:szCs w:val="24"/>
                                        </w:rPr>
                                      </w:pPr>
                                      <w:sdt>
                                        <w:sdtPr>
                                          <w:rPr>
                                            <w:rFonts w:ascii="Times New Roman" w:hAnsi="Times New Roman" w:cs="Times New Roman"/>
                                            <w:sz w:val="24"/>
                                            <w:szCs w:val="24"/>
                                          </w:rPr>
                                          <w:id w:val="-447238334"/>
                                          <w:citation/>
                                        </w:sdtPr>
                                        <w:sdtEndPr/>
                                        <w:sdtContent>
                                          <w:r w:rsidR="003E0F8F" w:rsidRPr="0028292F">
                                            <w:rPr>
                                              <w:rFonts w:ascii="Times New Roman" w:hAnsi="Times New Roman" w:cs="Times New Roman"/>
                                              <w:sz w:val="24"/>
                                              <w:szCs w:val="24"/>
                                            </w:rPr>
                                            <w:fldChar w:fldCharType="begin"/>
                                          </w:r>
                                          <w:r w:rsidR="003E0F8F" w:rsidRPr="0028292F">
                                            <w:rPr>
                                              <w:rFonts w:ascii="Times New Roman" w:hAnsi="Times New Roman" w:cs="Times New Roman"/>
                                              <w:sz w:val="24"/>
                                              <w:szCs w:val="24"/>
                                            </w:rPr>
                                            <w:instrText xml:space="preserve"> CITATION Cla72 \l 1033 </w:instrText>
                                          </w:r>
                                          <w:r w:rsidR="003E0F8F" w:rsidRPr="0028292F">
                                            <w:rPr>
                                              <w:rFonts w:ascii="Times New Roman" w:hAnsi="Times New Roman" w:cs="Times New Roman"/>
                                              <w:sz w:val="24"/>
                                              <w:szCs w:val="24"/>
                                            </w:rPr>
                                            <w:fldChar w:fldCharType="separate"/>
                                          </w:r>
                                          <w:r w:rsidR="003E0F8F" w:rsidRPr="0028292F">
                                            <w:rPr>
                                              <w:rFonts w:ascii="Times New Roman" w:hAnsi="Times New Roman" w:cs="Times New Roman"/>
                                              <w:noProof/>
                                              <w:sz w:val="24"/>
                                              <w:szCs w:val="24"/>
                                            </w:rPr>
                                            <w:t xml:space="preserve">(Alderfer, </w:t>
                                          </w:r>
                                          <w:r w:rsidR="003E0F8F" w:rsidRPr="0028292F">
                                            <w:rPr>
                                              <w:rFonts w:ascii="Times New Roman" w:hAnsi="Times New Roman" w:cs="Times New Roman"/>
                                              <w:noProof/>
                                              <w:sz w:val="28"/>
                                              <w:szCs w:val="24"/>
                                            </w:rPr>
                                            <w:t>1972</w:t>
                                          </w:r>
                                          <w:r w:rsidR="003E0F8F" w:rsidRPr="0028292F">
                                            <w:rPr>
                                              <w:rFonts w:ascii="Times New Roman" w:hAnsi="Times New Roman" w:cs="Times New Roman"/>
                                              <w:noProof/>
                                              <w:sz w:val="24"/>
                                              <w:szCs w:val="24"/>
                                            </w:rPr>
                                            <w:t>)</w:t>
                                          </w:r>
                                          <w:r w:rsidR="003E0F8F" w:rsidRPr="0028292F">
                                            <w:rPr>
                                              <w:rFonts w:ascii="Times New Roman" w:hAnsi="Times New Roman" w:cs="Times New Roman"/>
                                              <w:sz w:val="24"/>
                                              <w:szCs w:val="24"/>
                                            </w:rPr>
                                            <w:fldChar w:fldCharType="end"/>
                                          </w:r>
                                        </w:sdtContent>
                                      </w:sdt>
                                    </w:p>
                                    <w:p w14:paraId="1830444C" w14:textId="77777777" w:rsidR="003E0F8F" w:rsidRPr="008C620F" w:rsidRDefault="003E0F8F" w:rsidP="0028292F">
                                      <w:pPr>
                                        <w:jc w:val="center"/>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8" name="Text Box 178"/>
                                <wps:cNvSpPr txBox="1"/>
                                <wps:spPr>
                                  <a:xfrm>
                                    <a:off x="5281574" y="1199693"/>
                                    <a:ext cx="1714500" cy="2159000"/>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1D2827B" w14:textId="5745CCE3" w:rsidR="003E0F8F" w:rsidRPr="00892B4E" w:rsidRDefault="003E0F8F" w:rsidP="0028292F">
                                      <w:pPr>
                                        <w:rPr>
                                          <w:rFonts w:ascii="Times New Roman" w:hAnsi="Times New Roman" w:cs="Times New Roman"/>
                                          <w:sz w:val="24"/>
                                          <w:szCs w:val="24"/>
                                        </w:rPr>
                                      </w:pPr>
                                      <w:r w:rsidRPr="00892B4E">
                                        <w:rPr>
                                          <w:rFonts w:ascii="Times New Roman" w:hAnsi="Times New Roman" w:cs="Times New Roman"/>
                                          <w:sz w:val="24"/>
                                          <w:szCs w:val="24"/>
                                        </w:rPr>
                                        <w:t xml:space="preserve">Employee’s </w:t>
                                      </w:r>
                                      <w:r>
                                        <w:rPr>
                                          <w:rFonts w:ascii="Times New Roman" w:hAnsi="Times New Roman" w:cs="Times New Roman"/>
                                          <w:sz w:val="24"/>
                                          <w:szCs w:val="24"/>
                                        </w:rPr>
                                        <w:t>performance</w:t>
                                      </w:r>
                                      <w:r w:rsidRPr="00892B4E">
                                        <w:rPr>
                                          <w:rFonts w:ascii="Times New Roman" w:hAnsi="Times New Roman" w:cs="Times New Roman"/>
                                          <w:sz w:val="24"/>
                                          <w:szCs w:val="24"/>
                                        </w:rPr>
                                        <w:t xml:space="preserve"> (</w:t>
                                      </w:r>
                                      <w:r>
                                        <w:rPr>
                                          <w:rFonts w:ascii="Times New Roman" w:hAnsi="Times New Roman" w:cs="Times New Roman"/>
                                          <w:b/>
                                          <w:sz w:val="24"/>
                                          <w:szCs w:val="24"/>
                                        </w:rPr>
                                        <w:t>Y</w:t>
                                      </w:r>
                                      <w:r w:rsidRPr="00892B4E">
                                        <w:rPr>
                                          <w:rFonts w:ascii="Times New Roman" w:hAnsi="Times New Roman" w:cs="Times New Roman"/>
                                          <w:sz w:val="24"/>
                                          <w:szCs w:val="24"/>
                                        </w:rPr>
                                        <w:t>)</w:t>
                                      </w:r>
                                    </w:p>
                                    <w:p w14:paraId="63E4A211" w14:textId="77777777" w:rsidR="003E0F8F" w:rsidRPr="0028292F" w:rsidRDefault="003E0F8F" w:rsidP="006846E4">
                                      <w:pPr>
                                        <w:pStyle w:val="ListParagraph"/>
                                        <w:numPr>
                                          <w:ilvl w:val="0"/>
                                          <w:numId w:val="9"/>
                                        </w:numPr>
                                        <w:rPr>
                                          <w:rFonts w:ascii="Times New Roman" w:hAnsi="Times New Roman" w:cs="Times New Roman"/>
                                          <w:sz w:val="16"/>
                                          <w:szCs w:val="16"/>
                                        </w:rPr>
                                      </w:pPr>
                                      <w:r w:rsidRPr="0028292F">
                                        <w:rPr>
                                          <w:rFonts w:ascii="Times New Roman" w:hAnsi="Times New Roman" w:cs="Times New Roman"/>
                                          <w:sz w:val="16"/>
                                          <w:szCs w:val="16"/>
                                          <w:lang w:val="en-US"/>
                                        </w:rPr>
                                        <w:t>Quality &amp; Quantity</w:t>
                                      </w:r>
                                    </w:p>
                                    <w:p w14:paraId="552A49E8" w14:textId="77777777" w:rsidR="003E0F8F" w:rsidRPr="0028292F" w:rsidRDefault="003E0F8F" w:rsidP="006846E4">
                                      <w:pPr>
                                        <w:pStyle w:val="ListParagraph"/>
                                        <w:numPr>
                                          <w:ilvl w:val="0"/>
                                          <w:numId w:val="9"/>
                                        </w:numPr>
                                        <w:rPr>
                                          <w:rFonts w:ascii="Times New Roman" w:hAnsi="Times New Roman" w:cs="Times New Roman"/>
                                          <w:sz w:val="16"/>
                                          <w:szCs w:val="16"/>
                                        </w:rPr>
                                      </w:pPr>
                                      <w:r w:rsidRPr="0028292F">
                                        <w:rPr>
                                          <w:rFonts w:ascii="Times New Roman" w:hAnsi="Times New Roman" w:cs="Times New Roman"/>
                                          <w:sz w:val="16"/>
                                          <w:szCs w:val="16"/>
                                          <w:lang w:val="en-US"/>
                                        </w:rPr>
                                        <w:t>Job Knowledge</w:t>
                                      </w:r>
                                    </w:p>
                                    <w:p w14:paraId="52621A0E" w14:textId="77777777" w:rsidR="003E0F8F" w:rsidRPr="0028292F" w:rsidRDefault="003E0F8F" w:rsidP="006846E4">
                                      <w:pPr>
                                        <w:pStyle w:val="ListParagraph"/>
                                        <w:numPr>
                                          <w:ilvl w:val="0"/>
                                          <w:numId w:val="9"/>
                                        </w:numPr>
                                        <w:rPr>
                                          <w:rFonts w:ascii="Times New Roman" w:hAnsi="Times New Roman" w:cs="Times New Roman"/>
                                          <w:sz w:val="16"/>
                                          <w:szCs w:val="16"/>
                                        </w:rPr>
                                      </w:pPr>
                                      <w:r w:rsidRPr="0028292F">
                                        <w:rPr>
                                          <w:rFonts w:ascii="Times New Roman" w:hAnsi="Times New Roman" w:cs="Times New Roman"/>
                                          <w:sz w:val="16"/>
                                          <w:szCs w:val="16"/>
                                          <w:lang w:val="en-US"/>
                                        </w:rPr>
                                        <w:t>Planning</w:t>
                                      </w:r>
                                    </w:p>
                                    <w:p w14:paraId="188E5D96" w14:textId="77777777" w:rsidR="003E0F8F" w:rsidRPr="0028292F" w:rsidRDefault="003E0F8F" w:rsidP="006846E4">
                                      <w:pPr>
                                        <w:pStyle w:val="ListParagraph"/>
                                        <w:numPr>
                                          <w:ilvl w:val="0"/>
                                          <w:numId w:val="9"/>
                                        </w:numPr>
                                        <w:rPr>
                                          <w:rFonts w:ascii="Times New Roman" w:hAnsi="Times New Roman" w:cs="Times New Roman"/>
                                          <w:sz w:val="16"/>
                                          <w:szCs w:val="16"/>
                                        </w:rPr>
                                      </w:pPr>
                                      <w:r w:rsidRPr="0028292F">
                                        <w:rPr>
                                          <w:rFonts w:ascii="Times New Roman" w:hAnsi="Times New Roman" w:cs="Times New Roman"/>
                                          <w:sz w:val="16"/>
                                          <w:szCs w:val="16"/>
                                          <w:lang w:val="en-US"/>
                                        </w:rPr>
                                        <w:t>Commitment</w:t>
                                      </w:r>
                                    </w:p>
                                    <w:p w14:paraId="28A8F672" w14:textId="77777777" w:rsidR="003E0F8F" w:rsidRPr="0028292F" w:rsidRDefault="003E0F8F" w:rsidP="006846E4">
                                      <w:pPr>
                                        <w:pStyle w:val="ListParagraph"/>
                                        <w:numPr>
                                          <w:ilvl w:val="0"/>
                                          <w:numId w:val="9"/>
                                        </w:numPr>
                                        <w:rPr>
                                          <w:rFonts w:ascii="Times New Roman" w:hAnsi="Times New Roman" w:cs="Times New Roman"/>
                                          <w:sz w:val="16"/>
                                          <w:szCs w:val="16"/>
                                        </w:rPr>
                                      </w:pPr>
                                      <w:r w:rsidRPr="0028292F">
                                        <w:rPr>
                                          <w:rFonts w:ascii="Times New Roman" w:hAnsi="Times New Roman" w:cs="Times New Roman"/>
                                          <w:sz w:val="16"/>
                                          <w:szCs w:val="16"/>
                                          <w:lang w:val="en-US"/>
                                        </w:rPr>
                                        <w:t>Problem solving</w:t>
                                      </w:r>
                                    </w:p>
                                    <w:p w14:paraId="75033AAB" w14:textId="77777777" w:rsidR="003E0F8F" w:rsidRPr="0028292F" w:rsidRDefault="003E0F8F" w:rsidP="006846E4">
                                      <w:pPr>
                                        <w:pStyle w:val="ListParagraph"/>
                                        <w:numPr>
                                          <w:ilvl w:val="0"/>
                                          <w:numId w:val="9"/>
                                        </w:numPr>
                                        <w:rPr>
                                          <w:rFonts w:ascii="Times New Roman" w:hAnsi="Times New Roman" w:cs="Times New Roman"/>
                                          <w:sz w:val="16"/>
                                          <w:szCs w:val="16"/>
                                        </w:rPr>
                                      </w:pPr>
                                      <w:r w:rsidRPr="0028292F">
                                        <w:rPr>
                                          <w:rFonts w:ascii="Times New Roman" w:hAnsi="Times New Roman" w:cs="Times New Roman"/>
                                          <w:sz w:val="16"/>
                                          <w:szCs w:val="16"/>
                                          <w:lang w:val="en-US"/>
                                        </w:rPr>
                                        <w:t>Teamwork</w:t>
                                      </w:r>
                                    </w:p>
                                    <w:p w14:paraId="17EEA85C" w14:textId="77777777" w:rsidR="003E0F8F" w:rsidRPr="008C620F" w:rsidRDefault="003E0F8F" w:rsidP="0028292F">
                                      <w:pPr>
                                        <w:pStyle w:val="ListParagraph"/>
                                        <w:rPr>
                                          <w:rFonts w:ascii="Times New Roman" w:hAnsi="Times New Roman" w:cs="Times New Roman"/>
                                          <w:sz w:val="18"/>
                                          <w:szCs w:val="18"/>
                                        </w:rPr>
                                      </w:pPr>
                                    </w:p>
                                    <w:p w14:paraId="39BD9D2D" w14:textId="77777777" w:rsidR="003E0F8F" w:rsidRPr="00834DCF" w:rsidRDefault="000160B7" w:rsidP="0028292F">
                                      <w:pPr>
                                        <w:pStyle w:val="ListParagraph"/>
                                        <w:rPr>
                                          <w:rFonts w:ascii="Times New Roman" w:hAnsi="Times New Roman" w:cs="Times New Roman"/>
                                          <w:sz w:val="24"/>
                                          <w:szCs w:val="24"/>
                                        </w:rPr>
                                      </w:pPr>
                                      <w:sdt>
                                        <w:sdtPr>
                                          <w:rPr>
                                            <w:rFonts w:ascii="Times New Roman" w:hAnsi="Times New Roman" w:cs="Times New Roman"/>
                                            <w:sz w:val="24"/>
                                            <w:szCs w:val="24"/>
                                          </w:rPr>
                                          <w:id w:val="-648668824"/>
                                          <w:citation/>
                                        </w:sdtPr>
                                        <w:sdtEndPr/>
                                        <w:sdtContent>
                                          <w:r w:rsidR="003E0F8F" w:rsidRPr="00834DCF">
                                            <w:rPr>
                                              <w:rFonts w:ascii="Times New Roman" w:hAnsi="Times New Roman" w:cs="Times New Roman"/>
                                              <w:sz w:val="24"/>
                                              <w:szCs w:val="24"/>
                                            </w:rPr>
                                            <w:fldChar w:fldCharType="begin"/>
                                          </w:r>
                                          <w:r w:rsidR="003E0F8F" w:rsidRPr="00834DCF">
                                            <w:rPr>
                                              <w:rFonts w:ascii="Times New Roman" w:hAnsi="Times New Roman" w:cs="Times New Roman"/>
                                              <w:sz w:val="24"/>
                                              <w:szCs w:val="24"/>
                                              <w:lang w:val="en-US"/>
                                            </w:rPr>
                                            <w:instrText xml:space="preserve"> CITATION Des05 \l 1033 </w:instrText>
                                          </w:r>
                                          <w:r w:rsidR="003E0F8F" w:rsidRPr="00834DCF">
                                            <w:rPr>
                                              <w:rFonts w:ascii="Times New Roman" w:hAnsi="Times New Roman" w:cs="Times New Roman"/>
                                              <w:sz w:val="24"/>
                                              <w:szCs w:val="24"/>
                                            </w:rPr>
                                            <w:fldChar w:fldCharType="separate"/>
                                          </w:r>
                                          <w:r w:rsidR="003E0F8F" w:rsidRPr="00834DCF">
                                            <w:rPr>
                                              <w:rFonts w:ascii="Times New Roman" w:hAnsi="Times New Roman" w:cs="Times New Roman"/>
                                              <w:noProof/>
                                              <w:sz w:val="24"/>
                                              <w:szCs w:val="24"/>
                                              <w:lang w:val="en-US"/>
                                            </w:rPr>
                                            <w:t>(Dessler, 2005)</w:t>
                                          </w:r>
                                          <w:r w:rsidR="003E0F8F" w:rsidRPr="00834DCF">
                                            <w:rPr>
                                              <w:rFonts w:ascii="Times New Roman" w:hAnsi="Times New Roman" w:cs="Times New Roman"/>
                                              <w:sz w:val="24"/>
                                              <w:szCs w:val="24"/>
                                            </w:rPr>
                                            <w:fldChar w:fldCharType="end"/>
                                          </w:r>
                                        </w:sdtContent>
                                      </w:sdt>
                                    </w:p>
                                    <w:p w14:paraId="3A439353" w14:textId="77777777" w:rsidR="003E0F8F" w:rsidRPr="00E07240" w:rsidRDefault="003E0F8F" w:rsidP="0028292F">
                                      <w:pPr>
                                        <w:pStyle w:val="ListParagraph"/>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 name="Text Box 156"/>
                                <wps:cNvSpPr txBox="1"/>
                                <wps:spPr>
                                  <a:xfrm>
                                    <a:off x="5670005" y="3482035"/>
                                    <a:ext cx="483407" cy="218364"/>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4DC05CB" w14:textId="77777777" w:rsidR="003E0F8F" w:rsidRPr="00D71360" w:rsidRDefault="003E0F8F" w:rsidP="0028292F">
                                      <w:pPr>
                                        <w:rPr>
                                          <w:rFonts w:ascii="Times New Roman" w:hAnsi="Times New Roman" w:cs="Times New Roman"/>
                                          <w:sz w:val="20"/>
                                          <w:szCs w:val="20"/>
                                        </w:rPr>
                                      </w:pPr>
                                      <w:r w:rsidRPr="00D71360">
                                        <w:rPr>
                                          <w:rFonts w:ascii="Times New Roman" w:hAnsi="Times New Roman" w:cs="Times New Roman"/>
                                          <w:sz w:val="20"/>
                                          <w:szCs w:val="20"/>
                                        </w:rPr>
                                        <w:t>H2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 name="Text Box 152"/>
                                <wps:cNvSpPr txBox="1"/>
                                <wps:spPr>
                                  <a:xfrm>
                                    <a:off x="6386169" y="548640"/>
                                    <a:ext cx="395785" cy="224146"/>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B29939F" w14:textId="77777777" w:rsidR="003E0F8F" w:rsidRPr="00D71360" w:rsidRDefault="003E0F8F" w:rsidP="0028292F">
                                      <w:pPr>
                                        <w:rPr>
                                          <w:rFonts w:ascii="Times New Roman" w:hAnsi="Times New Roman" w:cs="Times New Roman"/>
                                          <w:sz w:val="20"/>
                                          <w:szCs w:val="20"/>
                                        </w:rPr>
                                      </w:pPr>
                                      <w:r w:rsidRPr="00D71360">
                                        <w:rPr>
                                          <w:rFonts w:ascii="Times New Roman" w:hAnsi="Times New Roman" w:cs="Times New Roman"/>
                                          <w:sz w:val="20"/>
                                          <w:szCs w:val="20"/>
                                        </w:rPr>
                                        <w:t xml:space="preserve"> H3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6" name="Rectangle 176"/>
                                <wps:cNvSpPr/>
                                <wps:spPr>
                                  <a:xfrm>
                                    <a:off x="0" y="0"/>
                                    <a:ext cx="2892945" cy="460583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Straight Connector 161"/>
                                <wps:cNvCnPr/>
                                <wps:spPr>
                                  <a:xfrm>
                                    <a:off x="2721254" y="907085"/>
                                    <a:ext cx="34251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5" name="Straight Connector 175"/>
                                <wps:cNvCnPr/>
                                <wps:spPr>
                                  <a:xfrm>
                                    <a:off x="2728569" y="3752697"/>
                                    <a:ext cx="3425588"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6" name="Straight Connector 166"/>
                                <wps:cNvCnPr/>
                                <wps:spPr>
                                  <a:xfrm>
                                    <a:off x="2892946" y="566521"/>
                                    <a:ext cx="382819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2" name="Straight Connector 162"/>
                                <wps:cNvCnPr/>
                                <wps:spPr>
                                  <a:xfrm>
                                    <a:off x="2721254" y="1031443"/>
                                    <a:ext cx="131700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4" name="Straight Connector 174"/>
                                <wps:cNvCnPr/>
                                <wps:spPr>
                                  <a:xfrm>
                                    <a:off x="2728569" y="3547872"/>
                                    <a:ext cx="131700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0" name="Straight Arrow Connector 160"/>
                                <wps:cNvCnPr/>
                                <wps:spPr>
                                  <a:xfrm>
                                    <a:off x="4037990" y="1031443"/>
                                    <a:ext cx="0" cy="16999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3" name="Straight Arrow Connector 173"/>
                                <wps:cNvCnPr/>
                                <wps:spPr>
                                  <a:xfrm flipV="1">
                                    <a:off x="4037990" y="3364992"/>
                                    <a:ext cx="0" cy="181591"/>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9" name="Straight Arrow Connector 159"/>
                                <wps:cNvCnPr/>
                                <wps:spPr>
                                  <a:xfrm>
                                    <a:off x="6152083" y="907085"/>
                                    <a:ext cx="0" cy="30002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8" name="Straight Arrow Connector 168"/>
                                <wps:cNvCnPr/>
                                <wps:spPr>
                                  <a:xfrm flipV="1">
                                    <a:off x="6152083" y="3364992"/>
                                    <a:ext cx="0" cy="388961"/>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7" name="Straight Arrow Connector 167"/>
                                <wps:cNvCnPr/>
                                <wps:spPr>
                                  <a:xfrm flipH="1" flipV="1">
                                    <a:off x="6517843" y="3364992"/>
                                    <a:ext cx="7431" cy="740808"/>
                                  </a:xfrm>
                                  <a:prstGeom prst="straightConnector1">
                                    <a:avLst/>
                                  </a:prstGeom>
                                  <a:ln w="12700">
                                    <a:solidFill>
                                      <a:schemeClr val="tx1"/>
                                    </a:solidFill>
                                    <a:prstDash val="lgDash"/>
                                    <a:tailEnd type="triangle"/>
                                  </a:ln>
                                </wps:spPr>
                                <wps:style>
                                  <a:lnRef idx="1">
                                    <a:schemeClr val="accent1"/>
                                  </a:lnRef>
                                  <a:fillRef idx="0">
                                    <a:schemeClr val="accent1"/>
                                  </a:fillRef>
                                  <a:effectRef idx="0">
                                    <a:schemeClr val="accent1"/>
                                  </a:effectRef>
                                  <a:fontRef idx="minor">
                                    <a:schemeClr val="tx1"/>
                                  </a:fontRef>
                                </wps:style>
                                <wps:bodyPr/>
                              </wps:wsp>
                              <wps:wsp>
                                <wps:cNvPr id="165" name="Straight Arrow Connector 165"/>
                                <wps:cNvCnPr/>
                                <wps:spPr>
                                  <a:xfrm flipH="1">
                                    <a:off x="6714321" y="559929"/>
                                    <a:ext cx="7241" cy="65449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8" name="Straight Arrow Connector 158"/>
                                <wps:cNvCnPr/>
                                <wps:spPr>
                                  <a:xfrm>
                                    <a:off x="2882189" y="2216505"/>
                                    <a:ext cx="475488"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s:wsp>
                            <wps:cNvPr id="170" name="Straight Connector 170"/>
                            <wps:cNvCnPr/>
                            <wps:spPr>
                              <a:xfrm>
                                <a:off x="2721254" y="811987"/>
                                <a:ext cx="3833427" cy="0"/>
                              </a:xfrm>
                              <a:prstGeom prst="line">
                                <a:avLst/>
                              </a:prstGeom>
                              <a:ln w="1270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g:grpSp>
                        <wps:wsp>
                          <wps:cNvPr id="186" name="Straight Arrow Connector 186"/>
                          <wps:cNvCnPr/>
                          <wps:spPr>
                            <a:xfrm>
                              <a:off x="6555903" y="819370"/>
                              <a:ext cx="0" cy="387691"/>
                            </a:xfrm>
                            <a:prstGeom prst="straightConnector1">
                              <a:avLst/>
                            </a:prstGeom>
                            <a:ln w="12700">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A086A2B" id="Group 188" o:spid="_x0000_s1027" style="position:absolute;left:0;text-align:left;margin-left:-.4pt;margin-top:21.2pt;width:431.35pt;height:362.65pt;z-index:251668480;mso-width-relative:margin;mso-height-relative:margin" coordsize="69957,46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">
                <v:shapetype id="_x0000_t32" coordsize="21600,21600" o:spt="32" o:oned="t" path="m,l21600,21600e" filled="f">
                  <v:path arrowok="t" fillok="f" o:connecttype="none"/>
                  <o:lock v:ext="edit" shapetype="t"/>
                </v:shapetype>
                <v:shape id="Straight Arrow Connector 172" o:spid="_x0000_s1028" type="#_x0000_t32" style="position:absolute;left:48572;top:22165;width:41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Ov2cEAAADcAAAADwAAAGRycy9kb3ducmV2LnhtbERPS4vCMBC+C/6HMII3TX126RpFFNkF&#10;vVR370MztsVmUpqoXX+9WRC8zcf3nMWqNZW4UeNKywpGwwgEcWZ1ybmCn9Nu8AHCeWSNlWVS8EcO&#10;VstuZ4GJtndO6Xb0uQgh7BJUUHhfJ1K6rCCDbmhr4sCdbWPQB9jkUjd4D+GmkuMomkuDJYeGAmva&#10;FJRdjlej4Evj5Pc8nZksTXf5Nt4fpvHDKdXvtetPEJ5a/xa/3N86zI/H8P9MuEA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U6/ZwQAAANwAAAAPAAAAAAAAAAAAAAAA&#10;AKECAABkcnMvZG93bnJldi54bWxQSwUGAAAAAAQABAD5AAAAjwMAAAAA&#10;" strokecolor="black [3213]" strokeweight="1pt">
                  <v:stroke endarrow="block"/>
                </v:shape>
                <v:group id="Group 187" o:spid="_x0000_s1029" style="position:absolute;width:69957;height:46056" coordsize="69957,460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4BcsQAAADcAAAADwAAAGRycy9kb3ducmV2LnhtbERPS2uDQBC+F/Iflink&#10;1qwmtAk2q0hoQg+hkAeU3gZ3oqI7K+5Wzb/vFgq9zcf3nG02mVYM1LvasoJ4EYEgLqyuuVRwveyf&#10;NiCcR9bYWiYFd3KQpbOHLSbajnyi4exLEULYJaig8r5LpHRFRQbdwnbEgbvZ3qAPsC+l7nEM4aaV&#10;yyh6kQZrDg0VdrSrqGjO30bBYcQxX8Vvw7G57e5fl+ePz2NMSs0fp/wVhKfJ/4v/3O86zN+s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4BcsQAAADcAAAA&#10;DwAAAAAAAAAAAAAAAACqAgAAZHJzL2Rvd25yZXYueG1sUEsFBgAAAAAEAAQA+gAAAJsDAAAAAA==&#10;">
                  <v:group id="Group 184" o:spid="_x0000_s1030" style="position:absolute;width:69957;height:46056" coordsize="69960,460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yfBcQAAADcAAAADwAAAGRycy9kb3ducmV2LnhtbERPS2uDQBC+F/Iflink&#10;1qwmbQg2q0hoQg+hkAeU3gZ3oqI7K+5Wzb/vFgq9zcf3nG02mVYM1LvasoJ4EYEgLqyuuVRwveyf&#10;NiCcR9bYWiYFd3KQpbOHLSbajnyi4exLEULYJaig8r5LpHRFRQbdwnbEgbvZ3qAPsC+l7nEM4aaV&#10;yyhaS4M1h4YKO9pVVDTnb6PgMOKYr+K34djcdvevy8vH5zEmpeaPU/4KwtPk/8V/7ncd5m+e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yfBcQAAADcAAAA&#10;DwAAAAAAAAAAAAAAAACqAgAAZHJzL2Rvd25yZXYueG1sUEsFBgAAAAAEAAQA+gAAAJsDAAAAAA==&#10;">
                    <v:group id="Group 183" o:spid="_x0000_s1031" style="position:absolute;width:69960;height:46058" coordsize="69960,460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bFB3HCAAAA3AAAAA8A&#10;AAAAAAAAAAAAAAAAqgIAAGRycy9kb3ducmV2LnhtbFBLBQYAAAAABAAEAPoAAACZAwAAAAA=&#10;">
                      <v:line id="Straight Connector 171" o:spid="_x0000_s1032" style="position:absolute;visibility:visible;mso-wrap-style:square" from="27285,41038" to="65252,410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JTwcMAAADcAAAADwAAAGRycy9kb3ducmV2LnhtbERPS2vCQBC+F/wPyxS8FN1EoZXUTRAf&#10;4MFDGwWvw+40Cc3Oxuyq8d93C4Xe5uN7zrIYbCtu1PvGsYJ0moAg1s40XCk4HXeTBQgfkA22jknB&#10;gzwU+ehpiZlxd/6kWxkqEUPYZ6igDqHLpPS6Jot+6jriyH253mKIsK+k6fEew20rZ0nyKi02HBtq&#10;7Ghdk/4ur1bBzqTbcFmVG56/6L3/KA/nw1ErNX4eVu8gAg3hX/zn3ps4/y2F32fiBTL/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5CU8HDAAAA3AAAAA8AAAAAAAAAAAAA&#10;AAAAoQIAAGRycy9kb3ducmV2LnhtbFBLBQYAAAAABAAEAPkAAACRAwAAAAA=&#10;" strokecolor="black [3213]" strokeweight="1pt">
                        <v:stroke dashstyle="longDash"/>
                      </v:line>
                      <v:group id="Group 181" o:spid="_x0000_s1033" style="position:absolute;width:69960;height:46058" coordsize="69960,460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Vs8ncEAAADcAAAADwAA&#10;AAAAAAAAAAAAAACqAgAAZHJzL2Rvd25yZXYueG1sUEsFBgAAAAAEAAQA+gAAAJgDAAAAAA==&#10;">
                        <v:shape id="Text Box 151" o:spid="_x0000_s1034" type="#_x0000_t202" style="position:absolute;left:28840;top:33051;width:5813;height:2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wDcIA&#10;AADcAAAADwAAAGRycy9kb3ducmV2LnhtbERPS2vCQBC+C/6HZYTe6karItFVgqW01ELxcfE2ZMck&#10;mJ0N2anGf98tFLzNx/ec5bpztbpSGyrPBkbDBBRx7m3FhYHj4e15DioIssXaMxm4U4D1qt9bYmr9&#10;jXd03UuhYgiHFA2UIk2qdchLchiGviGO3Nm3DiXCttC2xVsMd7UeJ8lMO6w4NpTY0Kak/LL/cQY+&#10;Jyd8fZEt3YW77yx7nzeT8GXM06DLFqCEOnmI/90fNs6fjuDvmXiBX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XANwgAAANwAAAAPAAAAAAAAAAAAAAAAAJgCAABkcnMvZG93&#10;bnJldi54bWxQSwUGAAAAAAQABAD1AAAAhwMAAAAA&#10;" fillcolor="white [3201]" strokecolor="white [3212]" strokeweight=".5pt">
                          <v:textbox>
                            <w:txbxContent>
                              <w:p w14:paraId="28463FBE" w14:textId="77777777" w:rsidR="003E0F8F" w:rsidRPr="00D71360" w:rsidRDefault="003E0F8F" w:rsidP="0028292F">
                                <w:pPr>
                                  <w:rPr>
                                    <w:rFonts w:ascii="Times New Roman" w:hAnsi="Times New Roman" w:cs="Times New Roman"/>
                                    <w:sz w:val="20"/>
                                    <w:szCs w:val="20"/>
                                  </w:rPr>
                                </w:pPr>
                                <w:r w:rsidRPr="00D71360">
                                  <w:rPr>
                                    <w:rFonts w:ascii="Times New Roman" w:hAnsi="Times New Roman" w:cs="Times New Roman"/>
                                    <w:sz w:val="20"/>
                                    <w:szCs w:val="20"/>
                                  </w:rPr>
                                  <w:t>H5</w:t>
                                </w:r>
                              </w:p>
                            </w:txbxContent>
                          </v:textbox>
                        </v:shape>
                        <v:shape id="Text Box 164" o:spid="_x0000_s1035" type="#_x0000_t202" style="position:absolute;left:28818;top:19165;width:4755;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YZKMIA&#10;AADcAAAADwAAAGRycy9kb3ducmV2LnhtbERPS2vCQBC+F/wPywi96UYbRKKrhBZpaQXxcfE2ZMck&#10;mJ0N2anGf98tFHqbj+85y3XvGnWjLtSeDUzGCSjiwtuaSwOn42Y0BxUE2WLjmQw8KMB6NXhaYmb9&#10;nfd0O0ipYgiHDA1UIm2mdSgqchjGviWO3MV3DiXCrtS2w3sMd42eJslMO6w5NlTY0mtFxfXw7Qx8&#10;pmd8e5Evegj3uzx/n7dp2BrzPOzzBSihXv7Ff+4PG+fPUvh9Jl6gV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5hkowgAAANwAAAAPAAAAAAAAAAAAAAAAAJgCAABkcnMvZG93&#10;bnJldi54bWxQSwUGAAAAAAQABAD1AAAAhwMAAAAA&#10;" fillcolor="white [3201]" strokecolor="white [3212]" strokeweight=".5pt">
                          <v:textbox>
                            <w:txbxContent>
                              <w:p w14:paraId="13782577" w14:textId="77777777" w:rsidR="003E0F8F" w:rsidRPr="00D71360" w:rsidRDefault="003E0F8F" w:rsidP="0028292F">
                                <w:pPr>
                                  <w:rPr>
                                    <w:rFonts w:ascii="Times New Roman" w:hAnsi="Times New Roman" w:cs="Times New Roman"/>
                                    <w:sz w:val="20"/>
                                    <w:szCs w:val="20"/>
                                  </w:rPr>
                                </w:pPr>
                                <w:r w:rsidRPr="00D71360">
                                  <w:rPr>
                                    <w:rFonts w:ascii="Times New Roman" w:hAnsi="Times New Roman" w:cs="Times New Roman"/>
                                    <w:sz w:val="20"/>
                                    <w:szCs w:val="20"/>
                                  </w:rPr>
                                  <w:t>H6</w:t>
                                </w:r>
                              </w:p>
                            </w:txbxContent>
                          </v:textbox>
                        </v:shape>
                        <v:shape id="Text Box 154" o:spid="_x0000_s1036" type="#_x0000_t202" style="position:absolute;left:60896;top:9144;width:5192;height:28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rTlcIA&#10;AADcAAAADwAAAGRycy9kb3ducmV2LnhtbERPS2vCQBC+F/wPywi91Y1tWiS6SqhIixWKj4u3ITsm&#10;wexsyE41/vuuUOhtPr7nzBa9a9SFulB7NjAeJaCIC29rLg0c9qunCaggyBYbz2TgRgEW88HDDDPr&#10;r7yly05KFUM4ZGigEmkzrUNRkcMw8i1x5E6+cygRdqW2HV5juGv0c5K8aYc1x4YKW3qvqDjvfpyB&#10;dXrE5Yt80U24/87zj0mbho0xj8M+n4IS6uVf/Of+tHH+awr3Z+IFev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itOVwgAAANwAAAAPAAAAAAAAAAAAAAAAAJgCAABkcnMvZG93&#10;bnJldi54bWxQSwUGAAAAAAQABAD1AAAAhwMAAAAA&#10;" fillcolor="white [3201]" strokecolor="white [3212]" strokeweight=".5pt">
                          <v:textbox>
                            <w:txbxContent>
                              <w:p w14:paraId="188ABE99" w14:textId="77777777" w:rsidR="003E0F8F" w:rsidRPr="00D71360" w:rsidRDefault="003E0F8F" w:rsidP="0028292F">
                                <w:pPr>
                                  <w:rPr>
                                    <w:rFonts w:ascii="Times New Roman" w:hAnsi="Times New Roman" w:cs="Times New Roman"/>
                                    <w:sz w:val="20"/>
                                    <w:szCs w:val="20"/>
                                  </w:rPr>
                                </w:pPr>
                                <w:r>
                                  <w:rPr>
                                    <w:rFonts w:ascii="Times New Roman" w:hAnsi="Times New Roman" w:cs="Times New Roman"/>
                                    <w:sz w:val="20"/>
                                    <w:szCs w:val="20"/>
                                  </w:rPr>
                                  <w:t>H8</w:t>
                                </w:r>
                              </w:p>
                            </w:txbxContent>
                          </v:textbox>
                        </v:shape>
                        <v:shape id="Text Box 157" o:spid="_x0000_s1037" type="#_x0000_t202" style="position:absolute;left:29622;top:10168;width:5033;height:3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hN4sMA&#10;AADcAAAADwAAAGRycy9kb3ducmV2LnhtbERPS2vCQBC+F/oflin0ppu2WiV1laBIiwrFx6W3ITtN&#10;QrOzITtq/PeuIPQ2H99zJrPO1epEbag8G3jpJ6CIc28rLgwc9sveGFQQZIu1ZzJwoQCz6ePDBFPr&#10;z7yl004KFUM4pGigFGlSrUNeksPQ9w1x5H5961AibAttWzzHcFfr1yR51w4rjg0lNjQvKf/bHZ2B&#10;1eAHF2+ypotw951ln+NmEDbGPD912QcooU7+xXf3l43zhyO4PRMv0NM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hN4sMAAADcAAAADwAAAAAAAAAAAAAAAACYAgAAZHJzL2Rv&#10;d25yZXYueG1sUEsFBgAAAAAEAAQA9QAAAIgDAAAAAA==&#10;" fillcolor="white [3201]" strokecolor="white [3212]" strokeweight=".5pt">
                          <v:textbox>
                            <w:txbxContent>
                              <w:p w14:paraId="358C1997" w14:textId="77777777" w:rsidR="003E0F8F" w:rsidRPr="00D71360" w:rsidRDefault="003E0F8F" w:rsidP="0028292F">
                                <w:pPr>
                                  <w:rPr>
                                    <w:rFonts w:ascii="Times New Roman" w:hAnsi="Times New Roman" w:cs="Times New Roman"/>
                                    <w:sz w:val="20"/>
                                    <w:szCs w:val="20"/>
                                  </w:rPr>
                                </w:pPr>
                                <w:r w:rsidRPr="00D71360">
                                  <w:rPr>
                                    <w:rFonts w:ascii="Times New Roman" w:hAnsi="Times New Roman" w:cs="Times New Roman"/>
                                    <w:sz w:val="20"/>
                                    <w:szCs w:val="20"/>
                                  </w:rPr>
                                  <w:t>H4</w:t>
                                </w:r>
                              </w:p>
                            </w:txbxContent>
                          </v:textbox>
                        </v:shape>
                        <v:shape id="Text Box 163" o:spid="_x0000_s1038" type="#_x0000_t202" style="position:absolute;left:48859;top:19165;width:5509;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BXMIA&#10;AADcAAAADwAAAGRycy9kb3ducmV2LnhtbERPTWvCQBC9C/0PyxR6q5tWEYluQmiRii2U2l68Ddkx&#10;CWZnQ3bU+O+7guBtHu9zlvngWnWiPjSeDbyME1DEpbcNVwb+flfPc1BBkC22nsnAhQLk2cNoian1&#10;Z/6h01YqFUM4pGigFulSrUNZk8Mw9h1x5Pa+dygR9pW2PZ5juGv1a5LMtMOGY0ONHb3VVB62R2dg&#10;M93h+0Q+6SI8fBfFx7ybhi9jnh6HYgFKaJC7+OZe2zh/NoHrM/ECn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D4FcwgAAANwAAAAPAAAAAAAAAAAAAAAAAJgCAABkcnMvZG93&#10;bnJldi54bWxQSwUGAAAAAAQABAD1AAAAhwMAAAAA&#10;" fillcolor="white [3201]" strokecolor="white [3212]" strokeweight=".5pt">
                          <v:textbox>
                            <w:txbxContent>
                              <w:p w14:paraId="5C508930" w14:textId="77777777" w:rsidR="003E0F8F" w:rsidRPr="00D71360" w:rsidRDefault="003E0F8F" w:rsidP="0028292F">
                                <w:pPr>
                                  <w:rPr>
                                    <w:rFonts w:ascii="Times New Roman" w:hAnsi="Times New Roman" w:cs="Times New Roman"/>
                                    <w:sz w:val="20"/>
                                    <w:szCs w:val="20"/>
                                  </w:rPr>
                                </w:pPr>
                                <w:r w:rsidRPr="00D71360">
                                  <w:rPr>
                                    <w:rFonts w:ascii="Times New Roman" w:hAnsi="Times New Roman" w:cs="Times New Roman"/>
                                    <w:sz w:val="20"/>
                                    <w:szCs w:val="20"/>
                                  </w:rPr>
                                  <w:t>H7</w:t>
                                </w:r>
                              </w:p>
                            </w:txbxContent>
                          </v:textbox>
                        </v:shape>
                        <v:shape id="Text Box 153" o:spid="_x0000_s1039" type="#_x0000_t202" style="position:absolute;left:60893;top:34820;width:4664;height:2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NL4cIA&#10;AADcAAAADwAAAGRycy9kb3ducmV2LnhtbERPS2vCQBC+C/0Pywi91Y31gURXCS2lRQvFx8XbkB2T&#10;YHY2ZKca/31XKHibj+85i1XnanWhNlSeDQwHCSji3NuKCwOH/cfLDFQQZIu1ZzJwowCr5VNvgan1&#10;V97SZSeFiiEcUjRQijSp1iEvyWEY+IY4ciffOpQI20LbFq8x3NX6NUmm2mHFsaHEht5Kys+7X2dg&#10;PT7i+0g2dBPufrLsc9aMw7cxz/0um4MS6uQh/nd/2Th/MoL7M/ECv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Y0vhwgAAANwAAAAPAAAAAAAAAAAAAAAAAJgCAABkcnMvZG93&#10;bnJldi54bWxQSwUGAAAAAAQABAD1AAAAhwMAAAAA&#10;" fillcolor="white [3201]" strokecolor="white [3212]" strokeweight=".5pt">
                          <v:textbox>
                            <w:txbxContent>
                              <w:p w14:paraId="13A6D6DB" w14:textId="77777777" w:rsidR="003E0F8F" w:rsidRPr="00D71360" w:rsidRDefault="003E0F8F" w:rsidP="0028292F">
                                <w:pPr>
                                  <w:rPr>
                                    <w:rFonts w:ascii="Times New Roman" w:hAnsi="Times New Roman" w:cs="Times New Roman"/>
                                    <w:sz w:val="20"/>
                                    <w:szCs w:val="20"/>
                                  </w:rPr>
                                </w:pPr>
                                <w:r>
                                  <w:rPr>
                                    <w:rFonts w:ascii="Times New Roman" w:hAnsi="Times New Roman" w:cs="Times New Roman"/>
                                    <w:sz w:val="20"/>
                                    <w:szCs w:val="20"/>
                                  </w:rPr>
                                  <w:t>H90</w:t>
                                </w:r>
                              </w:p>
                            </w:txbxContent>
                          </v:textbox>
                        </v:shape>
                        <v:shape id="Text Box 155" o:spid="_x0000_s1040" type="#_x0000_t202" style="position:absolute;left:56703;top:9070;width:4782;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Z2DsIA&#10;AADcAAAADwAAAGRycy9kb3ducmV2LnhtbERPS2vCQBC+F/wPyxS81U19lBBdJSjSYgul6sXbkJ0m&#10;odnZkB01/nu3UOhtPr7nLFa9a9SFulB7NvA8SkARF97WXBo4HrZPKaggyBYbz2TgRgFWy8HDAjPr&#10;r/xFl72UKoZwyNBAJdJmWoeiIodh5FviyH37zqFE2JXadniN4a7R4yR50Q5rjg0VtrSuqPjZn52B&#10;3fSEm4m80024/8zz17Sdhg9jho99Pgcl1Mu/+M/9ZuP82Qx+n4kX6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xnYOwgAAANwAAAAPAAAAAAAAAAAAAAAAAJgCAABkcnMvZG93&#10;bnJldi54bWxQSwUGAAAAAAQABAD1AAAAhwMAAAAA&#10;" fillcolor="white [3201]" strokecolor="white [3212]" strokeweight=".5pt">
                          <v:textbox>
                            <w:txbxContent>
                              <w:p w14:paraId="7F742BE5" w14:textId="77777777" w:rsidR="003E0F8F" w:rsidRPr="00D71360" w:rsidRDefault="003E0F8F" w:rsidP="0028292F">
                                <w:pPr>
                                  <w:rPr>
                                    <w:rFonts w:ascii="Times New Roman" w:hAnsi="Times New Roman" w:cs="Times New Roman"/>
                                    <w:sz w:val="20"/>
                                    <w:szCs w:val="20"/>
                                  </w:rPr>
                                </w:pPr>
                                <w:r w:rsidRPr="00D71360">
                                  <w:rPr>
                                    <w:rFonts w:ascii="Times New Roman" w:hAnsi="Times New Roman" w:cs="Times New Roman"/>
                                    <w:sz w:val="20"/>
                                    <w:szCs w:val="20"/>
                                  </w:rPr>
                                  <w:t>H1</w:t>
                                </w:r>
                              </w:p>
                            </w:txbxContent>
                          </v:textbox>
                        </v:shape>
                        <v:shape id="Text Box 179" o:spid="_x0000_s1041" type="#_x0000_t202" style="position:absolute;left:1462;top:1389;width:25781;height:20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yBD8IA&#10;AADcAAAADwAAAGRycy9kb3ducmV2LnhtbERPS4vCMBC+C/6HMIK3Na3uy2oUlV3Qva0reB2asS02&#10;k5JErf76jSB4m4/vOdN5a2pxJucrywrSQQKCOLe64kLB7u/75ROED8gaa8uk4Eoe5rNuZ4qZthf+&#10;pfM2FCKGsM9QQRlCk0np85IM+oFtiCN3sM5giNAVUju8xHBTy2GSvEuDFceGEhtalZQftyej4Gv5&#10;Mx5trptmdytur3UYpXv3lirV77WLCYhAbXiKH+61jvM/xnB/Jl4g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vIEPwgAAANwAAAAPAAAAAAAAAAAAAAAAAJgCAABkcnMvZG93&#10;bnJldi54bWxQSwUGAAAAAAQABAD1AAAAhwMAAAAA&#10;" fillcolor="white [3201]" strokeweight="1.5pt">
                          <v:textbox>
                            <w:txbxContent>
                              <w:p w14:paraId="6DC58A3D" w14:textId="77777777" w:rsidR="003E0F8F" w:rsidRPr="009938A1" w:rsidRDefault="003E0F8F" w:rsidP="0028292F">
                                <w:pPr>
                                  <w:jc w:val="center"/>
                                  <w:rPr>
                                    <w:rFonts w:ascii="Times New Roman" w:hAnsi="Times New Roman" w:cs="Times New Roman"/>
                                    <w:sz w:val="24"/>
                                    <w:szCs w:val="24"/>
                                  </w:rPr>
                                </w:pPr>
                                <w:r>
                                  <w:rPr>
                                    <w:rFonts w:ascii="Times New Roman" w:hAnsi="Times New Roman" w:cs="Times New Roman"/>
                                    <w:sz w:val="24"/>
                                    <w:szCs w:val="24"/>
                                  </w:rPr>
                                  <w:t>(X1)</w:t>
                                </w:r>
                              </w:p>
                              <w:p w14:paraId="4E5538CD" w14:textId="77777777" w:rsidR="003E0F8F" w:rsidRDefault="003E0F8F" w:rsidP="0028292F">
                                <w:pPr>
                                  <w:rPr>
                                    <w:rFonts w:ascii="Times New Roman" w:hAnsi="Times New Roman" w:cs="Times New Roman"/>
                                    <w:sz w:val="24"/>
                                    <w:szCs w:val="24"/>
                                  </w:rPr>
                                </w:pPr>
                                <w:r w:rsidRPr="00B941BE">
                                  <w:rPr>
                                    <w:rFonts w:ascii="Times New Roman" w:hAnsi="Times New Roman" w:cs="Times New Roman"/>
                                    <w:sz w:val="24"/>
                                    <w:szCs w:val="24"/>
                                  </w:rPr>
                                  <w:t>Transactional Leadership</w:t>
                                </w:r>
                              </w:p>
                              <w:p w14:paraId="3670E704" w14:textId="77777777" w:rsidR="003E0F8F" w:rsidRPr="000F1C2D" w:rsidRDefault="003E0F8F" w:rsidP="006846E4">
                                <w:pPr>
                                  <w:pStyle w:val="ListParagraph"/>
                                  <w:numPr>
                                    <w:ilvl w:val="0"/>
                                    <w:numId w:val="7"/>
                                  </w:numPr>
                                  <w:rPr>
                                    <w:rFonts w:ascii="Times New Roman" w:hAnsi="Times New Roman" w:cs="Times New Roman"/>
                                    <w:sz w:val="20"/>
                                    <w:szCs w:val="20"/>
                                  </w:rPr>
                                </w:pPr>
                                <w:r w:rsidRPr="000F1C2D">
                                  <w:rPr>
                                    <w:rFonts w:ascii="Times New Roman" w:hAnsi="Times New Roman" w:cs="Times New Roman"/>
                                    <w:sz w:val="20"/>
                                    <w:szCs w:val="20"/>
                                    <w:lang w:val="en-US"/>
                                  </w:rPr>
                                  <w:t>Contingent reward</w:t>
                                </w:r>
                              </w:p>
                              <w:p w14:paraId="245B566D" w14:textId="77777777" w:rsidR="003E0F8F" w:rsidRPr="000F1C2D" w:rsidRDefault="003E0F8F" w:rsidP="006846E4">
                                <w:pPr>
                                  <w:pStyle w:val="ListParagraph"/>
                                  <w:numPr>
                                    <w:ilvl w:val="0"/>
                                    <w:numId w:val="7"/>
                                  </w:numPr>
                                  <w:rPr>
                                    <w:rFonts w:ascii="Times New Roman" w:hAnsi="Times New Roman" w:cs="Times New Roman"/>
                                    <w:sz w:val="20"/>
                                    <w:szCs w:val="20"/>
                                  </w:rPr>
                                </w:pPr>
                                <w:r w:rsidRPr="000F1C2D">
                                  <w:rPr>
                                    <w:rFonts w:ascii="Times New Roman" w:hAnsi="Times New Roman" w:cs="Times New Roman"/>
                                    <w:sz w:val="20"/>
                                    <w:szCs w:val="20"/>
                                    <w:lang w:val="en-US"/>
                                  </w:rPr>
                                  <w:t>Management by exception (active)</w:t>
                                </w:r>
                              </w:p>
                              <w:p w14:paraId="5F0F627F" w14:textId="77777777" w:rsidR="003E0F8F" w:rsidRPr="000F1C2D" w:rsidRDefault="003E0F8F" w:rsidP="006846E4">
                                <w:pPr>
                                  <w:pStyle w:val="ListParagraph"/>
                                  <w:numPr>
                                    <w:ilvl w:val="0"/>
                                    <w:numId w:val="7"/>
                                  </w:numPr>
                                  <w:rPr>
                                    <w:rFonts w:ascii="Times New Roman" w:hAnsi="Times New Roman" w:cs="Times New Roman"/>
                                    <w:sz w:val="20"/>
                                    <w:szCs w:val="20"/>
                                  </w:rPr>
                                </w:pPr>
                                <w:r w:rsidRPr="000F1C2D">
                                  <w:rPr>
                                    <w:rFonts w:ascii="Times New Roman" w:hAnsi="Times New Roman" w:cs="Times New Roman"/>
                                    <w:sz w:val="20"/>
                                    <w:szCs w:val="20"/>
                                    <w:lang w:val="en-US"/>
                                  </w:rPr>
                                  <w:t>Management by exception (passive)</w:t>
                                </w:r>
                              </w:p>
                              <w:p w14:paraId="6C42863D" w14:textId="77777777" w:rsidR="003E0F8F" w:rsidRDefault="003E0F8F" w:rsidP="0028292F">
                                <w:pPr>
                                  <w:pStyle w:val="ListParagraph"/>
                                  <w:rPr>
                                    <w:rFonts w:ascii="Times New Roman" w:hAnsi="Times New Roman" w:cs="Times New Roman"/>
                                    <w:sz w:val="24"/>
                                    <w:szCs w:val="24"/>
                                    <w:lang w:val="en-US"/>
                                  </w:rPr>
                                </w:pPr>
                              </w:p>
                              <w:p w14:paraId="4F24C5C6" w14:textId="77777777" w:rsidR="003E0F8F" w:rsidRPr="000F1C2D" w:rsidRDefault="000160B7" w:rsidP="0028292F">
                                <w:pPr>
                                  <w:pStyle w:val="ListParagraph"/>
                                  <w:rPr>
                                    <w:rFonts w:ascii="Times New Roman" w:hAnsi="Times New Roman" w:cs="Times New Roman"/>
                                    <w:sz w:val="24"/>
                                    <w:szCs w:val="24"/>
                                  </w:rPr>
                                </w:pPr>
                                <w:sdt>
                                  <w:sdtPr>
                                    <w:rPr>
                                      <w:rFonts w:ascii="Times New Roman" w:hAnsi="Times New Roman" w:cs="Times New Roman"/>
                                      <w:sz w:val="24"/>
                                      <w:szCs w:val="24"/>
                                    </w:rPr>
                                    <w:id w:val="1527219196"/>
                                    <w:citation/>
                                  </w:sdtPr>
                                  <w:sdtEndPr/>
                                  <w:sdtContent>
                                    <w:r w:rsidR="003E0F8F" w:rsidRPr="000F1C2D">
                                      <w:rPr>
                                        <w:rFonts w:ascii="Times New Roman" w:hAnsi="Times New Roman" w:cs="Times New Roman"/>
                                        <w:sz w:val="24"/>
                                        <w:szCs w:val="24"/>
                                      </w:rPr>
                                      <w:fldChar w:fldCharType="begin"/>
                                    </w:r>
                                    <w:r w:rsidR="003E0F8F" w:rsidRPr="000F1C2D">
                                      <w:rPr>
                                        <w:rFonts w:ascii="Times New Roman" w:hAnsi="Times New Roman" w:cs="Times New Roman"/>
                                        <w:sz w:val="24"/>
                                        <w:szCs w:val="24"/>
                                        <w:lang w:val="en-US"/>
                                      </w:rPr>
                                      <w:instrText xml:space="preserve">CITATION Ber90 \l 1033 </w:instrText>
                                    </w:r>
                                    <w:r w:rsidR="003E0F8F" w:rsidRPr="000F1C2D">
                                      <w:rPr>
                                        <w:rFonts w:ascii="Times New Roman" w:hAnsi="Times New Roman" w:cs="Times New Roman"/>
                                        <w:sz w:val="24"/>
                                        <w:szCs w:val="24"/>
                                      </w:rPr>
                                      <w:fldChar w:fldCharType="separate"/>
                                    </w:r>
                                    <w:r w:rsidR="003E0F8F" w:rsidRPr="000F1C2D">
                                      <w:rPr>
                                        <w:rFonts w:ascii="Times New Roman" w:hAnsi="Times New Roman" w:cs="Times New Roman"/>
                                        <w:noProof/>
                                        <w:sz w:val="24"/>
                                        <w:szCs w:val="24"/>
                                        <w:lang w:val="en-US"/>
                                      </w:rPr>
                                      <w:t xml:space="preserve">(Bass, </w:t>
                                    </w:r>
                                    <w:r w:rsidR="003E0F8F" w:rsidRPr="0028292F">
                                      <w:rPr>
                                        <w:rFonts w:ascii="Times New Roman" w:hAnsi="Times New Roman" w:cs="Times New Roman"/>
                                        <w:noProof/>
                                        <w:sz w:val="24"/>
                                        <w:szCs w:val="24"/>
                                        <w:lang w:val="en-US"/>
                                      </w:rPr>
                                      <w:t>1990</w:t>
                                    </w:r>
                                    <w:r w:rsidR="003E0F8F" w:rsidRPr="000F1C2D">
                                      <w:rPr>
                                        <w:rFonts w:ascii="Times New Roman" w:hAnsi="Times New Roman" w:cs="Times New Roman"/>
                                        <w:noProof/>
                                        <w:sz w:val="24"/>
                                        <w:szCs w:val="24"/>
                                        <w:lang w:val="en-US"/>
                                      </w:rPr>
                                      <w:t>)</w:t>
                                    </w:r>
                                    <w:r w:rsidR="003E0F8F" w:rsidRPr="000F1C2D">
                                      <w:rPr>
                                        <w:rFonts w:ascii="Times New Roman" w:hAnsi="Times New Roman" w:cs="Times New Roman"/>
                                        <w:sz w:val="24"/>
                                        <w:szCs w:val="24"/>
                                      </w:rPr>
                                      <w:fldChar w:fldCharType="end"/>
                                    </w:r>
                                  </w:sdtContent>
                                </w:sdt>
                              </w:p>
                            </w:txbxContent>
                          </v:textbox>
                        </v:shape>
                        <v:shape id="Text Box 180" o:spid="_x0000_s1042" type="#_x0000_t202" style="position:absolute;left:1462;top:23702;width:25781;height:20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NYtcUA&#10;AADcAAAADwAAAGRycy9kb3ducmV2LnhtbESPQW/CMAyF75P2HyJP2g3SjjFBIaAxgQTcxpB2tRqv&#10;rdY4VRKg8OvnA9Jutt7ze5/ny9616kwhNp4N5MMMFHHpbcOVgePXZjABFROyxdYzGbhShOXi8WGO&#10;hfUX/qTzIVVKQjgWaKBOqSu0jmVNDuPQd8Si/fjgMMkaKm0DXiTctfoly960w4alocaOPmoqfw8n&#10;Z2C92k9Hu+uuO96q22ubRvl3GOfGPD/17zNQifr0b75fb63gTwRfnpEJ9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U1i1xQAAANwAAAAPAAAAAAAAAAAAAAAAAJgCAABkcnMv&#10;ZG93bnJldi54bWxQSwUGAAAAAAQABAD1AAAAigMAAAAA&#10;" fillcolor="white [3201]" strokeweight="1.5pt">
                          <v:textbox>
                            <w:txbxContent>
                              <w:p w14:paraId="0F3CC323" w14:textId="77777777" w:rsidR="003E0F8F" w:rsidRPr="009938A1" w:rsidRDefault="003E0F8F" w:rsidP="0028292F">
                                <w:pPr>
                                  <w:jc w:val="center"/>
                                  <w:rPr>
                                    <w:rFonts w:ascii="Times New Roman" w:hAnsi="Times New Roman" w:cs="Times New Roman"/>
                                    <w:sz w:val="24"/>
                                    <w:szCs w:val="24"/>
                                  </w:rPr>
                                </w:pPr>
                                <w:r>
                                  <w:rPr>
                                    <w:rFonts w:ascii="Times New Roman" w:hAnsi="Times New Roman" w:cs="Times New Roman"/>
                                    <w:sz w:val="24"/>
                                    <w:szCs w:val="24"/>
                                  </w:rPr>
                                  <w:t>(X2)</w:t>
                                </w:r>
                              </w:p>
                              <w:p w14:paraId="2916C73F" w14:textId="77777777" w:rsidR="003E0F8F" w:rsidRDefault="003E0F8F" w:rsidP="0028292F">
                                <w:pPr>
                                  <w:rPr>
                                    <w:rFonts w:ascii="Times New Roman" w:hAnsi="Times New Roman" w:cs="Times New Roman"/>
                                    <w:sz w:val="24"/>
                                    <w:szCs w:val="24"/>
                                  </w:rPr>
                                </w:pPr>
                                <w:r w:rsidRPr="00B941BE">
                                  <w:rPr>
                                    <w:rFonts w:ascii="Times New Roman" w:hAnsi="Times New Roman" w:cs="Times New Roman"/>
                                    <w:sz w:val="24"/>
                                    <w:szCs w:val="24"/>
                                  </w:rPr>
                                  <w:t>Transformational Leadership</w:t>
                                </w:r>
                              </w:p>
                              <w:p w14:paraId="69E671D5" w14:textId="77777777" w:rsidR="003E0F8F" w:rsidRPr="00E11D3B" w:rsidRDefault="003E0F8F" w:rsidP="006846E4">
                                <w:pPr>
                                  <w:pStyle w:val="ListParagraph"/>
                                  <w:numPr>
                                    <w:ilvl w:val="0"/>
                                    <w:numId w:val="8"/>
                                  </w:numPr>
                                  <w:rPr>
                                    <w:rFonts w:ascii="Times New Roman" w:hAnsi="Times New Roman" w:cs="Times New Roman"/>
                                    <w:sz w:val="20"/>
                                    <w:szCs w:val="20"/>
                                  </w:rPr>
                                </w:pPr>
                                <w:r w:rsidRPr="00E11D3B">
                                  <w:rPr>
                                    <w:rFonts w:ascii="Times New Roman" w:hAnsi="Times New Roman" w:cs="Times New Roman"/>
                                    <w:sz w:val="20"/>
                                    <w:szCs w:val="20"/>
                                    <w:lang w:val="en-US"/>
                                  </w:rPr>
                                  <w:t>Charisma</w:t>
                                </w:r>
                              </w:p>
                              <w:p w14:paraId="48A9F030" w14:textId="77777777" w:rsidR="003E0F8F" w:rsidRPr="00E11D3B" w:rsidRDefault="003E0F8F" w:rsidP="006846E4">
                                <w:pPr>
                                  <w:pStyle w:val="ListParagraph"/>
                                  <w:numPr>
                                    <w:ilvl w:val="0"/>
                                    <w:numId w:val="8"/>
                                  </w:numPr>
                                  <w:rPr>
                                    <w:rFonts w:ascii="Times New Roman" w:hAnsi="Times New Roman" w:cs="Times New Roman"/>
                                    <w:sz w:val="20"/>
                                    <w:szCs w:val="20"/>
                                  </w:rPr>
                                </w:pPr>
                                <w:r w:rsidRPr="00E11D3B">
                                  <w:rPr>
                                    <w:rFonts w:ascii="Times New Roman" w:hAnsi="Times New Roman" w:cs="Times New Roman"/>
                                    <w:sz w:val="20"/>
                                    <w:szCs w:val="20"/>
                                    <w:lang w:val="en-US"/>
                                  </w:rPr>
                                  <w:t>Inspiration</w:t>
                                </w:r>
                              </w:p>
                              <w:p w14:paraId="3A704C49" w14:textId="77777777" w:rsidR="003E0F8F" w:rsidRPr="00E11D3B" w:rsidRDefault="003E0F8F" w:rsidP="006846E4">
                                <w:pPr>
                                  <w:pStyle w:val="ListParagraph"/>
                                  <w:numPr>
                                    <w:ilvl w:val="0"/>
                                    <w:numId w:val="8"/>
                                  </w:numPr>
                                  <w:rPr>
                                    <w:rFonts w:ascii="Times New Roman" w:hAnsi="Times New Roman" w:cs="Times New Roman"/>
                                    <w:sz w:val="20"/>
                                    <w:szCs w:val="20"/>
                                  </w:rPr>
                                </w:pPr>
                                <w:r w:rsidRPr="00E11D3B">
                                  <w:rPr>
                                    <w:rFonts w:ascii="Times New Roman" w:hAnsi="Times New Roman" w:cs="Times New Roman"/>
                                    <w:sz w:val="20"/>
                                    <w:szCs w:val="20"/>
                                    <w:lang w:val="en-US"/>
                                  </w:rPr>
                                  <w:t>Intellectual Stimulation</w:t>
                                </w:r>
                              </w:p>
                              <w:p w14:paraId="012B671D" w14:textId="77777777" w:rsidR="003E0F8F" w:rsidRPr="00E11D3B" w:rsidRDefault="003E0F8F" w:rsidP="006846E4">
                                <w:pPr>
                                  <w:pStyle w:val="ListParagraph"/>
                                  <w:numPr>
                                    <w:ilvl w:val="0"/>
                                    <w:numId w:val="8"/>
                                  </w:numPr>
                                  <w:rPr>
                                    <w:rFonts w:ascii="Times New Roman" w:hAnsi="Times New Roman" w:cs="Times New Roman"/>
                                    <w:sz w:val="20"/>
                                    <w:szCs w:val="20"/>
                                  </w:rPr>
                                </w:pPr>
                                <w:r w:rsidRPr="00E11D3B">
                                  <w:rPr>
                                    <w:rFonts w:ascii="Times New Roman" w:hAnsi="Times New Roman" w:cs="Times New Roman"/>
                                    <w:sz w:val="20"/>
                                    <w:szCs w:val="20"/>
                                    <w:lang w:val="en-US"/>
                                  </w:rPr>
                                  <w:t>Individualized consideration</w:t>
                                </w:r>
                              </w:p>
                              <w:p w14:paraId="791F67CC" w14:textId="77777777" w:rsidR="003E0F8F" w:rsidRPr="00536D44" w:rsidRDefault="000160B7" w:rsidP="0028292F">
                                <w:pPr>
                                  <w:tabs>
                                    <w:tab w:val="left" w:pos="720"/>
                                  </w:tabs>
                                  <w:ind w:left="720"/>
                                  <w:rPr>
                                    <w:rFonts w:ascii="Times New Roman" w:hAnsi="Times New Roman" w:cs="Times New Roman"/>
                                    <w:sz w:val="24"/>
                                    <w:szCs w:val="24"/>
                                  </w:rPr>
                                </w:pPr>
                                <w:sdt>
                                  <w:sdtPr>
                                    <w:rPr>
                                      <w:rFonts w:ascii="Times New Roman" w:hAnsi="Times New Roman" w:cs="Times New Roman"/>
                                      <w:sz w:val="24"/>
                                      <w:szCs w:val="24"/>
                                    </w:rPr>
                                    <w:id w:val="-1270927286"/>
                                    <w:citation/>
                                  </w:sdtPr>
                                  <w:sdtEndPr/>
                                  <w:sdtContent>
                                    <w:r w:rsidR="003E0F8F">
                                      <w:rPr>
                                        <w:rFonts w:ascii="Times New Roman" w:hAnsi="Times New Roman" w:cs="Times New Roman"/>
                                        <w:sz w:val="24"/>
                                        <w:szCs w:val="24"/>
                                      </w:rPr>
                                      <w:fldChar w:fldCharType="begin"/>
                                    </w:r>
                                    <w:r w:rsidR="003E0F8F">
                                      <w:rPr>
                                        <w:rFonts w:ascii="Times New Roman" w:hAnsi="Times New Roman" w:cs="Times New Roman"/>
                                        <w:sz w:val="24"/>
                                        <w:szCs w:val="24"/>
                                      </w:rPr>
                                      <w:instrText xml:space="preserve"> CITATION Bas85 \l 1033 </w:instrText>
                                    </w:r>
                                    <w:r w:rsidR="003E0F8F">
                                      <w:rPr>
                                        <w:rFonts w:ascii="Times New Roman" w:hAnsi="Times New Roman" w:cs="Times New Roman"/>
                                        <w:sz w:val="24"/>
                                        <w:szCs w:val="24"/>
                                      </w:rPr>
                                      <w:fldChar w:fldCharType="separate"/>
                                    </w:r>
                                    <w:r w:rsidR="003E0F8F" w:rsidRPr="007D488E">
                                      <w:rPr>
                                        <w:rFonts w:ascii="Times New Roman" w:hAnsi="Times New Roman" w:cs="Times New Roman"/>
                                        <w:noProof/>
                                        <w:sz w:val="24"/>
                                        <w:szCs w:val="24"/>
                                      </w:rPr>
                                      <w:t>(Bass, 1985)</w:t>
                                    </w:r>
                                    <w:r w:rsidR="003E0F8F">
                                      <w:rPr>
                                        <w:rFonts w:ascii="Times New Roman" w:hAnsi="Times New Roman" w:cs="Times New Roman"/>
                                        <w:sz w:val="24"/>
                                        <w:szCs w:val="24"/>
                                      </w:rPr>
                                      <w:fldChar w:fldCharType="end"/>
                                    </w:r>
                                  </w:sdtContent>
                                </w:sdt>
                              </w:p>
                              <w:p w14:paraId="44DDFA04" w14:textId="77777777" w:rsidR="003E0F8F" w:rsidRPr="00536D44" w:rsidRDefault="003E0F8F" w:rsidP="0028292F">
                                <w:pPr>
                                  <w:ind w:left="360"/>
                                  <w:rPr>
                                    <w:rFonts w:ascii="Times New Roman" w:hAnsi="Times New Roman" w:cs="Times New Roman"/>
                                    <w:sz w:val="24"/>
                                    <w:szCs w:val="24"/>
                                  </w:rPr>
                                </w:pPr>
                              </w:p>
                            </w:txbxContent>
                          </v:textbox>
                        </v:shape>
                        <v:shape id="Text Box 177" o:spid="_x0000_s1043" type="#_x0000_t202" style="position:absolute;left:33503;top:11996;width:14986;height:21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w5sMA&#10;AADcAAAADwAAAGRycy9kb3ducmV2LnhtbERPTWsCMRC9C/6HMIK3ml1ta12NotKC9lYr9Dpsxt3F&#10;zWRJoq7++kYQvM3jfc5s0ZpanMn5yrKCdJCAIM6trrhQsP/9evkA4QOyxtoyKbiSh8W825lhpu2F&#10;f+i8C4WIIewzVFCG0GRS+rwkg35gG+LIHawzGCJ0hdQOLzHc1HKYJO/SYMWxocSG1iXlx93JKPhc&#10;fU9G2+u22d+K22sdRumfe0uV6vfa5RREoDY8xQ/3Rsf54zHcn4kX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m+w5sMAAADcAAAADwAAAAAAAAAAAAAAAACYAgAAZHJzL2Rv&#10;d25yZXYueG1sUEsFBgAAAAAEAAQA9QAAAIgDAAAAAA==&#10;" fillcolor="white [3201]" strokeweight="1.5pt">
                          <v:textbox>
                            <w:txbxContent>
                              <w:p w14:paraId="6877D973" w14:textId="77777777" w:rsidR="003E0F8F" w:rsidRDefault="003E0F8F" w:rsidP="0028292F">
                                <w:pPr>
                                  <w:spacing w:line="240" w:lineRule="auto"/>
                                  <w:rPr>
                                    <w:rFonts w:ascii="Times New Roman" w:hAnsi="Times New Roman" w:cs="Times New Roman"/>
                                    <w:sz w:val="24"/>
                                    <w:szCs w:val="24"/>
                                  </w:rPr>
                                </w:pPr>
                                <w:r w:rsidRPr="00B941BE">
                                  <w:rPr>
                                    <w:rFonts w:ascii="Times New Roman" w:hAnsi="Times New Roman" w:cs="Times New Roman"/>
                                    <w:sz w:val="24"/>
                                    <w:szCs w:val="24"/>
                                  </w:rPr>
                                  <w:t>Motivation</w:t>
                                </w:r>
                                <w:r>
                                  <w:rPr>
                                    <w:rFonts w:ascii="Times New Roman" w:hAnsi="Times New Roman" w:cs="Times New Roman"/>
                                    <w:sz w:val="24"/>
                                    <w:szCs w:val="24"/>
                                  </w:rPr>
                                  <w:t xml:space="preserve"> (Z)</w:t>
                                </w:r>
                              </w:p>
                              <w:p w14:paraId="58DE024B" w14:textId="77777777" w:rsidR="003E0F8F" w:rsidRPr="0028292F" w:rsidRDefault="003E0F8F" w:rsidP="0028292F">
                                <w:pPr>
                                  <w:pStyle w:val="ListParagraph"/>
                                  <w:numPr>
                                    <w:ilvl w:val="0"/>
                                    <w:numId w:val="5"/>
                                  </w:numPr>
                                  <w:spacing w:line="360" w:lineRule="auto"/>
                                  <w:ind w:left="540"/>
                                  <w:jc w:val="both"/>
                                  <w:rPr>
                                    <w:rFonts w:ascii="Times New Roman" w:hAnsi="Times New Roman" w:cs="Times New Roman"/>
                                    <w:color w:val="000000" w:themeColor="text1"/>
                                    <w:sz w:val="20"/>
                                    <w:szCs w:val="20"/>
                                    <w:shd w:val="clear" w:color="auto" w:fill="FFFFFF"/>
                                  </w:rPr>
                                </w:pPr>
                                <w:r w:rsidRPr="0028292F">
                                  <w:rPr>
                                    <w:rFonts w:ascii="Times New Roman" w:hAnsi="Times New Roman" w:cs="Times New Roman"/>
                                    <w:color w:val="000000" w:themeColor="text1"/>
                                    <w:sz w:val="20"/>
                                    <w:szCs w:val="20"/>
                                    <w:shd w:val="clear" w:color="auto" w:fill="FFFFFF"/>
                                    <w:lang w:val="en-US"/>
                                  </w:rPr>
                                  <w:t>Existence</w:t>
                                </w:r>
                              </w:p>
                              <w:p w14:paraId="580AD834" w14:textId="77777777" w:rsidR="003E0F8F" w:rsidRPr="0028292F" w:rsidRDefault="003E0F8F" w:rsidP="0028292F">
                                <w:pPr>
                                  <w:pStyle w:val="ListParagraph"/>
                                  <w:numPr>
                                    <w:ilvl w:val="0"/>
                                    <w:numId w:val="5"/>
                                  </w:numPr>
                                  <w:spacing w:line="360" w:lineRule="auto"/>
                                  <w:ind w:left="540"/>
                                  <w:jc w:val="both"/>
                                  <w:rPr>
                                    <w:rFonts w:ascii="Times New Roman" w:hAnsi="Times New Roman" w:cs="Times New Roman"/>
                                    <w:color w:val="000000" w:themeColor="text1"/>
                                    <w:sz w:val="20"/>
                                    <w:szCs w:val="20"/>
                                    <w:shd w:val="clear" w:color="auto" w:fill="FFFFFF"/>
                                  </w:rPr>
                                </w:pPr>
                                <w:r w:rsidRPr="0028292F">
                                  <w:rPr>
                                    <w:rFonts w:ascii="Times New Roman" w:hAnsi="Times New Roman" w:cs="Times New Roman"/>
                                    <w:color w:val="000000" w:themeColor="text1"/>
                                    <w:sz w:val="20"/>
                                    <w:szCs w:val="20"/>
                                    <w:shd w:val="clear" w:color="auto" w:fill="FFFFFF"/>
                                    <w:lang w:val="en-US"/>
                                  </w:rPr>
                                  <w:t>Relatedness</w:t>
                                </w:r>
                              </w:p>
                              <w:p w14:paraId="33151E61" w14:textId="77777777" w:rsidR="003E0F8F" w:rsidRPr="0028292F" w:rsidRDefault="003E0F8F" w:rsidP="0028292F">
                                <w:pPr>
                                  <w:pStyle w:val="ListParagraph"/>
                                  <w:numPr>
                                    <w:ilvl w:val="0"/>
                                    <w:numId w:val="5"/>
                                  </w:numPr>
                                  <w:spacing w:line="360" w:lineRule="auto"/>
                                  <w:ind w:left="540"/>
                                  <w:jc w:val="both"/>
                                  <w:rPr>
                                    <w:rFonts w:ascii="Times New Roman" w:hAnsi="Times New Roman" w:cs="Times New Roman"/>
                                    <w:color w:val="000000" w:themeColor="text1"/>
                                    <w:sz w:val="20"/>
                                    <w:szCs w:val="20"/>
                                    <w:shd w:val="clear" w:color="auto" w:fill="FFFFFF"/>
                                  </w:rPr>
                                </w:pPr>
                                <w:r w:rsidRPr="0028292F">
                                  <w:rPr>
                                    <w:rFonts w:ascii="Times New Roman" w:hAnsi="Times New Roman" w:cs="Times New Roman"/>
                                    <w:color w:val="000000" w:themeColor="text1"/>
                                    <w:sz w:val="20"/>
                                    <w:szCs w:val="20"/>
                                    <w:shd w:val="clear" w:color="auto" w:fill="FFFFFF"/>
                                    <w:lang w:val="en-US"/>
                                  </w:rPr>
                                  <w:t>Growth</w:t>
                                </w:r>
                              </w:p>
                              <w:p w14:paraId="4C3B40C3" w14:textId="77777777" w:rsidR="003E0F8F" w:rsidRPr="0028292F" w:rsidRDefault="000160B7" w:rsidP="0028292F">
                                <w:pPr>
                                  <w:ind w:left="540"/>
                                  <w:rPr>
                                    <w:rFonts w:ascii="Times New Roman" w:hAnsi="Times New Roman" w:cs="Times New Roman"/>
                                    <w:sz w:val="24"/>
                                    <w:szCs w:val="24"/>
                                  </w:rPr>
                                </w:pPr>
                                <w:sdt>
                                  <w:sdtPr>
                                    <w:rPr>
                                      <w:rFonts w:ascii="Times New Roman" w:hAnsi="Times New Roman" w:cs="Times New Roman"/>
                                      <w:sz w:val="24"/>
                                      <w:szCs w:val="24"/>
                                    </w:rPr>
                                    <w:id w:val="-447238334"/>
                                    <w:citation/>
                                  </w:sdtPr>
                                  <w:sdtEndPr/>
                                  <w:sdtContent>
                                    <w:r w:rsidR="003E0F8F" w:rsidRPr="0028292F">
                                      <w:rPr>
                                        <w:rFonts w:ascii="Times New Roman" w:hAnsi="Times New Roman" w:cs="Times New Roman"/>
                                        <w:sz w:val="24"/>
                                        <w:szCs w:val="24"/>
                                      </w:rPr>
                                      <w:fldChar w:fldCharType="begin"/>
                                    </w:r>
                                    <w:r w:rsidR="003E0F8F" w:rsidRPr="0028292F">
                                      <w:rPr>
                                        <w:rFonts w:ascii="Times New Roman" w:hAnsi="Times New Roman" w:cs="Times New Roman"/>
                                        <w:sz w:val="24"/>
                                        <w:szCs w:val="24"/>
                                      </w:rPr>
                                      <w:instrText xml:space="preserve"> CITATION Cla72 \l 1033 </w:instrText>
                                    </w:r>
                                    <w:r w:rsidR="003E0F8F" w:rsidRPr="0028292F">
                                      <w:rPr>
                                        <w:rFonts w:ascii="Times New Roman" w:hAnsi="Times New Roman" w:cs="Times New Roman"/>
                                        <w:sz w:val="24"/>
                                        <w:szCs w:val="24"/>
                                      </w:rPr>
                                      <w:fldChar w:fldCharType="separate"/>
                                    </w:r>
                                    <w:r w:rsidR="003E0F8F" w:rsidRPr="0028292F">
                                      <w:rPr>
                                        <w:rFonts w:ascii="Times New Roman" w:hAnsi="Times New Roman" w:cs="Times New Roman"/>
                                        <w:noProof/>
                                        <w:sz w:val="24"/>
                                        <w:szCs w:val="24"/>
                                      </w:rPr>
                                      <w:t xml:space="preserve">(Alderfer, </w:t>
                                    </w:r>
                                    <w:r w:rsidR="003E0F8F" w:rsidRPr="0028292F">
                                      <w:rPr>
                                        <w:rFonts w:ascii="Times New Roman" w:hAnsi="Times New Roman" w:cs="Times New Roman"/>
                                        <w:noProof/>
                                        <w:sz w:val="28"/>
                                        <w:szCs w:val="24"/>
                                      </w:rPr>
                                      <w:t>1972</w:t>
                                    </w:r>
                                    <w:r w:rsidR="003E0F8F" w:rsidRPr="0028292F">
                                      <w:rPr>
                                        <w:rFonts w:ascii="Times New Roman" w:hAnsi="Times New Roman" w:cs="Times New Roman"/>
                                        <w:noProof/>
                                        <w:sz w:val="24"/>
                                        <w:szCs w:val="24"/>
                                      </w:rPr>
                                      <w:t>)</w:t>
                                    </w:r>
                                    <w:r w:rsidR="003E0F8F" w:rsidRPr="0028292F">
                                      <w:rPr>
                                        <w:rFonts w:ascii="Times New Roman" w:hAnsi="Times New Roman" w:cs="Times New Roman"/>
                                        <w:sz w:val="24"/>
                                        <w:szCs w:val="24"/>
                                      </w:rPr>
                                      <w:fldChar w:fldCharType="end"/>
                                    </w:r>
                                  </w:sdtContent>
                                </w:sdt>
                              </w:p>
                              <w:p w14:paraId="1830444C" w14:textId="77777777" w:rsidR="003E0F8F" w:rsidRPr="008C620F" w:rsidRDefault="003E0F8F" w:rsidP="0028292F">
                                <w:pPr>
                                  <w:jc w:val="center"/>
                                  <w:rPr>
                                    <w:rFonts w:ascii="Times New Roman" w:hAnsi="Times New Roman" w:cs="Times New Roman"/>
                                    <w:sz w:val="18"/>
                                    <w:szCs w:val="18"/>
                                  </w:rPr>
                                </w:pPr>
                              </w:p>
                            </w:txbxContent>
                          </v:textbox>
                        </v:shape>
                        <v:shape id="Text Box 178" o:spid="_x0000_s1044" type="#_x0000_t202" style="position:absolute;left:52815;top:11996;width:17145;height:21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klMYA&#10;AADcAAAADwAAAGRycy9kb3ducmV2LnhtbESPQU/DMAyF70j8h8hI3GhaxmCUphMgkBg3tklcrca0&#10;FY1TJWHr9uvxYdJutt7ze5+r5eQGtaMQe88GiiwHRdx423NrYLt5v1mAignZ4uCZDBwowrK+vKiw&#10;tH7PX7Rbp1ZJCMcSDXQpjaXWsenIYcz8SCzajw8Ok6yh1TbgXsLdoG/z/F477FkaOhzptaPmd/3n&#10;DLy9fD7OVofVuD22x7shzYrvMC+Mub6anp9AJZrS2Xy6/rCC/yC08oxMo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klMYAAADcAAAADwAAAAAAAAAAAAAAAACYAgAAZHJz&#10;L2Rvd25yZXYueG1sUEsFBgAAAAAEAAQA9QAAAIsDAAAAAA==&#10;" fillcolor="white [3201]" strokeweight="1.5pt">
                          <v:textbox>
                            <w:txbxContent>
                              <w:p w14:paraId="61D2827B" w14:textId="5745CCE3" w:rsidR="003E0F8F" w:rsidRPr="00892B4E" w:rsidRDefault="003E0F8F" w:rsidP="0028292F">
                                <w:pPr>
                                  <w:rPr>
                                    <w:rFonts w:ascii="Times New Roman" w:hAnsi="Times New Roman" w:cs="Times New Roman"/>
                                    <w:sz w:val="24"/>
                                    <w:szCs w:val="24"/>
                                  </w:rPr>
                                </w:pPr>
                                <w:r w:rsidRPr="00892B4E">
                                  <w:rPr>
                                    <w:rFonts w:ascii="Times New Roman" w:hAnsi="Times New Roman" w:cs="Times New Roman"/>
                                    <w:sz w:val="24"/>
                                    <w:szCs w:val="24"/>
                                  </w:rPr>
                                  <w:t xml:space="preserve">Employee’s </w:t>
                                </w:r>
                                <w:r>
                                  <w:rPr>
                                    <w:rFonts w:ascii="Times New Roman" w:hAnsi="Times New Roman" w:cs="Times New Roman"/>
                                    <w:sz w:val="24"/>
                                    <w:szCs w:val="24"/>
                                  </w:rPr>
                                  <w:t>performance</w:t>
                                </w:r>
                                <w:r w:rsidRPr="00892B4E">
                                  <w:rPr>
                                    <w:rFonts w:ascii="Times New Roman" w:hAnsi="Times New Roman" w:cs="Times New Roman"/>
                                    <w:sz w:val="24"/>
                                    <w:szCs w:val="24"/>
                                  </w:rPr>
                                  <w:t xml:space="preserve"> (</w:t>
                                </w:r>
                                <w:r>
                                  <w:rPr>
                                    <w:rFonts w:ascii="Times New Roman" w:hAnsi="Times New Roman" w:cs="Times New Roman"/>
                                    <w:b/>
                                    <w:sz w:val="24"/>
                                    <w:szCs w:val="24"/>
                                  </w:rPr>
                                  <w:t>Y</w:t>
                                </w:r>
                                <w:r w:rsidRPr="00892B4E">
                                  <w:rPr>
                                    <w:rFonts w:ascii="Times New Roman" w:hAnsi="Times New Roman" w:cs="Times New Roman"/>
                                    <w:sz w:val="24"/>
                                    <w:szCs w:val="24"/>
                                  </w:rPr>
                                  <w:t>)</w:t>
                                </w:r>
                              </w:p>
                              <w:p w14:paraId="63E4A211" w14:textId="77777777" w:rsidR="003E0F8F" w:rsidRPr="0028292F" w:rsidRDefault="003E0F8F" w:rsidP="006846E4">
                                <w:pPr>
                                  <w:pStyle w:val="ListParagraph"/>
                                  <w:numPr>
                                    <w:ilvl w:val="0"/>
                                    <w:numId w:val="9"/>
                                  </w:numPr>
                                  <w:rPr>
                                    <w:rFonts w:ascii="Times New Roman" w:hAnsi="Times New Roman" w:cs="Times New Roman"/>
                                    <w:sz w:val="16"/>
                                    <w:szCs w:val="16"/>
                                  </w:rPr>
                                </w:pPr>
                                <w:r w:rsidRPr="0028292F">
                                  <w:rPr>
                                    <w:rFonts w:ascii="Times New Roman" w:hAnsi="Times New Roman" w:cs="Times New Roman"/>
                                    <w:sz w:val="16"/>
                                    <w:szCs w:val="16"/>
                                    <w:lang w:val="en-US"/>
                                  </w:rPr>
                                  <w:t>Quality &amp; Quantity</w:t>
                                </w:r>
                              </w:p>
                              <w:p w14:paraId="552A49E8" w14:textId="77777777" w:rsidR="003E0F8F" w:rsidRPr="0028292F" w:rsidRDefault="003E0F8F" w:rsidP="006846E4">
                                <w:pPr>
                                  <w:pStyle w:val="ListParagraph"/>
                                  <w:numPr>
                                    <w:ilvl w:val="0"/>
                                    <w:numId w:val="9"/>
                                  </w:numPr>
                                  <w:rPr>
                                    <w:rFonts w:ascii="Times New Roman" w:hAnsi="Times New Roman" w:cs="Times New Roman"/>
                                    <w:sz w:val="16"/>
                                    <w:szCs w:val="16"/>
                                  </w:rPr>
                                </w:pPr>
                                <w:r w:rsidRPr="0028292F">
                                  <w:rPr>
                                    <w:rFonts w:ascii="Times New Roman" w:hAnsi="Times New Roman" w:cs="Times New Roman"/>
                                    <w:sz w:val="16"/>
                                    <w:szCs w:val="16"/>
                                    <w:lang w:val="en-US"/>
                                  </w:rPr>
                                  <w:t>Job Knowledge</w:t>
                                </w:r>
                              </w:p>
                              <w:p w14:paraId="52621A0E" w14:textId="77777777" w:rsidR="003E0F8F" w:rsidRPr="0028292F" w:rsidRDefault="003E0F8F" w:rsidP="006846E4">
                                <w:pPr>
                                  <w:pStyle w:val="ListParagraph"/>
                                  <w:numPr>
                                    <w:ilvl w:val="0"/>
                                    <w:numId w:val="9"/>
                                  </w:numPr>
                                  <w:rPr>
                                    <w:rFonts w:ascii="Times New Roman" w:hAnsi="Times New Roman" w:cs="Times New Roman"/>
                                    <w:sz w:val="16"/>
                                    <w:szCs w:val="16"/>
                                  </w:rPr>
                                </w:pPr>
                                <w:r w:rsidRPr="0028292F">
                                  <w:rPr>
                                    <w:rFonts w:ascii="Times New Roman" w:hAnsi="Times New Roman" w:cs="Times New Roman"/>
                                    <w:sz w:val="16"/>
                                    <w:szCs w:val="16"/>
                                    <w:lang w:val="en-US"/>
                                  </w:rPr>
                                  <w:t>Planning</w:t>
                                </w:r>
                              </w:p>
                              <w:p w14:paraId="188E5D96" w14:textId="77777777" w:rsidR="003E0F8F" w:rsidRPr="0028292F" w:rsidRDefault="003E0F8F" w:rsidP="006846E4">
                                <w:pPr>
                                  <w:pStyle w:val="ListParagraph"/>
                                  <w:numPr>
                                    <w:ilvl w:val="0"/>
                                    <w:numId w:val="9"/>
                                  </w:numPr>
                                  <w:rPr>
                                    <w:rFonts w:ascii="Times New Roman" w:hAnsi="Times New Roman" w:cs="Times New Roman"/>
                                    <w:sz w:val="16"/>
                                    <w:szCs w:val="16"/>
                                  </w:rPr>
                                </w:pPr>
                                <w:r w:rsidRPr="0028292F">
                                  <w:rPr>
                                    <w:rFonts w:ascii="Times New Roman" w:hAnsi="Times New Roman" w:cs="Times New Roman"/>
                                    <w:sz w:val="16"/>
                                    <w:szCs w:val="16"/>
                                    <w:lang w:val="en-US"/>
                                  </w:rPr>
                                  <w:t>Commitment</w:t>
                                </w:r>
                              </w:p>
                              <w:p w14:paraId="28A8F672" w14:textId="77777777" w:rsidR="003E0F8F" w:rsidRPr="0028292F" w:rsidRDefault="003E0F8F" w:rsidP="006846E4">
                                <w:pPr>
                                  <w:pStyle w:val="ListParagraph"/>
                                  <w:numPr>
                                    <w:ilvl w:val="0"/>
                                    <w:numId w:val="9"/>
                                  </w:numPr>
                                  <w:rPr>
                                    <w:rFonts w:ascii="Times New Roman" w:hAnsi="Times New Roman" w:cs="Times New Roman"/>
                                    <w:sz w:val="16"/>
                                    <w:szCs w:val="16"/>
                                  </w:rPr>
                                </w:pPr>
                                <w:r w:rsidRPr="0028292F">
                                  <w:rPr>
                                    <w:rFonts w:ascii="Times New Roman" w:hAnsi="Times New Roman" w:cs="Times New Roman"/>
                                    <w:sz w:val="16"/>
                                    <w:szCs w:val="16"/>
                                    <w:lang w:val="en-US"/>
                                  </w:rPr>
                                  <w:t>Problem solving</w:t>
                                </w:r>
                              </w:p>
                              <w:p w14:paraId="75033AAB" w14:textId="77777777" w:rsidR="003E0F8F" w:rsidRPr="0028292F" w:rsidRDefault="003E0F8F" w:rsidP="006846E4">
                                <w:pPr>
                                  <w:pStyle w:val="ListParagraph"/>
                                  <w:numPr>
                                    <w:ilvl w:val="0"/>
                                    <w:numId w:val="9"/>
                                  </w:numPr>
                                  <w:rPr>
                                    <w:rFonts w:ascii="Times New Roman" w:hAnsi="Times New Roman" w:cs="Times New Roman"/>
                                    <w:sz w:val="16"/>
                                    <w:szCs w:val="16"/>
                                  </w:rPr>
                                </w:pPr>
                                <w:r w:rsidRPr="0028292F">
                                  <w:rPr>
                                    <w:rFonts w:ascii="Times New Roman" w:hAnsi="Times New Roman" w:cs="Times New Roman"/>
                                    <w:sz w:val="16"/>
                                    <w:szCs w:val="16"/>
                                    <w:lang w:val="en-US"/>
                                  </w:rPr>
                                  <w:t>Teamwork</w:t>
                                </w:r>
                              </w:p>
                              <w:p w14:paraId="17EEA85C" w14:textId="77777777" w:rsidR="003E0F8F" w:rsidRPr="008C620F" w:rsidRDefault="003E0F8F" w:rsidP="0028292F">
                                <w:pPr>
                                  <w:pStyle w:val="ListParagraph"/>
                                  <w:rPr>
                                    <w:rFonts w:ascii="Times New Roman" w:hAnsi="Times New Roman" w:cs="Times New Roman"/>
                                    <w:sz w:val="18"/>
                                    <w:szCs w:val="18"/>
                                  </w:rPr>
                                </w:pPr>
                              </w:p>
                              <w:p w14:paraId="39BD9D2D" w14:textId="77777777" w:rsidR="003E0F8F" w:rsidRPr="00834DCF" w:rsidRDefault="000160B7" w:rsidP="0028292F">
                                <w:pPr>
                                  <w:pStyle w:val="ListParagraph"/>
                                  <w:rPr>
                                    <w:rFonts w:ascii="Times New Roman" w:hAnsi="Times New Roman" w:cs="Times New Roman"/>
                                    <w:sz w:val="24"/>
                                    <w:szCs w:val="24"/>
                                  </w:rPr>
                                </w:pPr>
                                <w:sdt>
                                  <w:sdtPr>
                                    <w:rPr>
                                      <w:rFonts w:ascii="Times New Roman" w:hAnsi="Times New Roman" w:cs="Times New Roman"/>
                                      <w:sz w:val="24"/>
                                      <w:szCs w:val="24"/>
                                    </w:rPr>
                                    <w:id w:val="-648668824"/>
                                    <w:citation/>
                                  </w:sdtPr>
                                  <w:sdtEndPr/>
                                  <w:sdtContent>
                                    <w:r w:rsidR="003E0F8F" w:rsidRPr="00834DCF">
                                      <w:rPr>
                                        <w:rFonts w:ascii="Times New Roman" w:hAnsi="Times New Roman" w:cs="Times New Roman"/>
                                        <w:sz w:val="24"/>
                                        <w:szCs w:val="24"/>
                                      </w:rPr>
                                      <w:fldChar w:fldCharType="begin"/>
                                    </w:r>
                                    <w:r w:rsidR="003E0F8F" w:rsidRPr="00834DCF">
                                      <w:rPr>
                                        <w:rFonts w:ascii="Times New Roman" w:hAnsi="Times New Roman" w:cs="Times New Roman"/>
                                        <w:sz w:val="24"/>
                                        <w:szCs w:val="24"/>
                                        <w:lang w:val="en-US"/>
                                      </w:rPr>
                                      <w:instrText xml:space="preserve"> CITATION Des05 \l 1033 </w:instrText>
                                    </w:r>
                                    <w:r w:rsidR="003E0F8F" w:rsidRPr="00834DCF">
                                      <w:rPr>
                                        <w:rFonts w:ascii="Times New Roman" w:hAnsi="Times New Roman" w:cs="Times New Roman"/>
                                        <w:sz w:val="24"/>
                                        <w:szCs w:val="24"/>
                                      </w:rPr>
                                      <w:fldChar w:fldCharType="separate"/>
                                    </w:r>
                                    <w:r w:rsidR="003E0F8F" w:rsidRPr="00834DCF">
                                      <w:rPr>
                                        <w:rFonts w:ascii="Times New Roman" w:hAnsi="Times New Roman" w:cs="Times New Roman"/>
                                        <w:noProof/>
                                        <w:sz w:val="24"/>
                                        <w:szCs w:val="24"/>
                                        <w:lang w:val="en-US"/>
                                      </w:rPr>
                                      <w:t>(Dessler, 2005)</w:t>
                                    </w:r>
                                    <w:r w:rsidR="003E0F8F" w:rsidRPr="00834DCF">
                                      <w:rPr>
                                        <w:rFonts w:ascii="Times New Roman" w:hAnsi="Times New Roman" w:cs="Times New Roman"/>
                                        <w:sz w:val="24"/>
                                        <w:szCs w:val="24"/>
                                      </w:rPr>
                                      <w:fldChar w:fldCharType="end"/>
                                    </w:r>
                                  </w:sdtContent>
                                </w:sdt>
                              </w:p>
                              <w:p w14:paraId="3A439353" w14:textId="77777777" w:rsidR="003E0F8F" w:rsidRPr="00E07240" w:rsidRDefault="003E0F8F" w:rsidP="0028292F">
                                <w:pPr>
                                  <w:pStyle w:val="ListParagraph"/>
                                  <w:rPr>
                                    <w:rFonts w:ascii="Times New Roman" w:hAnsi="Times New Roman" w:cs="Times New Roman"/>
                                    <w:sz w:val="24"/>
                                    <w:szCs w:val="24"/>
                                  </w:rPr>
                                </w:pPr>
                              </w:p>
                            </w:txbxContent>
                          </v:textbox>
                        </v:shape>
                        <v:shape id="Text Box 156" o:spid="_x0000_s1045" type="#_x0000_t202" style="position:absolute;left:56700;top:34820;width:4834;height:2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ToecIA&#10;AADcAAAADwAAAGRycy9kb3ducmV2LnhtbERPS2vCQBC+C/6HZYTe6karItFVgqW01ELxcfE2ZMck&#10;mJ0N2anGf98tFLzNx/ec5bpztbpSGyrPBkbDBBRx7m3FhYHj4e15DioIssXaMxm4U4D1qt9bYmr9&#10;jXd03UuhYgiHFA2UIk2qdchLchiGviGO3Nm3DiXCttC2xVsMd7UeJ8lMO6w4NpTY0Kak/LL/cQY+&#10;Jyd8fZEt3YW77yx7nzeT8GXM06DLFqCEOnmI/90fNs6fzuDvmXiBX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FOh5wgAAANwAAAAPAAAAAAAAAAAAAAAAAJgCAABkcnMvZG93&#10;bnJldi54bWxQSwUGAAAAAAQABAD1AAAAhwMAAAAA&#10;" fillcolor="white [3201]" strokecolor="white [3212]" strokeweight=".5pt">
                          <v:textbox>
                            <w:txbxContent>
                              <w:p w14:paraId="04DC05CB" w14:textId="77777777" w:rsidR="003E0F8F" w:rsidRPr="00D71360" w:rsidRDefault="003E0F8F" w:rsidP="0028292F">
                                <w:pPr>
                                  <w:rPr>
                                    <w:rFonts w:ascii="Times New Roman" w:hAnsi="Times New Roman" w:cs="Times New Roman"/>
                                    <w:sz w:val="20"/>
                                    <w:szCs w:val="20"/>
                                  </w:rPr>
                                </w:pPr>
                                <w:r w:rsidRPr="00D71360">
                                  <w:rPr>
                                    <w:rFonts w:ascii="Times New Roman" w:hAnsi="Times New Roman" w:cs="Times New Roman"/>
                                    <w:sz w:val="20"/>
                                    <w:szCs w:val="20"/>
                                  </w:rPr>
                                  <w:t>H2</w:t>
                                </w:r>
                              </w:p>
                            </w:txbxContent>
                          </v:textbox>
                        </v:shape>
                        <v:shape id="Text Box 152" o:spid="_x0000_s1046" type="#_x0000_t202" style="position:absolute;left:63861;top:5486;width:3958;height:2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uesIA&#10;AADcAAAADwAAAGRycy9kb3ducmV2LnhtbERPS2vCQBC+F/wPywje6sZHRVJXCYq0WEG0vfQ2ZMck&#10;mJ0N2anGf98VCr3Nx/ecxapztbpSGyrPBkbDBBRx7m3FhYGvz+3zHFQQZIu1ZzJwpwCrZe9pgan1&#10;Nz7S9SSFiiEcUjRQijSp1iEvyWEY+oY4cmffOpQI20LbFm8x3NV6nCQz7bDi2FBiQ+uS8svpxxnY&#10;Tb9xM5EPugt3hyx7mzfTsDdm0O+yV1BCnfyL/9zvNs5/GcPjmXiBX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L+56wgAAANwAAAAPAAAAAAAAAAAAAAAAAJgCAABkcnMvZG93&#10;bnJldi54bWxQSwUGAAAAAAQABAD1AAAAhwMAAAAA&#10;" fillcolor="white [3201]" strokecolor="white [3212]" strokeweight=".5pt">
                          <v:textbox>
                            <w:txbxContent>
                              <w:p w14:paraId="5B29939F" w14:textId="77777777" w:rsidR="003E0F8F" w:rsidRPr="00D71360" w:rsidRDefault="003E0F8F" w:rsidP="0028292F">
                                <w:pPr>
                                  <w:rPr>
                                    <w:rFonts w:ascii="Times New Roman" w:hAnsi="Times New Roman" w:cs="Times New Roman"/>
                                    <w:sz w:val="20"/>
                                    <w:szCs w:val="20"/>
                                  </w:rPr>
                                </w:pPr>
                                <w:r w:rsidRPr="00D71360">
                                  <w:rPr>
                                    <w:rFonts w:ascii="Times New Roman" w:hAnsi="Times New Roman" w:cs="Times New Roman"/>
                                    <w:sz w:val="20"/>
                                    <w:szCs w:val="20"/>
                                  </w:rPr>
                                  <w:t xml:space="preserve"> H3</w:t>
                                </w:r>
                              </w:p>
                            </w:txbxContent>
                          </v:textbox>
                        </v:shape>
                        <v:rect id="Rectangle 176" o:spid="_x0000_s1047" style="position:absolute;width:28929;height:460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MbXMUA&#10;AADcAAAADwAAAGRycy9kb3ducmV2LnhtbERPS2sCMRC+F/wPYQQvpWbtwdqtUUQQKj1YHy30NiTj&#10;7uJmsiZRt/56IxR6m4/vOeNpa2txJh8qxwoG/QwEsXam4kLBbrt4GoEIEdlg7ZgU/FKA6aTzMMbc&#10;uAuv6byJhUghHHJUUMbY5FIGXZLF0HcNceL2zluMCfpCGo+XFG5r+ZxlQ2mx4tRQYkPzkvRhc7IK&#10;fo6tXvlH/e1HX6fP5fUjDqriValet529gYjUxn/xn/vdpPkvQ7g/ky6Qk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IxtcxQAAANwAAAAPAAAAAAAAAAAAAAAAAJgCAABkcnMv&#10;ZG93bnJldi54bWxQSwUGAAAAAAQABAD1AAAAigMAAAAA&#10;" filled="f" strokecolor="black [3213]" strokeweight="2.25pt"/>
                        <v:line id="Straight Connector 161" o:spid="_x0000_s1048" style="position:absolute;visibility:visible;mso-wrap-style:square" from="27212,9070" to="61464,9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IEisQAAADcAAAADwAAAGRycy9kb3ducmV2LnhtbERPTWvCQBC9C/0PyxS8SN1EMa2pm1Ba&#10;Cl5Emnpob0N2moRmZ0N2NfHfu4LgbR7vczb5aFpxot41lhXE8wgEcWl1w5WCw/fn0wsI55E1tpZJ&#10;wZkc5NnDZIOptgN/0anwlQgh7FJUUHvfpVK6siaDbm474sD92d6gD7CvpO5xCOGmlYsoSqTBhkND&#10;jR2911T+F0ej4OOQDMW6Wj3P4uVuXPN+8fO7M0pNH8e3VxCeRn8X39xbHeYnMVyfCRfI7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EgSKxAAAANwAAAAPAAAAAAAAAAAA&#10;AAAAAKECAABkcnMvZG93bnJldi54bWxQSwUGAAAAAAQABAD5AAAAkgMAAAAA&#10;" strokecolor="black [3213]" strokeweight="1pt"/>
                        <v:line id="Straight Connector 175" o:spid="_x0000_s1049" style="position:absolute;visibility:visible;mso-wrap-style:square" from="27285,37526" to="61541,37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UVMUAAADcAAAADwAAAGRycy9kb3ducmV2LnhtbERPTWvCQBC9F/oflil4KXWjEjWpqxRF&#10;6EWkaQ71NmSnSWh2NmTXJP57t1DobR7vcza70TSip87VlhXMphEI4sLqmksF+efxZQ3CeWSNjWVS&#10;cCMHu+3jwwZTbQf+oD7zpQgh7FJUUHnfplK6oiKDbmpb4sB9286gD7Arpe5wCOGmkfMoWkqDNYeG&#10;ClvaV1T8ZFej4JAvhywp49XzbHEaEz7Pvy4no9TkaXx7BeFp9P/iP/e7DvNXMfw+Ey6Q2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CUVMUAAADcAAAADwAAAAAAAAAA&#10;AAAAAAChAgAAZHJzL2Rvd25yZXYueG1sUEsFBgAAAAAEAAQA+QAAAJMDAAAAAA==&#10;" strokecolor="black [3213]" strokeweight="1pt"/>
                        <v:line id="Straight Connector 166" o:spid="_x0000_s1050" style="position:absolute;visibility:visible;mso-wrap-style:square" from="28929,5665" to="67211,5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uc/sMAAADcAAAADwAAAGRycy9kb3ducmV2LnhtbERPTWvCQBC9F/wPywheim5UGjW6SqkI&#10;XkSaetDbkB2TYHY2ZFcT/71bKPQ2j/c5q01nKvGgxpWWFYxHEQjizOqScwWnn91wDsJ5ZI2VZVLw&#10;JAebde9thYm2LX/TI/W5CCHsElRQeF8nUrqsIINuZGviwF1tY9AH2ORSN9iGcFPJSRTF0mDJoaHA&#10;mr4Kym7p3SjYnuI2XeQfs/fx9NAt+Dg5Xw5GqUG/+1yC8NT5f/Gfe6/D/DiG32fCBXL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L7nP7DAAAA3AAAAA8AAAAAAAAAAAAA&#10;AAAAoQIAAGRycy9kb3ducmV2LnhtbFBLBQYAAAAABAAEAPkAAACRAwAAAAA=&#10;" strokecolor="black [3213]" strokeweight="1pt"/>
                        <v:line id="Straight Connector 162" o:spid="_x0000_s1051" style="position:absolute;visibility:visible;mso-wrap-style:square" from="27212,10314" to="40382,10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Ca/cQAAADcAAAADwAAAGRycy9kb3ducmV2LnhtbERPTWvCQBC9F/oflin0InVjiqmmbkKp&#10;CF5EmnrQ25Adk9DsbMhuTfrvXUHobR7vc1b5aFpxod41lhXMphEI4tLqhisFh+/NywKE88gaW8uk&#10;4I8c5NnjwwpTbQf+okvhKxFC2KWooPa+S6V0ZU0G3dR2xIE7296gD7CvpO5xCOGmlXEUJdJgw6Gh&#10;xo4+ayp/il+jYH1IhmJZzd8ms9fduOR9fDztjFLPT+PHOwhPo/8X391bHeYnMdyeCRfI7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wJr9xAAAANwAAAAPAAAAAAAAAAAA&#10;AAAAAKECAABkcnMvZG93bnJldi54bWxQSwUGAAAAAAQABAD5AAAAkgMAAAAA&#10;" strokecolor="black [3213]" strokeweight="1pt"/>
                        <v:line id="Straight Connector 174" o:spid="_x0000_s1052" style="position:absolute;visibility:visible;mso-wrap-style:square" from="27285,35478" to="40455,35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wxz8QAAADcAAAADwAAAGRycy9kb3ducmV2LnhtbERPS2vCQBC+F/wPywheim7U1kfqKqII&#10;vUgxetDbkJ0mwexsyK4m/nu3IPQ2H99zFqvWlOJOtSssKxgOIhDEqdUFZwpOx11/BsJ5ZI2lZVLw&#10;IAerZedtgbG2DR/onvhMhBB2MSrIva9iKV2ak0E3sBVx4H5tbdAHWGdS19iEcFPKURRNpMGCQ0OO&#10;FW1ySq/JzSjYniZNMs8+p+/D8b6d88/ofNkbpXrddv0FwlPr/8Uv97cO86cf8PdMuEAu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vDHPxAAAANwAAAAPAAAAAAAAAAAA&#10;AAAAAKECAABkcnMvZG93bnJldi54bWxQSwUGAAAAAAQABAD5AAAAkgMAAAAA&#10;" strokecolor="black [3213]" strokeweight="1pt"/>
                        <v:shape id="Straight Arrow Connector 160" o:spid="_x0000_s1053" type="#_x0000_t32" style="position:absolute;left:40379;top:10314;width:0;height:17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5SMUAAADcAAAADwAAAGRycy9kb3ducmV2LnhtbESPQU/DMAyF70j7D5EncWPpOEyoLJvG&#10;JiTECToQ4mY1pulonC7J2vLv8QGJm633/N7n9XbynRoopjawgeWiAEVcB9tyY+Dt+HhzByplZItd&#10;YDLwQwm2m9nVGksbRn6locqNkhBOJRpwOfel1ql25DEtQk8s2leIHrOssdE24ijhvtO3RbHSHluW&#10;Boc97R3V39XFG+iG5/H8fjmd3eFlOFb7j0/3EHtjrufT7h5Upin/m/+un6zgrwRfnpEJ9O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P/5SMUAAADcAAAADwAAAAAAAAAA&#10;AAAAAAChAgAAZHJzL2Rvd25yZXYueG1sUEsFBgAAAAAEAAQA+QAAAJMDAAAAAA==&#10;" strokecolor="black [3213]">
                          <v:stroke endarrow="block"/>
                        </v:shape>
                        <v:shape id="Straight Arrow Connector 173" o:spid="_x0000_s1054" type="#_x0000_t32" style="position:absolute;left:40379;top:33649;width:0;height:181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X6/sMAAADcAAAADwAAAGRycy9kb3ducmV2LnhtbERPTWvCQBC9C/0PyxS86aYKsaSuIkKg&#10;FSpp2oPHITtmQ7OzIbtN0n/fLQje5vE+Z7ufbCsG6n3jWMHTMgFBXDndcK3g6zNfPIPwAVlj65gU&#10;/JKH/e5htsVMu5E/aChDLWII+wwVmBC6TEpfGbLol64jjtzV9RZDhH0tdY9jDLetXCVJKi02HBsM&#10;dnQ0VH2XP1ZBOJtLcanS6+ntqHN+XxerPDkoNX+cDi8gAk3hLr65X3Wcv1nD/zPxArn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K1+v7DAAAA3AAAAA8AAAAAAAAAAAAA&#10;AAAAoQIAAGRycy9kb3ducmV2LnhtbFBLBQYAAAAABAAEAPkAAACRAwAAAAA=&#10;" strokecolor="black [3213]" strokeweight="1pt">
                          <v:stroke endarrow="block"/>
                        </v:shape>
                        <v:shape id="Straight Arrow Connector 159" o:spid="_x0000_s1055" type="#_x0000_t32" style="position:absolute;left:61520;top:9070;width:0;height:3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JhyMMAAADcAAAADwAAAGRycy9kb3ducmV2LnhtbERPS2vCQBC+F/wPywi9NRsfUZu6iliC&#10;hXqJrfchOybB7GzIbk3qr+8WCr3Nx/ec9XYwjbhR52rLCiZRDIK4sLrmUsHnR/a0AuE8ssbGMin4&#10;Jgfbzehhjam2Ped0O/lShBB2KSqovG9TKV1RkUEX2ZY4cBfbGfQBdqXUHfYh3DRyGscLabDm0FBh&#10;S/uKiuvpyyg4aJydL/PEFHmela/L9+N8eXdKPY6H3QsIT4P/F/+533SYnzzD7zPhArn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lCYcjDAAAA3AAAAA8AAAAAAAAAAAAA&#10;AAAAoQIAAGRycy9kb3ducmV2LnhtbFBLBQYAAAAABAAEAPkAAACRAwAAAAA=&#10;" strokecolor="black [3213]" strokeweight="1pt">
                          <v:stroke endarrow="block"/>
                        </v:shape>
                        <v:shape id="Straight Arrow Connector 168" o:spid="_x0000_s1056" type="#_x0000_t32" style="position:absolute;left:61520;top:33649;width:0;height:38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j+UsUAAADcAAAADwAAAGRycy9kb3ducmV2LnhtbESPT2vCQBDF70K/wzIFb7pRIUjqKiIE&#10;2kLFPz14HLJjNpidDdmtpt/eORR6m+G9ee83q83gW3WnPjaBDcymGSjiKtiGawPf53KyBBUTssU2&#10;MBn4pQib9ctohYUNDz7S/ZRqJSEcCzTgUuoKrWPlyGOcho5YtGvoPSZZ+1rbHh8S7ls9z7Jce2xY&#10;Ghx2tHNU3U4/3kDau8vhUuXXz4+dLflrcZiX2daY8euwfQOVaEj/5r/rdyv4udDKMzKBXj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cj+UsUAAADcAAAADwAAAAAAAAAA&#10;AAAAAAChAgAAZHJzL2Rvd25yZXYueG1sUEsFBgAAAAAEAAQA+QAAAJMDAAAAAA==&#10;" strokecolor="black [3213]" strokeweight="1pt">
                          <v:stroke endarrow="block"/>
                        </v:shape>
                        <v:shape id="Straight Arrow Connector 167" o:spid="_x0000_s1057" type="#_x0000_t32" style="position:absolute;left:65178;top:33649;width:74;height:740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0H7cAAAADcAAAADwAAAGRycy9kb3ducmV2LnhtbERPS2vCQBC+F/wPywje6sYebI2uIkJA&#10;j2oRvY3ZyQOzs2l21PTfdwuF3ubje85i1btGPagLtWcDk3ECijj3tubSwOcxe/0AFQTZYuOZDHxT&#10;gNVy8LLA1Pon7+lxkFLFEA4pGqhE2lTrkFfkMIx9Sxy5wncOJcKu1LbDZwx3jX5Lkql2WHNsqLCl&#10;TUX57XB3Btbnr+yyx8Ye3fUkWVHMSHZizGjYr+eghHr5F/+5tzbOn77D7zPxAr3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X9B+3AAAAA3AAAAA8AAAAAAAAAAAAAAAAA&#10;oQIAAGRycy9kb3ducmV2LnhtbFBLBQYAAAAABAAEAPkAAACOAwAAAAA=&#10;" strokecolor="black [3213]" strokeweight="1pt">
                          <v:stroke dashstyle="longDash" endarrow="block"/>
                        </v:shape>
                        <v:shape id="Straight Arrow Connector 165" o:spid="_x0000_s1058" type="#_x0000_t32" style="position:absolute;left:67143;top:5599;width:72;height:654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lRzMMAAADcAAAADwAAAGRycy9kb3ducmV2LnhtbERPyWrDMBC9F/IPYgK5NXJdaoIbJQSD&#10;IQ20ZOkhx8GaWKbWyFiK7f59VSj0No+3zno72VYM1PvGsYKnZQKCuHK64VrB56V8XIHwAVlj65gU&#10;fJOH7Wb2sMZcu5FPNJxDLWII+xwVmBC6XEpfGbLol64jjtzN9RZDhH0tdY9jDLetTJMkkxYbjg0G&#10;OyoMVV/nu1UQPsz1eK2y2+Gt0CW/Px/TMtkptZhPu1cQgabwL/5z73Wcn73A7zPxArn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fJUczDAAAA3AAAAA8AAAAAAAAAAAAA&#10;AAAAoQIAAGRycy9kb3ducmV2LnhtbFBLBQYAAAAABAAEAPkAAACRAwAAAAA=&#10;" strokecolor="black [3213]" strokeweight="1pt">
                          <v:stroke endarrow="block"/>
                        </v:shape>
                        <v:shape id="Straight Arrow Connector 158" o:spid="_x0000_s1059" type="#_x0000_t32" style="position:absolute;left:28821;top:22165;width:47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7EU8YAAADcAAAADwAAAGRycy9kb3ducmV2LnhtbESPS2/CQAyE75X4Dysj9dZsoFBQYEGI&#10;CrVSewmPu5V1HiLrjbJbSPvr60Ol3mzNeObzeju4Vt2oD41nA5MkBUVceNtwZeB8OjwtQYWIbLH1&#10;TAa+KcB2M3pYY2b9nXO6HWOlJIRDhgbqGLtM61DU5DAkviMWrfS9wyhrX2nb413CXaunafqiHTYs&#10;DTV2tK+puB6/nIE3i8+XcjZ3RZ4fqtfFx+ds8ROMeRwPuxWoSEP8N/9dv1vBnwutPCMT6M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YOxFPGAAAA3AAAAA8AAAAAAAAA&#10;AAAAAAAAoQIAAGRycy9kb3ducmV2LnhtbFBLBQYAAAAABAAEAPkAAACUAwAAAAA=&#10;" strokecolor="black [3213]" strokeweight="1pt">
                          <v:stroke endarrow="block"/>
                        </v:shape>
                      </v:group>
                    </v:group>
                    <v:line id="Straight Connector 170" o:spid="_x0000_s1060" style="position:absolute;visibility:visible;mso-wrap-style:square" from="27212,8119" to="65546,8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72WsUAAADcAAAADwAAAGRycy9kb3ducmV2LnhtbESPQWvCQBCF7wX/wzJCL6VubMGW6Cpi&#10;K3jwoLHgddgdk2B2Nma3mv77zkHwNsN78943s0XvG3WlLtaBDYxHGShiG1zNpYGfw/r1E1RMyA6b&#10;wGTgjyIs5oOnGeYu3HhP1yKVSkI45migSqnNtY62Io9xFFpi0U6h85hk7UrtOrxJuG/0W5ZNtMea&#10;paHCllYV2XPx6w2s3fg7XZbFF7+/2E3cFdvj9mCNeR72yymoRH16mO/XGyf4H4Ivz8gEev4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Q72WsUAAADcAAAADwAAAAAAAAAA&#10;AAAAAAChAgAAZHJzL2Rvd25yZXYueG1sUEsFBgAAAAAEAAQA+QAAAJMDAAAAAA==&#10;" strokecolor="black [3213]" strokeweight="1pt">
                      <v:stroke dashstyle="longDash"/>
                    </v:line>
                  </v:group>
                  <v:shape id="Straight Arrow Connector 186" o:spid="_x0000_s1061" type="#_x0000_t32" style="position:absolute;left:65559;top:8193;width:0;height:387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ZZgsMAAADcAAAADwAAAGRycy9kb3ducmV2LnhtbERP3WrCMBS+F3yHcITdiKYOJlKNIsJg&#10;bkys9gEOzbEtNic1ibZ7+2Uw8O58fL9ntelNIx7kfG1ZwWyagCAurK65VJCf3ycLED4ga2wsk4If&#10;8rBZDwcrTLXtOKPHKZQihrBPUUEVQptK6YuKDPqpbYkjd7HOYIjQlVI77GK4aeRrksylwZpjQ4Ut&#10;7Soqrqe7UZC5/LOT+Wz/fcgut8MXHt/Gt6NSL6N+uwQRqA9P8b/7Q8f5izn8PRMvkO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V2WYLDAAAA3AAAAA8AAAAAAAAAAAAA&#10;AAAAoQIAAGRycy9kb3ducmV2LnhtbFBLBQYAAAAABAAEAPkAAACRAwAAAAA=&#10;" strokecolor="black [3213]" strokeweight="1pt">
                    <v:stroke dashstyle="dash" endarrow="block"/>
                  </v:shape>
                </v:group>
              </v:group>
            </w:pict>
          </mc:Fallback>
        </mc:AlternateContent>
      </w:r>
      <w:r w:rsidR="003C7862">
        <w:rPr>
          <w:rFonts w:ascii="Times New Roman" w:hAnsi="Times New Roman" w:cs="Times New Roman"/>
          <w:b/>
          <w:iCs/>
          <w:sz w:val="24"/>
          <w:szCs w:val="24"/>
          <w:lang w:val="en-US"/>
        </w:rPr>
        <w:t>2.</w:t>
      </w:r>
      <w:r w:rsidR="00C4328E">
        <w:rPr>
          <w:rFonts w:ascii="Times New Roman" w:hAnsi="Times New Roman" w:cs="Times New Roman"/>
          <w:b/>
          <w:iCs/>
          <w:sz w:val="24"/>
          <w:szCs w:val="24"/>
          <w:lang w:val="en-US"/>
        </w:rPr>
        <w:t>3</w:t>
      </w:r>
      <w:r w:rsidR="006A153D" w:rsidRPr="006A436C">
        <w:rPr>
          <w:rFonts w:ascii="Times New Roman" w:hAnsi="Times New Roman" w:cs="Times New Roman"/>
          <w:b/>
          <w:iCs/>
          <w:sz w:val="24"/>
          <w:szCs w:val="24"/>
          <w:lang w:val="en-US"/>
        </w:rPr>
        <w:tab/>
        <w:t>Conceptual Framework</w:t>
      </w:r>
    </w:p>
    <w:p w14:paraId="152A51EE" w14:textId="72FD30CE" w:rsidR="0028292F" w:rsidRPr="00B941BE" w:rsidRDefault="0028292F" w:rsidP="00DE6D50">
      <w:pPr>
        <w:tabs>
          <w:tab w:val="left" w:pos="360"/>
          <w:tab w:val="decimal" w:pos="6210"/>
        </w:tabs>
        <w:ind w:left="630" w:right="12" w:hanging="630"/>
        <w:rPr>
          <w:rFonts w:ascii="Times New Roman" w:hAnsi="Times New Roman" w:cs="Times New Roman"/>
          <w:sz w:val="24"/>
          <w:szCs w:val="24"/>
        </w:rPr>
      </w:pPr>
    </w:p>
    <w:p w14:paraId="1395D428" w14:textId="48B9EF7F" w:rsidR="0028292F" w:rsidRDefault="0028292F" w:rsidP="00DE6D50">
      <w:pPr>
        <w:tabs>
          <w:tab w:val="left" w:pos="360"/>
          <w:tab w:val="left" w:pos="720"/>
          <w:tab w:val="left" w:pos="1440"/>
          <w:tab w:val="left" w:pos="2160"/>
          <w:tab w:val="left" w:pos="2880"/>
          <w:tab w:val="left" w:pos="3600"/>
          <w:tab w:val="left" w:pos="4094"/>
        </w:tabs>
        <w:spacing w:line="480" w:lineRule="auto"/>
        <w:ind w:right="12"/>
        <w:jc w:val="both"/>
        <w:rPr>
          <w:rFonts w:ascii="Times New Roman" w:hAnsi="Times New Roman" w:cs="Times New Roman"/>
          <w:b/>
          <w:iCs/>
          <w:sz w:val="24"/>
          <w:szCs w:val="24"/>
          <w:lang w:val="en-US"/>
        </w:rPr>
      </w:pPr>
    </w:p>
    <w:p w14:paraId="75F8BAF3" w14:textId="77777777" w:rsidR="0028292F" w:rsidRDefault="0028292F" w:rsidP="00DE6D50">
      <w:pPr>
        <w:tabs>
          <w:tab w:val="left" w:pos="360"/>
          <w:tab w:val="left" w:pos="720"/>
          <w:tab w:val="left" w:pos="1440"/>
          <w:tab w:val="left" w:pos="2160"/>
          <w:tab w:val="left" w:pos="2880"/>
          <w:tab w:val="left" w:pos="3600"/>
          <w:tab w:val="left" w:pos="4094"/>
        </w:tabs>
        <w:spacing w:line="480" w:lineRule="auto"/>
        <w:ind w:right="12"/>
        <w:jc w:val="both"/>
        <w:rPr>
          <w:rFonts w:ascii="Times New Roman" w:hAnsi="Times New Roman" w:cs="Times New Roman"/>
          <w:b/>
          <w:iCs/>
          <w:sz w:val="24"/>
          <w:szCs w:val="24"/>
          <w:lang w:val="en-US"/>
        </w:rPr>
      </w:pPr>
    </w:p>
    <w:p w14:paraId="6228F3DC" w14:textId="77777777" w:rsidR="0028292F" w:rsidRDefault="0028292F" w:rsidP="00DE6D50">
      <w:pPr>
        <w:tabs>
          <w:tab w:val="left" w:pos="360"/>
          <w:tab w:val="left" w:pos="720"/>
          <w:tab w:val="left" w:pos="1440"/>
          <w:tab w:val="left" w:pos="2160"/>
          <w:tab w:val="left" w:pos="2880"/>
          <w:tab w:val="left" w:pos="3600"/>
          <w:tab w:val="left" w:pos="4094"/>
        </w:tabs>
        <w:spacing w:line="480" w:lineRule="auto"/>
        <w:ind w:right="12"/>
        <w:jc w:val="both"/>
        <w:rPr>
          <w:rFonts w:ascii="Times New Roman" w:hAnsi="Times New Roman" w:cs="Times New Roman"/>
          <w:b/>
          <w:iCs/>
          <w:sz w:val="24"/>
          <w:szCs w:val="24"/>
          <w:lang w:val="en-US"/>
        </w:rPr>
      </w:pPr>
    </w:p>
    <w:p w14:paraId="58203B3A" w14:textId="77777777" w:rsidR="0028292F" w:rsidRDefault="0028292F" w:rsidP="00DE6D50">
      <w:pPr>
        <w:tabs>
          <w:tab w:val="left" w:pos="360"/>
          <w:tab w:val="left" w:pos="720"/>
          <w:tab w:val="left" w:pos="1440"/>
          <w:tab w:val="left" w:pos="2160"/>
          <w:tab w:val="left" w:pos="2880"/>
          <w:tab w:val="left" w:pos="3600"/>
          <w:tab w:val="left" w:pos="4094"/>
        </w:tabs>
        <w:spacing w:line="480" w:lineRule="auto"/>
        <w:ind w:right="12"/>
        <w:jc w:val="both"/>
        <w:rPr>
          <w:rFonts w:ascii="Times New Roman" w:hAnsi="Times New Roman" w:cs="Times New Roman"/>
          <w:b/>
          <w:iCs/>
          <w:sz w:val="24"/>
          <w:szCs w:val="24"/>
          <w:lang w:val="en-US"/>
        </w:rPr>
      </w:pPr>
    </w:p>
    <w:p w14:paraId="678D0705" w14:textId="77777777" w:rsidR="0028292F" w:rsidRPr="0028292F" w:rsidRDefault="0028292F" w:rsidP="00DE6D50">
      <w:pPr>
        <w:tabs>
          <w:tab w:val="left" w:pos="360"/>
          <w:tab w:val="left" w:pos="720"/>
          <w:tab w:val="left" w:pos="1440"/>
          <w:tab w:val="left" w:pos="2160"/>
          <w:tab w:val="left" w:pos="2880"/>
          <w:tab w:val="left" w:pos="3600"/>
          <w:tab w:val="left" w:pos="4094"/>
        </w:tabs>
        <w:spacing w:line="480" w:lineRule="auto"/>
        <w:ind w:right="12"/>
        <w:jc w:val="both"/>
        <w:rPr>
          <w:rFonts w:ascii="Times New Roman" w:hAnsi="Times New Roman" w:cs="Times New Roman"/>
          <w:b/>
          <w:iCs/>
          <w:sz w:val="18"/>
          <w:szCs w:val="18"/>
          <w:lang w:val="en-US"/>
        </w:rPr>
      </w:pPr>
    </w:p>
    <w:p w14:paraId="28533AB0" w14:textId="77777777" w:rsidR="0028292F" w:rsidRDefault="0028292F" w:rsidP="00DE6D50">
      <w:pPr>
        <w:tabs>
          <w:tab w:val="left" w:pos="360"/>
          <w:tab w:val="left" w:pos="720"/>
          <w:tab w:val="left" w:pos="1440"/>
          <w:tab w:val="left" w:pos="2160"/>
          <w:tab w:val="left" w:pos="2880"/>
          <w:tab w:val="left" w:pos="3600"/>
          <w:tab w:val="left" w:pos="4094"/>
        </w:tabs>
        <w:spacing w:line="480" w:lineRule="auto"/>
        <w:ind w:right="12"/>
        <w:jc w:val="both"/>
        <w:rPr>
          <w:rFonts w:ascii="Times New Roman" w:hAnsi="Times New Roman" w:cs="Times New Roman"/>
          <w:b/>
          <w:iCs/>
          <w:sz w:val="24"/>
          <w:szCs w:val="24"/>
          <w:lang w:val="en-US"/>
        </w:rPr>
      </w:pPr>
    </w:p>
    <w:p w14:paraId="3088530F" w14:textId="77777777" w:rsidR="00F12DB1" w:rsidRDefault="00F12DB1" w:rsidP="00F12DB1">
      <w:pPr>
        <w:pStyle w:val="ListParagraph"/>
        <w:tabs>
          <w:tab w:val="left" w:pos="360"/>
        </w:tabs>
        <w:spacing w:line="480" w:lineRule="auto"/>
        <w:ind w:left="900" w:right="12"/>
        <w:jc w:val="both"/>
        <w:rPr>
          <w:rFonts w:ascii="Times New Roman" w:hAnsi="Times New Roman" w:cs="Times New Roman"/>
          <w:b/>
          <w:iCs/>
          <w:sz w:val="24"/>
          <w:szCs w:val="24"/>
          <w:lang w:val="en-US"/>
        </w:rPr>
      </w:pPr>
    </w:p>
    <w:p w14:paraId="3D3E3744" w14:textId="77777777" w:rsidR="001D1EEA" w:rsidRDefault="001D1EEA" w:rsidP="00EE529E">
      <w:pPr>
        <w:tabs>
          <w:tab w:val="left" w:pos="360"/>
        </w:tabs>
        <w:spacing w:line="480" w:lineRule="auto"/>
        <w:ind w:right="12"/>
        <w:jc w:val="both"/>
        <w:rPr>
          <w:rFonts w:ascii="Times New Roman" w:hAnsi="Times New Roman" w:cs="Times New Roman"/>
          <w:b/>
          <w:iCs/>
          <w:sz w:val="24"/>
          <w:szCs w:val="24"/>
        </w:rPr>
      </w:pPr>
    </w:p>
    <w:p w14:paraId="2E615D71" w14:textId="77777777" w:rsidR="00F12DB1" w:rsidRDefault="00F12DB1" w:rsidP="00EE529E">
      <w:pPr>
        <w:tabs>
          <w:tab w:val="left" w:pos="360"/>
        </w:tabs>
        <w:spacing w:line="480" w:lineRule="auto"/>
        <w:ind w:right="12"/>
        <w:jc w:val="both"/>
        <w:rPr>
          <w:rFonts w:ascii="Times New Roman" w:hAnsi="Times New Roman" w:cs="Times New Roman"/>
          <w:b/>
          <w:iCs/>
          <w:sz w:val="24"/>
          <w:szCs w:val="24"/>
        </w:rPr>
      </w:pPr>
    </w:p>
    <w:p w14:paraId="071FD574" w14:textId="6B4C89DF" w:rsidR="00EA3943" w:rsidRPr="00EA3943" w:rsidRDefault="00EA3943" w:rsidP="00EA3943">
      <w:pPr>
        <w:tabs>
          <w:tab w:val="left" w:pos="360"/>
        </w:tabs>
        <w:spacing w:line="480" w:lineRule="auto"/>
        <w:ind w:right="12"/>
        <w:jc w:val="center"/>
        <w:rPr>
          <w:rFonts w:ascii="Times New Roman" w:hAnsi="Times New Roman" w:cs="Times New Roman"/>
          <w:sz w:val="24"/>
          <w:szCs w:val="24"/>
          <w:lang w:val="en-US"/>
        </w:rPr>
      </w:pPr>
      <w:r>
        <w:rPr>
          <w:rFonts w:ascii="Times New Roman" w:hAnsi="Times New Roman" w:cs="Times New Roman"/>
          <w:sz w:val="24"/>
          <w:szCs w:val="24"/>
          <w:lang w:val="en-US"/>
        </w:rPr>
        <w:t>Figure 2.1 Conceptual Framework</w:t>
      </w:r>
    </w:p>
    <w:p w14:paraId="3CDD1F6E" w14:textId="77777777" w:rsidR="00F12DB1" w:rsidRDefault="00F12DB1" w:rsidP="00EE529E">
      <w:pPr>
        <w:tabs>
          <w:tab w:val="left" w:pos="360"/>
        </w:tabs>
        <w:spacing w:line="480" w:lineRule="auto"/>
        <w:ind w:right="12"/>
        <w:jc w:val="both"/>
        <w:rPr>
          <w:rFonts w:ascii="Times New Roman" w:hAnsi="Times New Roman" w:cs="Times New Roman"/>
          <w:sz w:val="24"/>
          <w:szCs w:val="24"/>
        </w:rPr>
      </w:pPr>
    </w:p>
    <w:p w14:paraId="44BEF86D" w14:textId="77777777" w:rsidR="00F12DB1" w:rsidRDefault="00F12DB1" w:rsidP="00EE529E">
      <w:pPr>
        <w:tabs>
          <w:tab w:val="left" w:pos="360"/>
        </w:tabs>
        <w:spacing w:line="480" w:lineRule="auto"/>
        <w:ind w:right="12"/>
        <w:jc w:val="both"/>
        <w:rPr>
          <w:rFonts w:ascii="Times New Roman" w:hAnsi="Times New Roman" w:cs="Times New Roman"/>
          <w:sz w:val="24"/>
          <w:szCs w:val="24"/>
        </w:rPr>
      </w:pPr>
    </w:p>
    <w:p w14:paraId="52881006" w14:textId="77777777" w:rsidR="00903558" w:rsidRDefault="00903558" w:rsidP="00EE529E">
      <w:pPr>
        <w:tabs>
          <w:tab w:val="left" w:pos="360"/>
        </w:tabs>
        <w:spacing w:line="480" w:lineRule="auto"/>
        <w:ind w:right="12"/>
        <w:jc w:val="both"/>
        <w:rPr>
          <w:rFonts w:ascii="Times New Roman" w:hAnsi="Times New Roman" w:cs="Times New Roman"/>
          <w:sz w:val="24"/>
          <w:szCs w:val="24"/>
        </w:rPr>
      </w:pPr>
    </w:p>
    <w:p w14:paraId="1266CD2C" w14:textId="3F2A80E6" w:rsidR="00640272" w:rsidRPr="003C7862" w:rsidRDefault="003C7862" w:rsidP="003C7862">
      <w:pPr>
        <w:spacing w:line="480" w:lineRule="auto"/>
        <w:ind w:right="14"/>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2.4 </w:t>
      </w:r>
      <w:r>
        <w:rPr>
          <w:rFonts w:ascii="Times New Roman" w:hAnsi="Times New Roman" w:cs="Times New Roman"/>
          <w:b/>
          <w:sz w:val="24"/>
          <w:szCs w:val="24"/>
          <w:lang w:val="en-US"/>
        </w:rPr>
        <w:tab/>
      </w:r>
      <w:r w:rsidR="00640272" w:rsidRPr="003C7862">
        <w:rPr>
          <w:rFonts w:ascii="Times New Roman" w:hAnsi="Times New Roman" w:cs="Times New Roman"/>
          <w:b/>
          <w:sz w:val="24"/>
          <w:szCs w:val="24"/>
          <w:lang w:val="en-US"/>
        </w:rPr>
        <w:t>Hypothesis Formulation</w:t>
      </w:r>
    </w:p>
    <w:p w14:paraId="748C4E7E" w14:textId="3B769189" w:rsidR="00C4328E" w:rsidRPr="00C4328E" w:rsidRDefault="00C4328E" w:rsidP="00640272">
      <w:pPr>
        <w:tabs>
          <w:tab w:val="left" w:pos="360"/>
        </w:tabs>
        <w:spacing w:line="480" w:lineRule="auto"/>
        <w:ind w:right="14" w:firstLine="720"/>
        <w:contextualSpacing/>
        <w:jc w:val="both"/>
        <w:rPr>
          <w:rFonts w:ascii="Times New Roman" w:hAnsi="Times New Roman" w:cs="Times New Roman"/>
          <w:sz w:val="24"/>
          <w:szCs w:val="24"/>
        </w:rPr>
      </w:pPr>
      <w:r w:rsidRPr="00C4328E">
        <w:rPr>
          <w:rFonts w:ascii="Times New Roman" w:hAnsi="Times New Roman" w:cs="Times New Roman"/>
          <w:sz w:val="24"/>
          <w:szCs w:val="24"/>
        </w:rPr>
        <w:t>The hypothesis is a temporary answer to the formulation problem research.</w:t>
      </w:r>
      <w:r w:rsidR="00E85C97">
        <w:rPr>
          <w:rFonts w:ascii="Times New Roman" w:hAnsi="Times New Roman" w:cs="Times New Roman"/>
          <w:sz w:val="24"/>
          <w:szCs w:val="24"/>
          <w:lang w:val="en-US"/>
        </w:rPr>
        <w:t xml:space="preserve"> It is</w:t>
      </w:r>
      <w:r w:rsidR="00E85C97">
        <w:rPr>
          <w:rFonts w:ascii="Times New Roman" w:hAnsi="Times New Roman" w:cs="Times New Roman"/>
          <w:sz w:val="24"/>
          <w:szCs w:val="24"/>
        </w:rPr>
        <w:t xml:space="preserve"> s</w:t>
      </w:r>
      <w:r w:rsidRPr="00C4328E">
        <w:rPr>
          <w:rFonts w:ascii="Times New Roman" w:hAnsi="Times New Roman" w:cs="Times New Roman"/>
          <w:sz w:val="24"/>
          <w:szCs w:val="24"/>
        </w:rPr>
        <w:t>aid to be temporary because new answers</w:t>
      </w:r>
      <w:r w:rsidR="00E85C97">
        <w:rPr>
          <w:rFonts w:ascii="Times New Roman" w:hAnsi="Times New Roman" w:cs="Times New Roman"/>
          <w:sz w:val="24"/>
          <w:szCs w:val="24"/>
          <w:lang w:val="en-US"/>
        </w:rPr>
        <w:t xml:space="preserve"> are</w:t>
      </w:r>
      <w:r w:rsidRPr="00C4328E">
        <w:rPr>
          <w:rFonts w:ascii="Times New Roman" w:hAnsi="Times New Roman" w:cs="Times New Roman"/>
          <w:sz w:val="24"/>
          <w:szCs w:val="24"/>
        </w:rPr>
        <w:t xml:space="preserve"> given on relevant theory,</w:t>
      </w:r>
      <w:r w:rsidR="00E85C97">
        <w:rPr>
          <w:rFonts w:ascii="Times New Roman" w:hAnsi="Times New Roman" w:cs="Times New Roman"/>
          <w:sz w:val="24"/>
          <w:szCs w:val="24"/>
          <w:lang w:val="en-US"/>
        </w:rPr>
        <w:t xml:space="preserve"> they are</w:t>
      </w:r>
      <w:r w:rsidRPr="00C4328E">
        <w:rPr>
          <w:rFonts w:ascii="Times New Roman" w:hAnsi="Times New Roman" w:cs="Times New Roman"/>
          <w:sz w:val="24"/>
          <w:szCs w:val="24"/>
        </w:rPr>
        <w:t xml:space="preserve"> not based on empirical facts obtained through data gathering. </w:t>
      </w:r>
      <w:r w:rsidR="00DC389D">
        <w:rPr>
          <w:rFonts w:ascii="Times New Roman" w:hAnsi="Times New Roman" w:cs="Times New Roman"/>
          <w:sz w:val="24"/>
          <w:szCs w:val="24"/>
          <w:lang w:val="en-US"/>
        </w:rPr>
        <w:t>Thus,</w:t>
      </w:r>
      <w:r w:rsidRPr="00C4328E">
        <w:rPr>
          <w:rFonts w:ascii="Times New Roman" w:hAnsi="Times New Roman" w:cs="Times New Roman"/>
          <w:sz w:val="24"/>
          <w:szCs w:val="24"/>
        </w:rPr>
        <w:t xml:space="preserve"> the hypothesis can also be expressed as a theoretical answer to the formulation of research problems, </w:t>
      </w:r>
      <w:r w:rsidR="00DC389D">
        <w:rPr>
          <w:rFonts w:ascii="Times New Roman" w:hAnsi="Times New Roman" w:cs="Times New Roman"/>
          <w:sz w:val="24"/>
          <w:szCs w:val="24"/>
          <w:lang w:val="en-US"/>
        </w:rPr>
        <w:t>or</w:t>
      </w:r>
      <w:r w:rsidRPr="00C4328E">
        <w:rPr>
          <w:rFonts w:ascii="Times New Roman" w:hAnsi="Times New Roman" w:cs="Times New Roman"/>
          <w:sz w:val="24"/>
          <w:szCs w:val="24"/>
        </w:rPr>
        <w:t xml:space="preserve"> empirical answer (Sugiyono, 2010).</w:t>
      </w:r>
    </w:p>
    <w:p w14:paraId="45AC2A57" w14:textId="1DC99E01" w:rsidR="00C9458F" w:rsidRDefault="00C9458F" w:rsidP="00640272">
      <w:pPr>
        <w:tabs>
          <w:tab w:val="left" w:pos="360"/>
          <w:tab w:val="left" w:pos="7920"/>
        </w:tabs>
        <w:spacing w:line="480" w:lineRule="auto"/>
        <w:ind w:right="12"/>
        <w:contextualSpacing/>
        <w:jc w:val="both"/>
        <w:rPr>
          <w:rFonts w:ascii="Times New Roman" w:hAnsi="Times New Roman" w:cs="Times New Roman"/>
          <w:iCs/>
          <w:sz w:val="24"/>
          <w:szCs w:val="24"/>
        </w:rPr>
      </w:pPr>
      <w:r w:rsidRPr="00CC4B32">
        <w:rPr>
          <w:rFonts w:ascii="Times New Roman" w:hAnsi="Times New Roman" w:cs="Times New Roman"/>
          <w:iCs/>
          <w:sz w:val="24"/>
          <w:szCs w:val="24"/>
        </w:rPr>
        <w:t>Based on</w:t>
      </w:r>
      <w:r w:rsidR="00DC389D">
        <w:rPr>
          <w:rFonts w:ascii="Times New Roman" w:hAnsi="Times New Roman" w:cs="Times New Roman"/>
          <w:iCs/>
          <w:sz w:val="24"/>
          <w:szCs w:val="24"/>
          <w:lang w:val="en-US"/>
        </w:rPr>
        <w:t xml:space="preserve"> the</w:t>
      </w:r>
      <w:r w:rsidRPr="00CC4B32">
        <w:rPr>
          <w:rFonts w:ascii="Times New Roman" w:hAnsi="Times New Roman" w:cs="Times New Roman"/>
          <w:iCs/>
          <w:sz w:val="24"/>
          <w:szCs w:val="24"/>
        </w:rPr>
        <w:t xml:space="preserve"> </w:t>
      </w:r>
      <w:r w:rsidR="00AE0364">
        <w:rPr>
          <w:rFonts w:ascii="Times New Roman" w:hAnsi="Times New Roman" w:cs="Times New Roman"/>
          <w:iCs/>
          <w:sz w:val="24"/>
          <w:szCs w:val="24"/>
          <w:lang w:val="en-US"/>
        </w:rPr>
        <w:t>framework</w:t>
      </w:r>
      <w:r w:rsidRPr="00CC4B32">
        <w:rPr>
          <w:rFonts w:ascii="Times New Roman" w:hAnsi="Times New Roman" w:cs="Times New Roman"/>
          <w:iCs/>
          <w:sz w:val="24"/>
          <w:szCs w:val="24"/>
        </w:rPr>
        <w:t xml:space="preserve"> above, the hypothesis </w:t>
      </w:r>
      <w:r w:rsidR="00DC389D">
        <w:rPr>
          <w:rFonts w:ascii="Times New Roman" w:hAnsi="Times New Roman" w:cs="Times New Roman"/>
          <w:iCs/>
          <w:sz w:val="24"/>
          <w:szCs w:val="24"/>
          <w:lang w:val="en-US"/>
        </w:rPr>
        <w:t>are</w:t>
      </w:r>
      <w:r w:rsidRPr="00CC4B32">
        <w:rPr>
          <w:rFonts w:ascii="Times New Roman" w:hAnsi="Times New Roman" w:cs="Times New Roman"/>
          <w:iCs/>
          <w:sz w:val="24"/>
          <w:szCs w:val="24"/>
        </w:rPr>
        <w:t xml:space="preserve"> concluded</w:t>
      </w:r>
      <w:r w:rsidR="00DC389D">
        <w:rPr>
          <w:rFonts w:ascii="Times New Roman" w:hAnsi="Times New Roman" w:cs="Times New Roman"/>
          <w:iCs/>
          <w:sz w:val="24"/>
          <w:szCs w:val="24"/>
          <w:lang w:val="en-US"/>
        </w:rPr>
        <w:t xml:space="preserve"> as follow</w:t>
      </w:r>
      <w:r w:rsidRPr="00CC4B32">
        <w:rPr>
          <w:rFonts w:ascii="Times New Roman" w:hAnsi="Times New Roman" w:cs="Times New Roman"/>
          <w:iCs/>
          <w:sz w:val="24"/>
          <w:szCs w:val="24"/>
        </w:rPr>
        <w:t>:</w:t>
      </w:r>
    </w:p>
    <w:p w14:paraId="3DEBA23A" w14:textId="02C82E15" w:rsidR="00DC389D" w:rsidRPr="00DC389D" w:rsidRDefault="00DC389D" w:rsidP="00DC389D">
      <w:pPr>
        <w:widowControl w:val="0"/>
        <w:spacing w:after="0" w:line="480" w:lineRule="auto"/>
        <w:ind w:left="720" w:right="14" w:hanging="720"/>
        <w:jc w:val="both"/>
        <w:rPr>
          <w:rFonts w:ascii="Times New Roman" w:hAnsi="Times New Roman" w:cs="Times New Roman"/>
          <w:iCs/>
          <w:sz w:val="24"/>
          <w:szCs w:val="24"/>
        </w:rPr>
      </w:pPr>
      <w:r>
        <w:rPr>
          <w:rFonts w:ascii="Times New Roman" w:hAnsi="Times New Roman" w:cs="Times New Roman"/>
          <w:iCs/>
          <w:sz w:val="24"/>
          <w:szCs w:val="24"/>
          <w:lang w:val="en-US"/>
        </w:rPr>
        <w:t>H1:</w:t>
      </w:r>
      <w:r>
        <w:rPr>
          <w:rFonts w:ascii="Times New Roman" w:hAnsi="Times New Roman" w:cs="Times New Roman"/>
          <w:iCs/>
          <w:sz w:val="24"/>
          <w:szCs w:val="24"/>
          <w:lang w:val="en-US"/>
        </w:rPr>
        <w:tab/>
      </w:r>
      <w:r w:rsidRPr="00DC389D">
        <w:rPr>
          <w:rFonts w:ascii="Times New Roman" w:hAnsi="Times New Roman" w:cs="Times New Roman"/>
          <w:iCs/>
          <w:sz w:val="24"/>
          <w:szCs w:val="24"/>
          <w:lang w:val="en-US"/>
        </w:rPr>
        <w:t>Transactional Leadership has</w:t>
      </w:r>
      <w:r w:rsidR="0027242C">
        <w:rPr>
          <w:rFonts w:ascii="Times New Roman" w:hAnsi="Times New Roman" w:cs="Times New Roman"/>
          <w:iCs/>
          <w:sz w:val="24"/>
          <w:szCs w:val="24"/>
          <w:lang w:val="en-US"/>
        </w:rPr>
        <w:t xml:space="preserve"> partial and</w:t>
      </w:r>
      <w:r w:rsidRPr="00DC389D">
        <w:rPr>
          <w:rFonts w:ascii="Times New Roman" w:hAnsi="Times New Roman" w:cs="Times New Roman"/>
          <w:iCs/>
          <w:sz w:val="24"/>
          <w:szCs w:val="24"/>
        </w:rPr>
        <w:t xml:space="preserve"> significan</w:t>
      </w:r>
      <w:r w:rsidR="0027242C">
        <w:rPr>
          <w:rFonts w:ascii="Times New Roman" w:hAnsi="Times New Roman" w:cs="Times New Roman"/>
          <w:iCs/>
          <w:sz w:val="24"/>
          <w:szCs w:val="24"/>
          <w:lang w:val="en-US"/>
        </w:rPr>
        <w:t>t</w:t>
      </w:r>
      <w:r w:rsidRPr="00DC389D">
        <w:rPr>
          <w:rFonts w:ascii="Times New Roman" w:hAnsi="Times New Roman" w:cs="Times New Roman"/>
          <w:iCs/>
          <w:sz w:val="24"/>
          <w:szCs w:val="24"/>
        </w:rPr>
        <w:t xml:space="preserve"> influence on employee performance. </w:t>
      </w:r>
    </w:p>
    <w:p w14:paraId="13BB4EB2" w14:textId="67FCD589" w:rsidR="00DC389D" w:rsidRPr="00DC389D" w:rsidRDefault="00DC389D" w:rsidP="00DC389D">
      <w:pPr>
        <w:widowControl w:val="0"/>
        <w:spacing w:after="0" w:line="480" w:lineRule="auto"/>
        <w:ind w:left="720" w:right="12" w:hanging="720"/>
        <w:jc w:val="both"/>
        <w:rPr>
          <w:rFonts w:ascii="Times New Roman" w:hAnsi="Times New Roman" w:cs="Times New Roman"/>
          <w:iCs/>
          <w:sz w:val="24"/>
          <w:szCs w:val="24"/>
        </w:rPr>
      </w:pPr>
      <w:r>
        <w:rPr>
          <w:rFonts w:ascii="Times New Roman" w:hAnsi="Times New Roman" w:cs="Times New Roman"/>
          <w:iCs/>
          <w:sz w:val="24"/>
          <w:szCs w:val="24"/>
          <w:lang w:val="en-US"/>
        </w:rPr>
        <w:t>H2:</w:t>
      </w:r>
      <w:r>
        <w:rPr>
          <w:rFonts w:ascii="Times New Roman" w:hAnsi="Times New Roman" w:cs="Times New Roman"/>
          <w:iCs/>
          <w:sz w:val="24"/>
          <w:szCs w:val="24"/>
          <w:lang w:val="en-US"/>
        </w:rPr>
        <w:tab/>
      </w:r>
      <w:r w:rsidRPr="00DC389D">
        <w:rPr>
          <w:rFonts w:ascii="Times New Roman" w:hAnsi="Times New Roman" w:cs="Times New Roman"/>
          <w:iCs/>
          <w:sz w:val="24"/>
          <w:szCs w:val="24"/>
          <w:lang w:val="en-US"/>
        </w:rPr>
        <w:t xml:space="preserve">Transformational Leadership </w:t>
      </w:r>
      <w:r w:rsidR="0027242C" w:rsidRPr="00DC389D">
        <w:rPr>
          <w:rFonts w:ascii="Times New Roman" w:hAnsi="Times New Roman" w:cs="Times New Roman"/>
          <w:iCs/>
          <w:sz w:val="24"/>
          <w:szCs w:val="24"/>
          <w:lang w:val="en-US"/>
        </w:rPr>
        <w:t>has</w:t>
      </w:r>
      <w:r w:rsidR="0027242C">
        <w:rPr>
          <w:rFonts w:ascii="Times New Roman" w:hAnsi="Times New Roman" w:cs="Times New Roman"/>
          <w:iCs/>
          <w:sz w:val="24"/>
          <w:szCs w:val="24"/>
          <w:lang w:val="en-US"/>
        </w:rPr>
        <w:t xml:space="preserve"> partial and</w:t>
      </w:r>
      <w:r w:rsidR="0027242C" w:rsidRPr="00DC389D">
        <w:rPr>
          <w:rFonts w:ascii="Times New Roman" w:hAnsi="Times New Roman" w:cs="Times New Roman"/>
          <w:iCs/>
          <w:sz w:val="24"/>
          <w:szCs w:val="24"/>
        </w:rPr>
        <w:t xml:space="preserve"> significan</w:t>
      </w:r>
      <w:r w:rsidR="0027242C">
        <w:rPr>
          <w:rFonts w:ascii="Times New Roman" w:hAnsi="Times New Roman" w:cs="Times New Roman"/>
          <w:iCs/>
          <w:sz w:val="24"/>
          <w:szCs w:val="24"/>
          <w:lang w:val="en-US"/>
        </w:rPr>
        <w:t>t</w:t>
      </w:r>
      <w:r w:rsidRPr="00DC389D">
        <w:rPr>
          <w:rFonts w:ascii="Times New Roman" w:hAnsi="Times New Roman" w:cs="Times New Roman"/>
          <w:iCs/>
          <w:sz w:val="24"/>
          <w:szCs w:val="24"/>
          <w:lang w:val="en-US"/>
        </w:rPr>
        <w:t xml:space="preserve"> influence</w:t>
      </w:r>
      <w:r w:rsidRPr="00DC389D">
        <w:rPr>
          <w:rFonts w:ascii="Times New Roman" w:hAnsi="Times New Roman" w:cs="Times New Roman"/>
          <w:iCs/>
          <w:sz w:val="24"/>
          <w:szCs w:val="24"/>
        </w:rPr>
        <w:t xml:space="preserve"> on employee performance.</w:t>
      </w:r>
    </w:p>
    <w:p w14:paraId="13C6C6B4" w14:textId="2E0FA757" w:rsidR="00DC389D" w:rsidRPr="00DC389D" w:rsidRDefault="00DC389D" w:rsidP="00DC389D">
      <w:pPr>
        <w:widowControl w:val="0"/>
        <w:spacing w:after="0" w:line="480" w:lineRule="auto"/>
        <w:ind w:left="720" w:right="12" w:hanging="720"/>
        <w:jc w:val="both"/>
        <w:rPr>
          <w:rFonts w:ascii="Times New Roman" w:hAnsi="Times New Roman" w:cs="Times New Roman"/>
          <w:iCs/>
          <w:sz w:val="24"/>
          <w:szCs w:val="24"/>
        </w:rPr>
      </w:pPr>
      <w:r>
        <w:rPr>
          <w:rFonts w:ascii="Times New Roman" w:hAnsi="Times New Roman" w:cs="Times New Roman"/>
          <w:iCs/>
          <w:sz w:val="24"/>
          <w:szCs w:val="24"/>
          <w:lang w:val="en-US"/>
        </w:rPr>
        <w:t>H3:</w:t>
      </w:r>
      <w:r>
        <w:rPr>
          <w:rFonts w:ascii="Times New Roman" w:hAnsi="Times New Roman" w:cs="Times New Roman"/>
          <w:iCs/>
          <w:sz w:val="24"/>
          <w:szCs w:val="24"/>
          <w:lang w:val="en-US"/>
        </w:rPr>
        <w:tab/>
      </w:r>
      <w:r w:rsidRPr="00DC389D">
        <w:rPr>
          <w:rFonts w:ascii="Times New Roman" w:hAnsi="Times New Roman" w:cs="Times New Roman"/>
          <w:iCs/>
          <w:sz w:val="24"/>
          <w:szCs w:val="24"/>
          <w:lang w:val="en-US"/>
        </w:rPr>
        <w:t>Transactional and Transformational Leadership has</w:t>
      </w:r>
      <w:r w:rsidRPr="00DC389D">
        <w:rPr>
          <w:rFonts w:ascii="Times New Roman" w:hAnsi="Times New Roman" w:cs="Times New Roman"/>
          <w:iCs/>
          <w:sz w:val="24"/>
          <w:szCs w:val="24"/>
        </w:rPr>
        <w:t xml:space="preserve"> significance influence on Employee </w:t>
      </w:r>
      <w:r w:rsidR="00B363B4">
        <w:rPr>
          <w:rFonts w:ascii="Times New Roman" w:hAnsi="Times New Roman" w:cs="Times New Roman"/>
          <w:iCs/>
          <w:sz w:val="24"/>
          <w:szCs w:val="24"/>
        </w:rPr>
        <w:t>Performance</w:t>
      </w:r>
      <w:r w:rsidRPr="00DC389D">
        <w:rPr>
          <w:rFonts w:ascii="Times New Roman" w:hAnsi="Times New Roman" w:cs="Times New Roman"/>
          <w:iCs/>
          <w:sz w:val="24"/>
          <w:szCs w:val="24"/>
        </w:rPr>
        <w:t xml:space="preserve"> Simultaneously.</w:t>
      </w:r>
    </w:p>
    <w:p w14:paraId="4BC1982B" w14:textId="24FE65E1" w:rsidR="00DC389D" w:rsidRPr="00DC389D" w:rsidRDefault="00DC389D" w:rsidP="00DC389D">
      <w:pPr>
        <w:widowControl w:val="0"/>
        <w:spacing w:after="0" w:line="480" w:lineRule="auto"/>
        <w:ind w:left="720" w:right="14" w:hanging="720"/>
        <w:jc w:val="both"/>
        <w:rPr>
          <w:rFonts w:ascii="Times New Roman" w:hAnsi="Times New Roman" w:cs="Times New Roman"/>
          <w:iCs/>
          <w:sz w:val="24"/>
          <w:szCs w:val="24"/>
        </w:rPr>
      </w:pPr>
      <w:r>
        <w:rPr>
          <w:rFonts w:ascii="Times New Roman" w:hAnsi="Times New Roman" w:cs="Times New Roman"/>
          <w:iCs/>
          <w:sz w:val="24"/>
          <w:szCs w:val="24"/>
          <w:lang w:val="en-US"/>
        </w:rPr>
        <w:t>H4:</w:t>
      </w:r>
      <w:r>
        <w:rPr>
          <w:rFonts w:ascii="Times New Roman" w:hAnsi="Times New Roman" w:cs="Times New Roman"/>
          <w:iCs/>
          <w:sz w:val="24"/>
          <w:szCs w:val="24"/>
          <w:lang w:val="en-US"/>
        </w:rPr>
        <w:tab/>
      </w:r>
      <w:r w:rsidRPr="00DC389D">
        <w:rPr>
          <w:rFonts w:ascii="Times New Roman" w:hAnsi="Times New Roman" w:cs="Times New Roman"/>
          <w:iCs/>
          <w:sz w:val="24"/>
          <w:szCs w:val="24"/>
          <w:lang w:val="en-US"/>
        </w:rPr>
        <w:t xml:space="preserve">Transactional Leadership </w:t>
      </w:r>
      <w:r w:rsidR="0027242C" w:rsidRPr="00DC389D">
        <w:rPr>
          <w:rFonts w:ascii="Times New Roman" w:hAnsi="Times New Roman" w:cs="Times New Roman"/>
          <w:iCs/>
          <w:sz w:val="24"/>
          <w:szCs w:val="24"/>
          <w:lang w:val="en-US"/>
        </w:rPr>
        <w:t>has</w:t>
      </w:r>
      <w:r w:rsidR="0027242C">
        <w:rPr>
          <w:rFonts w:ascii="Times New Roman" w:hAnsi="Times New Roman" w:cs="Times New Roman"/>
          <w:iCs/>
          <w:sz w:val="24"/>
          <w:szCs w:val="24"/>
          <w:lang w:val="en-US"/>
        </w:rPr>
        <w:t xml:space="preserve"> partial and</w:t>
      </w:r>
      <w:r w:rsidR="0027242C" w:rsidRPr="00DC389D">
        <w:rPr>
          <w:rFonts w:ascii="Times New Roman" w:hAnsi="Times New Roman" w:cs="Times New Roman"/>
          <w:iCs/>
          <w:sz w:val="24"/>
          <w:szCs w:val="24"/>
        </w:rPr>
        <w:t xml:space="preserve"> significan</w:t>
      </w:r>
      <w:r w:rsidR="0027242C">
        <w:rPr>
          <w:rFonts w:ascii="Times New Roman" w:hAnsi="Times New Roman" w:cs="Times New Roman"/>
          <w:iCs/>
          <w:sz w:val="24"/>
          <w:szCs w:val="24"/>
          <w:lang w:val="en-US"/>
        </w:rPr>
        <w:t>t</w:t>
      </w:r>
      <w:r w:rsidRPr="00DC389D">
        <w:rPr>
          <w:rFonts w:ascii="Times New Roman" w:hAnsi="Times New Roman" w:cs="Times New Roman"/>
          <w:iCs/>
          <w:sz w:val="24"/>
          <w:szCs w:val="24"/>
        </w:rPr>
        <w:t xml:space="preserve"> influence on Employee Motivation. </w:t>
      </w:r>
    </w:p>
    <w:p w14:paraId="5CF78CF9" w14:textId="19AE92CA" w:rsidR="00DC389D" w:rsidRPr="00DC389D" w:rsidRDefault="00DC389D" w:rsidP="00DC389D">
      <w:pPr>
        <w:widowControl w:val="0"/>
        <w:spacing w:after="0" w:line="480" w:lineRule="auto"/>
        <w:ind w:left="720" w:right="14" w:hanging="720"/>
        <w:jc w:val="both"/>
        <w:rPr>
          <w:rFonts w:ascii="Times New Roman" w:hAnsi="Times New Roman" w:cs="Times New Roman"/>
          <w:iCs/>
          <w:sz w:val="24"/>
          <w:szCs w:val="24"/>
        </w:rPr>
      </w:pPr>
      <w:r>
        <w:rPr>
          <w:rFonts w:ascii="Times New Roman" w:hAnsi="Times New Roman" w:cs="Times New Roman"/>
          <w:iCs/>
          <w:sz w:val="24"/>
          <w:szCs w:val="24"/>
          <w:lang w:val="en-US"/>
        </w:rPr>
        <w:t>H5:</w:t>
      </w:r>
      <w:r>
        <w:rPr>
          <w:rFonts w:ascii="Times New Roman" w:hAnsi="Times New Roman" w:cs="Times New Roman"/>
          <w:iCs/>
          <w:sz w:val="24"/>
          <w:szCs w:val="24"/>
          <w:lang w:val="en-US"/>
        </w:rPr>
        <w:tab/>
      </w:r>
      <w:r w:rsidRPr="00DC389D">
        <w:rPr>
          <w:rFonts w:ascii="Times New Roman" w:hAnsi="Times New Roman" w:cs="Times New Roman"/>
          <w:iCs/>
          <w:sz w:val="24"/>
          <w:szCs w:val="24"/>
          <w:lang w:val="en-US"/>
        </w:rPr>
        <w:t xml:space="preserve">Transformational Leadership </w:t>
      </w:r>
      <w:r w:rsidR="0027242C" w:rsidRPr="00DC389D">
        <w:rPr>
          <w:rFonts w:ascii="Times New Roman" w:hAnsi="Times New Roman" w:cs="Times New Roman"/>
          <w:iCs/>
          <w:sz w:val="24"/>
          <w:szCs w:val="24"/>
          <w:lang w:val="en-US"/>
        </w:rPr>
        <w:t>has</w:t>
      </w:r>
      <w:r w:rsidR="0027242C">
        <w:rPr>
          <w:rFonts w:ascii="Times New Roman" w:hAnsi="Times New Roman" w:cs="Times New Roman"/>
          <w:iCs/>
          <w:sz w:val="24"/>
          <w:szCs w:val="24"/>
          <w:lang w:val="en-US"/>
        </w:rPr>
        <w:t xml:space="preserve"> partial and</w:t>
      </w:r>
      <w:r w:rsidR="0027242C" w:rsidRPr="00DC389D">
        <w:rPr>
          <w:rFonts w:ascii="Times New Roman" w:hAnsi="Times New Roman" w:cs="Times New Roman"/>
          <w:iCs/>
          <w:sz w:val="24"/>
          <w:szCs w:val="24"/>
        </w:rPr>
        <w:t xml:space="preserve"> significan</w:t>
      </w:r>
      <w:r w:rsidR="0027242C">
        <w:rPr>
          <w:rFonts w:ascii="Times New Roman" w:hAnsi="Times New Roman" w:cs="Times New Roman"/>
          <w:iCs/>
          <w:sz w:val="24"/>
          <w:szCs w:val="24"/>
          <w:lang w:val="en-US"/>
        </w:rPr>
        <w:t>t</w:t>
      </w:r>
      <w:r w:rsidRPr="00DC389D">
        <w:rPr>
          <w:rFonts w:ascii="Times New Roman" w:hAnsi="Times New Roman" w:cs="Times New Roman"/>
          <w:iCs/>
          <w:sz w:val="24"/>
          <w:szCs w:val="24"/>
        </w:rPr>
        <w:t xml:space="preserve"> influence on Employee Motivation. </w:t>
      </w:r>
    </w:p>
    <w:p w14:paraId="1FE8271E" w14:textId="185795F5" w:rsidR="00DC389D" w:rsidRPr="00DC389D" w:rsidRDefault="00DC389D" w:rsidP="00DC389D">
      <w:pPr>
        <w:widowControl w:val="0"/>
        <w:spacing w:after="0" w:line="480" w:lineRule="auto"/>
        <w:ind w:left="720" w:right="12" w:hanging="720"/>
        <w:jc w:val="both"/>
        <w:rPr>
          <w:rFonts w:ascii="Times New Roman" w:hAnsi="Times New Roman" w:cs="Times New Roman"/>
          <w:iCs/>
          <w:sz w:val="24"/>
          <w:szCs w:val="24"/>
        </w:rPr>
      </w:pPr>
      <w:r>
        <w:rPr>
          <w:rFonts w:ascii="Times New Roman" w:hAnsi="Times New Roman" w:cs="Times New Roman"/>
          <w:iCs/>
          <w:sz w:val="24"/>
          <w:szCs w:val="24"/>
          <w:lang w:val="en-US"/>
        </w:rPr>
        <w:t>H6:</w:t>
      </w:r>
      <w:r>
        <w:rPr>
          <w:rFonts w:ascii="Times New Roman" w:hAnsi="Times New Roman" w:cs="Times New Roman"/>
          <w:iCs/>
          <w:sz w:val="24"/>
          <w:szCs w:val="24"/>
          <w:lang w:val="en-US"/>
        </w:rPr>
        <w:tab/>
        <w:t>T</w:t>
      </w:r>
      <w:r w:rsidRPr="00DC389D">
        <w:rPr>
          <w:rFonts w:ascii="Times New Roman" w:hAnsi="Times New Roman" w:cs="Times New Roman"/>
          <w:iCs/>
          <w:sz w:val="24"/>
          <w:szCs w:val="24"/>
          <w:lang w:val="en-US"/>
        </w:rPr>
        <w:t>ransactional and Transformational Leadership has</w:t>
      </w:r>
      <w:r w:rsidRPr="00DC389D">
        <w:rPr>
          <w:rFonts w:ascii="Times New Roman" w:hAnsi="Times New Roman" w:cs="Times New Roman"/>
          <w:iCs/>
          <w:sz w:val="24"/>
          <w:szCs w:val="24"/>
        </w:rPr>
        <w:t xml:space="preserve"> significance influence on Employee </w:t>
      </w:r>
      <w:r w:rsidRPr="00DC389D">
        <w:rPr>
          <w:rFonts w:ascii="Times New Roman" w:hAnsi="Times New Roman" w:cs="Times New Roman"/>
          <w:iCs/>
          <w:sz w:val="24"/>
          <w:szCs w:val="24"/>
          <w:lang w:val="en-US"/>
        </w:rPr>
        <w:t>Motivation</w:t>
      </w:r>
      <w:r w:rsidRPr="00DC389D">
        <w:rPr>
          <w:rFonts w:ascii="Times New Roman" w:hAnsi="Times New Roman" w:cs="Times New Roman"/>
          <w:iCs/>
          <w:sz w:val="24"/>
          <w:szCs w:val="24"/>
        </w:rPr>
        <w:t xml:space="preserve"> Simultaneously.</w:t>
      </w:r>
    </w:p>
    <w:p w14:paraId="28316AA3" w14:textId="41C1E8CC" w:rsidR="00DC389D" w:rsidRPr="00DC389D" w:rsidRDefault="00DC389D" w:rsidP="00DC389D">
      <w:pPr>
        <w:widowControl w:val="0"/>
        <w:spacing w:after="0" w:line="480" w:lineRule="auto"/>
        <w:ind w:left="720" w:right="12" w:hanging="720"/>
        <w:jc w:val="both"/>
        <w:rPr>
          <w:rFonts w:ascii="Times New Roman" w:hAnsi="Times New Roman" w:cs="Times New Roman"/>
          <w:iCs/>
          <w:sz w:val="24"/>
          <w:szCs w:val="24"/>
        </w:rPr>
      </w:pPr>
      <w:r>
        <w:rPr>
          <w:rFonts w:ascii="Times New Roman" w:hAnsi="Times New Roman" w:cs="Times New Roman"/>
          <w:iCs/>
          <w:sz w:val="24"/>
          <w:szCs w:val="24"/>
          <w:lang w:val="en-US"/>
        </w:rPr>
        <w:t>H7:</w:t>
      </w:r>
      <w:r>
        <w:rPr>
          <w:rFonts w:ascii="Times New Roman" w:hAnsi="Times New Roman" w:cs="Times New Roman"/>
          <w:iCs/>
          <w:sz w:val="24"/>
          <w:szCs w:val="24"/>
          <w:lang w:val="en-US"/>
        </w:rPr>
        <w:tab/>
      </w:r>
      <w:r w:rsidRPr="00DC389D">
        <w:rPr>
          <w:rFonts w:ascii="Times New Roman" w:hAnsi="Times New Roman" w:cs="Times New Roman"/>
          <w:iCs/>
          <w:sz w:val="24"/>
          <w:szCs w:val="24"/>
        </w:rPr>
        <w:t>Motivation</w:t>
      </w:r>
      <w:r w:rsidRPr="00DC389D">
        <w:rPr>
          <w:rFonts w:ascii="Times New Roman" w:hAnsi="Times New Roman" w:cs="Times New Roman"/>
          <w:iCs/>
          <w:sz w:val="24"/>
          <w:szCs w:val="24"/>
          <w:lang w:val="en-US"/>
        </w:rPr>
        <w:t xml:space="preserve"> has significance influence</w:t>
      </w:r>
      <w:r w:rsidRPr="00DC389D">
        <w:rPr>
          <w:rFonts w:ascii="Times New Roman" w:hAnsi="Times New Roman" w:cs="Times New Roman"/>
          <w:iCs/>
          <w:sz w:val="24"/>
          <w:szCs w:val="24"/>
        </w:rPr>
        <w:t xml:space="preserve"> on Employee Performance. </w:t>
      </w:r>
    </w:p>
    <w:p w14:paraId="0AD4C6A9" w14:textId="4C690E12" w:rsidR="00DC389D" w:rsidRDefault="00DC389D" w:rsidP="00DC389D">
      <w:pPr>
        <w:widowControl w:val="0"/>
        <w:spacing w:after="0" w:line="480" w:lineRule="auto"/>
        <w:ind w:left="720" w:right="12" w:hanging="720"/>
        <w:jc w:val="both"/>
        <w:rPr>
          <w:rFonts w:ascii="Times New Roman" w:hAnsi="Times New Roman" w:cs="Times New Roman"/>
          <w:iCs/>
          <w:sz w:val="24"/>
          <w:szCs w:val="24"/>
        </w:rPr>
      </w:pPr>
      <w:r>
        <w:rPr>
          <w:rFonts w:ascii="Times New Roman" w:hAnsi="Times New Roman" w:cs="Times New Roman"/>
          <w:iCs/>
          <w:sz w:val="24"/>
          <w:szCs w:val="24"/>
          <w:lang w:val="en-US"/>
        </w:rPr>
        <w:t>H8:</w:t>
      </w:r>
      <w:r>
        <w:rPr>
          <w:rFonts w:ascii="Times New Roman" w:hAnsi="Times New Roman" w:cs="Times New Roman"/>
          <w:iCs/>
          <w:sz w:val="24"/>
          <w:szCs w:val="24"/>
          <w:lang w:val="en-US"/>
        </w:rPr>
        <w:tab/>
      </w:r>
      <w:r w:rsidRPr="00DC389D">
        <w:rPr>
          <w:rFonts w:ascii="Times New Roman" w:hAnsi="Times New Roman" w:cs="Times New Roman"/>
          <w:iCs/>
          <w:sz w:val="24"/>
          <w:szCs w:val="24"/>
          <w:lang w:val="en-US"/>
        </w:rPr>
        <w:t>Transactional Leadership has</w:t>
      </w:r>
      <w:r w:rsidRPr="00DC389D">
        <w:rPr>
          <w:rFonts w:ascii="Times New Roman" w:hAnsi="Times New Roman" w:cs="Times New Roman"/>
          <w:iCs/>
          <w:sz w:val="24"/>
          <w:szCs w:val="24"/>
        </w:rPr>
        <w:t xml:space="preserve"> significance indirect influence on Employee Performance through motivation.</w:t>
      </w:r>
    </w:p>
    <w:p w14:paraId="4EBA0BB0" w14:textId="77777777" w:rsidR="00250FAB" w:rsidRPr="00DC389D" w:rsidRDefault="00250FAB" w:rsidP="00DC389D">
      <w:pPr>
        <w:widowControl w:val="0"/>
        <w:spacing w:after="0" w:line="480" w:lineRule="auto"/>
        <w:ind w:left="720" w:right="12" w:hanging="720"/>
        <w:jc w:val="both"/>
        <w:rPr>
          <w:rFonts w:ascii="Times New Roman" w:hAnsi="Times New Roman" w:cs="Times New Roman"/>
          <w:iCs/>
          <w:sz w:val="24"/>
          <w:szCs w:val="24"/>
        </w:rPr>
      </w:pPr>
    </w:p>
    <w:p w14:paraId="5C9FC255" w14:textId="285D0FA0" w:rsidR="003C7862" w:rsidRPr="00250FAB" w:rsidRDefault="00DC389D" w:rsidP="00250FAB">
      <w:pPr>
        <w:widowControl w:val="0"/>
        <w:spacing w:after="0" w:line="480" w:lineRule="auto"/>
        <w:ind w:left="720" w:right="12" w:hanging="720"/>
        <w:jc w:val="both"/>
        <w:rPr>
          <w:rFonts w:ascii="Times New Roman" w:hAnsi="Times New Roman" w:cs="Times New Roman"/>
          <w:iCs/>
          <w:sz w:val="24"/>
          <w:szCs w:val="24"/>
        </w:rPr>
      </w:pPr>
      <w:r>
        <w:rPr>
          <w:rFonts w:ascii="Times New Roman" w:hAnsi="Times New Roman" w:cs="Times New Roman"/>
          <w:iCs/>
          <w:sz w:val="24"/>
          <w:szCs w:val="24"/>
          <w:lang w:val="en-US"/>
        </w:rPr>
        <w:lastRenderedPageBreak/>
        <w:t>H9:</w:t>
      </w:r>
      <w:r>
        <w:rPr>
          <w:rFonts w:ascii="Times New Roman" w:hAnsi="Times New Roman" w:cs="Times New Roman"/>
          <w:iCs/>
          <w:sz w:val="24"/>
          <w:szCs w:val="24"/>
          <w:lang w:val="en-US"/>
        </w:rPr>
        <w:tab/>
      </w:r>
      <w:r w:rsidRPr="00DC389D">
        <w:rPr>
          <w:rFonts w:ascii="Times New Roman" w:hAnsi="Times New Roman" w:cs="Times New Roman"/>
          <w:iCs/>
          <w:sz w:val="24"/>
          <w:szCs w:val="24"/>
          <w:lang w:val="en-US"/>
        </w:rPr>
        <w:t>Transformational Leadership has</w:t>
      </w:r>
      <w:r w:rsidRPr="00DC389D">
        <w:rPr>
          <w:rFonts w:ascii="Times New Roman" w:hAnsi="Times New Roman" w:cs="Times New Roman"/>
          <w:iCs/>
          <w:sz w:val="24"/>
          <w:szCs w:val="24"/>
        </w:rPr>
        <w:t xml:space="preserve"> significance indirect influence on Employee P</w:t>
      </w:r>
      <w:r w:rsidR="00250FAB">
        <w:rPr>
          <w:rFonts w:ascii="Times New Roman" w:hAnsi="Times New Roman" w:cs="Times New Roman"/>
          <w:iCs/>
          <w:sz w:val="24"/>
          <w:szCs w:val="24"/>
        </w:rPr>
        <w:t xml:space="preserve">erformance through motivation. </w:t>
      </w:r>
    </w:p>
    <w:p w14:paraId="1C47D3E4" w14:textId="109DDC7A" w:rsidR="00C4328E" w:rsidRPr="00033B5B" w:rsidRDefault="00CB6E4C" w:rsidP="003C7862">
      <w:pPr>
        <w:tabs>
          <w:tab w:val="left" w:pos="450"/>
        </w:tabs>
        <w:spacing w:line="480" w:lineRule="auto"/>
        <w:ind w:left="720" w:right="12" w:hanging="720"/>
        <w:rPr>
          <w:rFonts w:ascii="Times New Roman" w:hAnsi="Times New Roman" w:cs="Times New Roman"/>
          <w:b/>
          <w:sz w:val="24"/>
          <w:szCs w:val="24"/>
        </w:rPr>
      </w:pPr>
      <w:r>
        <w:rPr>
          <w:rFonts w:ascii="Times New Roman" w:hAnsi="Times New Roman" w:cs="Times New Roman"/>
          <w:b/>
          <w:color w:val="000000" w:themeColor="text1"/>
          <w:sz w:val="24"/>
          <w:szCs w:val="24"/>
          <w:shd w:val="clear" w:color="auto" w:fill="FFFFFF"/>
          <w:lang w:val="en-US"/>
        </w:rPr>
        <w:t>2.5</w:t>
      </w:r>
      <w:r w:rsidR="00C4328E" w:rsidRPr="00033B5B">
        <w:rPr>
          <w:rFonts w:ascii="Times New Roman" w:hAnsi="Times New Roman" w:cs="Times New Roman"/>
          <w:b/>
          <w:color w:val="000000" w:themeColor="text1"/>
          <w:sz w:val="24"/>
          <w:szCs w:val="24"/>
          <w:shd w:val="clear" w:color="auto" w:fill="FFFFFF"/>
          <w:lang w:val="en-US"/>
        </w:rPr>
        <w:tab/>
      </w:r>
      <w:r w:rsidR="00DC389D">
        <w:rPr>
          <w:rFonts w:ascii="Times New Roman" w:hAnsi="Times New Roman" w:cs="Times New Roman"/>
          <w:b/>
          <w:sz w:val="24"/>
          <w:szCs w:val="24"/>
        </w:rPr>
        <w:t>Relationship Between V</w:t>
      </w:r>
      <w:r w:rsidR="00C4328E" w:rsidRPr="00033B5B">
        <w:rPr>
          <w:rFonts w:ascii="Times New Roman" w:hAnsi="Times New Roman" w:cs="Times New Roman"/>
          <w:b/>
          <w:sz w:val="24"/>
          <w:szCs w:val="24"/>
        </w:rPr>
        <w:t>ariables</w:t>
      </w:r>
    </w:p>
    <w:p w14:paraId="0A988EAC" w14:textId="744D2405" w:rsidR="00C4328E" w:rsidRDefault="00C4328E" w:rsidP="00DE6D50">
      <w:pPr>
        <w:pStyle w:val="ListParagraph"/>
        <w:numPr>
          <w:ilvl w:val="0"/>
          <w:numId w:val="20"/>
        </w:numPr>
        <w:tabs>
          <w:tab w:val="left" w:pos="360"/>
        </w:tabs>
        <w:spacing w:after="160" w:line="480" w:lineRule="auto"/>
        <w:ind w:right="12" w:hanging="270"/>
        <w:rPr>
          <w:rFonts w:ascii="Times New Roman" w:hAnsi="Times New Roman" w:cs="Times New Roman"/>
          <w:sz w:val="24"/>
          <w:szCs w:val="24"/>
        </w:rPr>
      </w:pPr>
      <w:r>
        <w:rPr>
          <w:rFonts w:ascii="Times New Roman" w:hAnsi="Times New Roman" w:cs="Times New Roman"/>
          <w:sz w:val="24"/>
          <w:szCs w:val="24"/>
        </w:rPr>
        <w:t>The</w:t>
      </w:r>
      <w:r w:rsidR="00C61E27">
        <w:rPr>
          <w:rFonts w:ascii="Times New Roman" w:hAnsi="Times New Roman" w:cs="Times New Roman"/>
          <w:sz w:val="24"/>
          <w:szCs w:val="24"/>
          <w:lang w:val="en-US"/>
        </w:rPr>
        <w:t xml:space="preserve"> Influence</w:t>
      </w:r>
      <w:r>
        <w:rPr>
          <w:rFonts w:ascii="Times New Roman" w:hAnsi="Times New Roman" w:cs="Times New Roman"/>
          <w:sz w:val="24"/>
          <w:szCs w:val="24"/>
        </w:rPr>
        <w:t xml:space="preserve"> of Transactional Leadership</w:t>
      </w:r>
      <w:r w:rsidR="000E7A69">
        <w:rPr>
          <w:rFonts w:ascii="Times New Roman" w:hAnsi="Times New Roman" w:cs="Times New Roman"/>
          <w:sz w:val="24"/>
          <w:szCs w:val="24"/>
          <w:lang w:val="en-US"/>
        </w:rPr>
        <w:t xml:space="preserve"> (X</w:t>
      </w:r>
      <w:r w:rsidR="000E7A69" w:rsidRPr="000E7A69">
        <w:rPr>
          <w:rFonts w:ascii="Times New Roman" w:hAnsi="Times New Roman" w:cs="Times New Roman"/>
          <w:sz w:val="16"/>
          <w:szCs w:val="16"/>
          <w:lang w:val="en-US"/>
        </w:rPr>
        <w:t>1</w:t>
      </w:r>
      <w:r w:rsidR="000E7A69">
        <w:rPr>
          <w:rFonts w:ascii="Times New Roman" w:hAnsi="Times New Roman" w:cs="Times New Roman"/>
          <w:sz w:val="24"/>
          <w:szCs w:val="24"/>
          <w:lang w:val="en-US"/>
        </w:rPr>
        <w:t>)</w:t>
      </w:r>
      <w:r>
        <w:rPr>
          <w:rFonts w:ascii="Times New Roman" w:hAnsi="Times New Roman" w:cs="Times New Roman"/>
          <w:sz w:val="24"/>
          <w:szCs w:val="24"/>
        </w:rPr>
        <w:t xml:space="preserve"> </w:t>
      </w:r>
      <w:r w:rsidR="00DC389D">
        <w:rPr>
          <w:rFonts w:ascii="Times New Roman" w:hAnsi="Times New Roman" w:cs="Times New Roman"/>
          <w:sz w:val="24"/>
          <w:szCs w:val="24"/>
        </w:rPr>
        <w:t>o</w:t>
      </w:r>
      <w:r w:rsidR="004B5125">
        <w:rPr>
          <w:rFonts w:ascii="Times New Roman" w:hAnsi="Times New Roman" w:cs="Times New Roman"/>
          <w:sz w:val="24"/>
          <w:szCs w:val="24"/>
        </w:rPr>
        <w:t>n</w:t>
      </w:r>
      <w:r>
        <w:rPr>
          <w:rFonts w:ascii="Times New Roman" w:hAnsi="Times New Roman" w:cs="Times New Roman"/>
          <w:sz w:val="24"/>
          <w:szCs w:val="24"/>
        </w:rPr>
        <w:t xml:space="preserve"> Empl</w:t>
      </w:r>
      <w:r w:rsidR="0027242C">
        <w:rPr>
          <w:rFonts w:ascii="Times New Roman" w:hAnsi="Times New Roman" w:cs="Times New Roman"/>
          <w:sz w:val="24"/>
          <w:szCs w:val="24"/>
        </w:rPr>
        <w:t>oyee</w:t>
      </w:r>
      <w:r w:rsidR="00DC389D">
        <w:rPr>
          <w:rFonts w:ascii="Times New Roman" w:hAnsi="Times New Roman" w:cs="Times New Roman"/>
          <w:sz w:val="24"/>
          <w:szCs w:val="24"/>
        </w:rPr>
        <w:t xml:space="preserve"> P</w:t>
      </w:r>
      <w:r w:rsidR="0027242C">
        <w:rPr>
          <w:rFonts w:ascii="Times New Roman" w:hAnsi="Times New Roman" w:cs="Times New Roman"/>
          <w:sz w:val="24"/>
          <w:szCs w:val="24"/>
        </w:rPr>
        <w:t>erformance</w:t>
      </w:r>
      <w:r w:rsidR="000E7A69">
        <w:rPr>
          <w:rFonts w:ascii="Times New Roman" w:hAnsi="Times New Roman" w:cs="Times New Roman"/>
          <w:sz w:val="24"/>
          <w:szCs w:val="24"/>
          <w:lang w:val="en-US"/>
        </w:rPr>
        <w:t xml:space="preserve"> (</w:t>
      </w:r>
      <w:r w:rsidR="009069F1">
        <w:rPr>
          <w:rFonts w:ascii="Times New Roman" w:hAnsi="Times New Roman" w:cs="Times New Roman"/>
          <w:sz w:val="24"/>
          <w:szCs w:val="24"/>
          <w:lang w:val="en-US"/>
        </w:rPr>
        <w:t>Y</w:t>
      </w:r>
      <w:r w:rsidR="000E7A69">
        <w:rPr>
          <w:rFonts w:ascii="Times New Roman" w:hAnsi="Times New Roman" w:cs="Times New Roman"/>
          <w:sz w:val="24"/>
          <w:szCs w:val="24"/>
          <w:lang w:val="en-US"/>
        </w:rPr>
        <w:t>)</w:t>
      </w:r>
    </w:p>
    <w:p w14:paraId="19A622D8" w14:textId="19E9BE53" w:rsidR="00C4328E" w:rsidRPr="00C674F8" w:rsidRDefault="00C4328E" w:rsidP="00DE6D50">
      <w:pPr>
        <w:pStyle w:val="ListParagraph"/>
        <w:tabs>
          <w:tab w:val="left" w:pos="360"/>
        </w:tabs>
        <w:spacing w:line="480" w:lineRule="auto"/>
        <w:ind w:right="12" w:firstLine="720"/>
        <w:jc w:val="both"/>
        <w:rPr>
          <w:rFonts w:ascii="Times New Roman" w:hAnsi="Times New Roman" w:cs="Times New Roman"/>
          <w:iCs/>
          <w:sz w:val="24"/>
          <w:szCs w:val="24"/>
        </w:rPr>
      </w:pPr>
      <w:r w:rsidRPr="006515AD">
        <w:rPr>
          <w:rFonts w:ascii="Times New Roman" w:hAnsi="Times New Roman" w:cs="Times New Roman"/>
          <w:iCs/>
          <w:sz w:val="24"/>
          <w:szCs w:val="24"/>
        </w:rPr>
        <w:t xml:space="preserve">Transactional leaders communicate with their subordinates to explain how a task must be done and let them know that there will be rewards for a </w:t>
      </w:r>
      <w:r w:rsidR="00DC389D">
        <w:rPr>
          <w:rFonts w:ascii="Times New Roman" w:hAnsi="Times New Roman" w:cs="Times New Roman"/>
          <w:iCs/>
          <w:sz w:val="24"/>
          <w:szCs w:val="24"/>
          <w:lang w:val="en-US"/>
        </w:rPr>
        <w:t>well done job</w:t>
      </w:r>
      <w:sdt>
        <w:sdtPr>
          <w:id w:val="1066836476"/>
          <w:citation/>
        </w:sdtPr>
        <w:sdtEndPr/>
        <w:sdtContent>
          <w:r w:rsidRPr="006515AD">
            <w:rPr>
              <w:rFonts w:ascii="Times New Roman" w:hAnsi="Times New Roman" w:cs="Times New Roman"/>
              <w:iCs/>
              <w:sz w:val="24"/>
              <w:szCs w:val="24"/>
            </w:rPr>
            <w:fldChar w:fldCharType="begin"/>
          </w:r>
          <w:r w:rsidRPr="006515AD">
            <w:rPr>
              <w:rFonts w:ascii="Times New Roman" w:hAnsi="Times New Roman" w:cs="Times New Roman"/>
              <w:iCs/>
              <w:sz w:val="24"/>
              <w:szCs w:val="24"/>
            </w:rPr>
            <w:instrText xml:space="preserve">CITATION Avo99 \l 1033 </w:instrText>
          </w:r>
          <w:r w:rsidRPr="006515AD">
            <w:rPr>
              <w:rFonts w:ascii="Times New Roman" w:hAnsi="Times New Roman" w:cs="Times New Roman"/>
              <w:iCs/>
              <w:sz w:val="24"/>
              <w:szCs w:val="24"/>
            </w:rPr>
            <w:fldChar w:fldCharType="separate"/>
          </w:r>
          <w:r w:rsidRPr="006515AD">
            <w:rPr>
              <w:rFonts w:ascii="Times New Roman" w:hAnsi="Times New Roman" w:cs="Times New Roman"/>
              <w:iCs/>
              <w:noProof/>
              <w:sz w:val="24"/>
              <w:szCs w:val="24"/>
            </w:rPr>
            <w:t xml:space="preserve"> </w:t>
          </w:r>
          <w:r w:rsidRPr="006515AD">
            <w:rPr>
              <w:rFonts w:ascii="Times New Roman" w:hAnsi="Times New Roman" w:cs="Times New Roman"/>
              <w:noProof/>
              <w:sz w:val="24"/>
              <w:szCs w:val="24"/>
            </w:rPr>
            <w:t>(Avolio, 1991)</w:t>
          </w:r>
          <w:r w:rsidRPr="006515AD">
            <w:rPr>
              <w:rFonts w:ascii="Times New Roman" w:hAnsi="Times New Roman" w:cs="Times New Roman"/>
              <w:iCs/>
              <w:sz w:val="24"/>
              <w:szCs w:val="24"/>
            </w:rPr>
            <w:fldChar w:fldCharType="end"/>
          </w:r>
        </w:sdtContent>
      </w:sdt>
      <w:r w:rsidRPr="006515AD">
        <w:rPr>
          <w:rFonts w:ascii="Times New Roman" w:hAnsi="Times New Roman" w:cs="Times New Roman"/>
          <w:iCs/>
          <w:sz w:val="24"/>
          <w:szCs w:val="24"/>
        </w:rPr>
        <w:t>. Transactional leadership is based on the exchange process where the leader administers rewards and sanctions</w:t>
      </w:r>
      <w:sdt>
        <w:sdtPr>
          <w:id w:val="-1543049646"/>
          <w:citation/>
        </w:sdtPr>
        <w:sdtEndPr/>
        <w:sdtContent>
          <w:r w:rsidRPr="006515AD">
            <w:rPr>
              <w:rFonts w:ascii="Times New Roman" w:hAnsi="Times New Roman" w:cs="Times New Roman"/>
              <w:iCs/>
              <w:sz w:val="24"/>
              <w:szCs w:val="24"/>
            </w:rPr>
            <w:fldChar w:fldCharType="begin"/>
          </w:r>
          <w:r w:rsidRPr="006515AD">
            <w:rPr>
              <w:rFonts w:ascii="Times New Roman" w:hAnsi="Times New Roman" w:cs="Times New Roman"/>
              <w:iCs/>
              <w:sz w:val="24"/>
              <w:szCs w:val="24"/>
            </w:rPr>
            <w:instrText xml:space="preserve"> CITATION Bas85 \l 1033 </w:instrText>
          </w:r>
          <w:r w:rsidRPr="006515AD">
            <w:rPr>
              <w:rFonts w:ascii="Times New Roman" w:hAnsi="Times New Roman" w:cs="Times New Roman"/>
              <w:iCs/>
              <w:sz w:val="24"/>
              <w:szCs w:val="24"/>
            </w:rPr>
            <w:fldChar w:fldCharType="separate"/>
          </w:r>
          <w:r w:rsidRPr="006515AD">
            <w:rPr>
              <w:rFonts w:ascii="Times New Roman" w:hAnsi="Times New Roman" w:cs="Times New Roman"/>
              <w:iCs/>
              <w:noProof/>
              <w:sz w:val="24"/>
              <w:szCs w:val="24"/>
            </w:rPr>
            <w:t xml:space="preserve"> </w:t>
          </w:r>
          <w:r w:rsidRPr="006515AD">
            <w:rPr>
              <w:rFonts w:ascii="Times New Roman" w:hAnsi="Times New Roman" w:cs="Times New Roman"/>
              <w:noProof/>
              <w:sz w:val="24"/>
              <w:szCs w:val="24"/>
            </w:rPr>
            <w:t>(Bass, 1985)</w:t>
          </w:r>
          <w:r w:rsidRPr="006515AD">
            <w:rPr>
              <w:rFonts w:ascii="Times New Roman" w:hAnsi="Times New Roman" w:cs="Times New Roman"/>
              <w:iCs/>
              <w:sz w:val="24"/>
              <w:szCs w:val="24"/>
            </w:rPr>
            <w:fldChar w:fldCharType="end"/>
          </w:r>
        </w:sdtContent>
      </w:sdt>
      <w:r w:rsidRPr="006515AD">
        <w:rPr>
          <w:rFonts w:ascii="Times New Roman" w:hAnsi="Times New Roman" w:cs="Times New Roman"/>
          <w:iCs/>
          <w:sz w:val="24"/>
          <w:szCs w:val="24"/>
        </w:rPr>
        <w:t>. Transactional leadership can be seen as an imposed or agreed contract betwee</w:t>
      </w:r>
      <w:r w:rsidR="00DC389D">
        <w:rPr>
          <w:rFonts w:ascii="Times New Roman" w:hAnsi="Times New Roman" w:cs="Times New Roman"/>
          <w:iCs/>
          <w:sz w:val="24"/>
          <w:szCs w:val="24"/>
        </w:rPr>
        <w:t>n leaders and their followers. T</w:t>
      </w:r>
      <w:r w:rsidRPr="006515AD">
        <w:rPr>
          <w:rFonts w:ascii="Times New Roman" w:hAnsi="Times New Roman" w:cs="Times New Roman"/>
          <w:iCs/>
          <w:sz w:val="24"/>
          <w:szCs w:val="24"/>
        </w:rPr>
        <w:t>hese followers make an effort in exchange for a reward or the avoidance of punishment</w:t>
      </w:r>
      <w:sdt>
        <w:sdtPr>
          <w:id w:val="810448552"/>
          <w:citation/>
        </w:sdtPr>
        <w:sdtEndPr/>
        <w:sdtContent>
          <w:r w:rsidRPr="006515AD">
            <w:rPr>
              <w:rFonts w:ascii="Times New Roman" w:hAnsi="Times New Roman" w:cs="Times New Roman"/>
              <w:iCs/>
              <w:sz w:val="24"/>
              <w:szCs w:val="24"/>
            </w:rPr>
            <w:fldChar w:fldCharType="begin"/>
          </w:r>
          <w:r w:rsidRPr="006515AD">
            <w:rPr>
              <w:rFonts w:ascii="Times New Roman" w:hAnsi="Times New Roman" w:cs="Times New Roman"/>
              <w:iCs/>
              <w:sz w:val="24"/>
              <w:szCs w:val="24"/>
            </w:rPr>
            <w:instrText xml:space="preserve"> CITATION Fle10 \l 1033 </w:instrText>
          </w:r>
          <w:r w:rsidRPr="006515AD">
            <w:rPr>
              <w:rFonts w:ascii="Times New Roman" w:hAnsi="Times New Roman" w:cs="Times New Roman"/>
              <w:iCs/>
              <w:sz w:val="24"/>
              <w:szCs w:val="24"/>
            </w:rPr>
            <w:fldChar w:fldCharType="separate"/>
          </w:r>
          <w:r w:rsidRPr="006515AD">
            <w:rPr>
              <w:rFonts w:ascii="Times New Roman" w:hAnsi="Times New Roman" w:cs="Times New Roman"/>
              <w:iCs/>
              <w:noProof/>
              <w:sz w:val="24"/>
              <w:szCs w:val="24"/>
            </w:rPr>
            <w:t xml:space="preserve"> </w:t>
          </w:r>
          <w:r w:rsidRPr="006515AD">
            <w:rPr>
              <w:rFonts w:ascii="Times New Roman" w:hAnsi="Times New Roman" w:cs="Times New Roman"/>
              <w:noProof/>
              <w:sz w:val="24"/>
              <w:szCs w:val="24"/>
            </w:rPr>
            <w:t>(Kappen, 2010)</w:t>
          </w:r>
          <w:r w:rsidRPr="006515AD">
            <w:rPr>
              <w:rFonts w:ascii="Times New Roman" w:hAnsi="Times New Roman" w:cs="Times New Roman"/>
              <w:iCs/>
              <w:sz w:val="24"/>
              <w:szCs w:val="24"/>
            </w:rPr>
            <w:fldChar w:fldCharType="end"/>
          </w:r>
        </w:sdtContent>
      </w:sdt>
      <w:r w:rsidRPr="006515AD">
        <w:rPr>
          <w:rFonts w:ascii="Times New Roman" w:hAnsi="Times New Roman" w:cs="Times New Roman"/>
          <w:iCs/>
          <w:sz w:val="24"/>
          <w:szCs w:val="24"/>
        </w:rPr>
        <w:t xml:space="preserve">. </w:t>
      </w:r>
      <w:r>
        <w:rPr>
          <w:rFonts w:ascii="Times New Roman" w:hAnsi="Times New Roman" w:cs="Times New Roman"/>
          <w:iCs/>
          <w:sz w:val="24"/>
          <w:szCs w:val="24"/>
        </w:rPr>
        <w:t xml:space="preserve"> </w:t>
      </w:r>
      <w:r w:rsidR="00DC389D">
        <w:rPr>
          <w:rFonts w:ascii="Times New Roman" w:hAnsi="Times New Roman" w:cs="Times New Roman"/>
          <w:iCs/>
          <w:sz w:val="24"/>
          <w:szCs w:val="24"/>
          <w:lang w:val="en-US"/>
        </w:rPr>
        <w:t xml:space="preserve">Paracha (2012), </w:t>
      </w:r>
      <w:r w:rsidR="00DC389D">
        <w:rPr>
          <w:rFonts w:ascii="Times New Roman" w:hAnsi="Times New Roman" w:cs="Times New Roman"/>
          <w:iCs/>
          <w:sz w:val="24"/>
          <w:szCs w:val="24"/>
        </w:rPr>
        <w:t xml:space="preserve"> did a</w:t>
      </w:r>
      <w:r>
        <w:rPr>
          <w:rFonts w:ascii="Times New Roman" w:hAnsi="Times New Roman" w:cs="Times New Roman"/>
          <w:iCs/>
          <w:sz w:val="24"/>
          <w:szCs w:val="24"/>
        </w:rPr>
        <w:t xml:space="preserve"> research </w:t>
      </w:r>
      <w:r w:rsidR="0027242C">
        <w:rPr>
          <w:rFonts w:ascii="Times New Roman" w:hAnsi="Times New Roman" w:cs="Times New Roman"/>
          <w:iCs/>
          <w:sz w:val="24"/>
          <w:szCs w:val="24"/>
          <w:lang w:val="en-US"/>
        </w:rPr>
        <w:t xml:space="preserve">that resulted </w:t>
      </w:r>
      <w:r>
        <w:rPr>
          <w:rFonts w:ascii="Times New Roman" w:hAnsi="Times New Roman" w:cs="Times New Roman"/>
          <w:iCs/>
          <w:sz w:val="24"/>
          <w:szCs w:val="24"/>
        </w:rPr>
        <w:t>Transactional Leadership</w:t>
      </w:r>
      <w:r w:rsidRPr="00F15A70">
        <w:rPr>
          <w:rFonts w:ascii="Times New Roman" w:hAnsi="Times New Roman" w:cs="Times New Roman"/>
          <w:iCs/>
          <w:sz w:val="24"/>
          <w:szCs w:val="24"/>
        </w:rPr>
        <w:t xml:space="preserve"> has strongly positive relationship with Employee </w:t>
      </w:r>
      <w:r w:rsidR="00B363B4">
        <w:rPr>
          <w:rFonts w:ascii="Times New Roman" w:hAnsi="Times New Roman" w:cs="Times New Roman"/>
          <w:iCs/>
          <w:sz w:val="24"/>
          <w:szCs w:val="24"/>
        </w:rPr>
        <w:t>performance</w:t>
      </w:r>
      <w:r>
        <w:rPr>
          <w:rFonts w:ascii="Times New Roman" w:hAnsi="Times New Roman" w:cs="Times New Roman"/>
          <w:iCs/>
          <w:sz w:val="24"/>
          <w:szCs w:val="24"/>
        </w:rPr>
        <w:t>.</w:t>
      </w:r>
      <w:r>
        <w:rPr>
          <w:rFonts w:ascii="Times New Roman" w:hAnsi="Times New Roman" w:cs="Times New Roman"/>
          <w:iCs/>
          <w:sz w:val="24"/>
          <w:szCs w:val="24"/>
          <w:lang w:val="en-US"/>
        </w:rPr>
        <w:t xml:space="preserve"> </w:t>
      </w:r>
      <w:r w:rsidRPr="00C674F8">
        <w:rPr>
          <w:rFonts w:ascii="Times New Roman" w:hAnsi="Times New Roman" w:cs="Times New Roman"/>
          <w:iCs/>
          <w:sz w:val="24"/>
          <w:szCs w:val="24"/>
          <w:lang w:val="en-US"/>
        </w:rPr>
        <w:t xml:space="preserve">Therefore, the researcher concluded </w:t>
      </w:r>
      <w:r w:rsidR="0027242C">
        <w:rPr>
          <w:rFonts w:ascii="Times New Roman" w:hAnsi="Times New Roman" w:cs="Times New Roman"/>
          <w:iCs/>
          <w:sz w:val="24"/>
          <w:szCs w:val="24"/>
          <w:lang w:val="en-US"/>
        </w:rPr>
        <w:t>as follow</w:t>
      </w:r>
      <w:r w:rsidRPr="00C674F8">
        <w:rPr>
          <w:rFonts w:ascii="Times New Roman" w:hAnsi="Times New Roman" w:cs="Times New Roman"/>
          <w:iCs/>
          <w:sz w:val="24"/>
          <w:szCs w:val="24"/>
          <w:lang w:val="en-US"/>
        </w:rPr>
        <w:t>:</w:t>
      </w:r>
    </w:p>
    <w:p w14:paraId="06B2B5F3" w14:textId="64B5C9D8" w:rsidR="00640272" w:rsidRPr="001D1EEA" w:rsidRDefault="00C4328E" w:rsidP="001D1EEA">
      <w:pPr>
        <w:pStyle w:val="ListParagraph"/>
        <w:tabs>
          <w:tab w:val="left" w:pos="360"/>
        </w:tabs>
        <w:spacing w:line="480" w:lineRule="auto"/>
        <w:ind w:left="1440" w:right="12" w:hanging="720"/>
        <w:jc w:val="both"/>
        <w:rPr>
          <w:rFonts w:ascii="Times New Roman" w:hAnsi="Times New Roman" w:cs="Times New Roman"/>
          <w:i/>
          <w:sz w:val="24"/>
          <w:szCs w:val="24"/>
          <w:lang w:val="en-US"/>
        </w:rPr>
      </w:pPr>
      <w:r w:rsidRPr="00C4328E">
        <w:rPr>
          <w:rFonts w:ascii="Times New Roman" w:hAnsi="Times New Roman" w:cs="Times New Roman"/>
          <w:b/>
          <w:sz w:val="24"/>
          <w:szCs w:val="24"/>
        </w:rPr>
        <w:t>H1</w:t>
      </w:r>
      <w:r>
        <w:rPr>
          <w:rFonts w:ascii="Times New Roman" w:hAnsi="Times New Roman" w:cs="Times New Roman"/>
          <w:sz w:val="24"/>
          <w:szCs w:val="24"/>
        </w:rPr>
        <w:t>:</w:t>
      </w:r>
      <w:r>
        <w:rPr>
          <w:rFonts w:ascii="Times New Roman" w:hAnsi="Times New Roman" w:cs="Times New Roman"/>
          <w:sz w:val="24"/>
          <w:szCs w:val="24"/>
        </w:rPr>
        <w:tab/>
      </w:r>
      <w:r w:rsidRPr="00F55EB5">
        <w:rPr>
          <w:rFonts w:ascii="Times New Roman" w:hAnsi="Times New Roman" w:cs="Times New Roman"/>
          <w:i/>
          <w:sz w:val="24"/>
          <w:szCs w:val="24"/>
        </w:rPr>
        <w:t>Transactional Leadership</w:t>
      </w:r>
      <w:r w:rsidRPr="00F55EB5">
        <w:rPr>
          <w:rFonts w:ascii="Times New Roman" w:hAnsi="Times New Roman" w:cs="Times New Roman"/>
          <w:i/>
          <w:sz w:val="24"/>
          <w:szCs w:val="24"/>
          <w:lang w:val="en-US"/>
        </w:rPr>
        <w:t xml:space="preserve"> (X</w:t>
      </w:r>
      <w:r w:rsidRPr="005D2E13">
        <w:rPr>
          <w:rFonts w:ascii="Times New Roman" w:hAnsi="Times New Roman" w:cs="Times New Roman"/>
          <w:i/>
          <w:sz w:val="16"/>
          <w:szCs w:val="16"/>
          <w:lang w:val="en-US"/>
        </w:rPr>
        <w:t>1</w:t>
      </w:r>
      <w:r w:rsidRPr="00F55EB5">
        <w:rPr>
          <w:rFonts w:ascii="Times New Roman" w:hAnsi="Times New Roman" w:cs="Times New Roman"/>
          <w:i/>
          <w:sz w:val="24"/>
          <w:szCs w:val="24"/>
          <w:lang w:val="en-US"/>
        </w:rPr>
        <w:t>)</w:t>
      </w:r>
      <w:r w:rsidR="0059590B">
        <w:rPr>
          <w:rFonts w:ascii="Times New Roman" w:hAnsi="Times New Roman" w:cs="Times New Roman"/>
          <w:i/>
          <w:sz w:val="24"/>
          <w:szCs w:val="24"/>
          <w:lang w:val="en-US"/>
        </w:rPr>
        <w:t xml:space="preserve"> has partial and</w:t>
      </w:r>
      <w:r w:rsidR="0059590B" w:rsidRPr="00F55EB5">
        <w:rPr>
          <w:rFonts w:ascii="Times New Roman" w:hAnsi="Times New Roman" w:cs="Times New Roman"/>
          <w:i/>
          <w:sz w:val="24"/>
          <w:szCs w:val="24"/>
        </w:rPr>
        <w:t xml:space="preserve"> significan</w:t>
      </w:r>
      <w:r w:rsidR="0059590B">
        <w:rPr>
          <w:rFonts w:ascii="Times New Roman" w:hAnsi="Times New Roman" w:cs="Times New Roman"/>
          <w:i/>
          <w:sz w:val="24"/>
          <w:szCs w:val="24"/>
          <w:lang w:val="en-US"/>
        </w:rPr>
        <w:t>t</w:t>
      </w:r>
      <w:r w:rsidR="0059590B" w:rsidRPr="00F55EB5">
        <w:rPr>
          <w:rFonts w:ascii="Times New Roman" w:hAnsi="Times New Roman" w:cs="Times New Roman"/>
          <w:i/>
          <w:sz w:val="24"/>
          <w:szCs w:val="24"/>
        </w:rPr>
        <w:t xml:space="preserve"> </w:t>
      </w:r>
      <w:r w:rsidR="0059590B">
        <w:rPr>
          <w:rFonts w:ascii="Times New Roman" w:hAnsi="Times New Roman" w:cs="Times New Roman"/>
          <w:i/>
          <w:sz w:val="24"/>
          <w:szCs w:val="24"/>
        </w:rPr>
        <w:t>influence</w:t>
      </w:r>
      <w:r w:rsidRPr="00F55EB5">
        <w:rPr>
          <w:rFonts w:ascii="Times New Roman" w:hAnsi="Times New Roman" w:cs="Times New Roman"/>
          <w:i/>
          <w:sz w:val="24"/>
          <w:szCs w:val="24"/>
        </w:rPr>
        <w:t xml:space="preserve"> </w:t>
      </w:r>
      <w:r w:rsidR="004B5125">
        <w:rPr>
          <w:rFonts w:ascii="Times New Roman" w:hAnsi="Times New Roman" w:cs="Times New Roman"/>
          <w:i/>
          <w:sz w:val="24"/>
          <w:szCs w:val="24"/>
        </w:rPr>
        <w:t>on</w:t>
      </w:r>
      <w:r w:rsidRPr="00F55EB5">
        <w:rPr>
          <w:rFonts w:ascii="Times New Roman" w:hAnsi="Times New Roman" w:cs="Times New Roman"/>
          <w:i/>
          <w:sz w:val="24"/>
          <w:szCs w:val="24"/>
        </w:rPr>
        <w:t xml:space="preserve"> Employee’s </w:t>
      </w:r>
      <w:r w:rsidR="00B363B4">
        <w:rPr>
          <w:rFonts w:ascii="Times New Roman" w:hAnsi="Times New Roman" w:cs="Times New Roman"/>
          <w:i/>
          <w:sz w:val="24"/>
          <w:szCs w:val="24"/>
        </w:rPr>
        <w:t>performance</w:t>
      </w:r>
      <w:r w:rsidRPr="00F55EB5">
        <w:rPr>
          <w:rFonts w:ascii="Times New Roman" w:hAnsi="Times New Roman" w:cs="Times New Roman"/>
          <w:i/>
          <w:sz w:val="24"/>
          <w:szCs w:val="24"/>
          <w:lang w:val="en-US"/>
        </w:rPr>
        <w:t xml:space="preserve"> (</w:t>
      </w:r>
      <w:r w:rsidR="009069F1">
        <w:rPr>
          <w:rFonts w:ascii="Times New Roman" w:hAnsi="Times New Roman" w:cs="Times New Roman"/>
          <w:i/>
          <w:sz w:val="24"/>
          <w:szCs w:val="24"/>
          <w:lang w:val="en-US"/>
        </w:rPr>
        <w:t>Y</w:t>
      </w:r>
      <w:r w:rsidRPr="00F55EB5">
        <w:rPr>
          <w:rFonts w:ascii="Times New Roman" w:hAnsi="Times New Roman" w:cs="Times New Roman"/>
          <w:i/>
          <w:sz w:val="24"/>
          <w:szCs w:val="24"/>
          <w:lang w:val="en-US"/>
        </w:rPr>
        <w:t>).</w:t>
      </w:r>
    </w:p>
    <w:p w14:paraId="56D9EF78" w14:textId="17C32BCF" w:rsidR="00C4328E" w:rsidRDefault="00C4328E" w:rsidP="00DE6D50">
      <w:pPr>
        <w:pStyle w:val="ListParagraph"/>
        <w:numPr>
          <w:ilvl w:val="0"/>
          <w:numId w:val="20"/>
        </w:numPr>
        <w:tabs>
          <w:tab w:val="left" w:pos="360"/>
        </w:tabs>
        <w:spacing w:after="160" w:line="480" w:lineRule="auto"/>
        <w:ind w:right="12" w:hanging="270"/>
        <w:rPr>
          <w:rFonts w:ascii="Times New Roman" w:hAnsi="Times New Roman" w:cs="Times New Roman"/>
          <w:sz w:val="24"/>
          <w:szCs w:val="24"/>
        </w:rPr>
      </w:pPr>
      <w:r>
        <w:rPr>
          <w:rFonts w:ascii="Times New Roman" w:hAnsi="Times New Roman" w:cs="Times New Roman"/>
          <w:sz w:val="24"/>
          <w:szCs w:val="24"/>
        </w:rPr>
        <w:t xml:space="preserve">The </w:t>
      </w:r>
      <w:r w:rsidR="00C61E27">
        <w:rPr>
          <w:rFonts w:ascii="Times New Roman" w:hAnsi="Times New Roman" w:cs="Times New Roman"/>
          <w:sz w:val="24"/>
          <w:szCs w:val="24"/>
          <w:lang w:val="en-US"/>
        </w:rPr>
        <w:t>Influence</w:t>
      </w:r>
      <w:r>
        <w:rPr>
          <w:rFonts w:ascii="Times New Roman" w:hAnsi="Times New Roman" w:cs="Times New Roman"/>
          <w:sz w:val="24"/>
          <w:szCs w:val="24"/>
        </w:rPr>
        <w:t xml:space="preserve"> of Transformational Leadership</w:t>
      </w:r>
      <w:r w:rsidR="000E7A69">
        <w:rPr>
          <w:rFonts w:ascii="Times New Roman" w:hAnsi="Times New Roman" w:cs="Times New Roman"/>
          <w:sz w:val="24"/>
          <w:szCs w:val="24"/>
          <w:lang w:val="en-US"/>
        </w:rPr>
        <w:t xml:space="preserve"> (X</w:t>
      </w:r>
      <w:r w:rsidR="000E7A69" w:rsidRPr="000E7A69">
        <w:rPr>
          <w:rFonts w:ascii="Times New Roman" w:hAnsi="Times New Roman" w:cs="Times New Roman"/>
          <w:sz w:val="16"/>
          <w:szCs w:val="16"/>
          <w:lang w:val="en-US"/>
        </w:rPr>
        <w:t>2</w:t>
      </w:r>
      <w:r w:rsidR="000E7A69">
        <w:rPr>
          <w:rFonts w:ascii="Times New Roman" w:hAnsi="Times New Roman" w:cs="Times New Roman"/>
          <w:sz w:val="24"/>
          <w:szCs w:val="24"/>
          <w:lang w:val="en-US"/>
        </w:rPr>
        <w:t>)</w:t>
      </w:r>
      <w:r>
        <w:rPr>
          <w:rFonts w:ascii="Times New Roman" w:hAnsi="Times New Roman" w:cs="Times New Roman"/>
          <w:sz w:val="24"/>
          <w:szCs w:val="24"/>
        </w:rPr>
        <w:t xml:space="preserve"> </w:t>
      </w:r>
      <w:r w:rsidR="004B5125">
        <w:rPr>
          <w:rFonts w:ascii="Times New Roman" w:hAnsi="Times New Roman" w:cs="Times New Roman"/>
          <w:sz w:val="24"/>
          <w:szCs w:val="24"/>
        </w:rPr>
        <w:t>On</w:t>
      </w:r>
      <w:r w:rsidR="0027242C">
        <w:rPr>
          <w:rFonts w:ascii="Times New Roman" w:hAnsi="Times New Roman" w:cs="Times New Roman"/>
          <w:sz w:val="24"/>
          <w:szCs w:val="24"/>
        </w:rPr>
        <w:t xml:space="preserve"> Employee Performance</w:t>
      </w:r>
      <w:r w:rsidR="000E7A69">
        <w:rPr>
          <w:rFonts w:ascii="Times New Roman" w:hAnsi="Times New Roman" w:cs="Times New Roman"/>
          <w:sz w:val="24"/>
          <w:szCs w:val="24"/>
          <w:lang w:val="en-US"/>
        </w:rPr>
        <w:t xml:space="preserve"> (</w:t>
      </w:r>
      <w:r w:rsidR="009069F1">
        <w:rPr>
          <w:rFonts w:ascii="Times New Roman" w:hAnsi="Times New Roman" w:cs="Times New Roman"/>
          <w:sz w:val="24"/>
          <w:szCs w:val="24"/>
          <w:lang w:val="en-US"/>
        </w:rPr>
        <w:t>Y</w:t>
      </w:r>
      <w:r w:rsidR="000E7A69">
        <w:rPr>
          <w:rFonts w:ascii="Times New Roman" w:hAnsi="Times New Roman" w:cs="Times New Roman"/>
          <w:sz w:val="24"/>
          <w:szCs w:val="24"/>
          <w:lang w:val="en-US"/>
        </w:rPr>
        <w:t>)</w:t>
      </w:r>
    </w:p>
    <w:p w14:paraId="01C4AE82" w14:textId="2F82720B" w:rsidR="00C4328E" w:rsidRDefault="00C4328E" w:rsidP="00DE6D50">
      <w:pPr>
        <w:pStyle w:val="ListParagraph"/>
        <w:tabs>
          <w:tab w:val="left" w:pos="360"/>
        </w:tabs>
        <w:spacing w:line="480" w:lineRule="auto"/>
        <w:ind w:right="12" w:firstLine="720"/>
        <w:jc w:val="both"/>
        <w:rPr>
          <w:rFonts w:ascii="Times New Roman" w:hAnsi="Times New Roman" w:cs="Times New Roman"/>
          <w:sz w:val="24"/>
          <w:szCs w:val="24"/>
          <w:lang w:val="en-US"/>
        </w:rPr>
      </w:pPr>
      <w:r w:rsidRPr="00CC4B32">
        <w:rPr>
          <w:rFonts w:ascii="Times New Roman" w:hAnsi="Times New Roman" w:cs="Times New Roman"/>
          <w:sz w:val="24"/>
          <w:szCs w:val="24"/>
        </w:rPr>
        <w:t>Transformational Leadership is very important to</w:t>
      </w:r>
      <w:r w:rsidR="0027242C">
        <w:rPr>
          <w:rFonts w:ascii="Times New Roman" w:hAnsi="Times New Roman" w:cs="Times New Roman"/>
          <w:sz w:val="24"/>
          <w:szCs w:val="24"/>
          <w:lang w:val="en-US"/>
        </w:rPr>
        <w:t xml:space="preserve"> be</w:t>
      </w:r>
      <w:r w:rsidRPr="00CC4B32">
        <w:rPr>
          <w:rFonts w:ascii="Times New Roman" w:hAnsi="Times New Roman" w:cs="Times New Roman"/>
          <w:sz w:val="24"/>
          <w:szCs w:val="24"/>
        </w:rPr>
        <w:t xml:space="preserve"> understand</w:t>
      </w:r>
      <w:r w:rsidR="0027242C">
        <w:rPr>
          <w:rFonts w:ascii="Times New Roman" w:hAnsi="Times New Roman" w:cs="Times New Roman"/>
          <w:sz w:val="24"/>
          <w:szCs w:val="24"/>
          <w:lang w:val="en-US"/>
        </w:rPr>
        <w:t>ed</w:t>
      </w:r>
      <w:r w:rsidRPr="00CC4B32">
        <w:rPr>
          <w:rFonts w:ascii="Times New Roman" w:hAnsi="Times New Roman" w:cs="Times New Roman"/>
          <w:sz w:val="24"/>
          <w:szCs w:val="24"/>
        </w:rPr>
        <w:t xml:space="preserve"> correctly because </w:t>
      </w:r>
      <w:r w:rsidR="0027242C">
        <w:rPr>
          <w:rFonts w:ascii="Times New Roman" w:hAnsi="Times New Roman" w:cs="Times New Roman"/>
          <w:sz w:val="24"/>
          <w:szCs w:val="24"/>
          <w:lang w:val="en-US"/>
        </w:rPr>
        <w:t>its</w:t>
      </w:r>
      <w:r w:rsidR="0027242C">
        <w:rPr>
          <w:rFonts w:ascii="Times New Roman" w:hAnsi="Times New Roman" w:cs="Times New Roman"/>
          <w:sz w:val="24"/>
          <w:szCs w:val="24"/>
        </w:rPr>
        <w:t xml:space="preserve"> procedure</w:t>
      </w:r>
      <w:r w:rsidR="0027242C">
        <w:rPr>
          <w:rFonts w:ascii="Times New Roman" w:hAnsi="Times New Roman" w:cs="Times New Roman"/>
          <w:sz w:val="24"/>
          <w:szCs w:val="24"/>
          <w:lang w:val="en-US"/>
        </w:rPr>
        <w:t xml:space="preserve"> </w:t>
      </w:r>
      <w:r w:rsidRPr="00CC4B32">
        <w:rPr>
          <w:rFonts w:ascii="Times New Roman" w:hAnsi="Times New Roman" w:cs="Times New Roman"/>
          <w:sz w:val="24"/>
          <w:szCs w:val="24"/>
        </w:rPr>
        <w:t>transforms the individual and finally changes</w:t>
      </w:r>
      <w:r w:rsidR="0027242C">
        <w:rPr>
          <w:rFonts w:ascii="Times New Roman" w:hAnsi="Times New Roman" w:cs="Times New Roman"/>
          <w:sz w:val="24"/>
          <w:szCs w:val="24"/>
          <w:lang w:val="en-US"/>
        </w:rPr>
        <w:t xml:space="preserve"> him</w:t>
      </w:r>
      <w:sdt>
        <w:sdtPr>
          <w:rPr>
            <w:rFonts w:ascii="Times New Roman" w:hAnsi="Times New Roman" w:cs="Times New Roman"/>
            <w:sz w:val="24"/>
            <w:szCs w:val="24"/>
          </w:rPr>
          <w:id w:val="1731267645"/>
          <w:citation/>
        </w:sdtPr>
        <w:sdtEndPr/>
        <w:sdtContent>
          <w:r w:rsidRPr="00CC4B32">
            <w:rPr>
              <w:rFonts w:ascii="Times New Roman" w:hAnsi="Times New Roman" w:cs="Times New Roman"/>
              <w:sz w:val="24"/>
              <w:szCs w:val="24"/>
            </w:rPr>
            <w:fldChar w:fldCharType="begin"/>
          </w:r>
          <w:r w:rsidRPr="00CC4B32">
            <w:rPr>
              <w:rFonts w:ascii="Times New Roman" w:hAnsi="Times New Roman" w:cs="Times New Roman"/>
              <w:sz w:val="24"/>
              <w:szCs w:val="24"/>
            </w:rPr>
            <w:instrText xml:space="preserve"> CITATION Nor11 \l 1033 </w:instrText>
          </w:r>
          <w:r w:rsidRPr="00CC4B32">
            <w:rPr>
              <w:rFonts w:ascii="Times New Roman" w:hAnsi="Times New Roman" w:cs="Times New Roman"/>
              <w:sz w:val="24"/>
              <w:szCs w:val="24"/>
            </w:rPr>
            <w:fldChar w:fldCharType="separate"/>
          </w:r>
          <w:r w:rsidRPr="00CC4B32">
            <w:rPr>
              <w:rFonts w:ascii="Times New Roman" w:hAnsi="Times New Roman" w:cs="Times New Roman"/>
              <w:noProof/>
              <w:sz w:val="24"/>
              <w:szCs w:val="24"/>
            </w:rPr>
            <w:t xml:space="preserve"> (Northouse, 2011)</w:t>
          </w:r>
          <w:r w:rsidRPr="00CC4B32">
            <w:rPr>
              <w:rFonts w:ascii="Times New Roman" w:hAnsi="Times New Roman" w:cs="Times New Roman"/>
              <w:sz w:val="24"/>
              <w:szCs w:val="24"/>
            </w:rPr>
            <w:fldChar w:fldCharType="end"/>
          </w:r>
        </w:sdtContent>
      </w:sdt>
      <w:r w:rsidRPr="00CC4B32">
        <w:rPr>
          <w:rFonts w:ascii="Times New Roman" w:hAnsi="Times New Roman" w:cs="Times New Roman"/>
          <w:sz w:val="24"/>
          <w:szCs w:val="24"/>
        </w:rPr>
        <w:t xml:space="preserve">.  Transformational Leadership is the only way to retain people, change the ability and improve the productivity. </w:t>
      </w:r>
      <w:r>
        <w:rPr>
          <w:rFonts w:ascii="Times New Roman" w:hAnsi="Times New Roman" w:cs="Times New Roman"/>
          <w:sz w:val="24"/>
          <w:szCs w:val="24"/>
          <w:lang w:val="en-US"/>
        </w:rPr>
        <w:lastRenderedPageBreak/>
        <w:t>T</w:t>
      </w:r>
      <w:r w:rsidRPr="003F3C44">
        <w:rPr>
          <w:rFonts w:ascii="Times New Roman" w:hAnsi="Times New Roman" w:cs="Times New Roman"/>
          <w:sz w:val="24"/>
          <w:szCs w:val="24"/>
          <w:lang w:val="en-US"/>
        </w:rPr>
        <w:t>ransformational leader encourages subordinates to have vision, mission and orga</w:t>
      </w:r>
      <w:r>
        <w:rPr>
          <w:rFonts w:ascii="Times New Roman" w:hAnsi="Times New Roman" w:cs="Times New Roman"/>
          <w:sz w:val="24"/>
          <w:szCs w:val="24"/>
          <w:lang w:val="en-US"/>
        </w:rPr>
        <w:t xml:space="preserve">nization goals, encouraging and </w:t>
      </w:r>
      <w:r w:rsidRPr="003F3C44">
        <w:rPr>
          <w:rFonts w:ascii="Times New Roman" w:hAnsi="Times New Roman" w:cs="Times New Roman"/>
          <w:sz w:val="24"/>
          <w:szCs w:val="24"/>
          <w:lang w:val="en-US"/>
        </w:rPr>
        <w:t>motivating</w:t>
      </w:r>
      <w:r w:rsidR="0027242C">
        <w:rPr>
          <w:rFonts w:ascii="Times New Roman" w:hAnsi="Times New Roman" w:cs="Times New Roman"/>
          <w:sz w:val="24"/>
          <w:szCs w:val="24"/>
          <w:lang w:val="en-US"/>
        </w:rPr>
        <w:t xml:space="preserve"> employees</w:t>
      </w:r>
      <w:r w:rsidRPr="003F3C44">
        <w:rPr>
          <w:rFonts w:ascii="Times New Roman" w:hAnsi="Times New Roman" w:cs="Times New Roman"/>
          <w:sz w:val="24"/>
          <w:szCs w:val="24"/>
          <w:lang w:val="en-US"/>
        </w:rPr>
        <w:t xml:space="preserve"> to show maximum performance, stimulates subordinates to act critically and to solve problems in new ways and treat employees individually</w:t>
      </w:r>
      <w:sdt>
        <w:sdtPr>
          <w:rPr>
            <w:rFonts w:ascii="Times New Roman" w:hAnsi="Times New Roman" w:cs="Times New Roman"/>
            <w:sz w:val="24"/>
            <w:szCs w:val="24"/>
            <w:lang w:val="en-US"/>
          </w:rPr>
          <w:id w:val="-1086918692"/>
          <w:citation/>
        </w:sdtPr>
        <w:sdtEndPr/>
        <w:sdtContent>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CITATION Mar99 \l 1033 </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 xml:space="preserve"> </w:t>
          </w:r>
          <w:r w:rsidRPr="003F3C44">
            <w:rPr>
              <w:rFonts w:ascii="Times New Roman" w:hAnsi="Times New Roman" w:cs="Times New Roman"/>
              <w:noProof/>
              <w:sz w:val="24"/>
              <w:szCs w:val="24"/>
              <w:lang w:val="en-US"/>
            </w:rPr>
            <w:t>(Herman, 1999)</w:t>
          </w:r>
          <w:r>
            <w:rPr>
              <w:rFonts w:ascii="Times New Roman" w:hAnsi="Times New Roman" w:cs="Times New Roman"/>
              <w:sz w:val="24"/>
              <w:szCs w:val="24"/>
              <w:lang w:val="en-US"/>
            </w:rPr>
            <w:fldChar w:fldCharType="end"/>
          </w:r>
        </w:sdtContent>
      </w:sdt>
      <w:r w:rsidRPr="003F3C4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3E129F">
        <w:rPr>
          <w:rFonts w:ascii="Times New Roman" w:hAnsi="Times New Roman" w:cs="Times New Roman"/>
          <w:sz w:val="24"/>
          <w:szCs w:val="24"/>
          <w:lang w:val="en-US"/>
        </w:rPr>
        <w:t>Transformational leaders are more likely to delegate power to</w:t>
      </w:r>
      <w:r>
        <w:rPr>
          <w:rFonts w:ascii="Times New Roman" w:hAnsi="Times New Roman" w:cs="Times New Roman"/>
          <w:sz w:val="24"/>
          <w:szCs w:val="24"/>
          <w:lang w:val="en-US"/>
        </w:rPr>
        <w:t xml:space="preserve"> employees and involve them in </w:t>
      </w:r>
      <w:r w:rsidRPr="003E129F">
        <w:rPr>
          <w:rFonts w:ascii="Times New Roman" w:hAnsi="Times New Roman" w:cs="Times New Roman"/>
          <w:sz w:val="24"/>
          <w:szCs w:val="24"/>
          <w:lang w:val="en-US"/>
        </w:rPr>
        <w:t>decision making than transactional leaders. Employees who f</w:t>
      </w:r>
      <w:r>
        <w:rPr>
          <w:rFonts w:ascii="Times New Roman" w:hAnsi="Times New Roman" w:cs="Times New Roman"/>
          <w:sz w:val="24"/>
          <w:szCs w:val="24"/>
          <w:lang w:val="en-US"/>
        </w:rPr>
        <w:t xml:space="preserve">eel more empowered in terms of </w:t>
      </w:r>
      <w:r w:rsidRPr="003E129F">
        <w:rPr>
          <w:rFonts w:ascii="Times New Roman" w:hAnsi="Times New Roman" w:cs="Times New Roman"/>
          <w:sz w:val="24"/>
          <w:szCs w:val="24"/>
          <w:lang w:val="en-US"/>
        </w:rPr>
        <w:t>competence and control tend to have a more favorable evaluation of organizational reputation</w:t>
      </w:r>
      <w:sdt>
        <w:sdtPr>
          <w:rPr>
            <w:rFonts w:ascii="Times New Roman" w:hAnsi="Times New Roman" w:cs="Times New Roman"/>
            <w:sz w:val="24"/>
            <w:szCs w:val="24"/>
            <w:lang w:val="en-US"/>
          </w:rPr>
          <w:id w:val="1226802810"/>
          <w:citation/>
        </w:sdtPr>
        <w:sdtEndPr/>
        <w:sdtContent>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CITATION Lin10 \l 1033 </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 xml:space="preserve"> </w:t>
          </w:r>
          <w:r w:rsidRPr="003E129F">
            <w:rPr>
              <w:rFonts w:ascii="Times New Roman" w:hAnsi="Times New Roman" w:cs="Times New Roman"/>
              <w:noProof/>
              <w:sz w:val="24"/>
              <w:szCs w:val="24"/>
              <w:lang w:val="en-US"/>
            </w:rPr>
            <w:t>(Men, 2010)</w:t>
          </w:r>
          <w:r>
            <w:rPr>
              <w:rFonts w:ascii="Times New Roman" w:hAnsi="Times New Roman" w:cs="Times New Roman"/>
              <w:sz w:val="24"/>
              <w:szCs w:val="24"/>
              <w:lang w:val="en-US"/>
            </w:rPr>
            <w:fldChar w:fldCharType="end"/>
          </w:r>
        </w:sdtContent>
      </w:sdt>
      <w:r w:rsidRPr="003E129F">
        <w:rPr>
          <w:rFonts w:ascii="Times New Roman" w:hAnsi="Times New Roman" w:cs="Times New Roman"/>
          <w:sz w:val="24"/>
          <w:szCs w:val="24"/>
          <w:lang w:val="en-US"/>
        </w:rPr>
        <w:t>.</w:t>
      </w:r>
      <w:r>
        <w:rPr>
          <w:rFonts w:ascii="Times New Roman" w:hAnsi="Times New Roman" w:cs="Times New Roman"/>
          <w:sz w:val="24"/>
          <w:szCs w:val="24"/>
        </w:rPr>
        <w:t xml:space="preserve"> </w:t>
      </w:r>
      <w:r w:rsidR="00C47148">
        <w:rPr>
          <w:rFonts w:ascii="Times New Roman" w:hAnsi="Times New Roman" w:cs="Times New Roman"/>
          <w:sz w:val="24"/>
          <w:szCs w:val="24"/>
          <w:lang w:val="en-US"/>
        </w:rPr>
        <w:t>Paracha (2012) did</w:t>
      </w:r>
      <w:r>
        <w:rPr>
          <w:rFonts w:ascii="Times New Roman" w:hAnsi="Times New Roman" w:cs="Times New Roman"/>
          <w:sz w:val="24"/>
          <w:szCs w:val="24"/>
        </w:rPr>
        <w:t xml:space="preserve"> </w:t>
      </w:r>
      <w:r w:rsidR="00C47148">
        <w:rPr>
          <w:rFonts w:ascii="Times New Roman" w:hAnsi="Times New Roman" w:cs="Times New Roman"/>
          <w:sz w:val="24"/>
          <w:szCs w:val="24"/>
          <w:lang w:val="en-US"/>
        </w:rPr>
        <w:t>a</w:t>
      </w:r>
      <w:r>
        <w:rPr>
          <w:rFonts w:ascii="Times New Roman" w:hAnsi="Times New Roman" w:cs="Times New Roman"/>
          <w:sz w:val="24"/>
          <w:szCs w:val="24"/>
        </w:rPr>
        <w:t xml:space="preserve"> research </w:t>
      </w:r>
      <w:r w:rsidR="00C47148">
        <w:rPr>
          <w:rFonts w:ascii="Times New Roman" w:hAnsi="Times New Roman" w:cs="Times New Roman"/>
          <w:sz w:val="24"/>
          <w:szCs w:val="24"/>
          <w:lang w:val="en-US"/>
        </w:rPr>
        <w:t>that resulted</w:t>
      </w:r>
      <w:r>
        <w:rPr>
          <w:rFonts w:ascii="Times New Roman" w:hAnsi="Times New Roman" w:cs="Times New Roman"/>
          <w:sz w:val="24"/>
          <w:szCs w:val="24"/>
        </w:rPr>
        <w:t xml:space="preserve"> </w:t>
      </w:r>
      <w:r w:rsidR="00C47148">
        <w:rPr>
          <w:rFonts w:ascii="Times New Roman" w:hAnsi="Times New Roman" w:cs="Times New Roman"/>
          <w:sz w:val="24"/>
          <w:szCs w:val="24"/>
        </w:rPr>
        <w:t>t</w:t>
      </w:r>
      <w:r w:rsidRPr="00F15A70">
        <w:rPr>
          <w:rFonts w:ascii="Times New Roman" w:hAnsi="Times New Roman" w:cs="Times New Roman"/>
          <w:sz w:val="24"/>
          <w:szCs w:val="24"/>
        </w:rPr>
        <w:t>he level of significance of transfor</w:t>
      </w:r>
      <w:r>
        <w:rPr>
          <w:rFonts w:ascii="Times New Roman" w:hAnsi="Times New Roman" w:cs="Times New Roman"/>
          <w:sz w:val="24"/>
          <w:szCs w:val="24"/>
        </w:rPr>
        <w:t>mational</w:t>
      </w:r>
      <w:r w:rsidR="00C47148">
        <w:rPr>
          <w:rFonts w:ascii="Times New Roman" w:hAnsi="Times New Roman" w:cs="Times New Roman"/>
          <w:sz w:val="24"/>
          <w:szCs w:val="24"/>
          <w:lang w:val="en-US"/>
        </w:rPr>
        <w:t xml:space="preserve"> leadership</w:t>
      </w:r>
      <w:r>
        <w:rPr>
          <w:rFonts w:ascii="Times New Roman" w:hAnsi="Times New Roman" w:cs="Times New Roman"/>
          <w:sz w:val="24"/>
          <w:szCs w:val="24"/>
        </w:rPr>
        <w:t xml:space="preserve"> was positive but weak.</w:t>
      </w:r>
      <w:r>
        <w:rPr>
          <w:rFonts w:ascii="Times New Roman" w:hAnsi="Times New Roman" w:cs="Times New Roman"/>
          <w:sz w:val="24"/>
          <w:szCs w:val="24"/>
          <w:lang w:val="en-US"/>
        </w:rPr>
        <w:t xml:space="preserve"> </w:t>
      </w:r>
      <w:r w:rsidR="00C47148">
        <w:rPr>
          <w:rFonts w:ascii="Times New Roman" w:hAnsi="Times New Roman" w:cs="Times New Roman"/>
          <w:sz w:val="24"/>
          <w:szCs w:val="24"/>
          <w:lang w:val="en-US"/>
        </w:rPr>
        <w:t xml:space="preserve">Based on above, it can be </w:t>
      </w:r>
      <w:r>
        <w:rPr>
          <w:rFonts w:ascii="Times New Roman" w:hAnsi="Times New Roman" w:cs="Times New Roman"/>
          <w:sz w:val="24"/>
          <w:szCs w:val="24"/>
          <w:lang w:val="en-US"/>
        </w:rPr>
        <w:t xml:space="preserve">concluded </w:t>
      </w:r>
      <w:r w:rsidR="00C47148">
        <w:rPr>
          <w:rFonts w:ascii="Times New Roman" w:hAnsi="Times New Roman" w:cs="Times New Roman"/>
          <w:sz w:val="24"/>
          <w:szCs w:val="24"/>
          <w:lang w:val="en-US"/>
        </w:rPr>
        <w:t>as follows</w:t>
      </w:r>
      <w:r>
        <w:rPr>
          <w:rFonts w:ascii="Times New Roman" w:hAnsi="Times New Roman" w:cs="Times New Roman"/>
          <w:sz w:val="24"/>
          <w:szCs w:val="24"/>
          <w:lang w:val="en-US"/>
        </w:rPr>
        <w:t>:</w:t>
      </w:r>
    </w:p>
    <w:p w14:paraId="71675185" w14:textId="5A248D04" w:rsidR="00C4328E" w:rsidRPr="00F55EB5" w:rsidRDefault="00C4328E" w:rsidP="00DE6D50">
      <w:pPr>
        <w:pStyle w:val="ListParagraph"/>
        <w:tabs>
          <w:tab w:val="left" w:pos="360"/>
        </w:tabs>
        <w:spacing w:line="480" w:lineRule="auto"/>
        <w:ind w:left="1440" w:right="12" w:hanging="720"/>
        <w:jc w:val="both"/>
        <w:rPr>
          <w:rFonts w:ascii="Times New Roman" w:hAnsi="Times New Roman" w:cs="Times New Roman"/>
          <w:i/>
          <w:sz w:val="24"/>
          <w:szCs w:val="24"/>
          <w:lang w:val="en-US"/>
        </w:rPr>
      </w:pPr>
      <w:r w:rsidRPr="00C4328E">
        <w:rPr>
          <w:rFonts w:ascii="Times New Roman" w:hAnsi="Times New Roman" w:cs="Times New Roman"/>
          <w:b/>
          <w:sz w:val="24"/>
          <w:szCs w:val="24"/>
          <w:lang w:val="en-US"/>
        </w:rPr>
        <w:t>H2</w:t>
      </w:r>
      <w:r>
        <w:rPr>
          <w:rFonts w:ascii="Times New Roman" w:hAnsi="Times New Roman" w:cs="Times New Roman"/>
          <w:sz w:val="24"/>
          <w:szCs w:val="24"/>
          <w:lang w:val="en-US"/>
        </w:rPr>
        <w:t>:</w:t>
      </w:r>
      <w:r>
        <w:rPr>
          <w:rFonts w:ascii="Times New Roman" w:hAnsi="Times New Roman" w:cs="Times New Roman"/>
          <w:sz w:val="24"/>
          <w:szCs w:val="24"/>
          <w:lang w:val="en-US"/>
        </w:rPr>
        <w:tab/>
      </w:r>
      <w:r w:rsidRPr="00F55EB5">
        <w:rPr>
          <w:rFonts w:ascii="Times New Roman" w:hAnsi="Times New Roman" w:cs="Times New Roman"/>
          <w:i/>
          <w:sz w:val="24"/>
          <w:szCs w:val="24"/>
        </w:rPr>
        <w:t>Transformational Leadership</w:t>
      </w:r>
      <w:r w:rsidRPr="00F55EB5">
        <w:rPr>
          <w:rFonts w:ascii="Times New Roman" w:hAnsi="Times New Roman" w:cs="Times New Roman"/>
          <w:i/>
          <w:sz w:val="24"/>
          <w:szCs w:val="24"/>
          <w:lang w:val="en-US"/>
        </w:rPr>
        <w:t xml:space="preserve"> (X</w:t>
      </w:r>
      <w:r w:rsidRPr="005D2E13">
        <w:rPr>
          <w:rFonts w:ascii="Times New Roman" w:hAnsi="Times New Roman" w:cs="Times New Roman"/>
          <w:i/>
          <w:sz w:val="16"/>
          <w:szCs w:val="16"/>
          <w:lang w:val="en-US"/>
        </w:rPr>
        <w:t>2</w:t>
      </w:r>
      <w:r w:rsidRPr="00F55EB5">
        <w:rPr>
          <w:rFonts w:ascii="Times New Roman" w:hAnsi="Times New Roman" w:cs="Times New Roman"/>
          <w:i/>
          <w:sz w:val="24"/>
          <w:szCs w:val="24"/>
          <w:lang w:val="en-US"/>
        </w:rPr>
        <w:t>)</w:t>
      </w:r>
      <w:r w:rsidRPr="00F55EB5">
        <w:rPr>
          <w:rFonts w:ascii="Times New Roman" w:hAnsi="Times New Roman" w:cs="Times New Roman"/>
          <w:i/>
          <w:sz w:val="24"/>
          <w:szCs w:val="24"/>
        </w:rPr>
        <w:t xml:space="preserve"> </w:t>
      </w:r>
      <w:r w:rsidR="0059590B">
        <w:rPr>
          <w:rFonts w:ascii="Times New Roman" w:hAnsi="Times New Roman" w:cs="Times New Roman"/>
          <w:i/>
          <w:sz w:val="24"/>
          <w:szCs w:val="24"/>
          <w:lang w:val="en-US"/>
        </w:rPr>
        <w:t>has partial and</w:t>
      </w:r>
      <w:r w:rsidR="0059590B" w:rsidRPr="00F55EB5">
        <w:rPr>
          <w:rFonts w:ascii="Times New Roman" w:hAnsi="Times New Roman" w:cs="Times New Roman"/>
          <w:i/>
          <w:sz w:val="24"/>
          <w:szCs w:val="24"/>
        </w:rPr>
        <w:t xml:space="preserve"> significan</w:t>
      </w:r>
      <w:r w:rsidR="0059590B">
        <w:rPr>
          <w:rFonts w:ascii="Times New Roman" w:hAnsi="Times New Roman" w:cs="Times New Roman"/>
          <w:i/>
          <w:sz w:val="24"/>
          <w:szCs w:val="24"/>
          <w:lang w:val="en-US"/>
        </w:rPr>
        <w:t>t</w:t>
      </w:r>
      <w:r w:rsidR="0059590B" w:rsidRPr="00F55EB5">
        <w:rPr>
          <w:rFonts w:ascii="Times New Roman" w:hAnsi="Times New Roman" w:cs="Times New Roman"/>
          <w:i/>
          <w:sz w:val="24"/>
          <w:szCs w:val="24"/>
        </w:rPr>
        <w:t xml:space="preserve"> </w:t>
      </w:r>
      <w:r w:rsidR="0059590B">
        <w:rPr>
          <w:rFonts w:ascii="Times New Roman" w:hAnsi="Times New Roman" w:cs="Times New Roman"/>
          <w:i/>
          <w:sz w:val="24"/>
          <w:szCs w:val="24"/>
        </w:rPr>
        <w:t>influence</w:t>
      </w:r>
      <w:r w:rsidR="0059590B" w:rsidRPr="00F55EB5">
        <w:rPr>
          <w:rFonts w:ascii="Times New Roman" w:hAnsi="Times New Roman" w:cs="Times New Roman"/>
          <w:i/>
          <w:sz w:val="24"/>
          <w:szCs w:val="24"/>
        </w:rPr>
        <w:t xml:space="preserve"> </w:t>
      </w:r>
      <w:r w:rsidR="0059590B">
        <w:rPr>
          <w:rFonts w:ascii="Times New Roman" w:hAnsi="Times New Roman" w:cs="Times New Roman"/>
          <w:i/>
          <w:sz w:val="24"/>
          <w:szCs w:val="24"/>
        </w:rPr>
        <w:t>on</w:t>
      </w:r>
      <w:r w:rsidR="0059590B" w:rsidRPr="00F55EB5">
        <w:rPr>
          <w:rFonts w:ascii="Times New Roman" w:hAnsi="Times New Roman" w:cs="Times New Roman"/>
          <w:i/>
          <w:sz w:val="24"/>
          <w:szCs w:val="24"/>
        </w:rPr>
        <w:t xml:space="preserve"> Employee’s </w:t>
      </w:r>
      <w:r w:rsidR="0059590B">
        <w:rPr>
          <w:rFonts w:ascii="Times New Roman" w:hAnsi="Times New Roman" w:cs="Times New Roman"/>
          <w:i/>
          <w:sz w:val="24"/>
          <w:szCs w:val="24"/>
        </w:rPr>
        <w:t>performance</w:t>
      </w:r>
      <w:r w:rsidR="0059590B" w:rsidRPr="00F55EB5">
        <w:rPr>
          <w:rFonts w:ascii="Times New Roman" w:hAnsi="Times New Roman" w:cs="Times New Roman"/>
          <w:i/>
          <w:sz w:val="24"/>
          <w:szCs w:val="24"/>
          <w:lang w:val="en-US"/>
        </w:rPr>
        <w:t xml:space="preserve"> (</w:t>
      </w:r>
      <w:r w:rsidR="0059590B">
        <w:rPr>
          <w:rFonts w:ascii="Times New Roman" w:hAnsi="Times New Roman" w:cs="Times New Roman"/>
          <w:i/>
          <w:sz w:val="24"/>
          <w:szCs w:val="24"/>
          <w:lang w:val="en-US"/>
        </w:rPr>
        <w:t>Y</w:t>
      </w:r>
      <w:r w:rsidR="0059590B" w:rsidRPr="00F55EB5">
        <w:rPr>
          <w:rFonts w:ascii="Times New Roman" w:hAnsi="Times New Roman" w:cs="Times New Roman"/>
          <w:i/>
          <w:sz w:val="24"/>
          <w:szCs w:val="24"/>
          <w:lang w:val="en-US"/>
        </w:rPr>
        <w:t>)</w:t>
      </w:r>
      <w:r w:rsidRPr="00F55EB5">
        <w:rPr>
          <w:rFonts w:ascii="Times New Roman" w:hAnsi="Times New Roman" w:cs="Times New Roman"/>
          <w:i/>
          <w:sz w:val="24"/>
          <w:szCs w:val="24"/>
          <w:lang w:val="en-US"/>
        </w:rPr>
        <w:t>.</w:t>
      </w:r>
    </w:p>
    <w:p w14:paraId="23AF402D" w14:textId="26CEF930" w:rsidR="00C4328E" w:rsidRDefault="00C4328E" w:rsidP="00DE6D50">
      <w:pPr>
        <w:pStyle w:val="ListParagraph"/>
        <w:numPr>
          <w:ilvl w:val="0"/>
          <w:numId w:val="20"/>
        </w:numPr>
        <w:tabs>
          <w:tab w:val="left" w:pos="360"/>
        </w:tabs>
        <w:spacing w:line="480" w:lineRule="auto"/>
        <w:ind w:right="12" w:hanging="27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C61E27">
        <w:rPr>
          <w:rFonts w:ascii="Times New Roman" w:hAnsi="Times New Roman" w:cs="Times New Roman"/>
          <w:sz w:val="24"/>
          <w:szCs w:val="24"/>
          <w:lang w:val="en-US"/>
        </w:rPr>
        <w:t>Influence</w:t>
      </w:r>
      <w:r>
        <w:rPr>
          <w:rFonts w:ascii="Times New Roman" w:hAnsi="Times New Roman" w:cs="Times New Roman"/>
          <w:sz w:val="24"/>
          <w:szCs w:val="24"/>
          <w:lang w:val="en-US"/>
        </w:rPr>
        <w:t xml:space="preserve"> of Transactional Leadership</w:t>
      </w:r>
      <w:r w:rsidR="000E7A69">
        <w:rPr>
          <w:rFonts w:ascii="Times New Roman" w:hAnsi="Times New Roman" w:cs="Times New Roman"/>
          <w:sz w:val="24"/>
          <w:szCs w:val="24"/>
          <w:lang w:val="en-US"/>
        </w:rPr>
        <w:t xml:space="preserve"> (X</w:t>
      </w:r>
      <w:r w:rsidR="000E7A69" w:rsidRPr="000E7A69">
        <w:rPr>
          <w:rFonts w:ascii="Times New Roman" w:hAnsi="Times New Roman" w:cs="Times New Roman"/>
          <w:sz w:val="16"/>
          <w:szCs w:val="16"/>
          <w:lang w:val="en-US"/>
        </w:rPr>
        <w:t>1</w:t>
      </w:r>
      <w:r w:rsidR="000E7A69">
        <w:rPr>
          <w:rFonts w:ascii="Times New Roman" w:hAnsi="Times New Roman" w:cs="Times New Roman"/>
          <w:sz w:val="24"/>
          <w:szCs w:val="24"/>
          <w:lang w:val="en-US"/>
        </w:rPr>
        <w:t>)</w:t>
      </w:r>
      <w:r>
        <w:rPr>
          <w:rFonts w:ascii="Times New Roman" w:hAnsi="Times New Roman" w:cs="Times New Roman"/>
          <w:sz w:val="24"/>
          <w:szCs w:val="24"/>
          <w:lang w:val="en-US"/>
        </w:rPr>
        <w:t xml:space="preserve"> and Transformational Leadership</w:t>
      </w:r>
      <w:r w:rsidR="000E7A69">
        <w:rPr>
          <w:rFonts w:ascii="Times New Roman" w:hAnsi="Times New Roman" w:cs="Times New Roman"/>
          <w:sz w:val="24"/>
          <w:szCs w:val="24"/>
          <w:lang w:val="en-US"/>
        </w:rPr>
        <w:t xml:space="preserve"> (X</w:t>
      </w:r>
      <w:r w:rsidR="000E7A69" w:rsidRPr="000E7A69">
        <w:rPr>
          <w:rFonts w:ascii="Times New Roman" w:hAnsi="Times New Roman" w:cs="Times New Roman"/>
          <w:sz w:val="16"/>
          <w:szCs w:val="16"/>
          <w:lang w:val="en-US"/>
        </w:rPr>
        <w:t>2</w:t>
      </w:r>
      <w:r w:rsidR="000E7A69">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4B5125">
        <w:rPr>
          <w:rFonts w:ascii="Times New Roman" w:hAnsi="Times New Roman" w:cs="Times New Roman"/>
          <w:sz w:val="24"/>
          <w:szCs w:val="24"/>
          <w:lang w:val="en-US"/>
        </w:rPr>
        <w:t>on</w:t>
      </w:r>
      <w:r w:rsidR="0027242C">
        <w:rPr>
          <w:rFonts w:ascii="Times New Roman" w:hAnsi="Times New Roman" w:cs="Times New Roman"/>
          <w:sz w:val="24"/>
          <w:szCs w:val="24"/>
          <w:lang w:val="en-US"/>
        </w:rPr>
        <w:t xml:space="preserve"> Employee Performance</w:t>
      </w:r>
      <w:r w:rsidR="000E7A69">
        <w:rPr>
          <w:rFonts w:ascii="Times New Roman" w:hAnsi="Times New Roman" w:cs="Times New Roman"/>
          <w:sz w:val="24"/>
          <w:szCs w:val="24"/>
          <w:lang w:val="en-US"/>
        </w:rPr>
        <w:t xml:space="preserve"> (</w:t>
      </w:r>
      <w:r w:rsidR="009069F1">
        <w:rPr>
          <w:rFonts w:ascii="Times New Roman" w:hAnsi="Times New Roman" w:cs="Times New Roman"/>
          <w:sz w:val="24"/>
          <w:szCs w:val="24"/>
          <w:lang w:val="en-US"/>
        </w:rPr>
        <w:t>Y</w:t>
      </w:r>
      <w:r w:rsidR="000E7A69">
        <w:rPr>
          <w:rFonts w:ascii="Times New Roman" w:hAnsi="Times New Roman" w:cs="Times New Roman"/>
          <w:sz w:val="24"/>
          <w:szCs w:val="24"/>
          <w:lang w:val="en-US"/>
        </w:rPr>
        <w:t>)</w:t>
      </w:r>
    </w:p>
    <w:p w14:paraId="153DB546" w14:textId="6C465163" w:rsidR="00C4328E" w:rsidRDefault="00C4328E" w:rsidP="00B03C7C">
      <w:pPr>
        <w:pStyle w:val="ListParagraph"/>
        <w:tabs>
          <w:tab w:val="left" w:pos="360"/>
        </w:tabs>
        <w:spacing w:after="0" w:line="480" w:lineRule="auto"/>
        <w:ind w:right="14" w:firstLine="720"/>
        <w:jc w:val="both"/>
        <w:rPr>
          <w:rFonts w:ascii="Times New Roman" w:hAnsi="Times New Roman"/>
          <w:color w:val="000000" w:themeColor="text1"/>
          <w:sz w:val="24"/>
          <w:szCs w:val="24"/>
          <w:shd w:val="clear" w:color="auto" w:fill="FFFFFF"/>
        </w:rPr>
      </w:pPr>
      <w:r>
        <w:rPr>
          <w:rFonts w:ascii="Times New Roman" w:hAnsi="Times New Roman" w:cs="Times New Roman"/>
          <w:sz w:val="24"/>
          <w:szCs w:val="24"/>
        </w:rPr>
        <w:t>In transactional leadership, the leader identify the needs or the preference of subordinates that will help them to identify their work</w:t>
      </w:r>
      <w:r w:rsidR="00C47148">
        <w:rPr>
          <w:rFonts w:ascii="Times New Roman" w:hAnsi="Times New Roman" w:cs="Times New Roman"/>
          <w:sz w:val="24"/>
          <w:szCs w:val="24"/>
          <w:lang w:val="en-US"/>
        </w:rPr>
        <w:t>.</w:t>
      </w:r>
      <w:r w:rsidR="00C47148">
        <w:rPr>
          <w:rFonts w:ascii="Times New Roman" w:hAnsi="Times New Roman" w:cs="Times New Roman"/>
          <w:sz w:val="24"/>
          <w:szCs w:val="24"/>
        </w:rPr>
        <w:t xml:space="preserve"> Thus,</w:t>
      </w:r>
      <w:r>
        <w:rPr>
          <w:rFonts w:ascii="Times New Roman" w:hAnsi="Times New Roman" w:cs="Times New Roman"/>
          <w:sz w:val="24"/>
          <w:szCs w:val="24"/>
        </w:rPr>
        <w:t xml:space="preserve"> subordinates will experience the guidance </w:t>
      </w:r>
      <w:r w:rsidR="00C47148">
        <w:rPr>
          <w:rFonts w:ascii="Times New Roman" w:hAnsi="Times New Roman" w:cs="Times New Roman"/>
          <w:sz w:val="24"/>
          <w:szCs w:val="24"/>
          <w:lang w:val="en-US"/>
        </w:rPr>
        <w:t>on working</w:t>
      </w:r>
      <w:r>
        <w:rPr>
          <w:rFonts w:ascii="Times New Roman" w:hAnsi="Times New Roman" w:cs="Times New Roman"/>
          <w:sz w:val="24"/>
          <w:szCs w:val="24"/>
        </w:rPr>
        <w:t xml:space="preserve"> plan and procedures that need to be done. </w:t>
      </w:r>
      <w:r w:rsidR="00C47148">
        <w:rPr>
          <w:rFonts w:ascii="Times New Roman" w:hAnsi="Times New Roman" w:cs="Times New Roman"/>
          <w:sz w:val="24"/>
          <w:szCs w:val="24"/>
          <w:lang w:val="en-US"/>
        </w:rPr>
        <w:t>Afterwards,</w:t>
      </w:r>
      <w:r w:rsidRPr="00C05F39">
        <w:rPr>
          <w:rFonts w:ascii="Times New Roman" w:hAnsi="Times New Roman" w:cs="Times New Roman"/>
          <w:sz w:val="24"/>
          <w:szCs w:val="24"/>
        </w:rPr>
        <w:t xml:space="preserve"> employees can take action in accordance with the direction so as to produce the desired outcome and choose from the possibility of various actions or tasks desired.</w:t>
      </w:r>
      <w:r>
        <w:rPr>
          <w:rFonts w:ascii="Times New Roman" w:hAnsi="Times New Roman" w:cs="Times New Roman"/>
          <w:sz w:val="24"/>
          <w:szCs w:val="24"/>
        </w:rPr>
        <w:t xml:space="preserve"> All of this will result in an enhancement of the e</w:t>
      </w:r>
      <w:r w:rsidR="00C47148">
        <w:rPr>
          <w:rFonts w:ascii="Times New Roman" w:hAnsi="Times New Roman" w:cs="Times New Roman"/>
          <w:sz w:val="24"/>
          <w:szCs w:val="24"/>
        </w:rPr>
        <w:t>mployees’s overall performance</w:t>
      </w:r>
      <w:r>
        <w:rPr>
          <w:rFonts w:ascii="Times New Roman" w:hAnsi="Times New Roman" w:cs="Times New Roman"/>
          <w:sz w:val="24"/>
          <w:szCs w:val="24"/>
        </w:rPr>
        <w:t xml:space="preserve"> (quantity and quality). </w:t>
      </w:r>
      <w:r w:rsidRPr="00EF2796">
        <w:rPr>
          <w:rFonts w:ascii="Times New Roman" w:hAnsi="Times New Roman"/>
          <w:color w:val="000000" w:themeColor="text1"/>
          <w:sz w:val="24"/>
          <w:szCs w:val="24"/>
          <w:shd w:val="clear" w:color="auto" w:fill="FFFFFF"/>
        </w:rPr>
        <w:t>Advani &amp; Abbas (2015)</w:t>
      </w:r>
      <w:r>
        <w:rPr>
          <w:rFonts w:ascii="Times New Roman" w:hAnsi="Times New Roman"/>
          <w:color w:val="000000" w:themeColor="text1"/>
          <w:sz w:val="24"/>
          <w:szCs w:val="24"/>
          <w:shd w:val="clear" w:color="auto" w:fill="FFFFFF"/>
        </w:rPr>
        <w:t xml:space="preserve"> stated that transactional leadership had </w:t>
      </w:r>
      <w:r>
        <w:rPr>
          <w:rFonts w:ascii="Times New Roman" w:hAnsi="Times New Roman"/>
          <w:color w:val="000000" w:themeColor="text1"/>
          <w:sz w:val="24"/>
          <w:szCs w:val="24"/>
          <w:shd w:val="clear" w:color="auto" w:fill="FFFFFF"/>
        </w:rPr>
        <w:lastRenderedPageBreak/>
        <w:t>significant</w:t>
      </w:r>
      <w:r w:rsidR="00C47148">
        <w:rPr>
          <w:rFonts w:ascii="Times New Roman" w:hAnsi="Times New Roman"/>
          <w:color w:val="000000" w:themeColor="text1"/>
          <w:sz w:val="24"/>
          <w:szCs w:val="24"/>
          <w:shd w:val="clear" w:color="auto" w:fill="FFFFFF"/>
          <w:lang w:val="en-US"/>
        </w:rPr>
        <w:t xml:space="preserve"> and</w:t>
      </w:r>
      <w:r>
        <w:rPr>
          <w:rFonts w:ascii="Times New Roman" w:hAnsi="Times New Roman"/>
          <w:color w:val="000000" w:themeColor="text1"/>
          <w:sz w:val="24"/>
          <w:szCs w:val="24"/>
          <w:shd w:val="clear" w:color="auto" w:fill="FFFFFF"/>
        </w:rPr>
        <w:t xml:space="preserve"> positive results </w:t>
      </w:r>
      <w:r w:rsidR="00C47148">
        <w:rPr>
          <w:rFonts w:ascii="Times New Roman" w:hAnsi="Times New Roman"/>
          <w:color w:val="000000" w:themeColor="text1"/>
          <w:sz w:val="24"/>
          <w:szCs w:val="24"/>
          <w:shd w:val="clear" w:color="auto" w:fill="FFFFFF"/>
          <w:lang w:val="en-US"/>
        </w:rPr>
        <w:t>o</w:t>
      </w:r>
      <w:r>
        <w:rPr>
          <w:rFonts w:ascii="Times New Roman" w:hAnsi="Times New Roman"/>
          <w:color w:val="000000" w:themeColor="text1"/>
          <w:sz w:val="24"/>
          <w:szCs w:val="24"/>
          <w:shd w:val="clear" w:color="auto" w:fill="FFFFFF"/>
        </w:rPr>
        <w:t xml:space="preserve"> em</w:t>
      </w:r>
      <w:r w:rsidR="00C47148">
        <w:rPr>
          <w:rFonts w:ascii="Times New Roman" w:hAnsi="Times New Roman"/>
          <w:color w:val="000000" w:themeColor="text1"/>
          <w:sz w:val="24"/>
          <w:szCs w:val="24"/>
          <w:shd w:val="clear" w:color="auto" w:fill="FFFFFF"/>
          <w:lang w:val="en-US"/>
        </w:rPr>
        <w:t>p</w:t>
      </w:r>
      <w:r w:rsidR="00C47148">
        <w:rPr>
          <w:rFonts w:ascii="Times New Roman" w:hAnsi="Times New Roman"/>
          <w:color w:val="000000" w:themeColor="text1"/>
          <w:sz w:val="24"/>
          <w:szCs w:val="24"/>
          <w:shd w:val="clear" w:color="auto" w:fill="FFFFFF"/>
        </w:rPr>
        <w:t>loyee’s performance</w:t>
      </w:r>
      <w:r>
        <w:rPr>
          <w:rFonts w:ascii="Times New Roman" w:hAnsi="Times New Roman"/>
          <w:color w:val="000000" w:themeColor="text1"/>
          <w:sz w:val="24"/>
          <w:szCs w:val="24"/>
          <w:shd w:val="clear" w:color="auto" w:fill="FFFFFF"/>
        </w:rPr>
        <w:t xml:space="preserve">. Fernandes (2004) also stated in his research that transactional leadership had big </w:t>
      </w:r>
      <w:r w:rsidR="004B5125">
        <w:rPr>
          <w:rFonts w:ascii="Times New Roman" w:hAnsi="Times New Roman"/>
          <w:color w:val="000000" w:themeColor="text1"/>
          <w:sz w:val="24"/>
          <w:szCs w:val="24"/>
          <w:shd w:val="clear" w:color="auto" w:fill="FFFFFF"/>
        </w:rPr>
        <w:t>influence</w:t>
      </w:r>
      <w:r>
        <w:rPr>
          <w:rFonts w:ascii="Times New Roman" w:hAnsi="Times New Roman"/>
          <w:color w:val="000000" w:themeColor="text1"/>
          <w:sz w:val="24"/>
          <w:szCs w:val="24"/>
          <w:shd w:val="clear" w:color="auto" w:fill="FFFFFF"/>
        </w:rPr>
        <w:t xml:space="preserve"> </w:t>
      </w:r>
      <w:r w:rsidR="004B5125">
        <w:rPr>
          <w:rFonts w:ascii="Times New Roman" w:hAnsi="Times New Roman"/>
          <w:color w:val="000000" w:themeColor="text1"/>
          <w:sz w:val="24"/>
          <w:szCs w:val="24"/>
          <w:shd w:val="clear" w:color="auto" w:fill="FFFFFF"/>
        </w:rPr>
        <w:t>on</w:t>
      </w:r>
      <w:r>
        <w:rPr>
          <w:rFonts w:ascii="Times New Roman" w:hAnsi="Times New Roman"/>
          <w:color w:val="000000" w:themeColor="text1"/>
          <w:sz w:val="24"/>
          <w:szCs w:val="24"/>
          <w:shd w:val="clear" w:color="auto" w:fill="FFFFFF"/>
        </w:rPr>
        <w:t xml:space="preserve"> employee’s </w:t>
      </w:r>
      <w:r w:rsidR="00B363B4">
        <w:rPr>
          <w:rFonts w:ascii="Times New Roman" w:hAnsi="Times New Roman"/>
          <w:color w:val="000000" w:themeColor="text1"/>
          <w:sz w:val="24"/>
          <w:szCs w:val="24"/>
          <w:shd w:val="clear" w:color="auto" w:fill="FFFFFF"/>
        </w:rPr>
        <w:t>performance</w:t>
      </w:r>
      <w:r>
        <w:rPr>
          <w:rFonts w:ascii="Times New Roman" w:hAnsi="Times New Roman"/>
          <w:color w:val="000000" w:themeColor="text1"/>
          <w:sz w:val="24"/>
          <w:szCs w:val="24"/>
          <w:shd w:val="clear" w:color="auto" w:fill="FFFFFF"/>
        </w:rPr>
        <w:t>.</w:t>
      </w:r>
    </w:p>
    <w:p w14:paraId="7B5FF75F" w14:textId="66E00C53" w:rsidR="00C4328E" w:rsidRDefault="00C4328E" w:rsidP="00B03C7C">
      <w:pPr>
        <w:tabs>
          <w:tab w:val="left" w:pos="360"/>
        </w:tabs>
        <w:spacing w:after="0" w:line="480" w:lineRule="auto"/>
        <w:ind w:left="720" w:right="14"/>
        <w:contextualSpacing/>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t xml:space="preserve">Transformational Leadership is a leadership style that had vision and able to identify environmental change and also able to transform it into the organization; also motivate and inspire the employees individually to be more creative and innovative, also build solid teamwork; bring renewal in work ethic and performance management; </w:t>
      </w:r>
      <w:r w:rsidRPr="00094BEB">
        <w:rPr>
          <w:rFonts w:ascii="Times New Roman" w:hAnsi="Times New Roman"/>
          <w:color w:val="000000" w:themeColor="text1"/>
          <w:sz w:val="24"/>
          <w:szCs w:val="24"/>
          <w:shd w:val="clear" w:color="auto" w:fill="FFFFFF"/>
        </w:rPr>
        <w:t>Courageous and responsible for leading and controlling the organization</w:t>
      </w:r>
      <w:r>
        <w:rPr>
          <w:rFonts w:ascii="Times New Roman" w:hAnsi="Times New Roman"/>
          <w:color w:val="000000" w:themeColor="text1"/>
          <w:sz w:val="24"/>
          <w:szCs w:val="24"/>
          <w:shd w:val="clear" w:color="auto" w:fill="FFFFFF"/>
        </w:rPr>
        <w:t xml:space="preserve"> (Usman, 2009). This kind of leadership style will be able to bring</w:t>
      </w:r>
      <w:r w:rsidRPr="00094BEB">
        <w:rPr>
          <w:rFonts w:ascii="Times New Roman" w:hAnsi="Times New Roman"/>
          <w:color w:val="000000" w:themeColor="text1"/>
          <w:sz w:val="24"/>
          <w:szCs w:val="24"/>
          <w:shd w:val="clear" w:color="auto" w:fill="FFFFFF"/>
        </w:rPr>
        <w:t xml:space="preserve"> followers</w:t>
      </w:r>
      <w:r w:rsidR="00C47148">
        <w:rPr>
          <w:rFonts w:ascii="Times New Roman" w:hAnsi="Times New Roman"/>
          <w:color w:val="000000" w:themeColor="text1"/>
          <w:sz w:val="24"/>
          <w:szCs w:val="24"/>
          <w:shd w:val="clear" w:color="auto" w:fill="FFFFFF"/>
          <w:lang w:val="en-US"/>
        </w:rPr>
        <w:t xml:space="preserve"> to</w:t>
      </w:r>
      <w:r w:rsidRPr="00094BEB">
        <w:rPr>
          <w:rFonts w:ascii="Times New Roman" w:hAnsi="Times New Roman"/>
          <w:color w:val="000000" w:themeColor="text1"/>
          <w:sz w:val="24"/>
          <w:szCs w:val="24"/>
          <w:shd w:val="clear" w:color="auto" w:fill="FFFFFF"/>
        </w:rPr>
        <w:t xml:space="preserve"> consciousness by generating productive ideas, synergistic relationships, responsibility, educational awareness, and shared ideals.</w:t>
      </w:r>
    </w:p>
    <w:p w14:paraId="2BA1F984" w14:textId="2C2E6BE3" w:rsidR="00C4328E" w:rsidRDefault="00C4328E" w:rsidP="00B03C7C">
      <w:pPr>
        <w:tabs>
          <w:tab w:val="left" w:pos="360"/>
        </w:tabs>
        <w:spacing w:after="0" w:line="480" w:lineRule="auto"/>
        <w:ind w:left="720" w:right="14"/>
        <w:contextualSpacing/>
        <w:jc w:val="both"/>
        <w:rPr>
          <w:rFonts w:ascii="Times New Roman" w:hAnsi="Times New Roman"/>
          <w:color w:val="000000" w:themeColor="text1"/>
          <w:sz w:val="24"/>
          <w:szCs w:val="24"/>
          <w:shd w:val="clear" w:color="auto" w:fill="FFFFFF"/>
          <w:lang w:val="en-US"/>
        </w:rPr>
      </w:pPr>
      <w:r>
        <w:rPr>
          <w:rFonts w:ascii="Times New Roman" w:hAnsi="Times New Roman"/>
          <w:color w:val="000000" w:themeColor="text1"/>
          <w:sz w:val="24"/>
          <w:szCs w:val="24"/>
          <w:shd w:val="clear" w:color="auto" w:fill="FFFFFF"/>
        </w:rPr>
        <w:tab/>
        <w:t>By building inspiration and self-confidence that related with transformational leadership, it can be expected</w:t>
      </w:r>
      <w:r w:rsidR="00C47148">
        <w:rPr>
          <w:rFonts w:ascii="Times New Roman" w:hAnsi="Times New Roman"/>
          <w:color w:val="000000" w:themeColor="text1"/>
          <w:sz w:val="24"/>
          <w:szCs w:val="24"/>
          <w:shd w:val="clear" w:color="auto" w:fill="FFFFFF"/>
          <w:lang w:val="en-US"/>
        </w:rPr>
        <w:t xml:space="preserve"> that</w:t>
      </w:r>
      <w:r>
        <w:rPr>
          <w:rFonts w:ascii="Times New Roman" w:hAnsi="Times New Roman"/>
          <w:color w:val="000000" w:themeColor="text1"/>
          <w:sz w:val="24"/>
          <w:szCs w:val="24"/>
          <w:shd w:val="clear" w:color="auto" w:fill="FFFFFF"/>
        </w:rPr>
        <w:t xml:space="preserve"> </w:t>
      </w:r>
      <w:r w:rsidRPr="00094BEB">
        <w:rPr>
          <w:rFonts w:ascii="Times New Roman" w:hAnsi="Times New Roman"/>
          <w:color w:val="000000" w:themeColor="text1"/>
          <w:sz w:val="24"/>
          <w:szCs w:val="24"/>
          <w:shd w:val="clear" w:color="auto" w:fill="FFFFFF"/>
        </w:rPr>
        <w:t xml:space="preserve">the existence of business and performance exceeds </w:t>
      </w:r>
      <w:r w:rsidR="00C47148">
        <w:rPr>
          <w:rFonts w:ascii="Times New Roman" w:hAnsi="Times New Roman"/>
          <w:color w:val="000000" w:themeColor="text1"/>
          <w:sz w:val="24"/>
          <w:szCs w:val="24"/>
          <w:shd w:val="clear" w:color="auto" w:fill="FFFFFF"/>
          <w:lang w:val="en-US"/>
        </w:rPr>
        <w:t>everything that</w:t>
      </w:r>
      <w:r w:rsidRPr="00094BEB">
        <w:rPr>
          <w:rFonts w:ascii="Times New Roman" w:hAnsi="Times New Roman"/>
          <w:color w:val="000000" w:themeColor="text1"/>
          <w:sz w:val="24"/>
          <w:szCs w:val="24"/>
          <w:shd w:val="clear" w:color="auto" w:fill="FFFFFF"/>
        </w:rPr>
        <w:t xml:space="preserve"> has been determined by superiors.</w:t>
      </w:r>
      <w:r>
        <w:rPr>
          <w:rFonts w:ascii="Times New Roman" w:hAnsi="Times New Roman"/>
          <w:color w:val="000000" w:themeColor="text1"/>
          <w:sz w:val="24"/>
          <w:szCs w:val="24"/>
          <w:shd w:val="clear" w:color="auto" w:fill="FFFFFF"/>
        </w:rPr>
        <w:t xml:space="preserve"> </w:t>
      </w:r>
      <w:r w:rsidRPr="00F916C7">
        <w:rPr>
          <w:rFonts w:ascii="Times New Roman" w:hAnsi="Times New Roman"/>
          <w:color w:val="000000" w:themeColor="text1"/>
          <w:sz w:val="24"/>
          <w:szCs w:val="24"/>
          <w:shd w:val="clear" w:color="auto" w:fill="FFFFFF"/>
        </w:rPr>
        <w:t>This will be reflected in the higher performance evaluations given to subordinates who consider their leaders transformational</w:t>
      </w:r>
      <w:r>
        <w:rPr>
          <w:rFonts w:ascii="Times New Roman" w:hAnsi="Times New Roman"/>
          <w:color w:val="000000" w:themeColor="text1"/>
          <w:sz w:val="24"/>
          <w:szCs w:val="24"/>
          <w:shd w:val="clear" w:color="auto" w:fill="FFFFFF"/>
        </w:rPr>
        <w:t xml:space="preserve">. </w:t>
      </w:r>
      <w:r w:rsidRPr="00F916C7">
        <w:rPr>
          <w:rFonts w:ascii="Times New Roman" w:hAnsi="Times New Roman"/>
          <w:color w:val="000000" w:themeColor="text1"/>
          <w:sz w:val="24"/>
          <w:szCs w:val="24"/>
          <w:shd w:val="clear" w:color="auto" w:fill="FFFFFF"/>
        </w:rPr>
        <w:t xml:space="preserve">Empirical </w:t>
      </w:r>
      <w:r>
        <w:rPr>
          <w:rFonts w:ascii="Times New Roman" w:hAnsi="Times New Roman"/>
          <w:color w:val="000000" w:themeColor="text1"/>
          <w:sz w:val="24"/>
          <w:szCs w:val="24"/>
          <w:shd w:val="clear" w:color="auto" w:fill="FFFFFF"/>
        </w:rPr>
        <w:t>research result</w:t>
      </w:r>
      <w:r w:rsidRPr="00F916C7">
        <w:rPr>
          <w:rFonts w:ascii="Times New Roman" w:hAnsi="Times New Roman"/>
          <w:color w:val="000000" w:themeColor="text1"/>
          <w:sz w:val="24"/>
          <w:szCs w:val="24"/>
          <w:shd w:val="clear" w:color="auto" w:fill="FFFFFF"/>
        </w:rPr>
        <w:t xml:space="preserve"> suggests that transformational leadership is po</w:t>
      </w:r>
      <w:r w:rsidR="00C47148">
        <w:rPr>
          <w:rFonts w:ascii="Times New Roman" w:hAnsi="Times New Roman"/>
          <w:color w:val="000000" w:themeColor="text1"/>
          <w:sz w:val="24"/>
          <w:szCs w:val="24"/>
          <w:shd w:val="clear" w:color="auto" w:fill="FFFFFF"/>
        </w:rPr>
        <w:t>sitively related to performance. A</w:t>
      </w:r>
      <w:r w:rsidRPr="00F916C7">
        <w:rPr>
          <w:rFonts w:ascii="Times New Roman" w:hAnsi="Times New Roman"/>
          <w:color w:val="000000" w:themeColor="text1"/>
          <w:sz w:val="24"/>
          <w:szCs w:val="24"/>
          <w:shd w:val="clear" w:color="auto" w:fill="FFFFFF"/>
        </w:rPr>
        <w:t>mong others, research conducted by Advani &amp; Abbas (2015) suggest</w:t>
      </w:r>
      <w:r w:rsidR="00C47148">
        <w:rPr>
          <w:rFonts w:ascii="Times New Roman" w:hAnsi="Times New Roman"/>
          <w:color w:val="000000" w:themeColor="text1"/>
          <w:sz w:val="24"/>
          <w:szCs w:val="24"/>
          <w:shd w:val="clear" w:color="auto" w:fill="FFFFFF"/>
          <w:lang w:val="en-US"/>
        </w:rPr>
        <w:t>ed</w:t>
      </w:r>
      <w:r w:rsidRPr="00F916C7">
        <w:rPr>
          <w:rFonts w:ascii="Times New Roman" w:hAnsi="Times New Roman"/>
          <w:color w:val="000000" w:themeColor="text1"/>
          <w:sz w:val="24"/>
          <w:szCs w:val="24"/>
          <w:shd w:val="clear" w:color="auto" w:fill="FFFFFF"/>
        </w:rPr>
        <w:t xml:space="preserve"> that transformational leadership has positive and significant ef</w:t>
      </w:r>
      <w:r w:rsidR="00C47148">
        <w:rPr>
          <w:rFonts w:ascii="Times New Roman" w:hAnsi="Times New Roman"/>
          <w:color w:val="000000" w:themeColor="text1"/>
          <w:sz w:val="24"/>
          <w:szCs w:val="24"/>
          <w:shd w:val="clear" w:color="auto" w:fill="FFFFFF"/>
        </w:rPr>
        <w:t>fect on performance. Fernandes</w:t>
      </w:r>
      <w:r w:rsidRPr="00F916C7">
        <w:rPr>
          <w:rFonts w:ascii="Times New Roman" w:hAnsi="Times New Roman"/>
          <w:color w:val="000000" w:themeColor="text1"/>
          <w:sz w:val="24"/>
          <w:szCs w:val="24"/>
          <w:shd w:val="clear" w:color="auto" w:fill="FFFFFF"/>
        </w:rPr>
        <w:t xml:space="preserve"> (2004) concluded that </w:t>
      </w:r>
      <w:r w:rsidR="00C47148">
        <w:rPr>
          <w:rFonts w:ascii="Times New Roman" w:hAnsi="Times New Roman"/>
          <w:color w:val="000000" w:themeColor="text1"/>
          <w:sz w:val="24"/>
          <w:szCs w:val="24"/>
          <w:shd w:val="clear" w:color="auto" w:fill="FFFFFF"/>
        </w:rPr>
        <w:t xml:space="preserve">transformational leadership has </w:t>
      </w:r>
      <w:r w:rsidRPr="00F916C7">
        <w:rPr>
          <w:rFonts w:ascii="Times New Roman" w:hAnsi="Times New Roman"/>
          <w:color w:val="000000" w:themeColor="text1"/>
          <w:sz w:val="24"/>
          <w:szCs w:val="24"/>
          <w:shd w:val="clear" w:color="auto" w:fill="FFFFFF"/>
        </w:rPr>
        <w:t xml:space="preserve">significant effect on performance. </w:t>
      </w:r>
      <w:r w:rsidR="00C47148">
        <w:rPr>
          <w:rFonts w:ascii="Times New Roman" w:hAnsi="Times New Roman"/>
          <w:color w:val="000000" w:themeColor="text1"/>
          <w:sz w:val="24"/>
          <w:szCs w:val="24"/>
          <w:shd w:val="clear" w:color="auto" w:fill="FFFFFF"/>
          <w:lang w:val="en-US"/>
        </w:rPr>
        <w:t>While</w:t>
      </w:r>
      <w:r w:rsidRPr="00F916C7">
        <w:rPr>
          <w:rFonts w:ascii="Times New Roman" w:hAnsi="Times New Roman"/>
          <w:color w:val="000000" w:themeColor="text1"/>
          <w:sz w:val="24"/>
          <w:szCs w:val="24"/>
          <w:shd w:val="clear" w:color="auto" w:fill="FFFFFF"/>
        </w:rPr>
        <w:t xml:space="preserve"> Jansen (2013) </w:t>
      </w:r>
      <w:r w:rsidR="00C47148">
        <w:rPr>
          <w:rFonts w:ascii="Times New Roman" w:hAnsi="Times New Roman"/>
          <w:color w:val="000000" w:themeColor="text1"/>
          <w:sz w:val="24"/>
          <w:szCs w:val="24"/>
          <w:shd w:val="clear" w:color="auto" w:fill="FFFFFF"/>
        </w:rPr>
        <w:t>stated</w:t>
      </w:r>
      <w:r w:rsidRPr="00F916C7">
        <w:rPr>
          <w:rFonts w:ascii="Times New Roman" w:hAnsi="Times New Roman"/>
          <w:color w:val="000000" w:themeColor="text1"/>
          <w:sz w:val="24"/>
          <w:szCs w:val="24"/>
          <w:shd w:val="clear" w:color="auto" w:fill="FFFFFF"/>
        </w:rPr>
        <w:t xml:space="preserve"> transformational leadership have </w:t>
      </w:r>
      <w:r w:rsidRPr="00F916C7">
        <w:rPr>
          <w:rFonts w:ascii="Times New Roman" w:hAnsi="Times New Roman"/>
          <w:color w:val="000000" w:themeColor="text1"/>
          <w:sz w:val="24"/>
          <w:szCs w:val="24"/>
          <w:shd w:val="clear" w:color="auto" w:fill="FFFFFF"/>
        </w:rPr>
        <w:lastRenderedPageBreak/>
        <w:t xml:space="preserve">a positive and significant </w:t>
      </w:r>
      <w:r w:rsidR="004B5125">
        <w:rPr>
          <w:rFonts w:ascii="Times New Roman" w:hAnsi="Times New Roman"/>
          <w:color w:val="000000" w:themeColor="text1"/>
          <w:sz w:val="24"/>
          <w:szCs w:val="24"/>
          <w:shd w:val="clear" w:color="auto" w:fill="FFFFFF"/>
        </w:rPr>
        <w:t>influence</w:t>
      </w:r>
      <w:r w:rsidRPr="00F916C7">
        <w:rPr>
          <w:rFonts w:ascii="Times New Roman" w:hAnsi="Times New Roman"/>
          <w:color w:val="000000" w:themeColor="text1"/>
          <w:sz w:val="24"/>
          <w:szCs w:val="24"/>
          <w:shd w:val="clear" w:color="auto" w:fill="FFFFFF"/>
        </w:rPr>
        <w:t xml:space="preserve"> on performance.</w:t>
      </w:r>
      <w:r>
        <w:rPr>
          <w:rFonts w:ascii="Times New Roman" w:hAnsi="Times New Roman"/>
          <w:color w:val="000000" w:themeColor="text1"/>
          <w:sz w:val="24"/>
          <w:szCs w:val="24"/>
          <w:shd w:val="clear" w:color="auto" w:fill="FFFFFF"/>
          <w:lang w:val="en-US"/>
        </w:rPr>
        <w:t xml:space="preserve"> By thi</w:t>
      </w:r>
      <w:r w:rsidR="00C47148">
        <w:rPr>
          <w:rFonts w:ascii="Times New Roman" w:hAnsi="Times New Roman"/>
          <w:color w:val="000000" w:themeColor="text1"/>
          <w:sz w:val="24"/>
          <w:szCs w:val="24"/>
          <w:shd w:val="clear" w:color="auto" w:fill="FFFFFF"/>
          <w:lang w:val="en-US"/>
        </w:rPr>
        <w:t>s results, it can be concluded as follows:</w:t>
      </w:r>
    </w:p>
    <w:p w14:paraId="7FEDF61F" w14:textId="71C89C6F" w:rsidR="00BC5413" w:rsidRPr="009255BC" w:rsidRDefault="00C4328E" w:rsidP="00DE6D50">
      <w:pPr>
        <w:tabs>
          <w:tab w:val="left" w:pos="360"/>
        </w:tabs>
        <w:spacing w:line="480" w:lineRule="auto"/>
        <w:ind w:left="1440" w:right="12" w:hanging="720"/>
        <w:jc w:val="both"/>
        <w:rPr>
          <w:rFonts w:ascii="Times New Roman" w:hAnsi="Times New Roman" w:cs="Times New Roman"/>
          <w:i/>
          <w:sz w:val="24"/>
          <w:szCs w:val="24"/>
          <w:lang w:val="en-US"/>
        </w:rPr>
      </w:pPr>
      <w:r w:rsidRPr="00C4328E">
        <w:rPr>
          <w:rFonts w:ascii="Times New Roman" w:hAnsi="Times New Roman"/>
          <w:b/>
          <w:color w:val="000000" w:themeColor="text1"/>
          <w:sz w:val="24"/>
          <w:szCs w:val="24"/>
          <w:shd w:val="clear" w:color="auto" w:fill="FFFFFF"/>
          <w:lang w:val="en-US"/>
        </w:rPr>
        <w:t>H3</w:t>
      </w:r>
      <w:r>
        <w:rPr>
          <w:rFonts w:ascii="Times New Roman" w:hAnsi="Times New Roman"/>
          <w:color w:val="000000" w:themeColor="text1"/>
          <w:sz w:val="24"/>
          <w:szCs w:val="24"/>
          <w:shd w:val="clear" w:color="auto" w:fill="FFFFFF"/>
          <w:lang w:val="en-US"/>
        </w:rPr>
        <w:t>:</w:t>
      </w:r>
      <w:r>
        <w:rPr>
          <w:rFonts w:ascii="Times New Roman" w:hAnsi="Times New Roman"/>
          <w:color w:val="000000" w:themeColor="text1"/>
          <w:sz w:val="24"/>
          <w:szCs w:val="24"/>
          <w:shd w:val="clear" w:color="auto" w:fill="FFFFFF"/>
          <w:lang w:val="en-US"/>
        </w:rPr>
        <w:tab/>
      </w:r>
      <w:r w:rsidRPr="00F55EB5">
        <w:rPr>
          <w:rFonts w:ascii="Times New Roman" w:hAnsi="Times New Roman" w:cs="Times New Roman"/>
          <w:i/>
          <w:sz w:val="24"/>
          <w:szCs w:val="24"/>
        </w:rPr>
        <w:t>There is a significance</w:t>
      </w:r>
      <w:r w:rsidR="00C47148">
        <w:rPr>
          <w:rFonts w:ascii="Times New Roman" w:hAnsi="Times New Roman" w:cs="Times New Roman"/>
          <w:i/>
          <w:sz w:val="24"/>
          <w:szCs w:val="24"/>
          <w:lang w:val="en-US"/>
        </w:rPr>
        <w:t xml:space="preserve"> and simulatenous</w:t>
      </w:r>
      <w:r w:rsidRPr="00F55EB5">
        <w:rPr>
          <w:rFonts w:ascii="Times New Roman" w:hAnsi="Times New Roman" w:cs="Times New Roman"/>
          <w:i/>
          <w:sz w:val="24"/>
          <w:szCs w:val="24"/>
        </w:rPr>
        <w:t xml:space="preserve"> </w:t>
      </w:r>
      <w:r w:rsidR="004B5125">
        <w:rPr>
          <w:rFonts w:ascii="Times New Roman" w:hAnsi="Times New Roman" w:cs="Times New Roman"/>
          <w:i/>
          <w:sz w:val="24"/>
          <w:szCs w:val="24"/>
        </w:rPr>
        <w:t>influence</w:t>
      </w:r>
      <w:r w:rsidRPr="00F55EB5">
        <w:rPr>
          <w:rFonts w:ascii="Times New Roman" w:hAnsi="Times New Roman" w:cs="Times New Roman"/>
          <w:i/>
          <w:sz w:val="24"/>
          <w:szCs w:val="24"/>
        </w:rPr>
        <w:t xml:space="preserve"> of</w:t>
      </w:r>
      <w:r w:rsidRPr="00F55EB5">
        <w:rPr>
          <w:rFonts w:ascii="Times New Roman" w:hAnsi="Times New Roman" w:cs="Times New Roman"/>
          <w:i/>
          <w:sz w:val="24"/>
          <w:szCs w:val="24"/>
          <w:lang w:val="en-US"/>
        </w:rPr>
        <w:t xml:space="preserve"> Transactional Leadership (X1) and</w:t>
      </w:r>
      <w:r w:rsidRPr="00F55EB5">
        <w:rPr>
          <w:rFonts w:ascii="Times New Roman" w:hAnsi="Times New Roman" w:cs="Times New Roman"/>
          <w:i/>
          <w:sz w:val="24"/>
          <w:szCs w:val="24"/>
        </w:rPr>
        <w:t xml:space="preserve"> Transformational Leadership</w:t>
      </w:r>
      <w:r w:rsidRPr="00F55EB5">
        <w:rPr>
          <w:rFonts w:ascii="Times New Roman" w:hAnsi="Times New Roman" w:cs="Times New Roman"/>
          <w:i/>
          <w:sz w:val="24"/>
          <w:szCs w:val="24"/>
          <w:lang w:val="en-US"/>
        </w:rPr>
        <w:t xml:space="preserve"> (X</w:t>
      </w:r>
      <w:r w:rsidRPr="005D2E13">
        <w:rPr>
          <w:rFonts w:ascii="Times New Roman" w:hAnsi="Times New Roman" w:cs="Times New Roman"/>
          <w:i/>
          <w:sz w:val="16"/>
          <w:szCs w:val="16"/>
          <w:lang w:val="en-US"/>
        </w:rPr>
        <w:t>2</w:t>
      </w:r>
      <w:r w:rsidRPr="00F55EB5">
        <w:rPr>
          <w:rFonts w:ascii="Times New Roman" w:hAnsi="Times New Roman" w:cs="Times New Roman"/>
          <w:i/>
          <w:sz w:val="24"/>
          <w:szCs w:val="24"/>
          <w:lang w:val="en-US"/>
        </w:rPr>
        <w:t>)</w:t>
      </w:r>
      <w:r w:rsidRPr="00F55EB5">
        <w:rPr>
          <w:rFonts w:ascii="Times New Roman" w:hAnsi="Times New Roman" w:cs="Times New Roman"/>
          <w:i/>
          <w:sz w:val="24"/>
          <w:szCs w:val="24"/>
        </w:rPr>
        <w:t xml:space="preserve"> </w:t>
      </w:r>
      <w:r w:rsidR="004B5125">
        <w:rPr>
          <w:rFonts w:ascii="Times New Roman" w:hAnsi="Times New Roman" w:cs="Times New Roman"/>
          <w:i/>
          <w:sz w:val="24"/>
          <w:szCs w:val="24"/>
        </w:rPr>
        <w:t>on</w:t>
      </w:r>
      <w:r w:rsidRPr="00F55EB5">
        <w:rPr>
          <w:rFonts w:ascii="Times New Roman" w:hAnsi="Times New Roman" w:cs="Times New Roman"/>
          <w:i/>
          <w:sz w:val="24"/>
          <w:szCs w:val="24"/>
        </w:rPr>
        <w:t xml:space="preserve"> Employee’s </w:t>
      </w:r>
      <w:r w:rsidR="00B363B4">
        <w:rPr>
          <w:rFonts w:ascii="Times New Roman" w:hAnsi="Times New Roman" w:cs="Times New Roman"/>
          <w:i/>
          <w:sz w:val="24"/>
          <w:szCs w:val="24"/>
        </w:rPr>
        <w:t>performance</w:t>
      </w:r>
      <w:r w:rsidRPr="00F55EB5">
        <w:rPr>
          <w:rFonts w:ascii="Times New Roman" w:hAnsi="Times New Roman" w:cs="Times New Roman"/>
          <w:i/>
          <w:sz w:val="24"/>
          <w:szCs w:val="24"/>
          <w:lang w:val="en-US"/>
        </w:rPr>
        <w:t xml:space="preserve"> (</w:t>
      </w:r>
      <w:r w:rsidR="009069F1">
        <w:rPr>
          <w:rFonts w:ascii="Times New Roman" w:hAnsi="Times New Roman" w:cs="Times New Roman"/>
          <w:i/>
          <w:sz w:val="24"/>
          <w:szCs w:val="24"/>
          <w:lang w:val="en-US"/>
        </w:rPr>
        <w:t>Y</w:t>
      </w:r>
      <w:r w:rsidRPr="00F55EB5">
        <w:rPr>
          <w:rFonts w:ascii="Times New Roman" w:hAnsi="Times New Roman" w:cs="Times New Roman"/>
          <w:i/>
          <w:sz w:val="24"/>
          <w:szCs w:val="24"/>
          <w:lang w:val="en-US"/>
        </w:rPr>
        <w:t>).</w:t>
      </w:r>
    </w:p>
    <w:p w14:paraId="6707F3CD" w14:textId="709B0DE2" w:rsidR="00C4328E" w:rsidRDefault="00C4328E" w:rsidP="00DE6D50">
      <w:pPr>
        <w:pStyle w:val="ListParagraph"/>
        <w:numPr>
          <w:ilvl w:val="0"/>
          <w:numId w:val="20"/>
        </w:numPr>
        <w:tabs>
          <w:tab w:val="left" w:pos="360"/>
        </w:tabs>
        <w:spacing w:after="160" w:line="480" w:lineRule="auto"/>
        <w:ind w:right="12" w:hanging="270"/>
        <w:rPr>
          <w:rFonts w:ascii="Times New Roman" w:hAnsi="Times New Roman" w:cs="Times New Roman"/>
          <w:sz w:val="24"/>
          <w:szCs w:val="24"/>
        </w:rPr>
      </w:pPr>
      <w:r>
        <w:rPr>
          <w:rFonts w:ascii="Times New Roman" w:hAnsi="Times New Roman" w:cs="Times New Roman"/>
          <w:sz w:val="24"/>
          <w:szCs w:val="24"/>
        </w:rPr>
        <w:t xml:space="preserve">The </w:t>
      </w:r>
      <w:r w:rsidR="00C61E27">
        <w:rPr>
          <w:rFonts w:ascii="Times New Roman" w:hAnsi="Times New Roman" w:cs="Times New Roman"/>
          <w:sz w:val="24"/>
          <w:szCs w:val="24"/>
          <w:lang w:val="en-US"/>
        </w:rPr>
        <w:t>Influence</w:t>
      </w:r>
      <w:r>
        <w:rPr>
          <w:rFonts w:ascii="Times New Roman" w:hAnsi="Times New Roman" w:cs="Times New Roman"/>
          <w:sz w:val="24"/>
          <w:szCs w:val="24"/>
        </w:rPr>
        <w:t xml:space="preserve"> of Transactional Leadership</w:t>
      </w:r>
      <w:r w:rsidR="000E7A69">
        <w:rPr>
          <w:rFonts w:ascii="Times New Roman" w:hAnsi="Times New Roman" w:cs="Times New Roman"/>
          <w:sz w:val="24"/>
          <w:szCs w:val="24"/>
          <w:lang w:val="en-US"/>
        </w:rPr>
        <w:t xml:space="preserve"> (X</w:t>
      </w:r>
      <w:r w:rsidR="000E7A69" w:rsidRPr="000E7A69">
        <w:rPr>
          <w:rFonts w:ascii="Times New Roman" w:hAnsi="Times New Roman" w:cs="Times New Roman"/>
          <w:sz w:val="16"/>
          <w:szCs w:val="16"/>
          <w:lang w:val="en-US"/>
        </w:rPr>
        <w:t>1</w:t>
      </w:r>
      <w:r w:rsidR="000E7A69">
        <w:rPr>
          <w:rFonts w:ascii="Times New Roman" w:hAnsi="Times New Roman" w:cs="Times New Roman"/>
          <w:sz w:val="24"/>
          <w:szCs w:val="24"/>
          <w:lang w:val="en-US"/>
        </w:rPr>
        <w:t>)</w:t>
      </w:r>
      <w:r>
        <w:rPr>
          <w:rFonts w:ascii="Times New Roman" w:hAnsi="Times New Roman" w:cs="Times New Roman"/>
          <w:sz w:val="24"/>
          <w:szCs w:val="24"/>
        </w:rPr>
        <w:t xml:space="preserve"> </w:t>
      </w:r>
      <w:r w:rsidR="00C47148">
        <w:rPr>
          <w:rFonts w:ascii="Times New Roman" w:hAnsi="Times New Roman" w:cs="Times New Roman"/>
          <w:sz w:val="24"/>
          <w:szCs w:val="24"/>
        </w:rPr>
        <w:t>o</w:t>
      </w:r>
      <w:r w:rsidR="004B5125">
        <w:rPr>
          <w:rFonts w:ascii="Times New Roman" w:hAnsi="Times New Roman" w:cs="Times New Roman"/>
          <w:sz w:val="24"/>
          <w:szCs w:val="24"/>
        </w:rPr>
        <w:t>n</w:t>
      </w:r>
      <w:r>
        <w:rPr>
          <w:rFonts w:ascii="Times New Roman" w:hAnsi="Times New Roman" w:cs="Times New Roman"/>
          <w:sz w:val="24"/>
          <w:szCs w:val="24"/>
        </w:rPr>
        <w:t xml:space="preserve"> Employee</w:t>
      </w:r>
      <w:r w:rsidR="0027242C">
        <w:rPr>
          <w:rFonts w:ascii="Times New Roman" w:hAnsi="Times New Roman" w:cs="Times New Roman"/>
          <w:sz w:val="24"/>
          <w:szCs w:val="24"/>
          <w:lang w:val="en-US"/>
        </w:rPr>
        <w:t xml:space="preserve"> </w:t>
      </w:r>
      <w:r>
        <w:rPr>
          <w:rFonts w:ascii="Times New Roman" w:hAnsi="Times New Roman" w:cs="Times New Roman"/>
          <w:sz w:val="24"/>
          <w:szCs w:val="24"/>
        </w:rPr>
        <w:t>Motivation</w:t>
      </w:r>
      <w:r w:rsidR="000E7A69">
        <w:rPr>
          <w:rFonts w:ascii="Times New Roman" w:hAnsi="Times New Roman" w:cs="Times New Roman"/>
          <w:sz w:val="24"/>
          <w:szCs w:val="24"/>
          <w:lang w:val="en-US"/>
        </w:rPr>
        <w:t xml:space="preserve"> (</w:t>
      </w:r>
      <w:r w:rsidR="009069F1">
        <w:rPr>
          <w:rFonts w:ascii="Times New Roman" w:hAnsi="Times New Roman" w:cs="Times New Roman"/>
          <w:sz w:val="24"/>
          <w:szCs w:val="24"/>
          <w:lang w:val="en-US"/>
        </w:rPr>
        <w:t>Z</w:t>
      </w:r>
      <w:r w:rsidR="000E7A69">
        <w:rPr>
          <w:rFonts w:ascii="Times New Roman" w:hAnsi="Times New Roman" w:cs="Times New Roman"/>
          <w:sz w:val="24"/>
          <w:szCs w:val="24"/>
          <w:lang w:val="en-US"/>
        </w:rPr>
        <w:t>)</w:t>
      </w:r>
    </w:p>
    <w:p w14:paraId="3720F915" w14:textId="19460A01" w:rsidR="00C4328E" w:rsidRDefault="00C4328E" w:rsidP="00DE6D50">
      <w:pPr>
        <w:pStyle w:val="ListParagraph"/>
        <w:tabs>
          <w:tab w:val="left" w:pos="360"/>
        </w:tabs>
        <w:spacing w:line="480" w:lineRule="auto"/>
        <w:ind w:right="12" w:firstLine="720"/>
        <w:jc w:val="both"/>
        <w:rPr>
          <w:rFonts w:ascii="Times New Roman" w:hAnsi="Times New Roman" w:cs="Times New Roman"/>
          <w:sz w:val="24"/>
          <w:szCs w:val="24"/>
          <w:lang w:val="en-US"/>
        </w:rPr>
      </w:pPr>
      <w:r w:rsidRPr="003C75AB">
        <w:rPr>
          <w:rFonts w:ascii="Times New Roman" w:hAnsi="Times New Roman" w:cs="Times New Roman"/>
          <w:sz w:val="24"/>
          <w:szCs w:val="24"/>
        </w:rPr>
        <w:t>The styles of transactional leaders were more concerned with the theories such as situational approach and behavioral approach at which point</w:t>
      </w:r>
      <w:r w:rsidR="00C47148">
        <w:rPr>
          <w:rFonts w:ascii="Times New Roman" w:hAnsi="Times New Roman" w:cs="Times New Roman"/>
          <w:sz w:val="24"/>
          <w:szCs w:val="24"/>
          <w:lang w:val="en-US"/>
        </w:rPr>
        <w:t>,</w:t>
      </w:r>
      <w:r w:rsidRPr="003C75AB">
        <w:rPr>
          <w:rFonts w:ascii="Times New Roman" w:hAnsi="Times New Roman" w:cs="Times New Roman"/>
          <w:sz w:val="24"/>
          <w:szCs w:val="24"/>
        </w:rPr>
        <w:t xml:space="preserve"> l</w:t>
      </w:r>
      <w:r w:rsidR="00C47148">
        <w:rPr>
          <w:rFonts w:ascii="Times New Roman" w:hAnsi="Times New Roman" w:cs="Times New Roman"/>
          <w:sz w:val="24"/>
          <w:szCs w:val="24"/>
        </w:rPr>
        <w:t xml:space="preserve">eaders encouraged and motivated </w:t>
      </w:r>
      <w:r w:rsidRPr="003C75AB">
        <w:rPr>
          <w:rFonts w:ascii="Times New Roman" w:hAnsi="Times New Roman" w:cs="Times New Roman"/>
          <w:sz w:val="24"/>
          <w:szCs w:val="24"/>
        </w:rPr>
        <w:t>followers within the way of settled objectives and goals by task requirement and make clear role</w:t>
      </w:r>
      <w:sdt>
        <w:sdtPr>
          <w:id w:val="1431696521"/>
          <w:citation/>
        </w:sdtPr>
        <w:sdtEndPr/>
        <w:sdtContent>
          <w:r w:rsidRPr="003C75AB">
            <w:rPr>
              <w:rFonts w:ascii="Times New Roman" w:hAnsi="Times New Roman" w:cs="Times New Roman"/>
              <w:sz w:val="24"/>
              <w:szCs w:val="24"/>
            </w:rPr>
            <w:fldChar w:fldCharType="begin"/>
          </w:r>
          <w:r w:rsidR="00572E54">
            <w:rPr>
              <w:rFonts w:ascii="Times New Roman" w:hAnsi="Times New Roman" w:cs="Times New Roman"/>
              <w:sz w:val="24"/>
              <w:szCs w:val="24"/>
            </w:rPr>
            <w:instrText xml:space="preserve">CITATION Adv15 \l 1033 </w:instrText>
          </w:r>
          <w:r w:rsidRPr="003C75AB">
            <w:rPr>
              <w:rFonts w:ascii="Times New Roman" w:hAnsi="Times New Roman" w:cs="Times New Roman"/>
              <w:sz w:val="24"/>
              <w:szCs w:val="24"/>
            </w:rPr>
            <w:fldChar w:fldCharType="separate"/>
          </w:r>
          <w:r w:rsidR="00572E54">
            <w:rPr>
              <w:rFonts w:ascii="Times New Roman" w:hAnsi="Times New Roman" w:cs="Times New Roman"/>
              <w:noProof/>
              <w:sz w:val="24"/>
              <w:szCs w:val="24"/>
            </w:rPr>
            <w:t xml:space="preserve"> </w:t>
          </w:r>
          <w:r w:rsidR="00572E54" w:rsidRPr="00572E54">
            <w:rPr>
              <w:rFonts w:ascii="Times New Roman" w:hAnsi="Times New Roman" w:cs="Times New Roman"/>
              <w:noProof/>
              <w:sz w:val="24"/>
              <w:szCs w:val="24"/>
            </w:rPr>
            <w:t>(Abbas, 2015)</w:t>
          </w:r>
          <w:r w:rsidRPr="003C75AB">
            <w:rPr>
              <w:rFonts w:ascii="Times New Roman" w:hAnsi="Times New Roman" w:cs="Times New Roman"/>
              <w:sz w:val="24"/>
              <w:szCs w:val="24"/>
            </w:rPr>
            <w:fldChar w:fldCharType="end"/>
          </w:r>
        </w:sdtContent>
      </w:sdt>
      <w:r w:rsidRPr="003C75AB">
        <w:rPr>
          <w:rFonts w:ascii="Times New Roman" w:hAnsi="Times New Roman" w:cs="Times New Roman"/>
          <w:sz w:val="24"/>
          <w:szCs w:val="24"/>
        </w:rPr>
        <w:t>. Transactional leadership styles can affect positively or negatively on performance. It depends on employee assessment. Positive effect can occur when employees assess transactional leadership positively and a negative effect can occur if employee considers that transactional leadership styles cannot be trusted because they do not keep their promises, dishonest or not transparent</w:t>
      </w:r>
      <w:sdt>
        <w:sdtPr>
          <w:id w:val="-1583366901"/>
          <w:citation/>
        </w:sdtPr>
        <w:sdtEndPr/>
        <w:sdtContent>
          <w:r w:rsidRPr="003C75AB">
            <w:rPr>
              <w:rFonts w:ascii="Times New Roman" w:hAnsi="Times New Roman" w:cs="Times New Roman"/>
              <w:sz w:val="24"/>
              <w:szCs w:val="24"/>
            </w:rPr>
            <w:fldChar w:fldCharType="begin"/>
          </w:r>
          <w:r w:rsidRPr="003C75AB">
            <w:rPr>
              <w:rFonts w:ascii="Times New Roman" w:hAnsi="Times New Roman" w:cs="Times New Roman"/>
              <w:sz w:val="24"/>
              <w:szCs w:val="24"/>
            </w:rPr>
            <w:instrText xml:space="preserve">CITATION Sun13 \l 1033 </w:instrText>
          </w:r>
          <w:r w:rsidRPr="003C75AB">
            <w:rPr>
              <w:rFonts w:ascii="Times New Roman" w:hAnsi="Times New Roman" w:cs="Times New Roman"/>
              <w:sz w:val="24"/>
              <w:szCs w:val="24"/>
            </w:rPr>
            <w:fldChar w:fldCharType="separate"/>
          </w:r>
          <w:r w:rsidRPr="003C75AB">
            <w:rPr>
              <w:rFonts w:ascii="Times New Roman" w:hAnsi="Times New Roman" w:cs="Times New Roman"/>
              <w:noProof/>
              <w:sz w:val="24"/>
              <w:szCs w:val="24"/>
            </w:rPr>
            <w:t xml:space="preserve"> (Sundi, 2013)</w:t>
          </w:r>
          <w:r w:rsidRPr="003C75AB">
            <w:rPr>
              <w:rFonts w:ascii="Times New Roman" w:hAnsi="Times New Roman" w:cs="Times New Roman"/>
              <w:sz w:val="24"/>
              <w:szCs w:val="24"/>
            </w:rPr>
            <w:fldChar w:fldCharType="end"/>
          </w:r>
        </w:sdtContent>
      </w:sdt>
      <w:r w:rsidRPr="003C75AB">
        <w:rPr>
          <w:rFonts w:ascii="Times New Roman" w:hAnsi="Times New Roman" w:cs="Times New Roman"/>
          <w:sz w:val="24"/>
          <w:szCs w:val="24"/>
        </w:rPr>
        <w:t>. Transactional leadership represented by contingent reward behavior has a significant negative direct effect on employee’s perception of organizational reputation</w:t>
      </w:r>
      <w:sdt>
        <w:sdtPr>
          <w:id w:val="-1228910346"/>
          <w:citation/>
        </w:sdtPr>
        <w:sdtEndPr/>
        <w:sdtContent>
          <w:r w:rsidRPr="003C75AB">
            <w:rPr>
              <w:rFonts w:ascii="Times New Roman" w:hAnsi="Times New Roman" w:cs="Times New Roman"/>
              <w:sz w:val="24"/>
              <w:szCs w:val="24"/>
            </w:rPr>
            <w:fldChar w:fldCharType="begin"/>
          </w:r>
          <w:r w:rsidRPr="003C75AB">
            <w:rPr>
              <w:rFonts w:ascii="Times New Roman" w:hAnsi="Times New Roman" w:cs="Times New Roman"/>
              <w:sz w:val="24"/>
              <w:szCs w:val="24"/>
            </w:rPr>
            <w:instrText xml:space="preserve"> CITATION Lin10 \l 1033 </w:instrText>
          </w:r>
          <w:r w:rsidRPr="003C75AB">
            <w:rPr>
              <w:rFonts w:ascii="Times New Roman" w:hAnsi="Times New Roman" w:cs="Times New Roman"/>
              <w:sz w:val="24"/>
              <w:szCs w:val="24"/>
            </w:rPr>
            <w:fldChar w:fldCharType="separate"/>
          </w:r>
          <w:r w:rsidRPr="003C75AB">
            <w:rPr>
              <w:rFonts w:ascii="Times New Roman" w:hAnsi="Times New Roman" w:cs="Times New Roman"/>
              <w:noProof/>
              <w:sz w:val="24"/>
              <w:szCs w:val="24"/>
            </w:rPr>
            <w:t xml:space="preserve"> (Men, 2010)</w:t>
          </w:r>
          <w:r w:rsidRPr="003C75AB">
            <w:rPr>
              <w:rFonts w:ascii="Times New Roman" w:hAnsi="Times New Roman" w:cs="Times New Roman"/>
              <w:sz w:val="24"/>
              <w:szCs w:val="24"/>
            </w:rPr>
            <w:fldChar w:fldCharType="end"/>
          </w:r>
        </w:sdtContent>
      </w:sdt>
      <w:r w:rsidRPr="003C75AB">
        <w:rPr>
          <w:rFonts w:ascii="Times New Roman" w:hAnsi="Times New Roman" w:cs="Times New Roman"/>
          <w:sz w:val="24"/>
          <w:szCs w:val="24"/>
        </w:rPr>
        <w:t>.</w:t>
      </w:r>
      <w:r w:rsidR="00C47148">
        <w:rPr>
          <w:rFonts w:ascii="Times New Roman" w:hAnsi="Times New Roman" w:cs="Times New Roman"/>
          <w:sz w:val="24"/>
          <w:szCs w:val="24"/>
          <w:lang w:val="en-US"/>
        </w:rPr>
        <w:t xml:space="preserve"> Chaudry (2012) did </w:t>
      </w:r>
      <w:r w:rsidRPr="003C75AB">
        <w:rPr>
          <w:rFonts w:ascii="Times New Roman" w:hAnsi="Times New Roman" w:cs="Times New Roman"/>
          <w:sz w:val="24"/>
          <w:szCs w:val="24"/>
        </w:rPr>
        <w:t>a research</w:t>
      </w:r>
      <w:r w:rsidR="00C47148">
        <w:rPr>
          <w:rFonts w:ascii="Times New Roman" w:hAnsi="Times New Roman" w:cs="Times New Roman"/>
          <w:sz w:val="24"/>
          <w:szCs w:val="24"/>
          <w:lang w:val="en-US"/>
        </w:rPr>
        <w:t xml:space="preserve"> that</w:t>
      </w:r>
      <w:r w:rsidRPr="003C75AB">
        <w:rPr>
          <w:rFonts w:ascii="Times New Roman" w:hAnsi="Times New Roman" w:cs="Times New Roman"/>
          <w:sz w:val="24"/>
          <w:szCs w:val="24"/>
        </w:rPr>
        <w:t xml:space="preserve"> </w:t>
      </w:r>
      <w:r w:rsidR="00C47148">
        <w:rPr>
          <w:rFonts w:ascii="Times New Roman" w:hAnsi="Times New Roman" w:cs="Times New Roman"/>
          <w:sz w:val="24"/>
          <w:szCs w:val="24"/>
          <w:lang w:val="en-US"/>
        </w:rPr>
        <w:t>resulted</w:t>
      </w:r>
      <w:r w:rsidRPr="003C75AB">
        <w:rPr>
          <w:rFonts w:ascii="Times New Roman" w:hAnsi="Times New Roman" w:cs="Times New Roman"/>
          <w:sz w:val="24"/>
          <w:szCs w:val="24"/>
        </w:rPr>
        <w:t xml:space="preserve"> workers are more motivated in those banks where transaction leadership style is used.</w:t>
      </w:r>
      <w:r>
        <w:rPr>
          <w:rFonts w:ascii="Times New Roman" w:hAnsi="Times New Roman" w:cs="Times New Roman"/>
          <w:sz w:val="24"/>
          <w:szCs w:val="24"/>
          <w:lang w:val="en-US"/>
        </w:rPr>
        <w:t xml:space="preserve"> Therefore, the research concluded </w:t>
      </w:r>
      <w:r w:rsidR="00C47148">
        <w:rPr>
          <w:rFonts w:ascii="Times New Roman" w:hAnsi="Times New Roman" w:cs="Times New Roman"/>
          <w:sz w:val="24"/>
          <w:szCs w:val="24"/>
          <w:lang w:val="en-US"/>
        </w:rPr>
        <w:t>as follows</w:t>
      </w:r>
      <w:r>
        <w:rPr>
          <w:rFonts w:ascii="Times New Roman" w:hAnsi="Times New Roman" w:cs="Times New Roman"/>
          <w:sz w:val="24"/>
          <w:szCs w:val="24"/>
          <w:lang w:val="en-US"/>
        </w:rPr>
        <w:t>:</w:t>
      </w:r>
    </w:p>
    <w:p w14:paraId="07006CE7" w14:textId="6E248D64" w:rsidR="00C4328E" w:rsidRPr="00C4328E" w:rsidRDefault="00C4328E" w:rsidP="00DE6D50">
      <w:pPr>
        <w:tabs>
          <w:tab w:val="left" w:pos="360"/>
        </w:tabs>
        <w:spacing w:line="480" w:lineRule="auto"/>
        <w:ind w:left="1440" w:right="12" w:hanging="720"/>
        <w:jc w:val="both"/>
        <w:rPr>
          <w:rFonts w:ascii="Times New Roman" w:hAnsi="Times New Roman" w:cs="Times New Roman"/>
          <w:sz w:val="24"/>
          <w:szCs w:val="24"/>
          <w:lang w:val="en-US"/>
        </w:rPr>
      </w:pPr>
      <w:r w:rsidRPr="00C4328E">
        <w:rPr>
          <w:rFonts w:ascii="Times New Roman" w:hAnsi="Times New Roman" w:cs="Times New Roman"/>
          <w:b/>
          <w:sz w:val="24"/>
          <w:szCs w:val="24"/>
          <w:lang w:val="en-US"/>
        </w:rPr>
        <w:lastRenderedPageBreak/>
        <w:t>H4</w:t>
      </w:r>
      <w:r>
        <w:rPr>
          <w:rFonts w:ascii="Times New Roman" w:hAnsi="Times New Roman" w:cs="Times New Roman"/>
          <w:sz w:val="24"/>
          <w:szCs w:val="24"/>
          <w:lang w:val="en-US"/>
        </w:rPr>
        <w:t>:</w:t>
      </w:r>
      <w:r>
        <w:rPr>
          <w:rFonts w:ascii="Times New Roman" w:hAnsi="Times New Roman" w:cs="Times New Roman"/>
          <w:sz w:val="24"/>
          <w:szCs w:val="24"/>
          <w:lang w:val="en-US"/>
        </w:rPr>
        <w:tab/>
      </w:r>
      <w:r w:rsidR="0027242C" w:rsidRPr="00F55EB5">
        <w:rPr>
          <w:rFonts w:ascii="Times New Roman" w:hAnsi="Times New Roman" w:cs="Times New Roman"/>
          <w:i/>
          <w:sz w:val="24"/>
          <w:szCs w:val="24"/>
        </w:rPr>
        <w:t>There is a</w:t>
      </w:r>
      <w:r w:rsidR="0027242C">
        <w:rPr>
          <w:rFonts w:ascii="Times New Roman" w:hAnsi="Times New Roman" w:cs="Times New Roman"/>
          <w:i/>
          <w:sz w:val="24"/>
          <w:szCs w:val="24"/>
          <w:lang w:val="en-US"/>
        </w:rPr>
        <w:t xml:space="preserve"> partial and</w:t>
      </w:r>
      <w:r w:rsidR="0027242C" w:rsidRPr="00F55EB5">
        <w:rPr>
          <w:rFonts w:ascii="Times New Roman" w:hAnsi="Times New Roman" w:cs="Times New Roman"/>
          <w:i/>
          <w:sz w:val="24"/>
          <w:szCs w:val="24"/>
        </w:rPr>
        <w:t xml:space="preserve"> significan</w:t>
      </w:r>
      <w:r w:rsidR="0027242C">
        <w:rPr>
          <w:rFonts w:ascii="Times New Roman" w:hAnsi="Times New Roman" w:cs="Times New Roman"/>
          <w:i/>
          <w:sz w:val="24"/>
          <w:szCs w:val="24"/>
          <w:lang w:val="en-US"/>
        </w:rPr>
        <w:t>t</w:t>
      </w:r>
      <w:r w:rsidR="0027242C" w:rsidRPr="00F55EB5">
        <w:rPr>
          <w:rFonts w:ascii="Times New Roman" w:hAnsi="Times New Roman" w:cs="Times New Roman"/>
          <w:i/>
          <w:sz w:val="24"/>
          <w:szCs w:val="24"/>
        </w:rPr>
        <w:t xml:space="preserve"> </w:t>
      </w:r>
      <w:r w:rsidR="0027242C">
        <w:rPr>
          <w:rFonts w:ascii="Times New Roman" w:hAnsi="Times New Roman" w:cs="Times New Roman"/>
          <w:i/>
          <w:sz w:val="24"/>
          <w:szCs w:val="24"/>
        </w:rPr>
        <w:t>influence</w:t>
      </w:r>
      <w:r w:rsidR="0027242C" w:rsidRPr="00F55EB5">
        <w:rPr>
          <w:rFonts w:ascii="Times New Roman" w:hAnsi="Times New Roman" w:cs="Times New Roman"/>
          <w:i/>
          <w:sz w:val="24"/>
          <w:szCs w:val="24"/>
        </w:rPr>
        <w:t xml:space="preserve"> of </w:t>
      </w:r>
      <w:r w:rsidRPr="00F55EB5">
        <w:rPr>
          <w:rFonts w:ascii="Times New Roman" w:hAnsi="Times New Roman" w:cs="Times New Roman"/>
          <w:i/>
          <w:sz w:val="24"/>
          <w:szCs w:val="24"/>
        </w:rPr>
        <w:t>Transactional Leadership</w:t>
      </w:r>
      <w:r w:rsidRPr="00F55EB5">
        <w:rPr>
          <w:rFonts w:ascii="Times New Roman" w:hAnsi="Times New Roman" w:cs="Times New Roman"/>
          <w:i/>
          <w:sz w:val="24"/>
          <w:szCs w:val="24"/>
          <w:lang w:val="en-US"/>
        </w:rPr>
        <w:t xml:space="preserve"> (X</w:t>
      </w:r>
      <w:r w:rsidRPr="005D2E13">
        <w:rPr>
          <w:rFonts w:ascii="Times New Roman" w:hAnsi="Times New Roman" w:cs="Times New Roman"/>
          <w:i/>
          <w:sz w:val="16"/>
          <w:szCs w:val="16"/>
          <w:lang w:val="en-US"/>
        </w:rPr>
        <w:t>2</w:t>
      </w:r>
      <w:r w:rsidRPr="00F55EB5">
        <w:rPr>
          <w:rFonts w:ascii="Times New Roman" w:hAnsi="Times New Roman" w:cs="Times New Roman"/>
          <w:i/>
          <w:sz w:val="24"/>
          <w:szCs w:val="24"/>
          <w:lang w:val="en-US"/>
        </w:rPr>
        <w:t>)</w:t>
      </w:r>
      <w:r w:rsidRPr="00F55EB5">
        <w:rPr>
          <w:rFonts w:ascii="Times New Roman" w:hAnsi="Times New Roman" w:cs="Times New Roman"/>
          <w:i/>
          <w:sz w:val="24"/>
          <w:szCs w:val="24"/>
        </w:rPr>
        <w:t xml:space="preserve"> </w:t>
      </w:r>
      <w:r w:rsidR="004B5125">
        <w:rPr>
          <w:rFonts w:ascii="Times New Roman" w:hAnsi="Times New Roman" w:cs="Times New Roman"/>
          <w:i/>
          <w:sz w:val="24"/>
          <w:szCs w:val="24"/>
        </w:rPr>
        <w:t>on</w:t>
      </w:r>
      <w:r w:rsidRPr="00F55EB5">
        <w:rPr>
          <w:rFonts w:ascii="Times New Roman" w:hAnsi="Times New Roman" w:cs="Times New Roman"/>
          <w:i/>
          <w:sz w:val="24"/>
          <w:szCs w:val="24"/>
        </w:rPr>
        <w:t xml:space="preserve"> Employee’s motivation</w:t>
      </w:r>
      <w:r w:rsidRPr="00F55EB5">
        <w:rPr>
          <w:rFonts w:ascii="Times New Roman" w:hAnsi="Times New Roman" w:cs="Times New Roman"/>
          <w:i/>
          <w:sz w:val="24"/>
          <w:szCs w:val="24"/>
          <w:lang w:val="en-US"/>
        </w:rPr>
        <w:t xml:space="preserve"> (</w:t>
      </w:r>
      <w:r w:rsidR="009069F1">
        <w:rPr>
          <w:rFonts w:ascii="Times New Roman" w:hAnsi="Times New Roman" w:cs="Times New Roman"/>
          <w:i/>
          <w:sz w:val="24"/>
          <w:szCs w:val="24"/>
          <w:lang w:val="en-US"/>
        </w:rPr>
        <w:t>Z</w:t>
      </w:r>
      <w:r w:rsidRPr="00F55EB5">
        <w:rPr>
          <w:rFonts w:ascii="Times New Roman" w:hAnsi="Times New Roman" w:cs="Times New Roman"/>
          <w:i/>
          <w:sz w:val="24"/>
          <w:szCs w:val="24"/>
          <w:lang w:val="en-US"/>
        </w:rPr>
        <w:t>)</w:t>
      </w:r>
      <w:r w:rsidR="00637ED4" w:rsidRPr="00F55EB5">
        <w:rPr>
          <w:rFonts w:ascii="Times New Roman" w:hAnsi="Times New Roman" w:cs="Times New Roman"/>
          <w:i/>
          <w:sz w:val="24"/>
          <w:szCs w:val="24"/>
          <w:lang w:val="en-US"/>
        </w:rPr>
        <w:t>.</w:t>
      </w:r>
    </w:p>
    <w:p w14:paraId="365E9E54" w14:textId="5C64C225" w:rsidR="00C4328E" w:rsidRDefault="00C4328E" w:rsidP="00DE6D50">
      <w:pPr>
        <w:pStyle w:val="ListParagraph"/>
        <w:numPr>
          <w:ilvl w:val="0"/>
          <w:numId w:val="20"/>
        </w:numPr>
        <w:tabs>
          <w:tab w:val="left" w:pos="360"/>
        </w:tabs>
        <w:spacing w:after="160" w:line="480" w:lineRule="auto"/>
        <w:ind w:right="12" w:hanging="270"/>
        <w:rPr>
          <w:rFonts w:ascii="Times New Roman" w:hAnsi="Times New Roman" w:cs="Times New Roman"/>
          <w:sz w:val="24"/>
          <w:szCs w:val="24"/>
        </w:rPr>
      </w:pPr>
      <w:r>
        <w:rPr>
          <w:rFonts w:ascii="Times New Roman" w:hAnsi="Times New Roman" w:cs="Times New Roman"/>
          <w:sz w:val="24"/>
          <w:szCs w:val="24"/>
        </w:rPr>
        <w:t xml:space="preserve">The </w:t>
      </w:r>
      <w:r w:rsidR="00C61E27">
        <w:rPr>
          <w:rFonts w:ascii="Times New Roman" w:hAnsi="Times New Roman" w:cs="Times New Roman"/>
          <w:sz w:val="24"/>
          <w:szCs w:val="24"/>
          <w:lang w:val="en-US"/>
        </w:rPr>
        <w:t>Influence</w:t>
      </w:r>
      <w:r>
        <w:rPr>
          <w:rFonts w:ascii="Times New Roman" w:hAnsi="Times New Roman" w:cs="Times New Roman"/>
          <w:sz w:val="24"/>
          <w:szCs w:val="24"/>
        </w:rPr>
        <w:t xml:space="preserve"> of Transformational Leadership</w:t>
      </w:r>
      <w:r w:rsidR="000E7A69">
        <w:rPr>
          <w:rFonts w:ascii="Times New Roman" w:hAnsi="Times New Roman" w:cs="Times New Roman"/>
          <w:sz w:val="24"/>
          <w:szCs w:val="24"/>
          <w:lang w:val="en-US"/>
        </w:rPr>
        <w:t xml:space="preserve"> (X</w:t>
      </w:r>
      <w:r w:rsidR="000E7A69" w:rsidRPr="000E7A69">
        <w:rPr>
          <w:rFonts w:ascii="Times New Roman" w:hAnsi="Times New Roman" w:cs="Times New Roman"/>
          <w:sz w:val="16"/>
          <w:szCs w:val="16"/>
          <w:lang w:val="en-US"/>
        </w:rPr>
        <w:t>2</w:t>
      </w:r>
      <w:r w:rsidR="000E7A69">
        <w:rPr>
          <w:rFonts w:ascii="Times New Roman" w:hAnsi="Times New Roman" w:cs="Times New Roman"/>
          <w:sz w:val="24"/>
          <w:szCs w:val="24"/>
          <w:lang w:val="en-US"/>
        </w:rPr>
        <w:t>)</w:t>
      </w:r>
      <w:r>
        <w:rPr>
          <w:rFonts w:ascii="Times New Roman" w:hAnsi="Times New Roman" w:cs="Times New Roman"/>
          <w:sz w:val="24"/>
          <w:szCs w:val="24"/>
        </w:rPr>
        <w:t xml:space="preserve"> </w:t>
      </w:r>
      <w:r w:rsidR="00C47148">
        <w:rPr>
          <w:rFonts w:ascii="Times New Roman" w:hAnsi="Times New Roman" w:cs="Times New Roman"/>
          <w:sz w:val="24"/>
          <w:szCs w:val="24"/>
        </w:rPr>
        <w:t>o</w:t>
      </w:r>
      <w:r w:rsidR="004B5125">
        <w:rPr>
          <w:rFonts w:ascii="Times New Roman" w:hAnsi="Times New Roman" w:cs="Times New Roman"/>
          <w:sz w:val="24"/>
          <w:szCs w:val="24"/>
        </w:rPr>
        <w:t>n</w:t>
      </w:r>
      <w:r>
        <w:rPr>
          <w:rFonts w:ascii="Times New Roman" w:hAnsi="Times New Roman" w:cs="Times New Roman"/>
          <w:sz w:val="24"/>
          <w:szCs w:val="24"/>
        </w:rPr>
        <w:t xml:space="preserve"> Employee Motivation</w:t>
      </w:r>
      <w:r w:rsidR="000E7A69">
        <w:rPr>
          <w:rFonts w:ascii="Times New Roman" w:hAnsi="Times New Roman" w:cs="Times New Roman"/>
          <w:sz w:val="24"/>
          <w:szCs w:val="24"/>
          <w:lang w:val="en-US"/>
        </w:rPr>
        <w:t xml:space="preserve"> (</w:t>
      </w:r>
      <w:r w:rsidR="009069F1">
        <w:rPr>
          <w:rFonts w:ascii="Times New Roman" w:hAnsi="Times New Roman" w:cs="Times New Roman"/>
          <w:sz w:val="24"/>
          <w:szCs w:val="24"/>
          <w:lang w:val="en-US"/>
        </w:rPr>
        <w:t>Z</w:t>
      </w:r>
      <w:r w:rsidR="000E7A69">
        <w:rPr>
          <w:rFonts w:ascii="Times New Roman" w:hAnsi="Times New Roman" w:cs="Times New Roman"/>
          <w:sz w:val="24"/>
          <w:szCs w:val="24"/>
          <w:lang w:val="en-US"/>
        </w:rPr>
        <w:t>)</w:t>
      </w:r>
    </w:p>
    <w:p w14:paraId="66ECD022" w14:textId="74A96D6C" w:rsidR="00C4328E" w:rsidRPr="00C674F8" w:rsidRDefault="00C4328E" w:rsidP="00DE6D50">
      <w:pPr>
        <w:pStyle w:val="ListParagraph"/>
        <w:tabs>
          <w:tab w:val="left" w:pos="360"/>
        </w:tabs>
        <w:spacing w:line="480" w:lineRule="auto"/>
        <w:ind w:right="12" w:firstLine="720"/>
        <w:jc w:val="both"/>
        <w:rPr>
          <w:rFonts w:ascii="Times New Roman" w:hAnsi="Times New Roman" w:cs="Times New Roman"/>
          <w:iCs/>
          <w:sz w:val="24"/>
          <w:szCs w:val="24"/>
          <w:lang w:val="en-US"/>
        </w:rPr>
      </w:pPr>
      <w:r w:rsidRPr="0052526C">
        <w:rPr>
          <w:rFonts w:ascii="Times New Roman" w:hAnsi="Times New Roman" w:cs="Times New Roman"/>
          <w:iCs/>
          <w:sz w:val="24"/>
          <w:szCs w:val="24"/>
        </w:rPr>
        <w:t>The transformational leadership style is a systematic way by which subordinates or fellows praise and appreciate their leaders. Resultantly, this style enhances their motivational level, which leads to organizational productivity</w:t>
      </w:r>
      <w:sdt>
        <w:sdtPr>
          <w:id w:val="1154873174"/>
          <w:citation/>
        </w:sdtPr>
        <w:sdtEndPr/>
        <w:sdtContent>
          <w:r w:rsidRPr="0052526C">
            <w:rPr>
              <w:rFonts w:ascii="Times New Roman" w:hAnsi="Times New Roman" w:cs="Times New Roman"/>
              <w:iCs/>
              <w:sz w:val="24"/>
              <w:szCs w:val="24"/>
            </w:rPr>
            <w:fldChar w:fldCharType="begin"/>
          </w:r>
          <w:r w:rsidRPr="0052526C">
            <w:rPr>
              <w:rFonts w:ascii="Times New Roman" w:hAnsi="Times New Roman" w:cs="Times New Roman"/>
              <w:iCs/>
              <w:sz w:val="24"/>
              <w:szCs w:val="24"/>
            </w:rPr>
            <w:instrText xml:space="preserve"> CITATION Bas85 \l 1033 </w:instrText>
          </w:r>
          <w:r w:rsidRPr="0052526C">
            <w:rPr>
              <w:rFonts w:ascii="Times New Roman" w:hAnsi="Times New Roman" w:cs="Times New Roman"/>
              <w:iCs/>
              <w:sz w:val="24"/>
              <w:szCs w:val="24"/>
            </w:rPr>
            <w:fldChar w:fldCharType="separate"/>
          </w:r>
          <w:r w:rsidRPr="0052526C">
            <w:rPr>
              <w:rFonts w:ascii="Times New Roman" w:hAnsi="Times New Roman" w:cs="Times New Roman"/>
              <w:iCs/>
              <w:noProof/>
              <w:sz w:val="24"/>
              <w:szCs w:val="24"/>
            </w:rPr>
            <w:t xml:space="preserve"> </w:t>
          </w:r>
          <w:r w:rsidRPr="0052526C">
            <w:rPr>
              <w:rFonts w:ascii="Times New Roman" w:hAnsi="Times New Roman" w:cs="Times New Roman"/>
              <w:noProof/>
              <w:sz w:val="24"/>
              <w:szCs w:val="24"/>
            </w:rPr>
            <w:t>(Bass, 1985)</w:t>
          </w:r>
          <w:r w:rsidRPr="0052526C">
            <w:rPr>
              <w:rFonts w:ascii="Times New Roman" w:hAnsi="Times New Roman" w:cs="Times New Roman"/>
              <w:iCs/>
              <w:sz w:val="24"/>
              <w:szCs w:val="24"/>
            </w:rPr>
            <w:fldChar w:fldCharType="end"/>
          </w:r>
        </w:sdtContent>
      </w:sdt>
      <w:r w:rsidRPr="0052526C">
        <w:rPr>
          <w:rFonts w:ascii="Times New Roman" w:hAnsi="Times New Roman" w:cs="Times New Roman"/>
          <w:iCs/>
          <w:sz w:val="24"/>
          <w:szCs w:val="24"/>
        </w:rPr>
        <w:t xml:space="preserve">. Transformational leadership tends </w:t>
      </w:r>
      <w:r w:rsidR="00C47148">
        <w:rPr>
          <w:rFonts w:ascii="Times New Roman" w:hAnsi="Times New Roman" w:cs="Times New Roman"/>
          <w:iCs/>
          <w:sz w:val="24"/>
          <w:szCs w:val="24"/>
          <w:lang w:val="en-US"/>
        </w:rPr>
        <w:t>to have</w:t>
      </w:r>
      <w:r w:rsidR="00C47148">
        <w:rPr>
          <w:rFonts w:ascii="Times New Roman" w:hAnsi="Times New Roman" w:cs="Times New Roman"/>
          <w:iCs/>
          <w:sz w:val="24"/>
          <w:szCs w:val="24"/>
        </w:rPr>
        <w:t xml:space="preserve"> charisma of the leader.</w:t>
      </w:r>
      <w:r w:rsidRPr="0052526C">
        <w:rPr>
          <w:rFonts w:ascii="Times New Roman" w:hAnsi="Times New Roman" w:cs="Times New Roman"/>
          <w:iCs/>
          <w:sz w:val="24"/>
          <w:szCs w:val="24"/>
        </w:rPr>
        <w:t xml:space="preserve"> Personal characteristics of the charismatic leader include a high degree of self-confidence, strong moral convictions, and a tendency to influence others as well as engaging </w:t>
      </w:r>
      <w:r w:rsidR="00C47148">
        <w:rPr>
          <w:rFonts w:ascii="Times New Roman" w:hAnsi="Times New Roman" w:cs="Times New Roman"/>
          <w:iCs/>
          <w:sz w:val="24"/>
          <w:szCs w:val="24"/>
          <w:lang w:val="en-US"/>
        </w:rPr>
        <w:t>on</w:t>
      </w:r>
      <w:r w:rsidRPr="0052526C">
        <w:rPr>
          <w:rFonts w:ascii="Times New Roman" w:hAnsi="Times New Roman" w:cs="Times New Roman"/>
          <w:iCs/>
          <w:sz w:val="24"/>
          <w:szCs w:val="24"/>
        </w:rPr>
        <w:t xml:space="preserve"> impression management behaviors to boost trust and confidence in the leader</w:t>
      </w:r>
      <w:sdt>
        <w:sdtPr>
          <w:id w:val="378607323"/>
          <w:citation/>
        </w:sdtPr>
        <w:sdtEndPr/>
        <w:sdtContent>
          <w:r w:rsidRPr="0052526C">
            <w:rPr>
              <w:rFonts w:ascii="Times New Roman" w:hAnsi="Times New Roman" w:cs="Times New Roman"/>
              <w:iCs/>
              <w:sz w:val="24"/>
              <w:szCs w:val="24"/>
            </w:rPr>
            <w:fldChar w:fldCharType="begin"/>
          </w:r>
          <w:r w:rsidRPr="0052526C">
            <w:rPr>
              <w:rFonts w:ascii="Times New Roman" w:hAnsi="Times New Roman" w:cs="Times New Roman"/>
              <w:iCs/>
              <w:sz w:val="24"/>
              <w:szCs w:val="24"/>
            </w:rPr>
            <w:instrText xml:space="preserve"> CITATION Hou77 \l 1033 </w:instrText>
          </w:r>
          <w:r w:rsidRPr="0052526C">
            <w:rPr>
              <w:rFonts w:ascii="Times New Roman" w:hAnsi="Times New Roman" w:cs="Times New Roman"/>
              <w:iCs/>
              <w:sz w:val="24"/>
              <w:szCs w:val="24"/>
            </w:rPr>
            <w:fldChar w:fldCharType="separate"/>
          </w:r>
          <w:r w:rsidRPr="0052526C">
            <w:rPr>
              <w:rFonts w:ascii="Times New Roman" w:hAnsi="Times New Roman" w:cs="Times New Roman"/>
              <w:iCs/>
              <w:noProof/>
              <w:sz w:val="24"/>
              <w:szCs w:val="24"/>
            </w:rPr>
            <w:t xml:space="preserve"> </w:t>
          </w:r>
          <w:r w:rsidRPr="0052526C">
            <w:rPr>
              <w:rFonts w:ascii="Times New Roman" w:hAnsi="Times New Roman" w:cs="Times New Roman"/>
              <w:noProof/>
              <w:sz w:val="24"/>
              <w:szCs w:val="24"/>
            </w:rPr>
            <w:t>(House, 1977)</w:t>
          </w:r>
          <w:r w:rsidRPr="0052526C">
            <w:rPr>
              <w:rFonts w:ascii="Times New Roman" w:hAnsi="Times New Roman" w:cs="Times New Roman"/>
              <w:iCs/>
              <w:sz w:val="24"/>
              <w:szCs w:val="24"/>
            </w:rPr>
            <w:fldChar w:fldCharType="end"/>
          </w:r>
        </w:sdtContent>
      </w:sdt>
      <w:r w:rsidRPr="0052526C">
        <w:rPr>
          <w:rFonts w:ascii="Times New Roman" w:hAnsi="Times New Roman" w:cs="Times New Roman"/>
          <w:iCs/>
          <w:sz w:val="24"/>
          <w:szCs w:val="24"/>
        </w:rPr>
        <w:t>. Theory of transformational leadership is very important in</w:t>
      </w:r>
      <w:r w:rsidR="00C47148">
        <w:rPr>
          <w:rFonts w:ascii="Times New Roman" w:hAnsi="Times New Roman" w:cs="Times New Roman"/>
          <w:iCs/>
          <w:sz w:val="24"/>
          <w:szCs w:val="24"/>
          <w:lang w:val="en-US"/>
        </w:rPr>
        <w:t xml:space="preserve"> the</w:t>
      </w:r>
      <w:r w:rsidRPr="0052526C">
        <w:rPr>
          <w:rFonts w:ascii="Times New Roman" w:hAnsi="Times New Roman" w:cs="Times New Roman"/>
          <w:iCs/>
          <w:sz w:val="24"/>
          <w:szCs w:val="24"/>
        </w:rPr>
        <w:t xml:space="preserve"> field of leadership and many studies show that there is positive relationship of transformational leadership and other dependent variable </w:t>
      </w:r>
      <w:r w:rsidR="00C47148">
        <w:rPr>
          <w:rFonts w:ascii="Times New Roman" w:hAnsi="Times New Roman" w:cs="Times New Roman"/>
          <w:iCs/>
          <w:sz w:val="24"/>
          <w:szCs w:val="24"/>
          <w:lang w:val="en-US"/>
        </w:rPr>
        <w:t>such as</w:t>
      </w:r>
      <w:r w:rsidRPr="0052526C">
        <w:rPr>
          <w:rFonts w:ascii="Times New Roman" w:hAnsi="Times New Roman" w:cs="Times New Roman"/>
          <w:iCs/>
          <w:sz w:val="24"/>
          <w:szCs w:val="24"/>
        </w:rPr>
        <w:t xml:space="preserve"> satisfaction, commitment, motivation and performance of the employees</w:t>
      </w:r>
      <w:sdt>
        <w:sdtPr>
          <w:id w:val="658127019"/>
          <w:citation/>
        </w:sdtPr>
        <w:sdtEndPr/>
        <w:sdtContent>
          <w:r w:rsidRPr="0052526C">
            <w:rPr>
              <w:rFonts w:ascii="Times New Roman" w:hAnsi="Times New Roman" w:cs="Times New Roman"/>
              <w:iCs/>
              <w:sz w:val="24"/>
              <w:szCs w:val="24"/>
            </w:rPr>
            <w:fldChar w:fldCharType="begin"/>
          </w:r>
          <w:r w:rsidRPr="0052526C">
            <w:rPr>
              <w:rFonts w:ascii="Times New Roman" w:hAnsi="Times New Roman" w:cs="Times New Roman"/>
              <w:iCs/>
              <w:sz w:val="24"/>
              <w:szCs w:val="24"/>
            </w:rPr>
            <w:instrText xml:space="preserve"> CITATION Low96 \l 1033 </w:instrText>
          </w:r>
          <w:r w:rsidRPr="0052526C">
            <w:rPr>
              <w:rFonts w:ascii="Times New Roman" w:hAnsi="Times New Roman" w:cs="Times New Roman"/>
              <w:iCs/>
              <w:sz w:val="24"/>
              <w:szCs w:val="24"/>
            </w:rPr>
            <w:fldChar w:fldCharType="separate"/>
          </w:r>
          <w:r w:rsidRPr="0052526C">
            <w:rPr>
              <w:rFonts w:ascii="Times New Roman" w:hAnsi="Times New Roman" w:cs="Times New Roman"/>
              <w:iCs/>
              <w:noProof/>
              <w:sz w:val="24"/>
              <w:szCs w:val="24"/>
            </w:rPr>
            <w:t xml:space="preserve"> </w:t>
          </w:r>
          <w:r w:rsidRPr="0052526C">
            <w:rPr>
              <w:rFonts w:ascii="Times New Roman" w:hAnsi="Times New Roman" w:cs="Times New Roman"/>
              <w:noProof/>
              <w:sz w:val="24"/>
              <w:szCs w:val="24"/>
            </w:rPr>
            <w:t>(Lowe, 1996)</w:t>
          </w:r>
          <w:r w:rsidRPr="0052526C">
            <w:rPr>
              <w:rFonts w:ascii="Times New Roman" w:hAnsi="Times New Roman" w:cs="Times New Roman"/>
              <w:iCs/>
              <w:sz w:val="24"/>
              <w:szCs w:val="24"/>
            </w:rPr>
            <w:fldChar w:fldCharType="end"/>
          </w:r>
        </w:sdtContent>
      </w:sdt>
      <w:r w:rsidRPr="0052526C">
        <w:rPr>
          <w:rFonts w:ascii="Times New Roman" w:hAnsi="Times New Roman" w:cs="Times New Roman"/>
          <w:iCs/>
          <w:sz w:val="24"/>
          <w:szCs w:val="24"/>
        </w:rPr>
        <w:t>. Transformational leadership style will affect employee’s motivation with charisma communication from the leader itself.</w:t>
      </w:r>
      <w:r>
        <w:rPr>
          <w:rFonts w:ascii="Times New Roman" w:hAnsi="Times New Roman" w:cs="Times New Roman"/>
          <w:iCs/>
          <w:sz w:val="24"/>
          <w:szCs w:val="24"/>
          <w:lang w:val="en-US"/>
        </w:rPr>
        <w:t xml:space="preserve"> </w:t>
      </w:r>
      <w:r w:rsidR="00C47148">
        <w:rPr>
          <w:rFonts w:ascii="Times New Roman" w:hAnsi="Times New Roman" w:cs="Times New Roman"/>
          <w:iCs/>
          <w:sz w:val="24"/>
          <w:szCs w:val="24"/>
          <w:lang w:val="en-US"/>
        </w:rPr>
        <w:t xml:space="preserve">Ahmad (2014) </w:t>
      </w:r>
      <w:r w:rsidR="00C47148">
        <w:rPr>
          <w:rFonts w:ascii="Times New Roman" w:hAnsi="Times New Roman" w:cs="Times New Roman"/>
          <w:iCs/>
          <w:sz w:val="24"/>
          <w:szCs w:val="24"/>
        </w:rPr>
        <w:t>c</w:t>
      </w:r>
      <w:r w:rsidRPr="00C674F8">
        <w:rPr>
          <w:rFonts w:ascii="Times New Roman" w:hAnsi="Times New Roman" w:cs="Times New Roman"/>
          <w:iCs/>
          <w:sz w:val="24"/>
          <w:szCs w:val="24"/>
        </w:rPr>
        <w:t>oncluded that there is a significant relationship between transformational leadership and employee motivation.</w:t>
      </w:r>
      <w:r>
        <w:rPr>
          <w:rFonts w:ascii="Times New Roman" w:hAnsi="Times New Roman" w:cs="Times New Roman"/>
          <w:iCs/>
          <w:sz w:val="24"/>
          <w:szCs w:val="24"/>
          <w:lang w:val="en-US"/>
        </w:rPr>
        <w:t xml:space="preserve"> </w:t>
      </w:r>
      <w:r w:rsidR="00C47148">
        <w:rPr>
          <w:rFonts w:ascii="Times New Roman" w:hAnsi="Times New Roman" w:cs="Times New Roman"/>
          <w:iCs/>
          <w:sz w:val="24"/>
          <w:szCs w:val="24"/>
          <w:lang w:val="en-US"/>
        </w:rPr>
        <w:t xml:space="preserve">Thus, </w:t>
      </w:r>
      <w:r>
        <w:rPr>
          <w:rFonts w:ascii="Times New Roman" w:hAnsi="Times New Roman" w:cs="Times New Roman"/>
          <w:iCs/>
          <w:sz w:val="24"/>
          <w:szCs w:val="24"/>
          <w:lang w:val="en-US"/>
        </w:rPr>
        <w:t>The research conclude</w:t>
      </w:r>
      <w:r w:rsidR="00C47148">
        <w:rPr>
          <w:rFonts w:ascii="Times New Roman" w:hAnsi="Times New Roman" w:cs="Times New Roman"/>
          <w:iCs/>
          <w:sz w:val="24"/>
          <w:szCs w:val="24"/>
          <w:lang w:val="en-US"/>
        </w:rPr>
        <w:t>d as follows:</w:t>
      </w:r>
    </w:p>
    <w:p w14:paraId="25F99D77" w14:textId="0FF6F6B8" w:rsidR="00C4328E" w:rsidRDefault="00C4328E" w:rsidP="00DE6D50">
      <w:pPr>
        <w:tabs>
          <w:tab w:val="left" w:pos="360"/>
        </w:tabs>
        <w:spacing w:line="480" w:lineRule="auto"/>
        <w:ind w:left="1440" w:right="12" w:hanging="720"/>
        <w:jc w:val="both"/>
        <w:rPr>
          <w:rFonts w:ascii="Times New Roman" w:hAnsi="Times New Roman" w:cs="Times New Roman"/>
          <w:sz w:val="24"/>
          <w:szCs w:val="24"/>
          <w:lang w:val="en-US"/>
        </w:rPr>
      </w:pPr>
      <w:r w:rsidRPr="00C4328E">
        <w:rPr>
          <w:rFonts w:ascii="Times New Roman" w:hAnsi="Times New Roman" w:cs="Times New Roman"/>
          <w:b/>
          <w:iCs/>
          <w:sz w:val="24"/>
          <w:szCs w:val="24"/>
          <w:lang w:val="en-US"/>
        </w:rPr>
        <w:t>H5</w:t>
      </w:r>
      <w:r>
        <w:rPr>
          <w:rFonts w:ascii="Times New Roman" w:hAnsi="Times New Roman" w:cs="Times New Roman"/>
          <w:iCs/>
          <w:sz w:val="24"/>
          <w:szCs w:val="24"/>
          <w:lang w:val="en-US"/>
        </w:rPr>
        <w:t xml:space="preserve">: </w:t>
      </w:r>
      <w:r w:rsidR="00AC77B3">
        <w:rPr>
          <w:rFonts w:ascii="Times New Roman" w:hAnsi="Times New Roman" w:cs="Times New Roman"/>
          <w:iCs/>
          <w:sz w:val="24"/>
          <w:szCs w:val="24"/>
          <w:lang w:val="en-US"/>
        </w:rPr>
        <w:tab/>
      </w:r>
      <w:r w:rsidR="0027242C" w:rsidRPr="00F55EB5">
        <w:rPr>
          <w:rFonts w:ascii="Times New Roman" w:hAnsi="Times New Roman" w:cs="Times New Roman"/>
          <w:i/>
          <w:sz w:val="24"/>
          <w:szCs w:val="24"/>
        </w:rPr>
        <w:t>There is a</w:t>
      </w:r>
      <w:r w:rsidR="0027242C">
        <w:rPr>
          <w:rFonts w:ascii="Times New Roman" w:hAnsi="Times New Roman" w:cs="Times New Roman"/>
          <w:i/>
          <w:sz w:val="24"/>
          <w:szCs w:val="24"/>
          <w:lang w:val="en-US"/>
        </w:rPr>
        <w:t xml:space="preserve"> partial and</w:t>
      </w:r>
      <w:r w:rsidR="0027242C" w:rsidRPr="00F55EB5">
        <w:rPr>
          <w:rFonts w:ascii="Times New Roman" w:hAnsi="Times New Roman" w:cs="Times New Roman"/>
          <w:i/>
          <w:sz w:val="24"/>
          <w:szCs w:val="24"/>
        </w:rPr>
        <w:t xml:space="preserve"> significan</w:t>
      </w:r>
      <w:r w:rsidR="0027242C">
        <w:rPr>
          <w:rFonts w:ascii="Times New Roman" w:hAnsi="Times New Roman" w:cs="Times New Roman"/>
          <w:i/>
          <w:sz w:val="24"/>
          <w:szCs w:val="24"/>
          <w:lang w:val="en-US"/>
        </w:rPr>
        <w:t>t</w:t>
      </w:r>
      <w:r w:rsidR="0027242C" w:rsidRPr="00F55EB5">
        <w:rPr>
          <w:rFonts w:ascii="Times New Roman" w:hAnsi="Times New Roman" w:cs="Times New Roman"/>
          <w:i/>
          <w:sz w:val="24"/>
          <w:szCs w:val="24"/>
        </w:rPr>
        <w:t xml:space="preserve"> </w:t>
      </w:r>
      <w:r w:rsidR="0027242C">
        <w:rPr>
          <w:rFonts w:ascii="Times New Roman" w:hAnsi="Times New Roman" w:cs="Times New Roman"/>
          <w:i/>
          <w:sz w:val="24"/>
          <w:szCs w:val="24"/>
        </w:rPr>
        <w:t>influence</w:t>
      </w:r>
      <w:r w:rsidR="0027242C" w:rsidRPr="00F55EB5">
        <w:rPr>
          <w:rFonts w:ascii="Times New Roman" w:hAnsi="Times New Roman" w:cs="Times New Roman"/>
          <w:i/>
          <w:sz w:val="24"/>
          <w:szCs w:val="24"/>
        </w:rPr>
        <w:t xml:space="preserve"> of</w:t>
      </w:r>
      <w:r w:rsidRPr="00F55EB5">
        <w:rPr>
          <w:rFonts w:ascii="Times New Roman" w:hAnsi="Times New Roman" w:cs="Times New Roman"/>
          <w:i/>
          <w:sz w:val="24"/>
          <w:szCs w:val="24"/>
        </w:rPr>
        <w:t xml:space="preserve"> Transformational Leadership</w:t>
      </w:r>
      <w:r w:rsidRPr="00F55EB5">
        <w:rPr>
          <w:rFonts w:ascii="Times New Roman" w:hAnsi="Times New Roman" w:cs="Times New Roman"/>
          <w:i/>
          <w:sz w:val="24"/>
          <w:szCs w:val="24"/>
          <w:lang w:val="en-US"/>
        </w:rPr>
        <w:t xml:space="preserve"> (X</w:t>
      </w:r>
      <w:r w:rsidRPr="005D2E13">
        <w:rPr>
          <w:rFonts w:ascii="Times New Roman" w:hAnsi="Times New Roman" w:cs="Times New Roman"/>
          <w:i/>
          <w:sz w:val="16"/>
          <w:szCs w:val="16"/>
          <w:lang w:val="en-US"/>
        </w:rPr>
        <w:t>2</w:t>
      </w:r>
      <w:r w:rsidRPr="00F55EB5">
        <w:rPr>
          <w:rFonts w:ascii="Times New Roman" w:hAnsi="Times New Roman" w:cs="Times New Roman"/>
          <w:i/>
          <w:sz w:val="24"/>
          <w:szCs w:val="24"/>
          <w:lang w:val="en-US"/>
        </w:rPr>
        <w:t>)</w:t>
      </w:r>
      <w:r w:rsidRPr="00F55EB5">
        <w:rPr>
          <w:rFonts w:ascii="Times New Roman" w:hAnsi="Times New Roman" w:cs="Times New Roman"/>
          <w:i/>
          <w:sz w:val="24"/>
          <w:szCs w:val="24"/>
        </w:rPr>
        <w:t xml:space="preserve"> </w:t>
      </w:r>
      <w:r w:rsidR="004B5125">
        <w:rPr>
          <w:rFonts w:ascii="Times New Roman" w:hAnsi="Times New Roman" w:cs="Times New Roman"/>
          <w:i/>
          <w:sz w:val="24"/>
          <w:szCs w:val="24"/>
        </w:rPr>
        <w:t>on</w:t>
      </w:r>
      <w:r w:rsidRPr="00F55EB5">
        <w:rPr>
          <w:rFonts w:ascii="Times New Roman" w:hAnsi="Times New Roman" w:cs="Times New Roman"/>
          <w:i/>
          <w:sz w:val="24"/>
          <w:szCs w:val="24"/>
        </w:rPr>
        <w:t xml:space="preserve"> Employee’s motivation</w:t>
      </w:r>
      <w:r w:rsidRPr="00F55EB5">
        <w:rPr>
          <w:rFonts w:ascii="Times New Roman" w:hAnsi="Times New Roman" w:cs="Times New Roman"/>
          <w:i/>
          <w:sz w:val="24"/>
          <w:szCs w:val="24"/>
          <w:lang w:val="en-US"/>
        </w:rPr>
        <w:t xml:space="preserve"> (</w:t>
      </w:r>
      <w:r w:rsidR="009069F1">
        <w:rPr>
          <w:rFonts w:ascii="Times New Roman" w:hAnsi="Times New Roman" w:cs="Times New Roman"/>
          <w:i/>
          <w:sz w:val="24"/>
          <w:szCs w:val="24"/>
          <w:lang w:val="en-US"/>
        </w:rPr>
        <w:t>Z</w:t>
      </w:r>
      <w:r w:rsidR="0027242C">
        <w:rPr>
          <w:rFonts w:ascii="Times New Roman" w:hAnsi="Times New Roman" w:cs="Times New Roman"/>
          <w:i/>
          <w:sz w:val="24"/>
          <w:szCs w:val="24"/>
          <w:lang w:val="en-US"/>
        </w:rPr>
        <w:t>)</w:t>
      </w:r>
      <w:r w:rsidRPr="00F55EB5">
        <w:rPr>
          <w:rFonts w:ascii="Times New Roman" w:hAnsi="Times New Roman" w:cs="Times New Roman"/>
          <w:i/>
          <w:sz w:val="24"/>
          <w:szCs w:val="24"/>
          <w:lang w:val="en-US"/>
        </w:rPr>
        <w:t>.</w:t>
      </w:r>
    </w:p>
    <w:p w14:paraId="741AB465" w14:textId="4ACD0C3C" w:rsidR="00C4328E" w:rsidRDefault="00C4328E" w:rsidP="00DE6D50">
      <w:pPr>
        <w:pStyle w:val="ListParagraph"/>
        <w:numPr>
          <w:ilvl w:val="0"/>
          <w:numId w:val="20"/>
        </w:numPr>
        <w:tabs>
          <w:tab w:val="left" w:pos="360"/>
        </w:tabs>
        <w:spacing w:line="480" w:lineRule="auto"/>
        <w:ind w:right="12" w:hanging="27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w:t>
      </w:r>
      <w:r w:rsidR="00C61E27">
        <w:rPr>
          <w:rFonts w:ascii="Times New Roman" w:hAnsi="Times New Roman" w:cs="Times New Roman"/>
          <w:sz w:val="24"/>
          <w:szCs w:val="24"/>
          <w:lang w:val="en-US"/>
        </w:rPr>
        <w:t>Influence</w:t>
      </w:r>
      <w:r>
        <w:rPr>
          <w:rFonts w:ascii="Times New Roman" w:hAnsi="Times New Roman" w:cs="Times New Roman"/>
          <w:sz w:val="24"/>
          <w:szCs w:val="24"/>
          <w:lang w:val="en-US"/>
        </w:rPr>
        <w:t xml:space="preserve"> of Transactional Leadership</w:t>
      </w:r>
      <w:r w:rsidR="000E7A69">
        <w:rPr>
          <w:rFonts w:ascii="Times New Roman" w:hAnsi="Times New Roman" w:cs="Times New Roman"/>
          <w:sz w:val="24"/>
          <w:szCs w:val="24"/>
          <w:lang w:val="en-US"/>
        </w:rPr>
        <w:t xml:space="preserve"> (X</w:t>
      </w:r>
      <w:r w:rsidR="000E7A69" w:rsidRPr="000E7A69">
        <w:rPr>
          <w:rFonts w:ascii="Times New Roman" w:hAnsi="Times New Roman" w:cs="Times New Roman"/>
          <w:sz w:val="16"/>
          <w:szCs w:val="16"/>
          <w:lang w:val="en-US"/>
        </w:rPr>
        <w:t>1</w:t>
      </w:r>
      <w:r w:rsidR="000E7A69">
        <w:rPr>
          <w:rFonts w:ascii="Times New Roman" w:hAnsi="Times New Roman" w:cs="Times New Roman"/>
          <w:sz w:val="24"/>
          <w:szCs w:val="24"/>
          <w:lang w:val="en-US"/>
        </w:rPr>
        <w:t>)</w:t>
      </w:r>
      <w:r>
        <w:rPr>
          <w:rFonts w:ascii="Times New Roman" w:hAnsi="Times New Roman" w:cs="Times New Roman"/>
          <w:sz w:val="24"/>
          <w:szCs w:val="24"/>
          <w:lang w:val="en-US"/>
        </w:rPr>
        <w:t xml:space="preserve"> and Transformational Leadership</w:t>
      </w:r>
      <w:r w:rsidR="000E7A69">
        <w:rPr>
          <w:rFonts w:ascii="Times New Roman" w:hAnsi="Times New Roman" w:cs="Times New Roman"/>
          <w:sz w:val="24"/>
          <w:szCs w:val="24"/>
          <w:lang w:val="en-US"/>
        </w:rPr>
        <w:t xml:space="preserve"> (X</w:t>
      </w:r>
      <w:r w:rsidR="000E7A69" w:rsidRPr="000E7A69">
        <w:rPr>
          <w:rFonts w:ascii="Times New Roman" w:hAnsi="Times New Roman" w:cs="Times New Roman"/>
          <w:sz w:val="16"/>
          <w:szCs w:val="16"/>
          <w:lang w:val="en-US"/>
        </w:rPr>
        <w:t>2</w:t>
      </w:r>
      <w:r w:rsidR="000E7A69">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Employee Motivation</w:t>
      </w:r>
      <w:r w:rsidR="000E7A69">
        <w:rPr>
          <w:rFonts w:ascii="Times New Roman" w:hAnsi="Times New Roman" w:cs="Times New Roman"/>
          <w:sz w:val="24"/>
          <w:szCs w:val="24"/>
          <w:lang w:val="en-US"/>
        </w:rPr>
        <w:t xml:space="preserve"> (</w:t>
      </w:r>
      <w:r w:rsidR="009069F1">
        <w:rPr>
          <w:rFonts w:ascii="Times New Roman" w:hAnsi="Times New Roman" w:cs="Times New Roman"/>
          <w:sz w:val="24"/>
          <w:szCs w:val="24"/>
          <w:lang w:val="en-US"/>
        </w:rPr>
        <w:t>Z</w:t>
      </w:r>
      <w:r w:rsidR="000E7A69">
        <w:rPr>
          <w:rFonts w:ascii="Times New Roman" w:hAnsi="Times New Roman" w:cs="Times New Roman"/>
          <w:sz w:val="24"/>
          <w:szCs w:val="24"/>
          <w:lang w:val="en-US"/>
        </w:rPr>
        <w:t>)</w:t>
      </w:r>
    </w:p>
    <w:p w14:paraId="4CA81870" w14:textId="6419A1B9" w:rsidR="00C4328E" w:rsidRPr="00C47148" w:rsidRDefault="00C4328E" w:rsidP="00C47148">
      <w:pPr>
        <w:pStyle w:val="ListParagraph"/>
        <w:tabs>
          <w:tab w:val="left" w:pos="360"/>
        </w:tabs>
        <w:spacing w:after="0" w:line="480" w:lineRule="auto"/>
        <w:ind w:right="14" w:firstLine="720"/>
        <w:jc w:val="both"/>
        <w:rPr>
          <w:rFonts w:ascii="Times New Roman" w:hAnsi="Times New Roman"/>
          <w:color w:val="000000" w:themeColor="text1"/>
          <w:sz w:val="24"/>
          <w:szCs w:val="24"/>
          <w:shd w:val="clear" w:color="auto" w:fill="FFFFFF"/>
        </w:rPr>
      </w:pPr>
      <w:r w:rsidRPr="00F916C7">
        <w:rPr>
          <w:rFonts w:ascii="Times New Roman" w:hAnsi="Times New Roman"/>
          <w:color w:val="000000" w:themeColor="text1"/>
          <w:sz w:val="24"/>
          <w:szCs w:val="24"/>
          <w:shd w:val="clear" w:color="auto" w:fill="FFFFFF"/>
        </w:rPr>
        <w:t>Transactional leadership is the leadership</w:t>
      </w:r>
      <w:r>
        <w:rPr>
          <w:rFonts w:ascii="Times New Roman" w:hAnsi="Times New Roman"/>
          <w:color w:val="000000" w:themeColor="text1"/>
          <w:sz w:val="24"/>
          <w:szCs w:val="24"/>
          <w:shd w:val="clear" w:color="auto" w:fill="FFFFFF"/>
        </w:rPr>
        <w:t xml:space="preserve"> style that motivate</w:t>
      </w:r>
      <w:r w:rsidRPr="00F916C7">
        <w:rPr>
          <w:rFonts w:ascii="Times New Roman" w:hAnsi="Times New Roman"/>
          <w:color w:val="000000" w:themeColor="text1"/>
          <w:sz w:val="24"/>
          <w:szCs w:val="24"/>
          <w:shd w:val="clear" w:color="auto" w:fill="FFFFFF"/>
        </w:rPr>
        <w:t xml:space="preserve"> followers by calling out their personal interests. The more effective transactional leadership style applied in the company hence the work motiva</w:t>
      </w:r>
      <w:r>
        <w:rPr>
          <w:rFonts w:ascii="Times New Roman" w:hAnsi="Times New Roman"/>
          <w:color w:val="000000" w:themeColor="text1"/>
          <w:sz w:val="24"/>
          <w:szCs w:val="24"/>
          <w:shd w:val="clear" w:color="auto" w:fill="FFFFFF"/>
        </w:rPr>
        <w:t xml:space="preserve">tion of employees will increase (Yukl, 2010). Bass (1985) stated that </w:t>
      </w:r>
      <w:r w:rsidRPr="00F916C7">
        <w:rPr>
          <w:rFonts w:ascii="Times New Roman" w:hAnsi="Times New Roman"/>
          <w:color w:val="000000" w:themeColor="text1"/>
          <w:sz w:val="24"/>
          <w:szCs w:val="24"/>
          <w:shd w:val="clear" w:color="auto" w:fill="FFFFFF"/>
        </w:rPr>
        <w:t xml:space="preserve">Transactional leaders motivate followers by exchanging rewards for work or </w:t>
      </w:r>
      <w:r>
        <w:rPr>
          <w:rFonts w:ascii="Times New Roman" w:hAnsi="Times New Roman"/>
          <w:color w:val="000000" w:themeColor="text1"/>
          <w:sz w:val="24"/>
          <w:szCs w:val="24"/>
          <w:shd w:val="clear" w:color="auto" w:fill="FFFFFF"/>
        </w:rPr>
        <w:t>tasks that have been completed</w:t>
      </w:r>
      <w:r w:rsidRPr="00F916C7">
        <w:rPr>
          <w:rFonts w:ascii="Times New Roman" w:hAnsi="Times New Roman"/>
          <w:color w:val="000000" w:themeColor="text1"/>
          <w:sz w:val="24"/>
          <w:szCs w:val="24"/>
          <w:shd w:val="clear" w:color="auto" w:fill="FFFFFF"/>
        </w:rPr>
        <w:t>.</w:t>
      </w:r>
      <w:r>
        <w:rPr>
          <w:rFonts w:ascii="Times New Roman" w:hAnsi="Times New Roman"/>
          <w:color w:val="000000" w:themeColor="text1"/>
          <w:sz w:val="24"/>
          <w:szCs w:val="24"/>
          <w:shd w:val="clear" w:color="auto" w:fill="FFFFFF"/>
        </w:rPr>
        <w:t xml:space="preserve"> Hoang (2015) in his research stated that personal leadership style gives a significant influence on employee’s motivation. </w:t>
      </w:r>
      <w:r w:rsidRPr="00F916C7">
        <w:rPr>
          <w:rFonts w:ascii="Times New Roman" w:hAnsi="Times New Roman"/>
          <w:color w:val="000000" w:themeColor="text1"/>
          <w:sz w:val="24"/>
          <w:szCs w:val="24"/>
          <w:shd w:val="clear" w:color="auto" w:fill="FFFFFF"/>
        </w:rPr>
        <w:t xml:space="preserve">Jansen (2013) </w:t>
      </w:r>
      <w:r w:rsidR="00C47148">
        <w:rPr>
          <w:rFonts w:ascii="Times New Roman" w:hAnsi="Times New Roman"/>
          <w:color w:val="000000" w:themeColor="text1"/>
          <w:sz w:val="24"/>
          <w:szCs w:val="24"/>
          <w:shd w:val="clear" w:color="auto" w:fill="FFFFFF"/>
          <w:lang w:val="en-US"/>
        </w:rPr>
        <w:t>stated</w:t>
      </w:r>
      <w:r w:rsidRPr="00F916C7">
        <w:rPr>
          <w:rFonts w:ascii="Times New Roman" w:hAnsi="Times New Roman"/>
          <w:color w:val="000000" w:themeColor="text1"/>
          <w:sz w:val="24"/>
          <w:szCs w:val="24"/>
          <w:shd w:val="clear" w:color="auto" w:fill="FFFFFF"/>
        </w:rPr>
        <w:t xml:space="preserve"> that transactional leadership had a positive and significant effect on employee work motivation. </w:t>
      </w:r>
      <w:r w:rsidR="00C47148">
        <w:rPr>
          <w:rFonts w:ascii="Times New Roman" w:hAnsi="Times New Roman"/>
          <w:color w:val="000000" w:themeColor="text1"/>
          <w:sz w:val="24"/>
          <w:szCs w:val="24"/>
          <w:shd w:val="clear" w:color="auto" w:fill="FFFFFF"/>
          <w:lang w:val="en-US"/>
        </w:rPr>
        <w:t xml:space="preserve">While </w:t>
      </w:r>
      <w:r w:rsidRPr="00F916C7">
        <w:rPr>
          <w:rFonts w:ascii="Times New Roman" w:hAnsi="Times New Roman"/>
          <w:color w:val="000000" w:themeColor="text1"/>
          <w:sz w:val="24"/>
          <w:szCs w:val="24"/>
          <w:shd w:val="clear" w:color="auto" w:fill="FFFFFF"/>
        </w:rPr>
        <w:t>the results of research</w:t>
      </w:r>
      <w:r>
        <w:rPr>
          <w:rFonts w:ascii="Times New Roman" w:hAnsi="Times New Roman"/>
          <w:color w:val="000000" w:themeColor="text1"/>
          <w:sz w:val="24"/>
          <w:szCs w:val="24"/>
          <w:shd w:val="clear" w:color="auto" w:fill="FFFFFF"/>
        </w:rPr>
        <w:t xml:space="preserve"> conduct by Amalia </w:t>
      </w:r>
      <w:r w:rsidRPr="00F916C7">
        <w:rPr>
          <w:rFonts w:ascii="Times New Roman" w:hAnsi="Times New Roman"/>
          <w:color w:val="000000" w:themeColor="text1"/>
          <w:sz w:val="24"/>
          <w:szCs w:val="24"/>
          <w:shd w:val="clear" w:color="auto" w:fill="FFFFFF"/>
        </w:rPr>
        <w:t>(2016) shows</w:t>
      </w:r>
      <w:r w:rsidR="00C47148">
        <w:rPr>
          <w:rFonts w:ascii="Times New Roman" w:hAnsi="Times New Roman"/>
          <w:color w:val="000000" w:themeColor="text1"/>
          <w:sz w:val="24"/>
          <w:szCs w:val="24"/>
          <w:shd w:val="clear" w:color="auto" w:fill="FFFFFF"/>
          <w:lang w:val="en-US"/>
        </w:rPr>
        <w:t xml:space="preserve"> that</w:t>
      </w:r>
      <w:r w:rsidRPr="00F916C7">
        <w:rPr>
          <w:rFonts w:ascii="Times New Roman" w:hAnsi="Times New Roman"/>
          <w:color w:val="000000" w:themeColor="text1"/>
          <w:sz w:val="24"/>
          <w:szCs w:val="24"/>
          <w:shd w:val="clear" w:color="auto" w:fill="FFFFFF"/>
        </w:rPr>
        <w:t xml:space="preserve"> the leadership style of transaction has a significant effect on work motivation.</w:t>
      </w:r>
      <w:r w:rsidR="00C47148">
        <w:rPr>
          <w:rFonts w:ascii="Times New Roman" w:hAnsi="Times New Roman"/>
          <w:color w:val="000000" w:themeColor="text1"/>
          <w:sz w:val="24"/>
          <w:szCs w:val="24"/>
          <w:shd w:val="clear" w:color="auto" w:fill="FFFFFF"/>
          <w:lang w:val="en-US"/>
        </w:rPr>
        <w:t xml:space="preserve"> </w:t>
      </w:r>
      <w:r w:rsidRPr="00067A16">
        <w:rPr>
          <w:rFonts w:ascii="Times New Roman" w:hAnsi="Times New Roman"/>
          <w:color w:val="000000" w:themeColor="text1"/>
          <w:sz w:val="24"/>
          <w:szCs w:val="24"/>
          <w:shd w:val="clear" w:color="auto" w:fill="FFFFFF"/>
        </w:rPr>
        <w:t>Transformational leaders are described as leaders who are able to articulate clear expectations of subordinate</w:t>
      </w:r>
      <w:r>
        <w:rPr>
          <w:rFonts w:ascii="Times New Roman" w:hAnsi="Times New Roman"/>
          <w:color w:val="000000" w:themeColor="text1"/>
          <w:sz w:val="24"/>
          <w:szCs w:val="24"/>
          <w:shd w:val="clear" w:color="auto" w:fill="FFFFFF"/>
        </w:rPr>
        <w:t>’s</w:t>
      </w:r>
      <w:r w:rsidRPr="00067A16">
        <w:rPr>
          <w:rFonts w:ascii="Times New Roman" w:hAnsi="Times New Roman"/>
          <w:color w:val="000000" w:themeColor="text1"/>
          <w:sz w:val="24"/>
          <w:szCs w:val="24"/>
          <w:shd w:val="clear" w:color="auto" w:fill="FFFFFF"/>
        </w:rPr>
        <w:t xml:space="preserve"> achievement, demonstrate their commitment to all organizational goals, and be able to inspire team spirit within the organization through the gr</w:t>
      </w:r>
      <w:r>
        <w:rPr>
          <w:rFonts w:ascii="Times New Roman" w:hAnsi="Times New Roman"/>
          <w:color w:val="000000" w:themeColor="text1"/>
          <w:sz w:val="24"/>
          <w:szCs w:val="24"/>
          <w:shd w:val="clear" w:color="auto" w:fill="FFFFFF"/>
        </w:rPr>
        <w:t xml:space="preserve">owth of enthusiasm and optimism (Bass, 1985). This statement shows that transformational leadership had an </w:t>
      </w:r>
      <w:r w:rsidR="004B5125">
        <w:rPr>
          <w:rFonts w:ascii="Times New Roman" w:hAnsi="Times New Roman"/>
          <w:color w:val="000000" w:themeColor="text1"/>
          <w:sz w:val="24"/>
          <w:szCs w:val="24"/>
          <w:shd w:val="clear" w:color="auto" w:fill="FFFFFF"/>
        </w:rPr>
        <w:t>influence</w:t>
      </w:r>
      <w:r>
        <w:rPr>
          <w:rFonts w:ascii="Times New Roman" w:hAnsi="Times New Roman"/>
          <w:color w:val="000000" w:themeColor="text1"/>
          <w:sz w:val="24"/>
          <w:szCs w:val="24"/>
          <w:shd w:val="clear" w:color="auto" w:fill="FFFFFF"/>
        </w:rPr>
        <w:t xml:space="preserve"> on work motivation. Well perceived transformational leadership will improve the work motivation of </w:t>
      </w:r>
      <w:r w:rsidR="00C47148">
        <w:rPr>
          <w:rFonts w:ascii="Times New Roman" w:hAnsi="Times New Roman"/>
          <w:color w:val="000000" w:themeColor="text1"/>
          <w:sz w:val="24"/>
          <w:szCs w:val="24"/>
          <w:shd w:val="clear" w:color="auto" w:fill="FFFFFF"/>
        </w:rPr>
        <w:t>the employees. Hoang (2015) in h</w:t>
      </w:r>
      <w:r>
        <w:rPr>
          <w:rFonts w:ascii="Times New Roman" w:hAnsi="Times New Roman"/>
          <w:color w:val="000000" w:themeColor="text1"/>
          <w:sz w:val="24"/>
          <w:szCs w:val="24"/>
          <w:shd w:val="clear" w:color="auto" w:fill="FFFFFF"/>
        </w:rPr>
        <w:t>is research stated that transformational leadership give a significan</w:t>
      </w:r>
      <w:r w:rsidR="00C47148">
        <w:rPr>
          <w:rFonts w:ascii="Times New Roman" w:hAnsi="Times New Roman"/>
          <w:color w:val="000000" w:themeColor="text1"/>
          <w:sz w:val="24"/>
          <w:szCs w:val="24"/>
          <w:shd w:val="clear" w:color="auto" w:fill="FFFFFF"/>
          <w:lang w:val="en-US"/>
        </w:rPr>
        <w:t>t</w:t>
      </w:r>
      <w:r>
        <w:rPr>
          <w:rFonts w:ascii="Times New Roman" w:hAnsi="Times New Roman"/>
          <w:color w:val="000000" w:themeColor="text1"/>
          <w:sz w:val="24"/>
          <w:szCs w:val="24"/>
          <w:shd w:val="clear" w:color="auto" w:fill="FFFFFF"/>
        </w:rPr>
        <w:t xml:space="preserve"> </w:t>
      </w:r>
      <w:r w:rsidR="004B5125">
        <w:rPr>
          <w:rFonts w:ascii="Times New Roman" w:hAnsi="Times New Roman"/>
          <w:color w:val="000000" w:themeColor="text1"/>
          <w:sz w:val="24"/>
          <w:szCs w:val="24"/>
          <w:shd w:val="clear" w:color="auto" w:fill="FFFFFF"/>
        </w:rPr>
        <w:t>influence</w:t>
      </w:r>
      <w:r>
        <w:rPr>
          <w:rFonts w:ascii="Times New Roman" w:hAnsi="Times New Roman"/>
          <w:color w:val="000000" w:themeColor="text1"/>
          <w:sz w:val="24"/>
          <w:szCs w:val="24"/>
          <w:shd w:val="clear" w:color="auto" w:fill="FFFFFF"/>
        </w:rPr>
        <w:t xml:space="preserve"> </w:t>
      </w:r>
      <w:r w:rsidR="004B5125">
        <w:rPr>
          <w:rFonts w:ascii="Times New Roman" w:hAnsi="Times New Roman"/>
          <w:color w:val="000000" w:themeColor="text1"/>
          <w:sz w:val="24"/>
          <w:szCs w:val="24"/>
          <w:shd w:val="clear" w:color="auto" w:fill="FFFFFF"/>
        </w:rPr>
        <w:t>on</w:t>
      </w:r>
      <w:r>
        <w:rPr>
          <w:rFonts w:ascii="Times New Roman" w:hAnsi="Times New Roman"/>
          <w:color w:val="000000" w:themeColor="text1"/>
          <w:sz w:val="24"/>
          <w:szCs w:val="24"/>
          <w:shd w:val="clear" w:color="auto" w:fill="FFFFFF"/>
        </w:rPr>
        <w:t xml:space="preserve"> employee’s </w:t>
      </w:r>
      <w:r w:rsidR="00C47148">
        <w:rPr>
          <w:rFonts w:ascii="Times New Roman" w:hAnsi="Times New Roman"/>
          <w:color w:val="000000" w:themeColor="text1"/>
          <w:sz w:val="24"/>
          <w:szCs w:val="24"/>
          <w:shd w:val="clear" w:color="auto" w:fill="FFFFFF"/>
        </w:rPr>
        <w:t>work motivaton. Jansen (2013) did a research that resulted</w:t>
      </w:r>
      <w:r>
        <w:rPr>
          <w:rFonts w:ascii="Times New Roman" w:hAnsi="Times New Roman"/>
          <w:color w:val="000000" w:themeColor="text1"/>
          <w:sz w:val="24"/>
          <w:szCs w:val="24"/>
          <w:shd w:val="clear" w:color="auto" w:fill="FFFFFF"/>
        </w:rPr>
        <w:t xml:space="preserve"> </w:t>
      </w:r>
      <w:r w:rsidRPr="00067A16">
        <w:rPr>
          <w:rFonts w:ascii="Times New Roman" w:hAnsi="Times New Roman"/>
          <w:color w:val="000000" w:themeColor="text1"/>
          <w:sz w:val="24"/>
          <w:szCs w:val="24"/>
          <w:shd w:val="clear" w:color="auto" w:fill="FFFFFF"/>
        </w:rPr>
        <w:t xml:space="preserve">Transformational leadership has </w:t>
      </w:r>
      <w:r w:rsidRPr="00067A16">
        <w:rPr>
          <w:rFonts w:ascii="Times New Roman" w:hAnsi="Times New Roman"/>
          <w:color w:val="000000" w:themeColor="text1"/>
          <w:sz w:val="24"/>
          <w:szCs w:val="24"/>
          <w:shd w:val="clear" w:color="auto" w:fill="FFFFFF"/>
        </w:rPr>
        <w:lastRenderedPageBreak/>
        <w:t xml:space="preserve">a positive and significant </w:t>
      </w:r>
      <w:r w:rsidR="004B5125">
        <w:rPr>
          <w:rFonts w:ascii="Times New Roman" w:hAnsi="Times New Roman"/>
          <w:color w:val="000000" w:themeColor="text1"/>
          <w:sz w:val="24"/>
          <w:szCs w:val="24"/>
          <w:shd w:val="clear" w:color="auto" w:fill="FFFFFF"/>
        </w:rPr>
        <w:t>influence</w:t>
      </w:r>
      <w:r w:rsidRPr="00067A16">
        <w:rPr>
          <w:rFonts w:ascii="Times New Roman" w:hAnsi="Times New Roman"/>
          <w:color w:val="000000" w:themeColor="text1"/>
          <w:sz w:val="24"/>
          <w:szCs w:val="24"/>
          <w:shd w:val="clear" w:color="auto" w:fill="FFFFFF"/>
        </w:rPr>
        <w:t xml:space="preserve"> on employee work motivation</w:t>
      </w:r>
      <w:r>
        <w:rPr>
          <w:rFonts w:ascii="Times New Roman" w:hAnsi="Times New Roman"/>
          <w:color w:val="000000" w:themeColor="text1"/>
          <w:sz w:val="24"/>
          <w:szCs w:val="24"/>
          <w:shd w:val="clear" w:color="auto" w:fill="FFFFFF"/>
        </w:rPr>
        <w:t>. Timothy (2011) also stated</w:t>
      </w:r>
      <w:r w:rsidR="00C47148">
        <w:rPr>
          <w:rFonts w:ascii="Times New Roman" w:hAnsi="Times New Roman"/>
          <w:color w:val="000000" w:themeColor="text1"/>
          <w:sz w:val="24"/>
          <w:szCs w:val="24"/>
          <w:shd w:val="clear" w:color="auto" w:fill="FFFFFF"/>
          <w:lang w:val="en-US"/>
        </w:rPr>
        <w:t xml:space="preserve"> that</w:t>
      </w:r>
      <w:r>
        <w:rPr>
          <w:rFonts w:ascii="Times New Roman" w:hAnsi="Times New Roman"/>
          <w:color w:val="000000" w:themeColor="text1"/>
          <w:sz w:val="24"/>
          <w:szCs w:val="24"/>
          <w:shd w:val="clear" w:color="auto" w:fill="FFFFFF"/>
        </w:rPr>
        <w:t xml:space="preserve"> the transformational leadership style had a significan</w:t>
      </w:r>
      <w:r w:rsidR="00C47148">
        <w:rPr>
          <w:rFonts w:ascii="Times New Roman" w:hAnsi="Times New Roman"/>
          <w:color w:val="000000" w:themeColor="text1"/>
          <w:sz w:val="24"/>
          <w:szCs w:val="24"/>
          <w:shd w:val="clear" w:color="auto" w:fill="FFFFFF"/>
          <w:lang w:val="en-US"/>
        </w:rPr>
        <w:t>t</w:t>
      </w:r>
      <w:r>
        <w:rPr>
          <w:rFonts w:ascii="Times New Roman" w:hAnsi="Times New Roman"/>
          <w:color w:val="000000" w:themeColor="text1"/>
          <w:sz w:val="24"/>
          <w:szCs w:val="24"/>
          <w:shd w:val="clear" w:color="auto" w:fill="FFFFFF"/>
        </w:rPr>
        <w:t xml:space="preserve"> </w:t>
      </w:r>
      <w:r w:rsidR="004B5125">
        <w:rPr>
          <w:rFonts w:ascii="Times New Roman" w:hAnsi="Times New Roman"/>
          <w:color w:val="000000" w:themeColor="text1"/>
          <w:sz w:val="24"/>
          <w:szCs w:val="24"/>
          <w:shd w:val="clear" w:color="auto" w:fill="FFFFFF"/>
        </w:rPr>
        <w:t>influence</w:t>
      </w:r>
      <w:r>
        <w:rPr>
          <w:rFonts w:ascii="Times New Roman" w:hAnsi="Times New Roman"/>
          <w:color w:val="000000" w:themeColor="text1"/>
          <w:sz w:val="24"/>
          <w:szCs w:val="24"/>
          <w:shd w:val="clear" w:color="auto" w:fill="FFFFFF"/>
        </w:rPr>
        <w:t xml:space="preserve"> on work motivation.</w:t>
      </w:r>
      <w:r>
        <w:rPr>
          <w:rFonts w:ascii="Times New Roman" w:hAnsi="Times New Roman"/>
          <w:color w:val="000000" w:themeColor="text1"/>
          <w:sz w:val="24"/>
          <w:szCs w:val="24"/>
          <w:shd w:val="clear" w:color="auto" w:fill="FFFFFF"/>
          <w:lang w:val="en-US"/>
        </w:rPr>
        <w:t xml:space="preserve"> Based on this results, it can be concluded that</w:t>
      </w:r>
    </w:p>
    <w:p w14:paraId="67BE69E2" w14:textId="61DC14C8" w:rsidR="00C4328E" w:rsidRPr="00C4328E" w:rsidRDefault="00C4328E" w:rsidP="00DE6D50">
      <w:pPr>
        <w:tabs>
          <w:tab w:val="left" w:pos="360"/>
        </w:tabs>
        <w:spacing w:line="480" w:lineRule="auto"/>
        <w:ind w:left="1440" w:right="12" w:hanging="720"/>
        <w:jc w:val="both"/>
        <w:rPr>
          <w:rFonts w:ascii="Times New Roman" w:hAnsi="Times New Roman"/>
          <w:color w:val="000000" w:themeColor="text1"/>
          <w:sz w:val="24"/>
          <w:szCs w:val="24"/>
          <w:shd w:val="clear" w:color="auto" w:fill="FFFFFF"/>
          <w:lang w:val="en-US"/>
        </w:rPr>
      </w:pPr>
      <w:r w:rsidRPr="00C4328E">
        <w:rPr>
          <w:rFonts w:ascii="Times New Roman" w:hAnsi="Times New Roman"/>
          <w:b/>
          <w:color w:val="000000" w:themeColor="text1"/>
          <w:sz w:val="24"/>
          <w:szCs w:val="24"/>
          <w:shd w:val="clear" w:color="auto" w:fill="FFFFFF"/>
          <w:lang w:val="en-US"/>
        </w:rPr>
        <w:t>H</w:t>
      </w:r>
      <w:r>
        <w:rPr>
          <w:rFonts w:ascii="Times New Roman" w:hAnsi="Times New Roman"/>
          <w:b/>
          <w:color w:val="000000" w:themeColor="text1"/>
          <w:sz w:val="24"/>
          <w:szCs w:val="24"/>
          <w:shd w:val="clear" w:color="auto" w:fill="FFFFFF"/>
          <w:lang w:val="en-US"/>
        </w:rPr>
        <w:t>6</w:t>
      </w:r>
      <w:r>
        <w:rPr>
          <w:rFonts w:ascii="Times New Roman" w:hAnsi="Times New Roman"/>
          <w:color w:val="000000" w:themeColor="text1"/>
          <w:sz w:val="24"/>
          <w:szCs w:val="24"/>
          <w:shd w:val="clear" w:color="auto" w:fill="FFFFFF"/>
          <w:lang w:val="en-US"/>
        </w:rPr>
        <w:t>:</w:t>
      </w:r>
      <w:r>
        <w:rPr>
          <w:rFonts w:ascii="Times New Roman" w:hAnsi="Times New Roman"/>
          <w:color w:val="000000" w:themeColor="text1"/>
          <w:sz w:val="24"/>
          <w:szCs w:val="24"/>
          <w:shd w:val="clear" w:color="auto" w:fill="FFFFFF"/>
          <w:lang w:val="en-US"/>
        </w:rPr>
        <w:tab/>
      </w:r>
      <w:r w:rsidRPr="00F55EB5">
        <w:rPr>
          <w:rFonts w:ascii="Times New Roman" w:hAnsi="Times New Roman" w:cs="Times New Roman"/>
          <w:i/>
          <w:sz w:val="24"/>
          <w:szCs w:val="24"/>
        </w:rPr>
        <w:t xml:space="preserve">There is a significance </w:t>
      </w:r>
      <w:r w:rsidR="004B5125">
        <w:rPr>
          <w:rFonts w:ascii="Times New Roman" w:hAnsi="Times New Roman" w:cs="Times New Roman"/>
          <w:i/>
          <w:sz w:val="24"/>
          <w:szCs w:val="24"/>
        </w:rPr>
        <w:t>influence</w:t>
      </w:r>
      <w:r w:rsidRPr="00F55EB5">
        <w:rPr>
          <w:rFonts w:ascii="Times New Roman" w:hAnsi="Times New Roman" w:cs="Times New Roman"/>
          <w:i/>
          <w:sz w:val="24"/>
          <w:szCs w:val="24"/>
        </w:rPr>
        <w:t xml:space="preserve"> of</w:t>
      </w:r>
      <w:r w:rsidRPr="00F55EB5">
        <w:rPr>
          <w:rFonts w:ascii="Times New Roman" w:hAnsi="Times New Roman" w:cs="Times New Roman"/>
          <w:i/>
          <w:sz w:val="24"/>
          <w:szCs w:val="24"/>
          <w:lang w:val="en-US"/>
        </w:rPr>
        <w:t xml:space="preserve"> Transactional Leadership (X</w:t>
      </w:r>
      <w:r w:rsidRPr="005D2E13">
        <w:rPr>
          <w:rFonts w:ascii="Times New Roman" w:hAnsi="Times New Roman" w:cs="Times New Roman"/>
          <w:i/>
          <w:sz w:val="16"/>
          <w:szCs w:val="16"/>
          <w:lang w:val="en-US"/>
        </w:rPr>
        <w:t>1</w:t>
      </w:r>
      <w:r w:rsidRPr="00F55EB5">
        <w:rPr>
          <w:rFonts w:ascii="Times New Roman" w:hAnsi="Times New Roman" w:cs="Times New Roman"/>
          <w:i/>
          <w:sz w:val="24"/>
          <w:szCs w:val="24"/>
          <w:lang w:val="en-US"/>
        </w:rPr>
        <w:t>) and</w:t>
      </w:r>
      <w:r w:rsidRPr="00F55EB5">
        <w:rPr>
          <w:rFonts w:ascii="Times New Roman" w:hAnsi="Times New Roman" w:cs="Times New Roman"/>
          <w:i/>
          <w:sz w:val="24"/>
          <w:szCs w:val="24"/>
        </w:rPr>
        <w:t xml:space="preserve"> Transformational Leadership</w:t>
      </w:r>
      <w:r w:rsidRPr="00F55EB5">
        <w:rPr>
          <w:rFonts w:ascii="Times New Roman" w:hAnsi="Times New Roman" w:cs="Times New Roman"/>
          <w:i/>
          <w:sz w:val="24"/>
          <w:szCs w:val="24"/>
          <w:lang w:val="en-US"/>
        </w:rPr>
        <w:t xml:space="preserve"> (X</w:t>
      </w:r>
      <w:r w:rsidRPr="005D2E13">
        <w:rPr>
          <w:rFonts w:ascii="Times New Roman" w:hAnsi="Times New Roman" w:cs="Times New Roman"/>
          <w:i/>
          <w:sz w:val="16"/>
          <w:szCs w:val="16"/>
          <w:lang w:val="en-US"/>
        </w:rPr>
        <w:t>2</w:t>
      </w:r>
      <w:r w:rsidRPr="00F55EB5">
        <w:rPr>
          <w:rFonts w:ascii="Times New Roman" w:hAnsi="Times New Roman" w:cs="Times New Roman"/>
          <w:i/>
          <w:sz w:val="24"/>
          <w:szCs w:val="24"/>
          <w:lang w:val="en-US"/>
        </w:rPr>
        <w:t>)</w:t>
      </w:r>
      <w:r w:rsidRPr="00F55EB5">
        <w:rPr>
          <w:rFonts w:ascii="Times New Roman" w:hAnsi="Times New Roman" w:cs="Times New Roman"/>
          <w:i/>
          <w:sz w:val="24"/>
          <w:szCs w:val="24"/>
        </w:rPr>
        <w:t xml:space="preserve"> </w:t>
      </w:r>
      <w:r w:rsidR="004B5125">
        <w:rPr>
          <w:rFonts w:ascii="Times New Roman" w:hAnsi="Times New Roman" w:cs="Times New Roman"/>
          <w:i/>
          <w:sz w:val="24"/>
          <w:szCs w:val="24"/>
        </w:rPr>
        <w:t>on</w:t>
      </w:r>
      <w:r w:rsidRPr="00F55EB5">
        <w:rPr>
          <w:rFonts w:ascii="Times New Roman" w:hAnsi="Times New Roman" w:cs="Times New Roman"/>
          <w:i/>
          <w:sz w:val="24"/>
          <w:szCs w:val="24"/>
        </w:rPr>
        <w:t xml:space="preserve"> Employee’s </w:t>
      </w:r>
      <w:r w:rsidRPr="00F55EB5">
        <w:rPr>
          <w:rFonts w:ascii="Times New Roman" w:hAnsi="Times New Roman" w:cs="Times New Roman"/>
          <w:i/>
          <w:sz w:val="24"/>
          <w:szCs w:val="24"/>
          <w:lang w:val="en-US"/>
        </w:rPr>
        <w:t>motivation (</w:t>
      </w:r>
      <w:r w:rsidR="009069F1">
        <w:rPr>
          <w:rFonts w:ascii="Times New Roman" w:hAnsi="Times New Roman" w:cs="Times New Roman"/>
          <w:i/>
          <w:sz w:val="24"/>
          <w:szCs w:val="24"/>
          <w:lang w:val="en-US"/>
        </w:rPr>
        <w:t>Z</w:t>
      </w:r>
      <w:r w:rsidRPr="00F55EB5">
        <w:rPr>
          <w:rFonts w:ascii="Times New Roman" w:hAnsi="Times New Roman" w:cs="Times New Roman"/>
          <w:i/>
          <w:sz w:val="24"/>
          <w:szCs w:val="24"/>
          <w:lang w:val="en-US"/>
        </w:rPr>
        <w:t>)</w:t>
      </w:r>
      <w:r w:rsidRPr="00F55EB5">
        <w:rPr>
          <w:rFonts w:ascii="Times New Roman" w:hAnsi="Times New Roman" w:cs="Times New Roman"/>
          <w:i/>
          <w:sz w:val="24"/>
          <w:szCs w:val="24"/>
        </w:rPr>
        <w:t xml:space="preserve"> </w:t>
      </w:r>
      <w:r w:rsidRPr="00F55EB5">
        <w:rPr>
          <w:rFonts w:ascii="Times New Roman" w:hAnsi="Times New Roman" w:cs="Times New Roman"/>
          <w:i/>
          <w:sz w:val="24"/>
          <w:szCs w:val="24"/>
          <w:lang w:val="en-US"/>
        </w:rPr>
        <w:t>simultaneously.</w:t>
      </w:r>
    </w:p>
    <w:p w14:paraId="0EF10435" w14:textId="6934CD18" w:rsidR="00C4328E" w:rsidRDefault="00C4328E" w:rsidP="00DE6D50">
      <w:pPr>
        <w:pStyle w:val="ListParagraph"/>
        <w:numPr>
          <w:ilvl w:val="0"/>
          <w:numId w:val="20"/>
        </w:numPr>
        <w:tabs>
          <w:tab w:val="left" w:pos="360"/>
        </w:tabs>
        <w:spacing w:after="160" w:line="480" w:lineRule="auto"/>
        <w:ind w:right="12" w:hanging="270"/>
        <w:rPr>
          <w:rFonts w:ascii="Times New Roman" w:hAnsi="Times New Roman" w:cs="Times New Roman"/>
          <w:sz w:val="24"/>
          <w:szCs w:val="24"/>
        </w:rPr>
      </w:pPr>
      <w:r>
        <w:rPr>
          <w:rFonts w:ascii="Times New Roman" w:hAnsi="Times New Roman" w:cs="Times New Roman"/>
          <w:sz w:val="24"/>
          <w:szCs w:val="24"/>
        </w:rPr>
        <w:t xml:space="preserve">The </w:t>
      </w:r>
      <w:r w:rsidR="00C61E27">
        <w:rPr>
          <w:rFonts w:ascii="Times New Roman" w:hAnsi="Times New Roman" w:cs="Times New Roman"/>
          <w:sz w:val="24"/>
          <w:szCs w:val="24"/>
          <w:lang w:val="en-US"/>
        </w:rPr>
        <w:t>Influence</w:t>
      </w:r>
      <w:r>
        <w:rPr>
          <w:rFonts w:ascii="Times New Roman" w:hAnsi="Times New Roman" w:cs="Times New Roman"/>
          <w:sz w:val="24"/>
          <w:szCs w:val="24"/>
        </w:rPr>
        <w:t xml:space="preserve"> of Employee’s Motivation</w:t>
      </w:r>
      <w:r w:rsidR="000E7A69">
        <w:rPr>
          <w:rFonts w:ascii="Times New Roman" w:hAnsi="Times New Roman" w:cs="Times New Roman"/>
          <w:sz w:val="24"/>
          <w:szCs w:val="24"/>
          <w:lang w:val="en-US"/>
        </w:rPr>
        <w:t xml:space="preserve"> (</w:t>
      </w:r>
      <w:r w:rsidR="009069F1">
        <w:rPr>
          <w:rFonts w:ascii="Times New Roman" w:hAnsi="Times New Roman" w:cs="Times New Roman"/>
          <w:sz w:val="24"/>
          <w:szCs w:val="24"/>
          <w:lang w:val="en-US"/>
        </w:rPr>
        <w:t>Z</w:t>
      </w:r>
      <w:r w:rsidR="000E7A69">
        <w:rPr>
          <w:rFonts w:ascii="Times New Roman" w:hAnsi="Times New Roman" w:cs="Times New Roman"/>
          <w:sz w:val="24"/>
          <w:szCs w:val="24"/>
          <w:lang w:val="en-US"/>
        </w:rPr>
        <w:t>)</w:t>
      </w:r>
      <w:r>
        <w:rPr>
          <w:rFonts w:ascii="Times New Roman" w:hAnsi="Times New Roman" w:cs="Times New Roman"/>
          <w:sz w:val="24"/>
          <w:szCs w:val="24"/>
        </w:rPr>
        <w:t xml:space="preserve"> </w:t>
      </w:r>
      <w:r w:rsidR="004B5125">
        <w:rPr>
          <w:rFonts w:ascii="Times New Roman" w:hAnsi="Times New Roman" w:cs="Times New Roman"/>
          <w:sz w:val="24"/>
          <w:szCs w:val="24"/>
        </w:rPr>
        <w:t>on</w:t>
      </w:r>
      <w:r w:rsidR="0027242C">
        <w:rPr>
          <w:rFonts w:ascii="Times New Roman" w:hAnsi="Times New Roman" w:cs="Times New Roman"/>
          <w:sz w:val="24"/>
          <w:szCs w:val="24"/>
        </w:rPr>
        <w:t xml:space="preserve"> Employee performance</w:t>
      </w:r>
      <w:r w:rsidR="000E7A69">
        <w:rPr>
          <w:rFonts w:ascii="Times New Roman" w:hAnsi="Times New Roman" w:cs="Times New Roman"/>
          <w:sz w:val="24"/>
          <w:szCs w:val="24"/>
          <w:lang w:val="en-US"/>
        </w:rPr>
        <w:t xml:space="preserve"> (</w:t>
      </w:r>
      <w:r w:rsidR="009069F1">
        <w:rPr>
          <w:rFonts w:ascii="Times New Roman" w:hAnsi="Times New Roman" w:cs="Times New Roman"/>
          <w:sz w:val="24"/>
          <w:szCs w:val="24"/>
          <w:lang w:val="en-US"/>
        </w:rPr>
        <w:t>Y</w:t>
      </w:r>
      <w:r w:rsidR="000E7A69">
        <w:rPr>
          <w:rFonts w:ascii="Times New Roman" w:hAnsi="Times New Roman" w:cs="Times New Roman"/>
          <w:sz w:val="24"/>
          <w:szCs w:val="24"/>
          <w:lang w:val="en-US"/>
        </w:rPr>
        <w:t>)</w:t>
      </w:r>
    </w:p>
    <w:p w14:paraId="4F3B1775" w14:textId="7C72A28C" w:rsidR="00C4328E" w:rsidRPr="00C4328E" w:rsidRDefault="00C47148" w:rsidP="00B03C7C">
      <w:pPr>
        <w:pStyle w:val="ListParagraph"/>
        <w:tabs>
          <w:tab w:val="left" w:pos="360"/>
        </w:tabs>
        <w:spacing w:after="0" w:line="480" w:lineRule="auto"/>
        <w:ind w:right="14" w:firstLine="720"/>
        <w:jc w:val="both"/>
        <w:rPr>
          <w:rFonts w:ascii="Times New Roman" w:hAnsi="Times New Roman" w:cs="Times New Roman"/>
          <w:sz w:val="24"/>
          <w:szCs w:val="24"/>
          <w:lang w:val="en-US"/>
        </w:rPr>
      </w:pPr>
      <w:r>
        <w:rPr>
          <w:rFonts w:ascii="Times New Roman" w:hAnsi="Times New Roman" w:cs="Times New Roman"/>
          <w:sz w:val="24"/>
          <w:szCs w:val="24"/>
          <w:lang w:val="en-US"/>
        </w:rPr>
        <w:t>According to Wibowo (2014), m</w:t>
      </w:r>
      <w:r w:rsidR="00C4328E">
        <w:rPr>
          <w:rFonts w:ascii="Times New Roman" w:hAnsi="Times New Roman" w:cs="Times New Roman"/>
          <w:sz w:val="24"/>
          <w:szCs w:val="24"/>
          <w:lang w:val="en-US"/>
        </w:rPr>
        <w:t xml:space="preserve">otivation is a process to enhance human behavior to achieve </w:t>
      </w:r>
      <w:r w:rsidR="009876EF">
        <w:rPr>
          <w:rFonts w:ascii="Times New Roman" w:hAnsi="Times New Roman" w:cs="Times New Roman"/>
          <w:sz w:val="24"/>
          <w:szCs w:val="24"/>
          <w:lang w:val="en-US"/>
        </w:rPr>
        <w:t xml:space="preserve">the goal. The elements of motivation </w:t>
      </w:r>
      <w:r w:rsidR="002C1D3E">
        <w:rPr>
          <w:rFonts w:ascii="Times New Roman" w:hAnsi="Times New Roman" w:cs="Times New Roman"/>
          <w:sz w:val="24"/>
          <w:szCs w:val="24"/>
          <w:lang w:val="en-US"/>
        </w:rPr>
        <w:t>are</w:t>
      </w:r>
      <w:r w:rsidR="009876EF">
        <w:rPr>
          <w:rFonts w:ascii="Times New Roman" w:hAnsi="Times New Roman" w:cs="Times New Roman"/>
          <w:sz w:val="24"/>
          <w:szCs w:val="24"/>
          <w:lang w:val="en-US"/>
        </w:rPr>
        <w:t xml:space="preserve"> </w:t>
      </w:r>
      <w:r w:rsidR="002C1D3E">
        <w:rPr>
          <w:rFonts w:ascii="Times New Roman" w:hAnsi="Times New Roman" w:cs="Times New Roman"/>
          <w:sz w:val="24"/>
          <w:szCs w:val="24"/>
          <w:lang w:val="en-US"/>
        </w:rPr>
        <w:t>to generating</w:t>
      </w:r>
      <w:r w:rsidR="009876EF" w:rsidRPr="009876EF">
        <w:rPr>
          <w:rFonts w:ascii="Times New Roman" w:hAnsi="Times New Roman" w:cs="Times New Roman"/>
          <w:sz w:val="24"/>
          <w:szCs w:val="24"/>
          <w:lang w:val="en-US"/>
        </w:rPr>
        <w:t>, direct</w:t>
      </w:r>
      <w:r w:rsidR="002C1D3E">
        <w:rPr>
          <w:rFonts w:ascii="Times New Roman" w:hAnsi="Times New Roman" w:cs="Times New Roman"/>
          <w:sz w:val="24"/>
          <w:szCs w:val="24"/>
          <w:lang w:val="en-US"/>
        </w:rPr>
        <w:t>ing, keeping, and</w:t>
      </w:r>
      <w:r w:rsidR="009876EF" w:rsidRPr="009876EF">
        <w:rPr>
          <w:rFonts w:ascii="Times New Roman" w:hAnsi="Times New Roman" w:cs="Times New Roman"/>
          <w:sz w:val="24"/>
          <w:szCs w:val="24"/>
          <w:lang w:val="en-US"/>
        </w:rPr>
        <w:t xml:space="preserve"> show intensity</w:t>
      </w:r>
      <w:r w:rsidR="009876EF">
        <w:rPr>
          <w:rFonts w:ascii="Times New Roman" w:hAnsi="Times New Roman" w:cs="Times New Roman"/>
          <w:sz w:val="24"/>
          <w:szCs w:val="24"/>
          <w:lang w:val="en-US"/>
        </w:rPr>
        <w:t xml:space="preserve"> and the existence of the goal itself. </w:t>
      </w:r>
      <w:r w:rsidR="009876EF" w:rsidRPr="009876EF">
        <w:rPr>
          <w:rFonts w:ascii="Times New Roman" w:hAnsi="Times New Roman" w:cs="Times New Roman"/>
          <w:sz w:val="24"/>
          <w:szCs w:val="24"/>
          <w:lang w:val="en-US"/>
        </w:rPr>
        <w:t>A motivated employee will be energetic and passionate about the tasks assigned to him or her.</w:t>
      </w:r>
      <w:r w:rsidR="009876EF">
        <w:rPr>
          <w:rFonts w:ascii="Times New Roman" w:hAnsi="Times New Roman" w:cs="Times New Roman"/>
          <w:sz w:val="24"/>
          <w:szCs w:val="24"/>
          <w:lang w:val="en-US"/>
        </w:rPr>
        <w:t xml:space="preserve"> </w:t>
      </w:r>
      <w:r w:rsidR="009876EF" w:rsidRPr="009876EF">
        <w:rPr>
          <w:rFonts w:ascii="Times New Roman" w:hAnsi="Times New Roman" w:cs="Times New Roman"/>
          <w:sz w:val="24"/>
          <w:szCs w:val="24"/>
          <w:lang w:val="en-US"/>
        </w:rPr>
        <w:t>Conversely, employees who have low motivation will often display discomfort and displeasure with their work.</w:t>
      </w:r>
      <w:r w:rsidR="009876EF">
        <w:rPr>
          <w:rFonts w:ascii="Times New Roman" w:hAnsi="Times New Roman" w:cs="Times New Roman"/>
          <w:sz w:val="24"/>
          <w:szCs w:val="24"/>
          <w:lang w:val="en-US"/>
        </w:rPr>
        <w:t xml:space="preserve"> Murti (20</w:t>
      </w:r>
      <w:r w:rsidR="002C1D3E">
        <w:rPr>
          <w:rFonts w:ascii="Times New Roman" w:hAnsi="Times New Roman" w:cs="Times New Roman"/>
          <w:sz w:val="24"/>
          <w:szCs w:val="24"/>
          <w:lang w:val="en-US"/>
        </w:rPr>
        <w:t>12) s</w:t>
      </w:r>
      <w:r w:rsidR="009876EF">
        <w:rPr>
          <w:rFonts w:ascii="Times New Roman" w:hAnsi="Times New Roman" w:cs="Times New Roman"/>
          <w:sz w:val="24"/>
          <w:szCs w:val="24"/>
          <w:lang w:val="en-US"/>
        </w:rPr>
        <w:t>tated in her research</w:t>
      </w:r>
      <w:r w:rsidR="009876EF" w:rsidRPr="009876EF">
        <w:rPr>
          <w:rFonts w:ascii="Times New Roman" w:hAnsi="Times New Roman" w:cs="Times New Roman"/>
          <w:sz w:val="24"/>
          <w:szCs w:val="24"/>
          <w:lang w:val="en-US"/>
        </w:rPr>
        <w:t xml:space="preserve"> that there is a positive relationship between motivation and employee performance. </w:t>
      </w:r>
      <w:r w:rsidR="002C1D3E">
        <w:rPr>
          <w:rFonts w:ascii="Times New Roman" w:hAnsi="Times New Roman" w:cs="Times New Roman"/>
          <w:sz w:val="24"/>
          <w:szCs w:val="24"/>
          <w:lang w:val="en-US"/>
        </w:rPr>
        <w:t>T</w:t>
      </w:r>
      <w:r w:rsidR="009876EF" w:rsidRPr="009876EF">
        <w:rPr>
          <w:rFonts w:ascii="Times New Roman" w:hAnsi="Times New Roman" w:cs="Times New Roman"/>
          <w:sz w:val="24"/>
          <w:szCs w:val="24"/>
          <w:lang w:val="en-US"/>
        </w:rPr>
        <w:t>his is reinforced</w:t>
      </w:r>
      <w:r w:rsidR="002C1D3E">
        <w:rPr>
          <w:rFonts w:ascii="Times New Roman" w:hAnsi="Times New Roman" w:cs="Times New Roman"/>
          <w:sz w:val="24"/>
          <w:szCs w:val="24"/>
          <w:lang w:val="en-US"/>
        </w:rPr>
        <w:t xml:space="preserve"> </w:t>
      </w:r>
      <w:r w:rsidR="009876EF">
        <w:rPr>
          <w:rFonts w:ascii="Times New Roman" w:hAnsi="Times New Roman" w:cs="Times New Roman"/>
          <w:sz w:val="24"/>
          <w:szCs w:val="24"/>
          <w:lang w:val="en-US"/>
        </w:rPr>
        <w:t xml:space="preserve">by Amalia </w:t>
      </w:r>
      <w:r w:rsidR="009876EF" w:rsidRPr="009876EF">
        <w:rPr>
          <w:rFonts w:ascii="Times New Roman" w:hAnsi="Times New Roman" w:cs="Times New Roman"/>
          <w:sz w:val="24"/>
          <w:szCs w:val="24"/>
          <w:lang w:val="en-US"/>
        </w:rPr>
        <w:t>(2016) which show</w:t>
      </w:r>
      <w:r w:rsidR="002C1D3E">
        <w:rPr>
          <w:rFonts w:ascii="Times New Roman" w:hAnsi="Times New Roman" w:cs="Times New Roman"/>
          <w:sz w:val="24"/>
          <w:szCs w:val="24"/>
          <w:lang w:val="en-US"/>
        </w:rPr>
        <w:t>ed</w:t>
      </w:r>
      <w:r w:rsidR="009876EF" w:rsidRPr="009876EF">
        <w:rPr>
          <w:rFonts w:ascii="Times New Roman" w:hAnsi="Times New Roman" w:cs="Times New Roman"/>
          <w:sz w:val="24"/>
          <w:szCs w:val="24"/>
          <w:lang w:val="en-US"/>
        </w:rPr>
        <w:t xml:space="preserve"> that the motivation of work have a significant effect on employee performance. Muogbo (2013) summarize</w:t>
      </w:r>
      <w:r w:rsidR="002C1D3E">
        <w:rPr>
          <w:rFonts w:ascii="Times New Roman" w:hAnsi="Times New Roman" w:cs="Times New Roman"/>
          <w:sz w:val="24"/>
          <w:szCs w:val="24"/>
          <w:lang w:val="en-US"/>
        </w:rPr>
        <w:t>d</w:t>
      </w:r>
      <w:r w:rsidR="009876EF" w:rsidRPr="009876EF">
        <w:rPr>
          <w:rFonts w:ascii="Times New Roman" w:hAnsi="Times New Roman" w:cs="Times New Roman"/>
          <w:sz w:val="24"/>
          <w:szCs w:val="24"/>
          <w:lang w:val="en-US"/>
        </w:rPr>
        <w:t xml:space="preserve"> the motivation to have a significant effect on the performance of employees. Jansen (2013) </w:t>
      </w:r>
      <w:r w:rsidR="002C1D3E">
        <w:rPr>
          <w:rFonts w:ascii="Times New Roman" w:hAnsi="Times New Roman" w:cs="Times New Roman"/>
          <w:sz w:val="24"/>
          <w:szCs w:val="24"/>
          <w:lang w:val="en-US"/>
        </w:rPr>
        <w:t>did stated</w:t>
      </w:r>
      <w:r w:rsidR="009876EF" w:rsidRPr="009876EF">
        <w:rPr>
          <w:rFonts w:ascii="Times New Roman" w:hAnsi="Times New Roman" w:cs="Times New Roman"/>
          <w:sz w:val="24"/>
          <w:szCs w:val="24"/>
          <w:lang w:val="en-US"/>
        </w:rPr>
        <w:t xml:space="preserve"> that the motivation of work have a positive and significant </w:t>
      </w:r>
      <w:r w:rsidR="004B5125">
        <w:rPr>
          <w:rFonts w:ascii="Times New Roman" w:hAnsi="Times New Roman" w:cs="Times New Roman"/>
          <w:sz w:val="24"/>
          <w:szCs w:val="24"/>
          <w:lang w:val="en-US"/>
        </w:rPr>
        <w:t>influence</w:t>
      </w:r>
      <w:r w:rsidR="009876EF" w:rsidRPr="009876EF">
        <w:rPr>
          <w:rFonts w:ascii="Times New Roman" w:hAnsi="Times New Roman" w:cs="Times New Roman"/>
          <w:sz w:val="24"/>
          <w:szCs w:val="24"/>
          <w:lang w:val="en-US"/>
        </w:rPr>
        <w:t xml:space="preserve"> on employee performance.</w:t>
      </w:r>
    </w:p>
    <w:p w14:paraId="28FFB1CE" w14:textId="6F295250" w:rsidR="00C4328E" w:rsidRPr="003C75AB" w:rsidRDefault="00C4328E" w:rsidP="00B03C7C">
      <w:pPr>
        <w:pStyle w:val="ListParagraph"/>
        <w:tabs>
          <w:tab w:val="left" w:pos="360"/>
        </w:tabs>
        <w:spacing w:after="0" w:line="480" w:lineRule="auto"/>
        <w:ind w:right="14" w:firstLine="720"/>
        <w:jc w:val="both"/>
        <w:rPr>
          <w:rFonts w:ascii="Times New Roman" w:hAnsi="Times New Roman" w:cs="Times New Roman"/>
          <w:iCs/>
          <w:sz w:val="24"/>
          <w:szCs w:val="24"/>
        </w:rPr>
      </w:pPr>
      <w:r w:rsidRPr="003C75AB">
        <w:rPr>
          <w:rFonts w:ascii="Times New Roman" w:hAnsi="Times New Roman" w:cs="Times New Roman"/>
          <w:sz w:val="24"/>
          <w:szCs w:val="24"/>
        </w:rPr>
        <w:lastRenderedPageBreak/>
        <w:t xml:space="preserve">Alderfer (1969) suggested that the individual progresses through the hierarchy from existence needs, to relatedness and to growth needs as the lower needs become satisfied. The activated need in his view is more than one and therefore, suggested that individual need is more of </w:t>
      </w:r>
      <w:r w:rsidR="002C1D3E">
        <w:rPr>
          <w:rFonts w:ascii="Times New Roman" w:hAnsi="Times New Roman" w:cs="Times New Roman"/>
          <w:sz w:val="24"/>
          <w:szCs w:val="24"/>
          <w:lang w:val="en-US"/>
        </w:rPr>
        <w:t>contingent</w:t>
      </w:r>
      <w:r w:rsidRPr="003C75AB">
        <w:rPr>
          <w:rFonts w:ascii="Times New Roman" w:hAnsi="Times New Roman" w:cs="Times New Roman"/>
          <w:sz w:val="24"/>
          <w:szCs w:val="24"/>
        </w:rPr>
        <w:t xml:space="preserve"> than hierarchical. Alderfer postulated a two-way progression and cited a frustration-regression process as the downward trend. He said the lower level needs become the focus of the individual’s effort when continuous frustration is experienced in the quest for higher level needs. He further suggested that lower level needs are not completely satisfied before the emergence of a higher level. The ERG theory states that an individual is motivated by one or more set of needs. In this sense</w:t>
      </w:r>
      <w:r w:rsidR="002C1D3E">
        <w:rPr>
          <w:rFonts w:ascii="Times New Roman" w:hAnsi="Times New Roman" w:cs="Times New Roman"/>
          <w:sz w:val="24"/>
          <w:szCs w:val="24"/>
          <w:lang w:val="en-US"/>
        </w:rPr>
        <w:t>,</w:t>
      </w:r>
      <w:r w:rsidRPr="003C75AB">
        <w:rPr>
          <w:rFonts w:ascii="Times New Roman" w:hAnsi="Times New Roman" w:cs="Times New Roman"/>
          <w:sz w:val="24"/>
          <w:szCs w:val="24"/>
        </w:rPr>
        <w:t xml:space="preserve"> if a person’s quest for a need is blocked, then attention should be focused on the satisfaction of needs at other levels (Mullins, 2005).</w:t>
      </w:r>
    </w:p>
    <w:p w14:paraId="7454FE8E" w14:textId="2FFB8A3D" w:rsidR="009876EF" w:rsidRDefault="00B03C7C" w:rsidP="00B03C7C">
      <w:pPr>
        <w:tabs>
          <w:tab w:val="left" w:pos="360"/>
        </w:tabs>
        <w:spacing w:after="0" w:line="480" w:lineRule="auto"/>
        <w:ind w:left="720" w:right="14"/>
        <w:jc w:val="both"/>
        <w:rPr>
          <w:rFonts w:ascii="Times New Roman" w:hAnsi="Times New Roman"/>
          <w:color w:val="000000" w:themeColor="text1"/>
          <w:sz w:val="24"/>
          <w:szCs w:val="24"/>
          <w:shd w:val="clear" w:color="auto" w:fill="FFFFFF"/>
          <w:lang w:val="en-US"/>
        </w:rPr>
      </w:pPr>
      <w:r>
        <w:rPr>
          <w:rFonts w:ascii="Times New Roman" w:hAnsi="Times New Roman" w:cs="Times New Roman"/>
          <w:iCs/>
          <w:sz w:val="24"/>
          <w:szCs w:val="24"/>
          <w:lang w:val="en-US"/>
        </w:rPr>
        <w:tab/>
      </w:r>
      <w:r w:rsidR="00C4328E" w:rsidRPr="002A1B06">
        <w:rPr>
          <w:rFonts w:ascii="Times New Roman" w:hAnsi="Times New Roman" w:cs="Times New Roman"/>
          <w:iCs/>
          <w:sz w:val="24"/>
          <w:szCs w:val="24"/>
          <w:lang w:val="en-US"/>
        </w:rPr>
        <w:t>Boshoff (2002) investigated the influence of need satisfaction on esteem and job performance intention based on ERG through surveying top-level executives and frontline employees in a variety of industries in South Africa. They received 517 responses from the 2,500 surveys that were mailed. The results confirmed that “esteem as a personality variable exerts a significant influence on the job performance of both top managers a</w:t>
      </w:r>
      <w:r w:rsidR="00C4328E">
        <w:rPr>
          <w:rFonts w:ascii="Times New Roman" w:hAnsi="Times New Roman" w:cs="Times New Roman"/>
          <w:iCs/>
          <w:sz w:val="24"/>
          <w:szCs w:val="24"/>
          <w:lang w:val="en-US"/>
        </w:rPr>
        <w:t>nd frontline employees”</w:t>
      </w:r>
      <w:r w:rsidR="00C4328E" w:rsidRPr="002A1B06">
        <w:rPr>
          <w:rFonts w:ascii="Times New Roman" w:hAnsi="Times New Roman" w:cs="Times New Roman"/>
          <w:iCs/>
          <w:sz w:val="24"/>
          <w:szCs w:val="24"/>
          <w:lang w:val="en-US"/>
        </w:rPr>
        <w:t>. The study noted that top managers are motivated by growth needs and their performance intentions are influenced by their perception of opportunities for growth and a</w:t>
      </w:r>
      <w:r w:rsidR="00C4328E">
        <w:rPr>
          <w:rFonts w:ascii="Times New Roman" w:hAnsi="Times New Roman" w:cs="Times New Roman"/>
          <w:iCs/>
          <w:sz w:val="24"/>
          <w:szCs w:val="24"/>
          <w:lang w:val="en-US"/>
        </w:rPr>
        <w:t xml:space="preserve">dvancement. The researcher </w:t>
      </w:r>
      <w:r w:rsidR="00C4328E" w:rsidRPr="002A1B06">
        <w:rPr>
          <w:rFonts w:ascii="Times New Roman" w:hAnsi="Times New Roman" w:cs="Times New Roman"/>
          <w:iCs/>
          <w:sz w:val="24"/>
          <w:szCs w:val="24"/>
          <w:lang w:val="en-US"/>
        </w:rPr>
        <w:t xml:space="preserve">also found that frontline employees find </w:t>
      </w:r>
      <w:r w:rsidR="00C4328E" w:rsidRPr="002A1B06">
        <w:rPr>
          <w:rFonts w:ascii="Times New Roman" w:hAnsi="Times New Roman" w:cs="Times New Roman"/>
          <w:iCs/>
          <w:sz w:val="24"/>
          <w:szCs w:val="24"/>
          <w:lang w:val="en-US"/>
        </w:rPr>
        <w:lastRenderedPageBreak/>
        <w:t>satisfaction in peer relationships and compensation, but pay</w:t>
      </w:r>
      <w:r w:rsidR="002C1D3E">
        <w:rPr>
          <w:rFonts w:ascii="Times New Roman" w:hAnsi="Times New Roman" w:cs="Times New Roman"/>
          <w:iCs/>
          <w:sz w:val="24"/>
          <w:szCs w:val="24"/>
          <w:lang w:val="en-US"/>
        </w:rPr>
        <w:t>ment</w:t>
      </w:r>
      <w:r w:rsidR="00C4328E" w:rsidRPr="002A1B06">
        <w:rPr>
          <w:rFonts w:ascii="Times New Roman" w:hAnsi="Times New Roman" w:cs="Times New Roman"/>
          <w:iCs/>
          <w:sz w:val="24"/>
          <w:szCs w:val="24"/>
          <w:lang w:val="en-US"/>
        </w:rPr>
        <w:t xml:space="preserve"> and benefits did not influence esteem. Frontline employees’ need for growth </w:t>
      </w:r>
      <w:r w:rsidR="00C4328E">
        <w:rPr>
          <w:rFonts w:ascii="Times New Roman" w:hAnsi="Times New Roman" w:cs="Times New Roman"/>
          <w:iCs/>
          <w:sz w:val="24"/>
          <w:szCs w:val="24"/>
          <w:lang w:val="en-US"/>
        </w:rPr>
        <w:t>influence</w:t>
      </w:r>
      <w:r w:rsidR="00C4328E">
        <w:rPr>
          <w:rFonts w:ascii="Times New Roman" w:hAnsi="Times New Roman" w:cs="Times New Roman"/>
          <w:iCs/>
          <w:sz w:val="24"/>
          <w:szCs w:val="24"/>
        </w:rPr>
        <w:t xml:space="preserve"> </w:t>
      </w:r>
      <w:r w:rsidR="00B363B4">
        <w:rPr>
          <w:rFonts w:ascii="Times New Roman" w:hAnsi="Times New Roman" w:cs="Times New Roman"/>
          <w:iCs/>
          <w:sz w:val="24"/>
          <w:szCs w:val="24"/>
        </w:rPr>
        <w:t>performance</w:t>
      </w:r>
      <w:r w:rsidR="00C4328E">
        <w:rPr>
          <w:rFonts w:ascii="Times New Roman" w:hAnsi="Times New Roman" w:cs="Times New Roman"/>
          <w:iCs/>
          <w:sz w:val="24"/>
          <w:szCs w:val="24"/>
          <w:lang w:val="en-US"/>
        </w:rPr>
        <w:t>.</w:t>
      </w:r>
      <w:r w:rsidR="009876EF">
        <w:rPr>
          <w:rFonts w:ascii="Times New Roman" w:hAnsi="Times New Roman" w:cs="Times New Roman"/>
          <w:iCs/>
          <w:sz w:val="24"/>
          <w:szCs w:val="24"/>
          <w:lang w:val="en-US"/>
        </w:rPr>
        <w:t xml:space="preserve"> </w:t>
      </w:r>
      <w:r w:rsidR="009876EF">
        <w:rPr>
          <w:rFonts w:ascii="Times New Roman" w:hAnsi="Times New Roman"/>
          <w:color w:val="000000" w:themeColor="text1"/>
          <w:sz w:val="24"/>
          <w:szCs w:val="24"/>
          <w:shd w:val="clear" w:color="auto" w:fill="FFFFFF"/>
          <w:lang w:val="en-US"/>
        </w:rPr>
        <w:t>Based on this results, it can be concluded</w:t>
      </w:r>
      <w:r w:rsidR="002C1D3E">
        <w:rPr>
          <w:rFonts w:ascii="Times New Roman" w:hAnsi="Times New Roman"/>
          <w:color w:val="000000" w:themeColor="text1"/>
          <w:sz w:val="24"/>
          <w:szCs w:val="24"/>
          <w:shd w:val="clear" w:color="auto" w:fill="FFFFFF"/>
          <w:lang w:val="en-US"/>
        </w:rPr>
        <w:t xml:space="preserve"> as follows:</w:t>
      </w:r>
    </w:p>
    <w:p w14:paraId="7BB67BCD" w14:textId="0A1A3477" w:rsidR="009876EF" w:rsidRDefault="009876EF" w:rsidP="00DE6D50">
      <w:pPr>
        <w:tabs>
          <w:tab w:val="left" w:pos="360"/>
        </w:tabs>
        <w:spacing w:line="480" w:lineRule="auto"/>
        <w:ind w:left="1440" w:right="12" w:hanging="720"/>
        <w:jc w:val="both"/>
        <w:rPr>
          <w:rFonts w:ascii="Times New Roman" w:hAnsi="Times New Roman" w:cs="Times New Roman"/>
          <w:sz w:val="24"/>
          <w:szCs w:val="24"/>
          <w:lang w:val="en-US"/>
        </w:rPr>
      </w:pPr>
      <w:r w:rsidRPr="00C4328E">
        <w:rPr>
          <w:rFonts w:ascii="Times New Roman" w:hAnsi="Times New Roman"/>
          <w:b/>
          <w:color w:val="000000" w:themeColor="text1"/>
          <w:sz w:val="24"/>
          <w:szCs w:val="24"/>
          <w:shd w:val="clear" w:color="auto" w:fill="FFFFFF"/>
          <w:lang w:val="en-US"/>
        </w:rPr>
        <w:t>H</w:t>
      </w:r>
      <w:r>
        <w:rPr>
          <w:rFonts w:ascii="Times New Roman" w:hAnsi="Times New Roman"/>
          <w:b/>
          <w:color w:val="000000" w:themeColor="text1"/>
          <w:sz w:val="24"/>
          <w:szCs w:val="24"/>
          <w:shd w:val="clear" w:color="auto" w:fill="FFFFFF"/>
          <w:lang w:val="en-US"/>
        </w:rPr>
        <w:t>7</w:t>
      </w:r>
      <w:r>
        <w:rPr>
          <w:rFonts w:ascii="Times New Roman" w:hAnsi="Times New Roman"/>
          <w:color w:val="000000" w:themeColor="text1"/>
          <w:sz w:val="24"/>
          <w:szCs w:val="24"/>
          <w:shd w:val="clear" w:color="auto" w:fill="FFFFFF"/>
          <w:lang w:val="en-US"/>
        </w:rPr>
        <w:t>:</w:t>
      </w:r>
      <w:r>
        <w:rPr>
          <w:rFonts w:ascii="Times New Roman" w:hAnsi="Times New Roman"/>
          <w:color w:val="000000" w:themeColor="text1"/>
          <w:sz w:val="24"/>
          <w:szCs w:val="24"/>
          <w:shd w:val="clear" w:color="auto" w:fill="FFFFFF"/>
          <w:lang w:val="en-US"/>
        </w:rPr>
        <w:tab/>
      </w:r>
      <w:r w:rsidRPr="00F55EB5">
        <w:rPr>
          <w:rFonts w:ascii="Times New Roman" w:hAnsi="Times New Roman" w:cs="Times New Roman"/>
          <w:i/>
          <w:sz w:val="24"/>
          <w:szCs w:val="24"/>
        </w:rPr>
        <w:t xml:space="preserve">There is a significance </w:t>
      </w:r>
      <w:r w:rsidR="004B5125">
        <w:rPr>
          <w:rFonts w:ascii="Times New Roman" w:hAnsi="Times New Roman" w:cs="Times New Roman"/>
          <w:i/>
          <w:sz w:val="24"/>
          <w:szCs w:val="24"/>
        </w:rPr>
        <w:t>influence</w:t>
      </w:r>
      <w:r w:rsidRPr="00F55EB5">
        <w:rPr>
          <w:rFonts w:ascii="Times New Roman" w:hAnsi="Times New Roman" w:cs="Times New Roman"/>
          <w:i/>
          <w:sz w:val="24"/>
          <w:szCs w:val="24"/>
        </w:rPr>
        <w:t xml:space="preserve"> of</w:t>
      </w:r>
      <w:r w:rsidRPr="00F55EB5">
        <w:rPr>
          <w:rFonts w:ascii="Times New Roman" w:hAnsi="Times New Roman" w:cs="Times New Roman"/>
          <w:i/>
          <w:sz w:val="24"/>
          <w:szCs w:val="24"/>
          <w:lang w:val="en-US"/>
        </w:rPr>
        <w:t xml:space="preserve"> Employee’s Motivation (</w:t>
      </w:r>
      <w:r w:rsidR="009069F1">
        <w:rPr>
          <w:rFonts w:ascii="Times New Roman" w:hAnsi="Times New Roman" w:cs="Times New Roman"/>
          <w:i/>
          <w:sz w:val="24"/>
          <w:szCs w:val="24"/>
          <w:lang w:val="en-US"/>
        </w:rPr>
        <w:t>Z</w:t>
      </w:r>
      <w:r w:rsidRPr="00F55EB5">
        <w:rPr>
          <w:rFonts w:ascii="Times New Roman" w:hAnsi="Times New Roman" w:cs="Times New Roman"/>
          <w:i/>
          <w:sz w:val="24"/>
          <w:szCs w:val="24"/>
          <w:lang w:val="en-US"/>
        </w:rPr>
        <w:t>)</w:t>
      </w:r>
      <w:r w:rsidRPr="00F55EB5">
        <w:rPr>
          <w:rFonts w:ascii="Times New Roman" w:hAnsi="Times New Roman" w:cs="Times New Roman"/>
          <w:i/>
          <w:sz w:val="24"/>
          <w:szCs w:val="24"/>
        </w:rPr>
        <w:t xml:space="preserve"> </w:t>
      </w:r>
      <w:r w:rsidR="004B5125">
        <w:rPr>
          <w:rFonts w:ascii="Times New Roman" w:hAnsi="Times New Roman" w:cs="Times New Roman"/>
          <w:i/>
          <w:sz w:val="24"/>
          <w:szCs w:val="24"/>
        </w:rPr>
        <w:t>on</w:t>
      </w:r>
      <w:r w:rsidRPr="00F55EB5">
        <w:rPr>
          <w:rFonts w:ascii="Times New Roman" w:hAnsi="Times New Roman" w:cs="Times New Roman"/>
          <w:i/>
          <w:sz w:val="24"/>
          <w:szCs w:val="24"/>
        </w:rPr>
        <w:t xml:space="preserve"> Employee’</w:t>
      </w:r>
      <w:r w:rsidRPr="00F55EB5">
        <w:rPr>
          <w:rFonts w:ascii="Times New Roman" w:hAnsi="Times New Roman" w:cs="Times New Roman"/>
          <w:i/>
          <w:sz w:val="24"/>
          <w:szCs w:val="24"/>
          <w:lang w:val="en-US"/>
        </w:rPr>
        <w:t xml:space="preserve">s </w:t>
      </w:r>
      <w:r w:rsidR="00B363B4">
        <w:rPr>
          <w:rFonts w:ascii="Times New Roman" w:hAnsi="Times New Roman" w:cs="Times New Roman"/>
          <w:i/>
          <w:sz w:val="24"/>
          <w:szCs w:val="24"/>
          <w:lang w:val="en-US"/>
        </w:rPr>
        <w:t>Performance</w:t>
      </w:r>
      <w:r w:rsidRPr="00F55EB5">
        <w:rPr>
          <w:rFonts w:ascii="Times New Roman" w:hAnsi="Times New Roman" w:cs="Times New Roman"/>
          <w:i/>
          <w:sz w:val="24"/>
          <w:szCs w:val="24"/>
          <w:lang w:val="en-US"/>
        </w:rPr>
        <w:t xml:space="preserve"> (</w:t>
      </w:r>
      <w:r w:rsidR="009069F1">
        <w:rPr>
          <w:rFonts w:ascii="Times New Roman" w:hAnsi="Times New Roman" w:cs="Times New Roman"/>
          <w:i/>
          <w:sz w:val="24"/>
          <w:szCs w:val="24"/>
          <w:lang w:val="en-US"/>
        </w:rPr>
        <w:t>Y</w:t>
      </w:r>
      <w:r w:rsidRPr="00F55EB5">
        <w:rPr>
          <w:rFonts w:ascii="Times New Roman" w:hAnsi="Times New Roman" w:cs="Times New Roman"/>
          <w:i/>
          <w:sz w:val="24"/>
          <w:szCs w:val="24"/>
          <w:lang w:val="en-US"/>
        </w:rPr>
        <w:t>).</w:t>
      </w:r>
    </w:p>
    <w:p w14:paraId="22B86F2B" w14:textId="29ACF513" w:rsidR="009876EF" w:rsidRDefault="009876EF" w:rsidP="00DE6D50">
      <w:pPr>
        <w:pStyle w:val="ListParagraph"/>
        <w:numPr>
          <w:ilvl w:val="0"/>
          <w:numId w:val="20"/>
        </w:numPr>
        <w:tabs>
          <w:tab w:val="left" w:pos="360"/>
        </w:tabs>
        <w:spacing w:line="480" w:lineRule="auto"/>
        <w:ind w:right="12" w:hanging="270"/>
        <w:jc w:val="both"/>
        <w:rPr>
          <w:rFonts w:ascii="Times New Roman" w:hAnsi="Times New Roman"/>
          <w:color w:val="000000" w:themeColor="text1"/>
          <w:sz w:val="24"/>
          <w:szCs w:val="24"/>
          <w:shd w:val="clear" w:color="auto" w:fill="FFFFFF"/>
          <w:lang w:val="en-US"/>
        </w:rPr>
      </w:pPr>
      <w:r w:rsidRPr="009876EF">
        <w:rPr>
          <w:rFonts w:ascii="Times New Roman" w:hAnsi="Times New Roman"/>
          <w:color w:val="000000" w:themeColor="text1"/>
          <w:sz w:val="24"/>
          <w:szCs w:val="24"/>
          <w:shd w:val="clear" w:color="auto" w:fill="FFFFFF"/>
          <w:lang w:val="en-US"/>
        </w:rPr>
        <w:t xml:space="preserve">Indirect </w:t>
      </w:r>
      <w:r w:rsidR="00C61E27">
        <w:rPr>
          <w:rFonts w:ascii="Times New Roman" w:hAnsi="Times New Roman" w:cs="Times New Roman"/>
          <w:sz w:val="24"/>
          <w:szCs w:val="24"/>
          <w:lang w:val="en-US"/>
        </w:rPr>
        <w:t>Influence</w:t>
      </w:r>
      <w:r w:rsidRPr="009876EF">
        <w:rPr>
          <w:rFonts w:ascii="Times New Roman" w:hAnsi="Times New Roman"/>
          <w:color w:val="000000" w:themeColor="text1"/>
          <w:sz w:val="24"/>
          <w:szCs w:val="24"/>
          <w:shd w:val="clear" w:color="auto" w:fill="FFFFFF"/>
          <w:lang w:val="en-US"/>
        </w:rPr>
        <w:t xml:space="preserve"> of Transactional Leadership</w:t>
      </w:r>
      <w:r w:rsidR="000E7A69">
        <w:rPr>
          <w:rFonts w:ascii="Times New Roman" w:hAnsi="Times New Roman"/>
          <w:color w:val="000000" w:themeColor="text1"/>
          <w:sz w:val="24"/>
          <w:szCs w:val="24"/>
          <w:shd w:val="clear" w:color="auto" w:fill="FFFFFF"/>
          <w:lang w:val="en-US"/>
        </w:rPr>
        <w:t xml:space="preserve"> (X</w:t>
      </w:r>
      <w:r w:rsidR="000E7A69" w:rsidRPr="000E7A69">
        <w:rPr>
          <w:rFonts w:ascii="Times New Roman" w:hAnsi="Times New Roman"/>
          <w:color w:val="000000" w:themeColor="text1"/>
          <w:sz w:val="16"/>
          <w:szCs w:val="16"/>
          <w:shd w:val="clear" w:color="auto" w:fill="FFFFFF"/>
          <w:lang w:val="en-US"/>
        </w:rPr>
        <w:t>1</w:t>
      </w:r>
      <w:r w:rsidR="000E7A69">
        <w:rPr>
          <w:rFonts w:ascii="Times New Roman" w:hAnsi="Times New Roman"/>
          <w:color w:val="000000" w:themeColor="text1"/>
          <w:sz w:val="24"/>
          <w:szCs w:val="24"/>
          <w:shd w:val="clear" w:color="auto" w:fill="FFFFFF"/>
          <w:lang w:val="en-US"/>
        </w:rPr>
        <w:t>)</w:t>
      </w:r>
      <w:r w:rsidRPr="009876EF">
        <w:rPr>
          <w:rFonts w:ascii="Times New Roman" w:hAnsi="Times New Roman"/>
          <w:color w:val="000000" w:themeColor="text1"/>
          <w:sz w:val="24"/>
          <w:szCs w:val="24"/>
          <w:shd w:val="clear" w:color="auto" w:fill="FFFFFF"/>
          <w:lang w:val="en-US"/>
        </w:rPr>
        <w:t xml:space="preserve"> </w:t>
      </w:r>
      <w:r w:rsidR="004B5125">
        <w:rPr>
          <w:rFonts w:ascii="Times New Roman" w:hAnsi="Times New Roman"/>
          <w:color w:val="000000" w:themeColor="text1"/>
          <w:sz w:val="24"/>
          <w:szCs w:val="24"/>
          <w:shd w:val="clear" w:color="auto" w:fill="FFFFFF"/>
          <w:lang w:val="en-US"/>
        </w:rPr>
        <w:t>on</w:t>
      </w:r>
      <w:r w:rsidR="0027242C">
        <w:rPr>
          <w:rFonts w:ascii="Times New Roman" w:hAnsi="Times New Roman"/>
          <w:color w:val="000000" w:themeColor="text1"/>
          <w:sz w:val="24"/>
          <w:szCs w:val="24"/>
          <w:shd w:val="clear" w:color="auto" w:fill="FFFFFF"/>
          <w:lang w:val="en-US"/>
        </w:rPr>
        <w:t xml:space="preserve"> Employee Performance</w:t>
      </w:r>
      <w:r w:rsidR="000E7A69">
        <w:rPr>
          <w:rFonts w:ascii="Times New Roman" w:hAnsi="Times New Roman"/>
          <w:color w:val="000000" w:themeColor="text1"/>
          <w:sz w:val="24"/>
          <w:szCs w:val="24"/>
          <w:shd w:val="clear" w:color="auto" w:fill="FFFFFF"/>
          <w:lang w:val="en-US"/>
        </w:rPr>
        <w:t xml:space="preserve"> (</w:t>
      </w:r>
      <w:r w:rsidR="009069F1">
        <w:rPr>
          <w:rFonts w:ascii="Times New Roman" w:hAnsi="Times New Roman"/>
          <w:color w:val="000000" w:themeColor="text1"/>
          <w:sz w:val="24"/>
          <w:szCs w:val="24"/>
          <w:shd w:val="clear" w:color="auto" w:fill="FFFFFF"/>
          <w:lang w:val="en-US"/>
        </w:rPr>
        <w:t>Y</w:t>
      </w:r>
      <w:r w:rsidR="000E7A69">
        <w:rPr>
          <w:rFonts w:ascii="Times New Roman" w:hAnsi="Times New Roman"/>
          <w:color w:val="000000" w:themeColor="text1"/>
          <w:sz w:val="24"/>
          <w:szCs w:val="24"/>
          <w:shd w:val="clear" w:color="auto" w:fill="FFFFFF"/>
          <w:lang w:val="en-US"/>
        </w:rPr>
        <w:t>)</w:t>
      </w:r>
    </w:p>
    <w:p w14:paraId="188D9CAA" w14:textId="77777777" w:rsidR="009876EF" w:rsidRDefault="009876EF" w:rsidP="00DE6D50">
      <w:pPr>
        <w:pStyle w:val="ListParagraph"/>
        <w:tabs>
          <w:tab w:val="left" w:pos="360"/>
        </w:tabs>
        <w:spacing w:line="480" w:lineRule="auto"/>
        <w:ind w:right="12" w:firstLine="720"/>
        <w:jc w:val="both"/>
        <w:rPr>
          <w:rFonts w:ascii="Times New Roman" w:hAnsi="Times New Roman"/>
          <w:color w:val="000000" w:themeColor="text1"/>
          <w:sz w:val="24"/>
          <w:szCs w:val="24"/>
          <w:shd w:val="clear" w:color="auto" w:fill="FFFFFF"/>
          <w:lang w:val="en-US"/>
        </w:rPr>
      </w:pPr>
      <w:r w:rsidRPr="009876EF">
        <w:rPr>
          <w:rFonts w:ascii="Times New Roman" w:hAnsi="Times New Roman"/>
          <w:color w:val="000000" w:themeColor="text1"/>
          <w:sz w:val="24"/>
          <w:szCs w:val="24"/>
          <w:shd w:val="clear" w:color="auto" w:fill="FFFFFF"/>
          <w:lang w:val="en-US"/>
        </w:rPr>
        <w:t>Transactional leadership is based on the exchange process where the leader administers rewards and sanctions. One way or another, the leader and follower agree, explicitly or implicitly, that desired follower behaviors will be rewarded, while undesirable behaviors will draw out punishment. Potential rewards include an increase in salary, promotions, and more benefits. Conversely, penalties may include pay cuts, demotions, and terminations. It can be seen that this type of leadership is not satisfactory for most situations. Indeed, one could say that transactional leadership behaviors do not even qualify for a “true” leadership label (Bryman, 1992). Since it is based on exchange, transactional leadership does not seek to motivate followers beyond the level that is required to avoid punishment or gain extrinsic rewards. In sum, complete dependence on this leadership style may cause performance and satisfaction to suffer</w:t>
      </w:r>
      <w:sdt>
        <w:sdtPr>
          <w:rPr>
            <w:rFonts w:ascii="Times New Roman" w:hAnsi="Times New Roman"/>
            <w:color w:val="000000" w:themeColor="text1"/>
            <w:sz w:val="24"/>
            <w:szCs w:val="24"/>
            <w:shd w:val="clear" w:color="auto" w:fill="FFFFFF"/>
            <w:lang w:val="en-US"/>
          </w:rPr>
          <w:id w:val="-1826582359"/>
          <w:citation/>
        </w:sdtPr>
        <w:sdtEndPr/>
        <w:sdtContent>
          <w:r>
            <w:rPr>
              <w:rFonts w:ascii="Times New Roman" w:hAnsi="Times New Roman"/>
              <w:color w:val="000000" w:themeColor="text1"/>
              <w:sz w:val="24"/>
              <w:szCs w:val="24"/>
              <w:shd w:val="clear" w:color="auto" w:fill="FFFFFF"/>
              <w:lang w:val="en-US"/>
            </w:rPr>
            <w:fldChar w:fldCharType="begin"/>
          </w:r>
          <w:r>
            <w:rPr>
              <w:rFonts w:ascii="Times New Roman" w:hAnsi="Times New Roman"/>
              <w:color w:val="000000" w:themeColor="text1"/>
              <w:sz w:val="24"/>
              <w:szCs w:val="24"/>
              <w:shd w:val="clear" w:color="auto" w:fill="FFFFFF"/>
              <w:lang w:val="en-US"/>
            </w:rPr>
            <w:instrText xml:space="preserve"> CITATION Bas85 \l 1033 </w:instrText>
          </w:r>
          <w:r>
            <w:rPr>
              <w:rFonts w:ascii="Times New Roman" w:hAnsi="Times New Roman"/>
              <w:color w:val="000000" w:themeColor="text1"/>
              <w:sz w:val="24"/>
              <w:szCs w:val="24"/>
              <w:shd w:val="clear" w:color="auto" w:fill="FFFFFF"/>
              <w:lang w:val="en-US"/>
            </w:rPr>
            <w:fldChar w:fldCharType="separate"/>
          </w:r>
          <w:r>
            <w:rPr>
              <w:rFonts w:ascii="Times New Roman" w:hAnsi="Times New Roman"/>
              <w:noProof/>
              <w:color w:val="000000" w:themeColor="text1"/>
              <w:sz w:val="24"/>
              <w:szCs w:val="24"/>
              <w:shd w:val="clear" w:color="auto" w:fill="FFFFFF"/>
              <w:lang w:val="en-US"/>
            </w:rPr>
            <w:t xml:space="preserve"> </w:t>
          </w:r>
          <w:r w:rsidRPr="009876EF">
            <w:rPr>
              <w:rFonts w:ascii="Times New Roman" w:hAnsi="Times New Roman"/>
              <w:noProof/>
              <w:color w:val="000000" w:themeColor="text1"/>
              <w:sz w:val="24"/>
              <w:szCs w:val="24"/>
              <w:shd w:val="clear" w:color="auto" w:fill="FFFFFF"/>
              <w:lang w:val="en-US"/>
            </w:rPr>
            <w:t>(Bass, 1985)</w:t>
          </w:r>
          <w:r>
            <w:rPr>
              <w:rFonts w:ascii="Times New Roman" w:hAnsi="Times New Roman"/>
              <w:color w:val="000000" w:themeColor="text1"/>
              <w:sz w:val="24"/>
              <w:szCs w:val="24"/>
              <w:shd w:val="clear" w:color="auto" w:fill="FFFFFF"/>
              <w:lang w:val="en-US"/>
            </w:rPr>
            <w:fldChar w:fldCharType="end"/>
          </w:r>
        </w:sdtContent>
      </w:sdt>
      <w:r>
        <w:rPr>
          <w:rFonts w:ascii="Times New Roman" w:hAnsi="Times New Roman"/>
          <w:color w:val="000000" w:themeColor="text1"/>
          <w:sz w:val="24"/>
          <w:szCs w:val="24"/>
          <w:shd w:val="clear" w:color="auto" w:fill="FFFFFF"/>
          <w:lang w:val="en-US"/>
        </w:rPr>
        <w:t>.</w:t>
      </w:r>
    </w:p>
    <w:p w14:paraId="0BBFE9A5" w14:textId="6CF0485D" w:rsidR="0064203B" w:rsidRDefault="0064203B" w:rsidP="00DE6D50">
      <w:pPr>
        <w:pStyle w:val="ListParagraph"/>
        <w:tabs>
          <w:tab w:val="left" w:pos="360"/>
        </w:tabs>
        <w:spacing w:line="480" w:lineRule="auto"/>
        <w:ind w:right="12" w:firstLine="720"/>
        <w:jc w:val="both"/>
        <w:rPr>
          <w:rFonts w:ascii="Times New Roman" w:hAnsi="Times New Roman"/>
          <w:color w:val="000000" w:themeColor="text1"/>
          <w:sz w:val="24"/>
          <w:szCs w:val="24"/>
          <w:shd w:val="clear" w:color="auto" w:fill="FFFFFF"/>
          <w:lang w:val="en-US"/>
        </w:rPr>
      </w:pPr>
      <w:r>
        <w:rPr>
          <w:rFonts w:ascii="Times New Roman" w:hAnsi="Times New Roman"/>
          <w:color w:val="000000" w:themeColor="text1"/>
          <w:sz w:val="24"/>
          <w:szCs w:val="24"/>
          <w:shd w:val="clear" w:color="auto" w:fill="FFFFFF"/>
          <w:lang w:val="en-US"/>
        </w:rPr>
        <w:lastRenderedPageBreak/>
        <w:t>Awamleh (2005) stated in his research that w</w:t>
      </w:r>
      <w:r w:rsidRPr="0064203B">
        <w:rPr>
          <w:rFonts w:ascii="Times New Roman" w:hAnsi="Times New Roman"/>
          <w:color w:val="000000" w:themeColor="text1"/>
          <w:sz w:val="24"/>
          <w:szCs w:val="24"/>
          <w:shd w:val="clear" w:color="auto" w:fill="FFFFFF"/>
          <w:lang w:val="en-US"/>
        </w:rPr>
        <w:t>hen it comes to performance, leadership disposition among followers plays a role. Followers seem to react positively in terms of performance when a strong presence of leadership is maintained. Self-esteem continues to show relevance as one of the determining factors of satisfaction and performance.</w:t>
      </w:r>
      <w:r w:rsidRPr="0064203B">
        <w:t xml:space="preserve"> </w:t>
      </w:r>
      <w:r w:rsidRPr="0064203B">
        <w:rPr>
          <w:rFonts w:ascii="Times New Roman" w:hAnsi="Times New Roman"/>
          <w:color w:val="000000" w:themeColor="text1"/>
          <w:sz w:val="24"/>
          <w:szCs w:val="24"/>
          <w:shd w:val="clear" w:color="auto" w:fill="FFFFFF"/>
          <w:lang w:val="en-US"/>
        </w:rPr>
        <w:t>With regards to the evidence, organizations, such as banks, wil</w:t>
      </w:r>
      <w:r>
        <w:rPr>
          <w:rFonts w:ascii="Times New Roman" w:hAnsi="Times New Roman"/>
          <w:color w:val="000000" w:themeColor="text1"/>
          <w:sz w:val="24"/>
          <w:szCs w:val="24"/>
          <w:shd w:val="clear" w:color="auto" w:fill="FFFFFF"/>
          <w:lang w:val="en-US"/>
        </w:rPr>
        <w:t xml:space="preserve">l benefit by actively train </w:t>
      </w:r>
      <w:r w:rsidRPr="0064203B">
        <w:rPr>
          <w:rFonts w:ascii="Times New Roman" w:hAnsi="Times New Roman"/>
          <w:color w:val="000000" w:themeColor="text1"/>
          <w:sz w:val="24"/>
          <w:szCs w:val="24"/>
          <w:shd w:val="clear" w:color="auto" w:fill="FFFFFF"/>
          <w:lang w:val="en-US"/>
        </w:rPr>
        <w:t>their managers to acquire transformational leadership qualities and skills.</w:t>
      </w:r>
      <w:r>
        <w:rPr>
          <w:rFonts w:ascii="Times New Roman" w:hAnsi="Times New Roman"/>
          <w:color w:val="000000" w:themeColor="text1"/>
          <w:sz w:val="24"/>
          <w:szCs w:val="24"/>
          <w:shd w:val="clear" w:color="auto" w:fill="FFFFFF"/>
          <w:lang w:val="en-US"/>
        </w:rPr>
        <w:t xml:space="preserve"> Based on this previous research, it can be concluded </w:t>
      </w:r>
      <w:r w:rsidR="002C1D3E">
        <w:rPr>
          <w:rFonts w:ascii="Times New Roman" w:hAnsi="Times New Roman"/>
          <w:color w:val="000000" w:themeColor="text1"/>
          <w:sz w:val="24"/>
          <w:szCs w:val="24"/>
          <w:shd w:val="clear" w:color="auto" w:fill="FFFFFF"/>
          <w:lang w:val="en-US"/>
        </w:rPr>
        <w:t>as follows:</w:t>
      </w:r>
    </w:p>
    <w:p w14:paraId="5C732825" w14:textId="0EF067D3" w:rsidR="0064203B" w:rsidRPr="00637ED4" w:rsidRDefault="0064203B" w:rsidP="00DE6D50">
      <w:pPr>
        <w:pStyle w:val="ListParagraph"/>
        <w:tabs>
          <w:tab w:val="left" w:pos="360"/>
        </w:tabs>
        <w:spacing w:line="480" w:lineRule="auto"/>
        <w:ind w:left="1440" w:right="12" w:hanging="720"/>
        <w:jc w:val="both"/>
        <w:rPr>
          <w:rFonts w:ascii="Times New Roman" w:hAnsi="Times New Roman"/>
          <w:color w:val="000000" w:themeColor="text1"/>
          <w:sz w:val="24"/>
          <w:szCs w:val="24"/>
          <w:shd w:val="clear" w:color="auto" w:fill="FFFFFF"/>
          <w:lang w:val="en-US"/>
        </w:rPr>
      </w:pPr>
      <w:r w:rsidRPr="00637ED4">
        <w:rPr>
          <w:rFonts w:ascii="Times New Roman" w:hAnsi="Times New Roman"/>
          <w:b/>
          <w:color w:val="000000" w:themeColor="text1"/>
          <w:sz w:val="24"/>
          <w:szCs w:val="24"/>
          <w:shd w:val="clear" w:color="auto" w:fill="FFFFFF"/>
          <w:lang w:val="en-US"/>
        </w:rPr>
        <w:t>H8</w:t>
      </w:r>
      <w:r>
        <w:rPr>
          <w:rFonts w:ascii="Times New Roman" w:hAnsi="Times New Roman"/>
          <w:color w:val="000000" w:themeColor="text1"/>
          <w:sz w:val="24"/>
          <w:szCs w:val="24"/>
          <w:shd w:val="clear" w:color="auto" w:fill="FFFFFF"/>
          <w:lang w:val="en-US"/>
        </w:rPr>
        <w:t>:</w:t>
      </w:r>
      <w:r>
        <w:rPr>
          <w:rFonts w:ascii="Times New Roman" w:hAnsi="Times New Roman"/>
          <w:color w:val="000000" w:themeColor="text1"/>
          <w:sz w:val="24"/>
          <w:szCs w:val="24"/>
          <w:shd w:val="clear" w:color="auto" w:fill="FFFFFF"/>
          <w:lang w:val="en-US"/>
        </w:rPr>
        <w:tab/>
      </w:r>
      <w:r w:rsidR="00886FC5" w:rsidRPr="00886FC5">
        <w:rPr>
          <w:rFonts w:ascii="Times New Roman" w:hAnsi="Times New Roman"/>
          <w:i/>
          <w:color w:val="000000" w:themeColor="text1"/>
          <w:sz w:val="24"/>
          <w:szCs w:val="24"/>
          <w:shd w:val="clear" w:color="auto" w:fill="FFFFFF"/>
          <w:lang w:val="en-US"/>
        </w:rPr>
        <w:t xml:space="preserve">there is </w:t>
      </w:r>
      <w:r w:rsidRPr="00886FC5">
        <w:rPr>
          <w:rFonts w:ascii="Times New Roman" w:hAnsi="Times New Roman"/>
          <w:i/>
          <w:color w:val="000000" w:themeColor="text1"/>
          <w:sz w:val="24"/>
          <w:szCs w:val="24"/>
          <w:shd w:val="clear" w:color="auto" w:fill="FFFFFF"/>
          <w:lang w:val="en-US"/>
        </w:rPr>
        <w:t>Indirect effect of Transactional leadership</w:t>
      </w:r>
      <w:r w:rsidR="00637ED4" w:rsidRPr="00886FC5">
        <w:rPr>
          <w:rFonts w:ascii="Times New Roman" w:hAnsi="Times New Roman"/>
          <w:i/>
          <w:color w:val="000000" w:themeColor="text1"/>
          <w:sz w:val="24"/>
          <w:szCs w:val="24"/>
          <w:shd w:val="clear" w:color="auto" w:fill="FFFFFF"/>
          <w:lang w:val="en-US"/>
        </w:rPr>
        <w:t xml:space="preserve"> (X</w:t>
      </w:r>
      <w:r w:rsidR="00637ED4" w:rsidRPr="00886FC5">
        <w:rPr>
          <w:rFonts w:ascii="Times New Roman" w:hAnsi="Times New Roman"/>
          <w:i/>
          <w:color w:val="000000" w:themeColor="text1"/>
          <w:sz w:val="16"/>
          <w:szCs w:val="16"/>
          <w:shd w:val="clear" w:color="auto" w:fill="FFFFFF"/>
          <w:lang w:val="en-US"/>
        </w:rPr>
        <w:t>1</w:t>
      </w:r>
      <w:r w:rsidR="00637ED4" w:rsidRPr="00886FC5">
        <w:rPr>
          <w:rFonts w:ascii="Times New Roman" w:hAnsi="Times New Roman"/>
          <w:i/>
          <w:color w:val="000000" w:themeColor="text1"/>
          <w:sz w:val="24"/>
          <w:szCs w:val="24"/>
          <w:shd w:val="clear" w:color="auto" w:fill="FFFFFF"/>
          <w:lang w:val="en-US"/>
        </w:rPr>
        <w:t>)</w:t>
      </w:r>
      <w:r w:rsidRPr="00886FC5">
        <w:rPr>
          <w:rFonts w:ascii="Times New Roman" w:hAnsi="Times New Roman"/>
          <w:i/>
          <w:color w:val="000000" w:themeColor="text1"/>
          <w:sz w:val="24"/>
          <w:szCs w:val="24"/>
          <w:shd w:val="clear" w:color="auto" w:fill="FFFFFF"/>
          <w:lang w:val="en-US"/>
        </w:rPr>
        <w:t xml:space="preserve"> </w:t>
      </w:r>
      <w:r w:rsidR="004B5125" w:rsidRPr="00886FC5">
        <w:rPr>
          <w:rFonts w:ascii="Times New Roman" w:hAnsi="Times New Roman"/>
          <w:i/>
          <w:color w:val="000000" w:themeColor="text1"/>
          <w:sz w:val="24"/>
          <w:szCs w:val="24"/>
          <w:shd w:val="clear" w:color="auto" w:fill="FFFFFF"/>
          <w:lang w:val="en-US"/>
        </w:rPr>
        <w:t>on</w:t>
      </w:r>
      <w:r w:rsidR="0027242C" w:rsidRPr="00886FC5">
        <w:rPr>
          <w:rFonts w:ascii="Times New Roman" w:hAnsi="Times New Roman"/>
          <w:i/>
          <w:color w:val="000000" w:themeColor="text1"/>
          <w:sz w:val="24"/>
          <w:szCs w:val="24"/>
          <w:shd w:val="clear" w:color="auto" w:fill="FFFFFF"/>
          <w:lang w:val="en-US"/>
        </w:rPr>
        <w:t xml:space="preserve"> employee performance</w:t>
      </w:r>
      <w:r w:rsidR="00637ED4" w:rsidRPr="00886FC5">
        <w:rPr>
          <w:rFonts w:ascii="Times New Roman" w:hAnsi="Times New Roman"/>
          <w:i/>
          <w:color w:val="000000" w:themeColor="text1"/>
          <w:sz w:val="24"/>
          <w:szCs w:val="24"/>
          <w:shd w:val="clear" w:color="auto" w:fill="FFFFFF"/>
          <w:lang w:val="en-US"/>
        </w:rPr>
        <w:t xml:space="preserve"> (</w:t>
      </w:r>
      <w:r w:rsidR="009069F1" w:rsidRPr="00886FC5">
        <w:rPr>
          <w:rFonts w:ascii="Times New Roman" w:hAnsi="Times New Roman"/>
          <w:i/>
          <w:color w:val="000000" w:themeColor="text1"/>
          <w:sz w:val="24"/>
          <w:szCs w:val="24"/>
          <w:shd w:val="clear" w:color="auto" w:fill="FFFFFF"/>
          <w:lang w:val="en-US"/>
        </w:rPr>
        <w:t>Y</w:t>
      </w:r>
      <w:r w:rsidR="00637ED4" w:rsidRPr="00886FC5">
        <w:rPr>
          <w:rFonts w:ascii="Times New Roman" w:hAnsi="Times New Roman"/>
          <w:i/>
          <w:color w:val="000000" w:themeColor="text1"/>
          <w:sz w:val="24"/>
          <w:szCs w:val="24"/>
          <w:shd w:val="clear" w:color="auto" w:fill="FFFFFF"/>
          <w:lang w:val="en-US"/>
        </w:rPr>
        <w:t>)</w:t>
      </w:r>
      <w:r w:rsidR="00886FC5" w:rsidRPr="00886FC5">
        <w:rPr>
          <w:rFonts w:ascii="Times New Roman" w:hAnsi="Times New Roman"/>
          <w:i/>
          <w:color w:val="000000" w:themeColor="text1"/>
          <w:sz w:val="24"/>
          <w:szCs w:val="24"/>
          <w:shd w:val="clear" w:color="auto" w:fill="FFFFFF"/>
          <w:lang w:val="en-US"/>
        </w:rPr>
        <w:t>.</w:t>
      </w:r>
    </w:p>
    <w:p w14:paraId="48D7FF0A" w14:textId="3C4E5725" w:rsidR="009876EF" w:rsidRPr="009876EF" w:rsidRDefault="009876EF" w:rsidP="00DE6D50">
      <w:pPr>
        <w:pStyle w:val="ListParagraph"/>
        <w:numPr>
          <w:ilvl w:val="0"/>
          <w:numId w:val="20"/>
        </w:numPr>
        <w:tabs>
          <w:tab w:val="left" w:pos="360"/>
        </w:tabs>
        <w:spacing w:line="480" w:lineRule="auto"/>
        <w:ind w:right="12" w:hanging="270"/>
        <w:jc w:val="both"/>
        <w:rPr>
          <w:rFonts w:ascii="Times New Roman" w:hAnsi="Times New Roman"/>
          <w:color w:val="000000" w:themeColor="text1"/>
          <w:sz w:val="24"/>
          <w:szCs w:val="24"/>
          <w:shd w:val="clear" w:color="auto" w:fill="FFFFFF"/>
          <w:lang w:val="en-US"/>
        </w:rPr>
      </w:pPr>
      <w:r>
        <w:rPr>
          <w:rFonts w:ascii="Times New Roman" w:hAnsi="Times New Roman"/>
          <w:color w:val="000000" w:themeColor="text1"/>
          <w:sz w:val="24"/>
          <w:szCs w:val="24"/>
          <w:shd w:val="clear" w:color="auto" w:fill="FFFFFF"/>
          <w:lang w:val="en-US"/>
        </w:rPr>
        <w:t xml:space="preserve">Indirect </w:t>
      </w:r>
      <w:r w:rsidR="00C61E27">
        <w:rPr>
          <w:rFonts w:ascii="Times New Roman" w:hAnsi="Times New Roman" w:cs="Times New Roman"/>
          <w:sz w:val="24"/>
          <w:szCs w:val="24"/>
          <w:lang w:val="en-US"/>
        </w:rPr>
        <w:t>Influence</w:t>
      </w:r>
      <w:r>
        <w:rPr>
          <w:rFonts w:ascii="Times New Roman" w:hAnsi="Times New Roman"/>
          <w:color w:val="000000" w:themeColor="text1"/>
          <w:sz w:val="24"/>
          <w:szCs w:val="24"/>
          <w:shd w:val="clear" w:color="auto" w:fill="FFFFFF"/>
          <w:lang w:val="en-US"/>
        </w:rPr>
        <w:t xml:space="preserve"> of Transformational Leadership</w:t>
      </w:r>
      <w:r w:rsidR="000E7A69">
        <w:rPr>
          <w:rFonts w:ascii="Times New Roman" w:hAnsi="Times New Roman"/>
          <w:color w:val="000000" w:themeColor="text1"/>
          <w:sz w:val="24"/>
          <w:szCs w:val="24"/>
          <w:shd w:val="clear" w:color="auto" w:fill="FFFFFF"/>
          <w:lang w:val="en-US"/>
        </w:rPr>
        <w:t xml:space="preserve"> (X</w:t>
      </w:r>
      <w:r w:rsidR="000E7A69" w:rsidRPr="000E7A69">
        <w:rPr>
          <w:rFonts w:ascii="Times New Roman" w:hAnsi="Times New Roman"/>
          <w:color w:val="000000" w:themeColor="text1"/>
          <w:sz w:val="16"/>
          <w:szCs w:val="16"/>
          <w:shd w:val="clear" w:color="auto" w:fill="FFFFFF"/>
          <w:lang w:val="en-US"/>
        </w:rPr>
        <w:t>2</w:t>
      </w:r>
      <w:r w:rsidR="000E7A69">
        <w:rPr>
          <w:rFonts w:ascii="Times New Roman" w:hAnsi="Times New Roman"/>
          <w:color w:val="000000" w:themeColor="text1"/>
          <w:sz w:val="24"/>
          <w:szCs w:val="24"/>
          <w:shd w:val="clear" w:color="auto" w:fill="FFFFFF"/>
          <w:lang w:val="en-US"/>
        </w:rPr>
        <w:t>)</w:t>
      </w:r>
      <w:r>
        <w:rPr>
          <w:rFonts w:ascii="Times New Roman" w:hAnsi="Times New Roman"/>
          <w:color w:val="000000" w:themeColor="text1"/>
          <w:sz w:val="24"/>
          <w:szCs w:val="24"/>
          <w:shd w:val="clear" w:color="auto" w:fill="FFFFFF"/>
          <w:lang w:val="en-US"/>
        </w:rPr>
        <w:t xml:space="preserve"> </w:t>
      </w:r>
      <w:r w:rsidR="004B5125">
        <w:rPr>
          <w:rFonts w:ascii="Times New Roman" w:hAnsi="Times New Roman"/>
          <w:color w:val="000000" w:themeColor="text1"/>
          <w:sz w:val="24"/>
          <w:szCs w:val="24"/>
          <w:shd w:val="clear" w:color="auto" w:fill="FFFFFF"/>
          <w:lang w:val="en-US"/>
        </w:rPr>
        <w:t>on</w:t>
      </w:r>
      <w:r w:rsidR="0027242C">
        <w:rPr>
          <w:rFonts w:ascii="Times New Roman" w:hAnsi="Times New Roman"/>
          <w:color w:val="000000" w:themeColor="text1"/>
          <w:sz w:val="24"/>
          <w:szCs w:val="24"/>
          <w:shd w:val="clear" w:color="auto" w:fill="FFFFFF"/>
          <w:lang w:val="en-US"/>
        </w:rPr>
        <w:t xml:space="preserve"> Employee Performance</w:t>
      </w:r>
      <w:r w:rsidR="000E7A69">
        <w:rPr>
          <w:rFonts w:ascii="Times New Roman" w:hAnsi="Times New Roman"/>
          <w:color w:val="000000" w:themeColor="text1"/>
          <w:sz w:val="24"/>
          <w:szCs w:val="24"/>
          <w:shd w:val="clear" w:color="auto" w:fill="FFFFFF"/>
          <w:lang w:val="en-US"/>
        </w:rPr>
        <w:t xml:space="preserve"> (</w:t>
      </w:r>
      <w:r w:rsidR="009069F1">
        <w:rPr>
          <w:rFonts w:ascii="Times New Roman" w:hAnsi="Times New Roman"/>
          <w:color w:val="000000" w:themeColor="text1"/>
          <w:sz w:val="24"/>
          <w:szCs w:val="24"/>
          <w:shd w:val="clear" w:color="auto" w:fill="FFFFFF"/>
          <w:lang w:val="en-US"/>
        </w:rPr>
        <w:t>Y</w:t>
      </w:r>
      <w:r w:rsidR="000E7A69">
        <w:rPr>
          <w:rFonts w:ascii="Times New Roman" w:hAnsi="Times New Roman"/>
          <w:color w:val="000000" w:themeColor="text1"/>
          <w:sz w:val="24"/>
          <w:szCs w:val="24"/>
          <w:shd w:val="clear" w:color="auto" w:fill="FFFFFF"/>
          <w:lang w:val="en-US"/>
        </w:rPr>
        <w:t>)</w:t>
      </w:r>
    </w:p>
    <w:p w14:paraId="215FF62E" w14:textId="002D97C0" w:rsidR="00C4328E" w:rsidRDefault="0064203B" w:rsidP="00DE6D50">
      <w:pPr>
        <w:pStyle w:val="ListParagraph"/>
        <w:tabs>
          <w:tab w:val="left" w:pos="360"/>
        </w:tabs>
        <w:spacing w:line="480" w:lineRule="auto"/>
        <w:ind w:right="12" w:firstLine="720"/>
        <w:jc w:val="both"/>
        <w:rPr>
          <w:rFonts w:ascii="Times New Roman" w:hAnsi="Times New Roman" w:cs="Times New Roman"/>
          <w:iCs/>
          <w:sz w:val="24"/>
          <w:szCs w:val="24"/>
          <w:lang w:val="en-US"/>
        </w:rPr>
      </w:pPr>
      <w:r w:rsidRPr="0064203B">
        <w:rPr>
          <w:rFonts w:ascii="Times New Roman" w:hAnsi="Times New Roman" w:cs="Times New Roman"/>
          <w:iCs/>
          <w:sz w:val="24"/>
          <w:szCs w:val="24"/>
          <w:lang w:val="en-US"/>
        </w:rPr>
        <w:t>Bass (1985) coined the term transformational leadership, describing such leaders as change agents that elicit and transform followers’ beliefs, attitudes and motivations.</w:t>
      </w:r>
      <w:r w:rsidRPr="0064203B">
        <w:t xml:space="preserve"> </w:t>
      </w:r>
      <w:r w:rsidRPr="0064203B">
        <w:rPr>
          <w:rFonts w:ascii="Times New Roman" w:hAnsi="Times New Roman" w:cs="Times New Roman"/>
          <w:iCs/>
          <w:sz w:val="24"/>
          <w:szCs w:val="24"/>
          <w:lang w:val="en-US"/>
        </w:rPr>
        <w:t>These leaders provide a vision and develop an emotional relationship with their followers, increasing the latter’s consciousness and belief in higher goals, above their own interests. The specific behaviors of these leaders are</w:t>
      </w:r>
      <w:r>
        <w:rPr>
          <w:rFonts w:ascii="Times New Roman" w:hAnsi="Times New Roman" w:cs="Times New Roman"/>
          <w:iCs/>
          <w:sz w:val="24"/>
          <w:szCs w:val="24"/>
          <w:lang w:val="en-US"/>
        </w:rPr>
        <w:t xml:space="preserve"> </w:t>
      </w:r>
      <w:r w:rsidRPr="0064203B">
        <w:rPr>
          <w:rFonts w:ascii="Times New Roman" w:hAnsi="Times New Roman" w:cs="Times New Roman"/>
          <w:iCs/>
          <w:sz w:val="24"/>
          <w:szCs w:val="24"/>
          <w:lang w:val="en-US"/>
        </w:rPr>
        <w:t>Transformational Leaders and Work Performance</w:t>
      </w:r>
      <w:r>
        <w:rPr>
          <w:rFonts w:ascii="Times New Roman" w:hAnsi="Times New Roman" w:cs="Times New Roman"/>
          <w:iCs/>
          <w:sz w:val="24"/>
          <w:szCs w:val="24"/>
          <w:lang w:val="en-US"/>
        </w:rPr>
        <w:t>.</w:t>
      </w:r>
      <w:r w:rsidR="0061190F">
        <w:rPr>
          <w:rFonts w:ascii="Times New Roman" w:hAnsi="Times New Roman" w:cs="Times New Roman"/>
          <w:iCs/>
          <w:sz w:val="24"/>
          <w:szCs w:val="24"/>
          <w:lang w:val="en-US"/>
        </w:rPr>
        <w:t xml:space="preserve"> </w:t>
      </w:r>
      <w:r w:rsidR="0061190F" w:rsidRPr="0061190F">
        <w:rPr>
          <w:rFonts w:ascii="Times New Roman" w:hAnsi="Times New Roman" w:cs="Times New Roman"/>
          <w:iCs/>
          <w:sz w:val="24"/>
          <w:szCs w:val="24"/>
          <w:lang w:val="en-US"/>
        </w:rPr>
        <w:t>Transformational leadership is thought to achieve remarkable levels of performance from followers. It engages followers by appealing to their upper level needs (e.g. self</w:t>
      </w:r>
      <w:r w:rsidR="0061190F">
        <w:rPr>
          <w:rFonts w:ascii="Times New Roman" w:hAnsi="Times New Roman" w:cs="Times New Roman"/>
          <w:iCs/>
          <w:sz w:val="24"/>
          <w:szCs w:val="24"/>
          <w:lang w:val="en-US"/>
        </w:rPr>
        <w:t>-</w:t>
      </w:r>
      <w:r w:rsidR="0061190F" w:rsidRPr="0061190F">
        <w:rPr>
          <w:rFonts w:ascii="Times New Roman" w:hAnsi="Times New Roman" w:cs="Times New Roman"/>
          <w:iCs/>
          <w:sz w:val="24"/>
          <w:szCs w:val="24"/>
          <w:lang w:val="en-US"/>
        </w:rPr>
        <w:t xml:space="preserve">actualization) and ideals that yield higher levels of follower satisfaction, performance, </w:t>
      </w:r>
      <w:r w:rsidR="0061190F" w:rsidRPr="0061190F">
        <w:rPr>
          <w:rFonts w:ascii="Times New Roman" w:hAnsi="Times New Roman" w:cs="Times New Roman"/>
          <w:iCs/>
          <w:sz w:val="24"/>
          <w:szCs w:val="24"/>
          <w:lang w:val="en-US"/>
        </w:rPr>
        <w:lastRenderedPageBreak/>
        <w:t>and organizational commitment in individuals</w:t>
      </w:r>
      <w:r w:rsidR="002C1D3E">
        <w:rPr>
          <w:rFonts w:ascii="Times New Roman" w:hAnsi="Times New Roman" w:cs="Times New Roman"/>
          <w:iCs/>
          <w:sz w:val="24"/>
          <w:szCs w:val="24"/>
          <w:lang w:val="en-US"/>
        </w:rPr>
        <w:t xml:space="preserve"> and t</w:t>
      </w:r>
      <w:r w:rsidR="0061190F">
        <w:rPr>
          <w:rFonts w:ascii="Times New Roman" w:hAnsi="Times New Roman" w:cs="Times New Roman"/>
          <w:iCs/>
          <w:sz w:val="24"/>
          <w:szCs w:val="24"/>
          <w:lang w:val="en-US"/>
        </w:rPr>
        <w:t xml:space="preserve">eams (Bass, 2000). </w:t>
      </w:r>
      <w:r w:rsidR="0061190F" w:rsidRPr="0061190F">
        <w:rPr>
          <w:rFonts w:ascii="Times New Roman" w:hAnsi="Times New Roman" w:cs="Times New Roman"/>
          <w:iCs/>
          <w:sz w:val="24"/>
          <w:szCs w:val="24"/>
          <w:lang w:val="en-US"/>
        </w:rPr>
        <w:t xml:space="preserve">Transformational leadership is more concerned with developing followers to their </w:t>
      </w:r>
      <w:r w:rsidR="002C1D3E">
        <w:rPr>
          <w:rFonts w:ascii="Times New Roman" w:hAnsi="Times New Roman" w:cs="Times New Roman"/>
          <w:iCs/>
          <w:sz w:val="24"/>
          <w:szCs w:val="24"/>
          <w:lang w:val="en-US"/>
        </w:rPr>
        <w:t>best</w:t>
      </w:r>
      <w:r w:rsidR="0061190F" w:rsidRPr="0061190F">
        <w:rPr>
          <w:rFonts w:ascii="Times New Roman" w:hAnsi="Times New Roman" w:cs="Times New Roman"/>
          <w:iCs/>
          <w:sz w:val="24"/>
          <w:szCs w:val="24"/>
          <w:lang w:val="en-US"/>
        </w:rPr>
        <w:t xml:space="preserve"> potential</w:t>
      </w:r>
      <w:r w:rsidR="0061190F">
        <w:rPr>
          <w:rFonts w:ascii="Times New Roman" w:hAnsi="Times New Roman" w:cs="Times New Roman"/>
          <w:iCs/>
          <w:sz w:val="24"/>
          <w:szCs w:val="24"/>
          <w:lang w:val="en-US"/>
        </w:rPr>
        <w:t xml:space="preserve"> </w:t>
      </w:r>
      <w:sdt>
        <w:sdtPr>
          <w:rPr>
            <w:rFonts w:ascii="Times New Roman" w:hAnsi="Times New Roman" w:cs="Times New Roman"/>
            <w:iCs/>
            <w:sz w:val="24"/>
            <w:szCs w:val="24"/>
            <w:lang w:val="en-US"/>
          </w:rPr>
          <w:id w:val="-1599485481"/>
          <w:citation/>
        </w:sdtPr>
        <w:sdtEndPr/>
        <w:sdtContent>
          <w:r w:rsidR="0061190F">
            <w:rPr>
              <w:rFonts w:ascii="Times New Roman" w:hAnsi="Times New Roman" w:cs="Times New Roman"/>
              <w:iCs/>
              <w:sz w:val="24"/>
              <w:szCs w:val="24"/>
              <w:lang w:val="en-US"/>
            </w:rPr>
            <w:fldChar w:fldCharType="begin"/>
          </w:r>
          <w:r w:rsidR="0061190F">
            <w:rPr>
              <w:rFonts w:ascii="Times New Roman" w:hAnsi="Times New Roman" w:cs="Times New Roman"/>
              <w:iCs/>
              <w:sz w:val="24"/>
              <w:szCs w:val="24"/>
              <w:lang w:val="en-US"/>
            </w:rPr>
            <w:instrText xml:space="preserve"> CITATION Ber90 \l 1033 </w:instrText>
          </w:r>
          <w:r w:rsidR="0061190F">
            <w:rPr>
              <w:rFonts w:ascii="Times New Roman" w:hAnsi="Times New Roman" w:cs="Times New Roman"/>
              <w:iCs/>
              <w:sz w:val="24"/>
              <w:szCs w:val="24"/>
              <w:lang w:val="en-US"/>
            </w:rPr>
            <w:fldChar w:fldCharType="separate"/>
          </w:r>
          <w:r w:rsidR="0061190F" w:rsidRPr="0061190F">
            <w:rPr>
              <w:rFonts w:ascii="Times New Roman" w:hAnsi="Times New Roman" w:cs="Times New Roman"/>
              <w:noProof/>
              <w:sz w:val="24"/>
              <w:szCs w:val="24"/>
              <w:lang w:val="en-US"/>
            </w:rPr>
            <w:t>(Bass, 1990)</w:t>
          </w:r>
          <w:r w:rsidR="0061190F">
            <w:rPr>
              <w:rFonts w:ascii="Times New Roman" w:hAnsi="Times New Roman" w:cs="Times New Roman"/>
              <w:iCs/>
              <w:sz w:val="24"/>
              <w:szCs w:val="24"/>
              <w:lang w:val="en-US"/>
            </w:rPr>
            <w:fldChar w:fldCharType="end"/>
          </w:r>
        </w:sdtContent>
      </w:sdt>
      <w:r w:rsidR="0061190F">
        <w:rPr>
          <w:rFonts w:ascii="Times New Roman" w:hAnsi="Times New Roman" w:cs="Times New Roman"/>
          <w:iCs/>
          <w:sz w:val="24"/>
          <w:szCs w:val="24"/>
          <w:lang w:val="en-US"/>
        </w:rPr>
        <w:t>.</w:t>
      </w:r>
    </w:p>
    <w:p w14:paraId="79740A7D" w14:textId="697C472B" w:rsidR="0064203B" w:rsidRPr="0061190F" w:rsidRDefault="002C1D3E" w:rsidP="00DE6D50">
      <w:pPr>
        <w:pStyle w:val="ListParagraph"/>
        <w:tabs>
          <w:tab w:val="left" w:pos="360"/>
        </w:tabs>
        <w:spacing w:line="480" w:lineRule="auto"/>
        <w:ind w:right="12" w:firstLine="720"/>
        <w:jc w:val="both"/>
        <w:rPr>
          <w:rFonts w:ascii="Times New Roman" w:hAnsi="Times New Roman" w:cs="Times New Roman"/>
          <w:iCs/>
          <w:sz w:val="24"/>
          <w:szCs w:val="24"/>
          <w:lang w:val="en-US"/>
        </w:rPr>
      </w:pPr>
      <w:r>
        <w:rPr>
          <w:rFonts w:ascii="Times New Roman" w:hAnsi="Times New Roman" w:cs="Times New Roman"/>
          <w:iCs/>
          <w:sz w:val="24"/>
          <w:szCs w:val="24"/>
          <w:lang w:val="en-US"/>
        </w:rPr>
        <w:t xml:space="preserve">Cavazotte (2013) </w:t>
      </w:r>
      <w:r w:rsidR="0064203B">
        <w:rPr>
          <w:rFonts w:ascii="Times New Roman" w:hAnsi="Times New Roman" w:cs="Times New Roman"/>
          <w:iCs/>
          <w:sz w:val="24"/>
          <w:szCs w:val="24"/>
          <w:lang w:val="en-US"/>
        </w:rPr>
        <w:t>concluded that Transformational Leadership has significan</w:t>
      </w:r>
      <w:r>
        <w:rPr>
          <w:rFonts w:ascii="Times New Roman" w:hAnsi="Times New Roman" w:cs="Times New Roman"/>
          <w:iCs/>
          <w:sz w:val="24"/>
          <w:szCs w:val="24"/>
          <w:lang w:val="en-US"/>
        </w:rPr>
        <w:t>t</w:t>
      </w:r>
      <w:r w:rsidR="0064203B">
        <w:rPr>
          <w:rFonts w:ascii="Times New Roman" w:hAnsi="Times New Roman" w:cs="Times New Roman"/>
          <w:iCs/>
          <w:sz w:val="24"/>
          <w:szCs w:val="24"/>
          <w:lang w:val="en-US"/>
        </w:rPr>
        <w:t xml:space="preserve"> </w:t>
      </w:r>
      <w:r w:rsidR="004B5125">
        <w:rPr>
          <w:rFonts w:ascii="Times New Roman" w:hAnsi="Times New Roman" w:cs="Times New Roman"/>
          <w:iCs/>
          <w:sz w:val="24"/>
          <w:szCs w:val="24"/>
          <w:lang w:val="en-US"/>
        </w:rPr>
        <w:t>influence</w:t>
      </w:r>
      <w:r w:rsidR="0064203B">
        <w:rPr>
          <w:rFonts w:ascii="Times New Roman" w:hAnsi="Times New Roman" w:cs="Times New Roman"/>
          <w:iCs/>
          <w:sz w:val="24"/>
          <w:szCs w:val="24"/>
          <w:lang w:val="en-US"/>
        </w:rPr>
        <w:t xml:space="preserve"> through Motivation </w:t>
      </w:r>
      <w:r w:rsidR="004B5125">
        <w:rPr>
          <w:rFonts w:ascii="Times New Roman" w:hAnsi="Times New Roman" w:cs="Times New Roman"/>
          <w:iCs/>
          <w:sz w:val="24"/>
          <w:szCs w:val="24"/>
          <w:lang w:val="en-US"/>
        </w:rPr>
        <w:t>on</w:t>
      </w:r>
      <w:r w:rsidR="0064203B">
        <w:rPr>
          <w:rFonts w:ascii="Times New Roman" w:hAnsi="Times New Roman" w:cs="Times New Roman"/>
          <w:iCs/>
          <w:sz w:val="24"/>
          <w:szCs w:val="24"/>
          <w:lang w:val="en-US"/>
        </w:rPr>
        <w:t xml:space="preserve"> employee </w:t>
      </w:r>
      <w:r w:rsidR="00B363B4">
        <w:rPr>
          <w:rFonts w:ascii="Times New Roman" w:hAnsi="Times New Roman" w:cs="Times New Roman"/>
          <w:iCs/>
          <w:sz w:val="24"/>
          <w:szCs w:val="24"/>
          <w:lang w:val="en-US"/>
        </w:rPr>
        <w:t>performance</w:t>
      </w:r>
      <w:r w:rsidR="0064203B">
        <w:rPr>
          <w:rFonts w:ascii="Times New Roman" w:hAnsi="Times New Roman" w:cs="Times New Roman"/>
          <w:iCs/>
          <w:sz w:val="24"/>
          <w:szCs w:val="24"/>
          <w:lang w:val="en-US"/>
        </w:rPr>
        <w:t>.</w:t>
      </w:r>
      <w:r w:rsidR="0061190F">
        <w:rPr>
          <w:rFonts w:ascii="Times New Roman" w:hAnsi="Times New Roman" w:cs="Times New Roman"/>
          <w:iCs/>
          <w:sz w:val="24"/>
          <w:szCs w:val="24"/>
          <w:lang w:val="en-US"/>
        </w:rPr>
        <w:t xml:space="preserve"> Fernandes (2004) </w:t>
      </w:r>
      <w:r>
        <w:rPr>
          <w:rFonts w:ascii="Times New Roman" w:hAnsi="Times New Roman" w:cs="Times New Roman"/>
          <w:iCs/>
          <w:sz w:val="24"/>
          <w:szCs w:val="24"/>
          <w:lang w:val="en-US"/>
        </w:rPr>
        <w:t>also</w:t>
      </w:r>
      <w:r w:rsidR="0061190F">
        <w:rPr>
          <w:rFonts w:ascii="Times New Roman" w:hAnsi="Times New Roman" w:cs="Times New Roman"/>
          <w:iCs/>
          <w:sz w:val="24"/>
          <w:szCs w:val="24"/>
          <w:lang w:val="en-US"/>
        </w:rPr>
        <w:t xml:space="preserve"> stated that Transformational Leadership has bigger indirect </w:t>
      </w:r>
      <w:r w:rsidR="004B5125">
        <w:rPr>
          <w:rFonts w:ascii="Times New Roman" w:hAnsi="Times New Roman" w:cs="Times New Roman"/>
          <w:iCs/>
          <w:sz w:val="24"/>
          <w:szCs w:val="24"/>
          <w:lang w:val="en-US"/>
        </w:rPr>
        <w:t>influence</w:t>
      </w:r>
      <w:r w:rsidR="0061190F">
        <w:rPr>
          <w:rFonts w:ascii="Times New Roman" w:hAnsi="Times New Roman" w:cs="Times New Roman"/>
          <w:iCs/>
          <w:sz w:val="24"/>
          <w:szCs w:val="24"/>
          <w:lang w:val="en-US"/>
        </w:rPr>
        <w:t xml:space="preserve"> </w:t>
      </w:r>
      <w:r w:rsidR="004B5125">
        <w:rPr>
          <w:rFonts w:ascii="Times New Roman" w:hAnsi="Times New Roman" w:cs="Times New Roman"/>
          <w:iCs/>
          <w:sz w:val="24"/>
          <w:szCs w:val="24"/>
          <w:lang w:val="en-US"/>
        </w:rPr>
        <w:t>on</w:t>
      </w:r>
      <w:r w:rsidR="0061190F">
        <w:rPr>
          <w:rFonts w:ascii="Times New Roman" w:hAnsi="Times New Roman" w:cs="Times New Roman"/>
          <w:iCs/>
          <w:sz w:val="24"/>
          <w:szCs w:val="24"/>
          <w:lang w:val="en-US"/>
        </w:rPr>
        <w:t xml:space="preserve"> employee’s </w:t>
      </w:r>
      <w:r w:rsidR="00B363B4">
        <w:rPr>
          <w:rFonts w:ascii="Times New Roman" w:hAnsi="Times New Roman" w:cs="Times New Roman"/>
          <w:iCs/>
          <w:sz w:val="24"/>
          <w:szCs w:val="24"/>
          <w:lang w:val="en-US"/>
        </w:rPr>
        <w:t>performance</w:t>
      </w:r>
      <w:r w:rsidR="0061190F">
        <w:rPr>
          <w:rFonts w:ascii="Times New Roman" w:hAnsi="Times New Roman" w:cs="Times New Roman"/>
          <w:iCs/>
          <w:sz w:val="24"/>
          <w:szCs w:val="24"/>
          <w:lang w:val="en-US"/>
        </w:rPr>
        <w:t xml:space="preserve"> than Transactional leadership, this results also found by Awamleh (2</w:t>
      </w:r>
      <w:r>
        <w:rPr>
          <w:rFonts w:ascii="Times New Roman" w:hAnsi="Times New Roman" w:cs="Times New Roman"/>
          <w:iCs/>
          <w:sz w:val="24"/>
          <w:szCs w:val="24"/>
          <w:lang w:val="en-US"/>
        </w:rPr>
        <w:t xml:space="preserve">005). </w:t>
      </w:r>
      <w:r w:rsidR="0064203B" w:rsidRPr="0061190F">
        <w:rPr>
          <w:rFonts w:ascii="Times New Roman" w:hAnsi="Times New Roman" w:cs="Times New Roman"/>
          <w:iCs/>
          <w:sz w:val="24"/>
          <w:szCs w:val="24"/>
          <w:lang w:val="en-US"/>
        </w:rPr>
        <w:t xml:space="preserve">Based on this results, it can be concluded </w:t>
      </w:r>
      <w:r>
        <w:rPr>
          <w:rFonts w:ascii="Times New Roman" w:hAnsi="Times New Roman" w:cs="Times New Roman"/>
          <w:iCs/>
          <w:sz w:val="24"/>
          <w:szCs w:val="24"/>
          <w:lang w:val="en-US"/>
        </w:rPr>
        <w:t>as follows:</w:t>
      </w:r>
    </w:p>
    <w:p w14:paraId="2A69645B" w14:textId="14DC8C82" w:rsidR="00577BA6" w:rsidRDefault="0064203B" w:rsidP="00313514">
      <w:pPr>
        <w:tabs>
          <w:tab w:val="left" w:pos="360"/>
        </w:tabs>
        <w:spacing w:line="480" w:lineRule="auto"/>
        <w:ind w:left="1440" w:right="12" w:hanging="720"/>
        <w:jc w:val="both"/>
        <w:rPr>
          <w:rFonts w:ascii="Times New Roman" w:hAnsi="Times New Roman" w:cs="Times New Roman"/>
          <w:i/>
          <w:iCs/>
          <w:sz w:val="24"/>
          <w:szCs w:val="24"/>
          <w:lang w:val="en-US"/>
        </w:rPr>
        <w:sectPr w:rsidR="00577BA6" w:rsidSect="00CA6E4B">
          <w:headerReference w:type="default" r:id="rId21"/>
          <w:type w:val="continuous"/>
          <w:pgSz w:w="11906" w:h="16838" w:code="9"/>
          <w:pgMar w:top="2275" w:right="1699" w:bottom="1699" w:left="2275" w:header="720" w:footer="720" w:gutter="0"/>
          <w:pgNumType w:start="9"/>
          <w:cols w:space="708"/>
          <w:titlePg/>
          <w:docGrid w:linePitch="360"/>
        </w:sectPr>
      </w:pPr>
      <w:r w:rsidRPr="0061190F">
        <w:rPr>
          <w:rFonts w:ascii="Times New Roman" w:hAnsi="Times New Roman" w:cs="Times New Roman"/>
          <w:b/>
          <w:iCs/>
          <w:sz w:val="24"/>
          <w:szCs w:val="24"/>
          <w:lang w:val="en-US"/>
        </w:rPr>
        <w:t>H9</w:t>
      </w:r>
      <w:r>
        <w:rPr>
          <w:rFonts w:ascii="Times New Roman" w:hAnsi="Times New Roman" w:cs="Times New Roman"/>
          <w:iCs/>
          <w:sz w:val="24"/>
          <w:szCs w:val="24"/>
          <w:lang w:val="en-US"/>
        </w:rPr>
        <w:t>:</w:t>
      </w:r>
      <w:r>
        <w:rPr>
          <w:rFonts w:ascii="Times New Roman" w:hAnsi="Times New Roman" w:cs="Times New Roman"/>
          <w:iCs/>
          <w:sz w:val="24"/>
          <w:szCs w:val="24"/>
          <w:lang w:val="en-US"/>
        </w:rPr>
        <w:tab/>
      </w:r>
      <w:r w:rsidRPr="00F55EB5">
        <w:rPr>
          <w:rFonts w:ascii="Times New Roman" w:hAnsi="Times New Roman" w:cs="Times New Roman"/>
          <w:i/>
          <w:iCs/>
          <w:sz w:val="24"/>
          <w:szCs w:val="24"/>
          <w:lang w:val="en-US"/>
        </w:rPr>
        <w:t>Indirect effect of Transformational leadership</w:t>
      </w:r>
      <w:r w:rsidR="00637ED4" w:rsidRPr="00F55EB5">
        <w:rPr>
          <w:rFonts w:ascii="Times New Roman" w:hAnsi="Times New Roman" w:cs="Times New Roman"/>
          <w:i/>
          <w:iCs/>
          <w:sz w:val="24"/>
          <w:szCs w:val="24"/>
          <w:lang w:val="en-US"/>
        </w:rPr>
        <w:t xml:space="preserve"> (X</w:t>
      </w:r>
      <w:r w:rsidR="00637ED4" w:rsidRPr="005D2E13">
        <w:rPr>
          <w:rFonts w:ascii="Times New Roman" w:hAnsi="Times New Roman" w:cs="Times New Roman"/>
          <w:i/>
          <w:iCs/>
          <w:sz w:val="16"/>
          <w:szCs w:val="16"/>
          <w:lang w:val="en-US"/>
        </w:rPr>
        <w:t>2</w:t>
      </w:r>
      <w:r w:rsidR="00637ED4" w:rsidRPr="00F55EB5">
        <w:rPr>
          <w:rFonts w:ascii="Times New Roman" w:hAnsi="Times New Roman" w:cs="Times New Roman"/>
          <w:i/>
          <w:iCs/>
          <w:sz w:val="24"/>
          <w:szCs w:val="24"/>
          <w:lang w:val="en-US"/>
        </w:rPr>
        <w:t>)</w:t>
      </w:r>
      <w:r w:rsidRPr="00F55EB5">
        <w:rPr>
          <w:rFonts w:ascii="Times New Roman" w:hAnsi="Times New Roman" w:cs="Times New Roman"/>
          <w:i/>
          <w:iCs/>
          <w:sz w:val="24"/>
          <w:szCs w:val="24"/>
          <w:lang w:val="en-US"/>
        </w:rPr>
        <w:t xml:space="preserve"> </w:t>
      </w:r>
      <w:r w:rsidR="004B5125">
        <w:rPr>
          <w:rFonts w:ascii="Times New Roman" w:hAnsi="Times New Roman" w:cs="Times New Roman"/>
          <w:i/>
          <w:iCs/>
          <w:sz w:val="24"/>
          <w:szCs w:val="24"/>
          <w:lang w:val="en-US"/>
        </w:rPr>
        <w:t>on</w:t>
      </w:r>
      <w:r w:rsidR="0027242C">
        <w:rPr>
          <w:rFonts w:ascii="Times New Roman" w:hAnsi="Times New Roman" w:cs="Times New Roman"/>
          <w:i/>
          <w:iCs/>
          <w:sz w:val="24"/>
          <w:szCs w:val="24"/>
          <w:lang w:val="en-US"/>
        </w:rPr>
        <w:t xml:space="preserve"> employee performance</w:t>
      </w:r>
      <w:r w:rsidR="00637ED4" w:rsidRPr="00F55EB5">
        <w:rPr>
          <w:rFonts w:ascii="Times New Roman" w:hAnsi="Times New Roman" w:cs="Times New Roman"/>
          <w:i/>
          <w:iCs/>
          <w:sz w:val="24"/>
          <w:szCs w:val="24"/>
          <w:lang w:val="en-US"/>
        </w:rPr>
        <w:t xml:space="preserve"> (</w:t>
      </w:r>
      <w:r w:rsidR="009069F1">
        <w:rPr>
          <w:rFonts w:ascii="Times New Roman" w:hAnsi="Times New Roman" w:cs="Times New Roman"/>
          <w:i/>
          <w:iCs/>
          <w:sz w:val="24"/>
          <w:szCs w:val="24"/>
          <w:lang w:val="en-US"/>
        </w:rPr>
        <w:t>Y</w:t>
      </w:r>
      <w:r w:rsidR="00637ED4" w:rsidRPr="00F55EB5">
        <w:rPr>
          <w:rFonts w:ascii="Times New Roman" w:hAnsi="Times New Roman" w:cs="Times New Roman"/>
          <w:i/>
          <w:iCs/>
          <w:sz w:val="24"/>
          <w:szCs w:val="24"/>
          <w:lang w:val="en-US"/>
        </w:rPr>
        <w:t>)</w:t>
      </w:r>
      <w:r w:rsidRPr="00F55EB5">
        <w:rPr>
          <w:rFonts w:ascii="Times New Roman" w:hAnsi="Times New Roman" w:cs="Times New Roman"/>
          <w:i/>
          <w:iCs/>
          <w:sz w:val="24"/>
          <w:szCs w:val="24"/>
          <w:lang w:val="en-US"/>
        </w:rPr>
        <w:t xml:space="preserve"> is bigger than </w:t>
      </w:r>
      <w:r w:rsidR="002C1D3E">
        <w:rPr>
          <w:rFonts w:ascii="Times New Roman" w:hAnsi="Times New Roman" w:cs="Times New Roman"/>
          <w:i/>
          <w:iCs/>
          <w:sz w:val="24"/>
          <w:szCs w:val="24"/>
          <w:lang w:val="en-US"/>
        </w:rPr>
        <w:t>in</w:t>
      </w:r>
      <w:r w:rsidRPr="00F55EB5">
        <w:rPr>
          <w:rFonts w:ascii="Times New Roman" w:hAnsi="Times New Roman" w:cs="Times New Roman"/>
          <w:i/>
          <w:iCs/>
          <w:sz w:val="24"/>
          <w:szCs w:val="24"/>
          <w:lang w:val="en-US"/>
        </w:rPr>
        <w:t xml:space="preserve">direct effect of Transactional leadership </w:t>
      </w:r>
      <w:r w:rsidR="004B5125">
        <w:rPr>
          <w:rFonts w:ascii="Times New Roman" w:hAnsi="Times New Roman" w:cs="Times New Roman"/>
          <w:i/>
          <w:iCs/>
          <w:sz w:val="24"/>
          <w:szCs w:val="24"/>
          <w:lang w:val="en-US"/>
        </w:rPr>
        <w:t>on</w:t>
      </w:r>
      <w:r w:rsidR="00637ED4" w:rsidRPr="00F55EB5">
        <w:rPr>
          <w:rFonts w:ascii="Times New Roman" w:hAnsi="Times New Roman" w:cs="Times New Roman"/>
          <w:i/>
          <w:iCs/>
          <w:sz w:val="24"/>
          <w:szCs w:val="24"/>
          <w:lang w:val="en-US"/>
        </w:rPr>
        <w:t xml:space="preserve"> (X</w:t>
      </w:r>
      <w:r w:rsidR="00637ED4" w:rsidRPr="005D2E13">
        <w:rPr>
          <w:rFonts w:ascii="Times New Roman" w:hAnsi="Times New Roman" w:cs="Times New Roman"/>
          <w:i/>
          <w:iCs/>
          <w:sz w:val="16"/>
          <w:szCs w:val="16"/>
          <w:lang w:val="en-US"/>
        </w:rPr>
        <w:t>1</w:t>
      </w:r>
      <w:r w:rsidR="00637ED4" w:rsidRPr="00F55EB5">
        <w:rPr>
          <w:rFonts w:ascii="Times New Roman" w:hAnsi="Times New Roman" w:cs="Times New Roman"/>
          <w:i/>
          <w:iCs/>
          <w:sz w:val="24"/>
          <w:szCs w:val="24"/>
          <w:lang w:val="en-US"/>
        </w:rPr>
        <w:t>)</w:t>
      </w:r>
      <w:r w:rsidR="0027242C">
        <w:rPr>
          <w:rFonts w:ascii="Times New Roman" w:hAnsi="Times New Roman" w:cs="Times New Roman"/>
          <w:i/>
          <w:iCs/>
          <w:sz w:val="24"/>
          <w:szCs w:val="24"/>
          <w:lang w:val="en-US"/>
        </w:rPr>
        <w:t xml:space="preserve"> employee performance</w:t>
      </w:r>
      <w:r w:rsidR="00637ED4" w:rsidRPr="00F55EB5">
        <w:rPr>
          <w:rFonts w:ascii="Times New Roman" w:hAnsi="Times New Roman" w:cs="Times New Roman"/>
          <w:i/>
          <w:iCs/>
          <w:sz w:val="24"/>
          <w:szCs w:val="24"/>
          <w:lang w:val="en-US"/>
        </w:rPr>
        <w:t xml:space="preserve"> (</w:t>
      </w:r>
      <w:r w:rsidR="002C1D3E">
        <w:rPr>
          <w:rFonts w:ascii="Times New Roman" w:hAnsi="Times New Roman" w:cs="Times New Roman"/>
          <w:i/>
          <w:iCs/>
          <w:sz w:val="24"/>
          <w:szCs w:val="24"/>
          <w:lang w:val="en-US"/>
        </w:rPr>
        <w:t>Y).</w:t>
      </w:r>
    </w:p>
    <w:p w14:paraId="57ACAF81" w14:textId="77777777" w:rsidR="00B03C7C" w:rsidRDefault="00B03C7C" w:rsidP="003F062B">
      <w:pPr>
        <w:tabs>
          <w:tab w:val="left" w:pos="360"/>
        </w:tabs>
        <w:spacing w:line="480" w:lineRule="auto"/>
        <w:ind w:right="12"/>
        <w:jc w:val="both"/>
        <w:rPr>
          <w:rFonts w:ascii="Times New Roman" w:hAnsi="Times New Roman" w:cs="Times New Roman"/>
          <w:iCs/>
          <w:sz w:val="24"/>
          <w:szCs w:val="24"/>
          <w:lang w:val="en-US"/>
        </w:rPr>
      </w:pPr>
    </w:p>
    <w:p w14:paraId="10F5AD2F" w14:textId="77777777" w:rsidR="001B3059" w:rsidRPr="003F062B" w:rsidRDefault="001B3059" w:rsidP="00DE6D50">
      <w:pPr>
        <w:tabs>
          <w:tab w:val="left" w:pos="360"/>
        </w:tabs>
        <w:spacing w:line="360" w:lineRule="auto"/>
        <w:ind w:left="720" w:right="12" w:hanging="720"/>
        <w:jc w:val="center"/>
        <w:rPr>
          <w:rFonts w:ascii="Times New Roman" w:hAnsi="Times New Roman" w:cs="Times New Roman"/>
          <w:b/>
          <w:iCs/>
          <w:sz w:val="24"/>
          <w:szCs w:val="24"/>
          <w:lang w:val="en-US"/>
        </w:rPr>
      </w:pPr>
      <w:r w:rsidRPr="003F062B">
        <w:rPr>
          <w:rFonts w:ascii="Times New Roman" w:hAnsi="Times New Roman" w:cs="Times New Roman"/>
          <w:b/>
          <w:iCs/>
          <w:sz w:val="24"/>
          <w:szCs w:val="24"/>
          <w:lang w:val="en-US"/>
        </w:rPr>
        <w:t>CHAPTER III</w:t>
      </w:r>
    </w:p>
    <w:p w14:paraId="3C01A45D" w14:textId="77777777" w:rsidR="001B3059" w:rsidRPr="003F062B" w:rsidRDefault="001B3059" w:rsidP="00DE6D50">
      <w:pPr>
        <w:tabs>
          <w:tab w:val="left" w:pos="360"/>
        </w:tabs>
        <w:spacing w:line="480" w:lineRule="auto"/>
        <w:ind w:left="720" w:right="12" w:hanging="720"/>
        <w:jc w:val="center"/>
        <w:rPr>
          <w:rFonts w:ascii="Times New Roman" w:hAnsi="Times New Roman" w:cs="Times New Roman"/>
          <w:b/>
          <w:iCs/>
          <w:sz w:val="24"/>
          <w:szCs w:val="24"/>
          <w:lang w:val="en-US"/>
        </w:rPr>
      </w:pPr>
      <w:r w:rsidRPr="003F062B">
        <w:rPr>
          <w:rFonts w:ascii="Times New Roman" w:hAnsi="Times New Roman" w:cs="Times New Roman"/>
          <w:b/>
          <w:iCs/>
          <w:sz w:val="24"/>
          <w:szCs w:val="24"/>
          <w:lang w:val="en-US"/>
        </w:rPr>
        <w:t>RESEARCH METHOD</w:t>
      </w:r>
    </w:p>
    <w:p w14:paraId="260B57C8" w14:textId="77777777" w:rsidR="004F580C" w:rsidRPr="00CB6E4C" w:rsidRDefault="004F580C" w:rsidP="00DE6D50">
      <w:pPr>
        <w:pStyle w:val="ListParagraph"/>
        <w:numPr>
          <w:ilvl w:val="1"/>
          <w:numId w:val="39"/>
        </w:numPr>
        <w:tabs>
          <w:tab w:val="left" w:pos="360"/>
        </w:tabs>
        <w:spacing w:line="480" w:lineRule="auto"/>
        <w:ind w:left="0" w:right="12" w:firstLine="0"/>
        <w:rPr>
          <w:rFonts w:ascii="Times New Roman" w:hAnsi="Times New Roman" w:cs="Times New Roman"/>
          <w:b/>
          <w:sz w:val="24"/>
          <w:szCs w:val="24"/>
          <w:lang w:val="en-US"/>
        </w:rPr>
      </w:pPr>
      <w:r w:rsidRPr="00CB6E4C">
        <w:rPr>
          <w:rFonts w:ascii="Times New Roman" w:hAnsi="Times New Roman" w:cs="Times New Roman"/>
          <w:b/>
          <w:sz w:val="24"/>
          <w:szCs w:val="24"/>
          <w:lang w:val="en-US"/>
        </w:rPr>
        <w:t>Research Approach</w:t>
      </w:r>
      <w:r w:rsidRPr="00CB6E4C">
        <w:rPr>
          <w:rFonts w:ascii="Times New Roman" w:hAnsi="Times New Roman" w:cs="Times New Roman"/>
          <w:b/>
          <w:sz w:val="24"/>
          <w:szCs w:val="24"/>
          <w:lang w:val="en-US"/>
        </w:rPr>
        <w:tab/>
      </w:r>
    </w:p>
    <w:p w14:paraId="1C335EE3" w14:textId="065EC2C7" w:rsidR="00CC6388" w:rsidRPr="00637ED4" w:rsidRDefault="004423A4" w:rsidP="00DE6D50">
      <w:pPr>
        <w:pStyle w:val="ListParagraph"/>
        <w:tabs>
          <w:tab w:val="left" w:pos="360"/>
        </w:tabs>
        <w:spacing w:line="480" w:lineRule="auto"/>
        <w:ind w:left="0" w:right="12" w:firstLine="720"/>
        <w:jc w:val="both"/>
      </w:pPr>
      <w:r>
        <w:rPr>
          <w:rFonts w:ascii="Times New Roman" w:hAnsi="Times New Roman" w:cs="Times New Roman"/>
          <w:sz w:val="24"/>
          <w:szCs w:val="24"/>
          <w:lang w:val="en-US"/>
        </w:rPr>
        <w:t xml:space="preserve">The </w:t>
      </w:r>
      <w:r>
        <w:rPr>
          <w:rFonts w:ascii="Times New Roman" w:hAnsi="Times New Roman" w:cs="Times New Roman"/>
          <w:sz w:val="24"/>
          <w:szCs w:val="24"/>
        </w:rPr>
        <w:t>m</w:t>
      </w:r>
      <w:r w:rsidR="00313514">
        <w:rPr>
          <w:rFonts w:ascii="Times New Roman" w:hAnsi="Times New Roman" w:cs="Times New Roman"/>
          <w:sz w:val="24"/>
          <w:szCs w:val="24"/>
        </w:rPr>
        <w:t xml:space="preserve">ain differences </w:t>
      </w:r>
      <w:r w:rsidR="00CC6388" w:rsidRPr="00CC6388">
        <w:rPr>
          <w:rFonts w:ascii="Times New Roman" w:hAnsi="Times New Roman" w:cs="Times New Roman"/>
          <w:sz w:val="24"/>
          <w:szCs w:val="24"/>
        </w:rPr>
        <w:t xml:space="preserve">between qualitative and </w:t>
      </w:r>
      <w:r w:rsidR="00313514">
        <w:rPr>
          <w:rFonts w:ascii="Times New Roman" w:hAnsi="Times New Roman" w:cs="Times New Roman"/>
          <w:sz w:val="24"/>
          <w:szCs w:val="24"/>
        </w:rPr>
        <w:t>quantitative research is on its method</w:t>
      </w:r>
      <w:r w:rsidR="00CC6388" w:rsidRPr="00CC6388">
        <w:rPr>
          <w:rFonts w:ascii="Times New Roman" w:hAnsi="Times New Roman" w:cs="Times New Roman"/>
          <w:sz w:val="24"/>
          <w:szCs w:val="24"/>
        </w:rPr>
        <w:t xml:space="preserve">. </w:t>
      </w:r>
      <w:r w:rsidR="00E26B3A">
        <w:rPr>
          <w:rFonts w:ascii="Times New Roman" w:hAnsi="Times New Roman" w:cs="Times New Roman"/>
          <w:sz w:val="24"/>
          <w:szCs w:val="24"/>
        </w:rPr>
        <w:t>Q</w:t>
      </w:r>
      <w:r w:rsidR="00CC6388" w:rsidRPr="00CC6388">
        <w:rPr>
          <w:rFonts w:ascii="Times New Roman" w:hAnsi="Times New Roman" w:cs="Times New Roman"/>
          <w:sz w:val="24"/>
          <w:szCs w:val="24"/>
        </w:rPr>
        <w:t xml:space="preserve">ualitative research referred to the meanings, concepts, definitions, characteristics, metaphors, symbols and descriptions of things, while quantitative research referred to the measures and counts of things </w:t>
      </w:r>
      <w:sdt>
        <w:sdtPr>
          <w:id w:val="1090641"/>
          <w:citation/>
        </w:sdtPr>
        <w:sdtEndPr/>
        <w:sdtContent>
          <w:r w:rsidR="00CC6388" w:rsidRPr="00CC6388">
            <w:rPr>
              <w:rFonts w:ascii="Times New Roman" w:hAnsi="Times New Roman" w:cs="Times New Roman"/>
              <w:sz w:val="24"/>
              <w:szCs w:val="24"/>
            </w:rPr>
            <w:fldChar w:fldCharType="begin"/>
          </w:r>
          <w:r w:rsidR="00CC6388" w:rsidRPr="00CC6388">
            <w:rPr>
              <w:rFonts w:ascii="Times New Roman" w:hAnsi="Times New Roman" w:cs="Times New Roman"/>
              <w:sz w:val="24"/>
              <w:szCs w:val="24"/>
            </w:rPr>
            <w:instrText xml:space="preserve"> CITATION Bru01 \l 1033  </w:instrText>
          </w:r>
          <w:r w:rsidR="00CC6388" w:rsidRPr="00CC6388">
            <w:rPr>
              <w:rFonts w:ascii="Times New Roman" w:hAnsi="Times New Roman" w:cs="Times New Roman"/>
              <w:sz w:val="24"/>
              <w:szCs w:val="24"/>
            </w:rPr>
            <w:fldChar w:fldCharType="separate"/>
          </w:r>
          <w:r w:rsidR="00CC6388" w:rsidRPr="00CC6388">
            <w:rPr>
              <w:rFonts w:ascii="Times New Roman" w:hAnsi="Times New Roman" w:cs="Times New Roman"/>
              <w:noProof/>
              <w:sz w:val="24"/>
              <w:szCs w:val="24"/>
            </w:rPr>
            <w:t>(Berg, 2001)</w:t>
          </w:r>
          <w:r w:rsidR="00CC6388" w:rsidRPr="00CC6388">
            <w:rPr>
              <w:rFonts w:ascii="Times New Roman" w:hAnsi="Times New Roman" w:cs="Times New Roman"/>
              <w:sz w:val="24"/>
              <w:szCs w:val="24"/>
            </w:rPr>
            <w:fldChar w:fldCharType="end"/>
          </w:r>
        </w:sdtContent>
      </w:sdt>
      <w:r w:rsidR="00CC6388" w:rsidRPr="00CC6388">
        <w:rPr>
          <w:rFonts w:ascii="Times New Roman" w:hAnsi="Times New Roman" w:cs="Times New Roman"/>
          <w:sz w:val="24"/>
          <w:szCs w:val="24"/>
        </w:rPr>
        <w:t xml:space="preserve">. Qualitative research emphasizes the process of discovering how the social meaning is constructed and stresses the relationship between the investigator and the topic studied. Conversely, quantitative research is based on the measurement and the analysis of causal relationships </w:t>
      </w:r>
      <w:r w:rsidR="00E26B3A">
        <w:rPr>
          <w:rFonts w:ascii="Times New Roman" w:hAnsi="Times New Roman" w:cs="Times New Roman"/>
          <w:sz w:val="24"/>
          <w:szCs w:val="24"/>
          <w:lang w:val="en-US"/>
        </w:rPr>
        <w:t>among</w:t>
      </w:r>
      <w:r w:rsidR="00CC6388" w:rsidRPr="00CC6388">
        <w:rPr>
          <w:rFonts w:ascii="Times New Roman" w:hAnsi="Times New Roman" w:cs="Times New Roman"/>
          <w:sz w:val="24"/>
          <w:szCs w:val="24"/>
        </w:rPr>
        <w:t xml:space="preserve"> variables </w:t>
      </w:r>
      <w:sdt>
        <w:sdtPr>
          <w:id w:val="1090642"/>
          <w:citation/>
        </w:sdtPr>
        <w:sdtEndPr/>
        <w:sdtContent>
          <w:r w:rsidR="00CC6388" w:rsidRPr="00CC6388">
            <w:rPr>
              <w:rFonts w:ascii="Times New Roman" w:hAnsi="Times New Roman" w:cs="Times New Roman"/>
              <w:sz w:val="24"/>
              <w:szCs w:val="24"/>
            </w:rPr>
            <w:fldChar w:fldCharType="begin"/>
          </w:r>
          <w:r w:rsidR="00CC6388" w:rsidRPr="00CC6388">
            <w:rPr>
              <w:rFonts w:ascii="Times New Roman" w:hAnsi="Times New Roman" w:cs="Times New Roman"/>
              <w:sz w:val="24"/>
              <w:szCs w:val="24"/>
            </w:rPr>
            <w:instrText xml:space="preserve"> CITATION NKD \l 1033  </w:instrText>
          </w:r>
          <w:r w:rsidR="00CC6388" w:rsidRPr="00CC6388">
            <w:rPr>
              <w:rFonts w:ascii="Times New Roman" w:hAnsi="Times New Roman" w:cs="Times New Roman"/>
              <w:sz w:val="24"/>
              <w:szCs w:val="24"/>
            </w:rPr>
            <w:fldChar w:fldCharType="separate"/>
          </w:r>
          <w:r w:rsidR="00CC6388" w:rsidRPr="00CC6388">
            <w:rPr>
              <w:rFonts w:ascii="Times New Roman" w:hAnsi="Times New Roman" w:cs="Times New Roman"/>
              <w:noProof/>
              <w:sz w:val="24"/>
              <w:szCs w:val="24"/>
            </w:rPr>
            <w:t>(Denzin, 1998)</w:t>
          </w:r>
          <w:r w:rsidR="00CC6388" w:rsidRPr="00CC6388">
            <w:rPr>
              <w:rFonts w:ascii="Times New Roman" w:hAnsi="Times New Roman" w:cs="Times New Roman"/>
              <w:sz w:val="24"/>
              <w:szCs w:val="24"/>
            </w:rPr>
            <w:fldChar w:fldCharType="end"/>
          </w:r>
        </w:sdtContent>
      </w:sdt>
      <w:r w:rsidR="00CC6388" w:rsidRPr="00CC6388">
        <w:rPr>
          <w:rFonts w:ascii="Times New Roman" w:hAnsi="Times New Roman" w:cs="Times New Roman"/>
          <w:sz w:val="24"/>
          <w:szCs w:val="24"/>
        </w:rPr>
        <w:t>.</w:t>
      </w:r>
      <w:r w:rsidR="00CC6388">
        <w:t xml:space="preserve"> </w:t>
      </w:r>
    </w:p>
    <w:p w14:paraId="79CBEC06" w14:textId="2F72229F" w:rsidR="00F55EB5" w:rsidRDefault="00CC6388" w:rsidP="00DE6D50">
      <w:pPr>
        <w:pStyle w:val="ListParagraph"/>
        <w:tabs>
          <w:tab w:val="left" w:pos="360"/>
        </w:tabs>
        <w:spacing w:line="480" w:lineRule="auto"/>
        <w:ind w:left="0" w:right="12" w:firstLine="720"/>
        <w:jc w:val="both"/>
        <w:rPr>
          <w:rFonts w:ascii="Times New Roman" w:hAnsi="Times New Roman" w:cs="Times New Roman"/>
          <w:sz w:val="24"/>
          <w:szCs w:val="24"/>
        </w:rPr>
      </w:pPr>
      <w:r w:rsidRPr="00CC6388">
        <w:rPr>
          <w:rFonts w:ascii="Times New Roman" w:hAnsi="Times New Roman" w:cs="Times New Roman"/>
          <w:sz w:val="24"/>
          <w:szCs w:val="24"/>
        </w:rPr>
        <w:t xml:space="preserve">This research </w:t>
      </w:r>
      <w:r w:rsidR="00E26B3A">
        <w:rPr>
          <w:rFonts w:ascii="Times New Roman" w:hAnsi="Times New Roman" w:cs="Times New Roman"/>
          <w:sz w:val="24"/>
          <w:szCs w:val="24"/>
          <w:lang w:val="en-US"/>
        </w:rPr>
        <w:t>used</w:t>
      </w:r>
      <w:r w:rsidRPr="00CC6388">
        <w:rPr>
          <w:rFonts w:ascii="Times New Roman" w:hAnsi="Times New Roman" w:cs="Times New Roman"/>
          <w:sz w:val="24"/>
          <w:szCs w:val="24"/>
        </w:rPr>
        <w:t xml:space="preserve"> quantitative method. Quantitative research is based on the measurement and the analysis of causal relationships </w:t>
      </w:r>
      <w:r w:rsidR="00E26B3A">
        <w:rPr>
          <w:rFonts w:ascii="Times New Roman" w:hAnsi="Times New Roman" w:cs="Times New Roman"/>
          <w:sz w:val="24"/>
          <w:szCs w:val="24"/>
          <w:lang w:val="en-US"/>
        </w:rPr>
        <w:t>among</w:t>
      </w:r>
      <w:r w:rsidRPr="00CC6388">
        <w:rPr>
          <w:rFonts w:ascii="Times New Roman" w:hAnsi="Times New Roman" w:cs="Times New Roman"/>
          <w:sz w:val="24"/>
          <w:szCs w:val="24"/>
        </w:rPr>
        <w:t xml:space="preserve"> variables</w:t>
      </w:r>
      <w:sdt>
        <w:sdtPr>
          <w:id w:val="1090640"/>
          <w:citation/>
        </w:sdtPr>
        <w:sdtEndPr/>
        <w:sdtContent>
          <w:r w:rsidRPr="00CC6388">
            <w:rPr>
              <w:rFonts w:ascii="Times New Roman" w:hAnsi="Times New Roman" w:cs="Times New Roman"/>
              <w:sz w:val="24"/>
              <w:szCs w:val="24"/>
            </w:rPr>
            <w:fldChar w:fldCharType="begin"/>
          </w:r>
          <w:r w:rsidRPr="00CC6388">
            <w:rPr>
              <w:rFonts w:ascii="Times New Roman" w:hAnsi="Times New Roman" w:cs="Times New Roman"/>
              <w:sz w:val="24"/>
              <w:szCs w:val="24"/>
            </w:rPr>
            <w:instrText xml:space="preserve"> CITATION HRa09 \l 1033 </w:instrText>
          </w:r>
          <w:r w:rsidRPr="00CC6388">
            <w:rPr>
              <w:rFonts w:ascii="Times New Roman" w:hAnsi="Times New Roman" w:cs="Times New Roman"/>
              <w:sz w:val="24"/>
              <w:szCs w:val="24"/>
            </w:rPr>
            <w:fldChar w:fldCharType="separate"/>
          </w:r>
          <w:r w:rsidRPr="00CC6388">
            <w:rPr>
              <w:rFonts w:ascii="Times New Roman" w:hAnsi="Times New Roman" w:cs="Times New Roman"/>
              <w:noProof/>
              <w:sz w:val="24"/>
              <w:szCs w:val="24"/>
            </w:rPr>
            <w:t xml:space="preserve"> (Radwan, 2009)</w:t>
          </w:r>
          <w:r w:rsidRPr="00CC6388">
            <w:rPr>
              <w:rFonts w:ascii="Times New Roman" w:hAnsi="Times New Roman" w:cs="Times New Roman"/>
              <w:sz w:val="24"/>
              <w:szCs w:val="24"/>
            </w:rPr>
            <w:fldChar w:fldCharType="end"/>
          </w:r>
        </w:sdtContent>
      </w:sdt>
      <w:r w:rsidRPr="00CC6388">
        <w:rPr>
          <w:rFonts w:ascii="Times New Roman" w:hAnsi="Times New Roman" w:cs="Times New Roman"/>
          <w:sz w:val="24"/>
          <w:szCs w:val="24"/>
        </w:rPr>
        <w:t>. Quantitative research is defined as social research that employs empirical m</w:t>
      </w:r>
      <w:r w:rsidR="00E26B3A">
        <w:rPr>
          <w:rFonts w:ascii="Times New Roman" w:hAnsi="Times New Roman" w:cs="Times New Roman"/>
          <w:sz w:val="24"/>
          <w:szCs w:val="24"/>
        </w:rPr>
        <w:t>ethods and empirical statements. E</w:t>
      </w:r>
      <w:r w:rsidRPr="00CC6388">
        <w:rPr>
          <w:rFonts w:ascii="Times New Roman" w:hAnsi="Times New Roman" w:cs="Times New Roman"/>
          <w:sz w:val="24"/>
          <w:szCs w:val="24"/>
        </w:rPr>
        <w:t>mpirical statement is defined as a descriptive statement about what “is” the case in the “real world” rather than what “ought” to be the case</w:t>
      </w:r>
      <w:sdt>
        <w:sdtPr>
          <w:id w:val="1090646"/>
          <w:citation/>
        </w:sdtPr>
        <w:sdtEndPr/>
        <w:sdtContent>
          <w:r w:rsidRPr="00CC6388">
            <w:rPr>
              <w:rFonts w:ascii="Times New Roman" w:hAnsi="Times New Roman" w:cs="Times New Roman"/>
              <w:sz w:val="24"/>
              <w:szCs w:val="24"/>
            </w:rPr>
            <w:fldChar w:fldCharType="begin"/>
          </w:r>
          <w:r w:rsidRPr="00CC6388">
            <w:rPr>
              <w:rFonts w:ascii="Times New Roman" w:hAnsi="Times New Roman" w:cs="Times New Roman"/>
              <w:sz w:val="24"/>
              <w:szCs w:val="24"/>
            </w:rPr>
            <w:instrText xml:space="preserve"> CITATION Lou80 \l 1033 </w:instrText>
          </w:r>
          <w:r w:rsidRPr="00CC6388">
            <w:rPr>
              <w:rFonts w:ascii="Times New Roman" w:hAnsi="Times New Roman" w:cs="Times New Roman"/>
              <w:sz w:val="24"/>
              <w:szCs w:val="24"/>
            </w:rPr>
            <w:fldChar w:fldCharType="separate"/>
          </w:r>
          <w:r w:rsidRPr="00CC6388">
            <w:rPr>
              <w:rFonts w:ascii="Times New Roman" w:hAnsi="Times New Roman" w:cs="Times New Roman"/>
              <w:noProof/>
              <w:sz w:val="24"/>
              <w:szCs w:val="24"/>
            </w:rPr>
            <w:t xml:space="preserve"> (Cohen, 1980)</w:t>
          </w:r>
          <w:r w:rsidRPr="00CC6388">
            <w:rPr>
              <w:rFonts w:ascii="Times New Roman" w:hAnsi="Times New Roman" w:cs="Times New Roman"/>
              <w:sz w:val="24"/>
              <w:szCs w:val="24"/>
            </w:rPr>
            <w:fldChar w:fldCharType="end"/>
          </w:r>
        </w:sdtContent>
      </w:sdt>
      <w:r w:rsidRPr="00CC6388">
        <w:rPr>
          <w:rFonts w:ascii="Times New Roman" w:hAnsi="Times New Roman" w:cs="Times New Roman"/>
          <w:sz w:val="24"/>
          <w:szCs w:val="24"/>
        </w:rPr>
        <w:t xml:space="preserve">. Quantitative research is a type of research </w:t>
      </w:r>
      <w:r w:rsidR="00E26B3A">
        <w:rPr>
          <w:rFonts w:ascii="Times New Roman" w:hAnsi="Times New Roman" w:cs="Times New Roman"/>
          <w:sz w:val="24"/>
          <w:szCs w:val="24"/>
          <w:lang w:val="en-US"/>
        </w:rPr>
        <w:t>that explain</w:t>
      </w:r>
      <w:r w:rsidRPr="00CC6388">
        <w:rPr>
          <w:rFonts w:ascii="Times New Roman" w:hAnsi="Times New Roman" w:cs="Times New Roman"/>
          <w:sz w:val="24"/>
          <w:szCs w:val="24"/>
        </w:rPr>
        <w:t xml:space="preserve"> phenomena by collecting numerical data that are analyzed using mathematic</w:t>
      </w:r>
      <w:r w:rsidR="00E26B3A">
        <w:rPr>
          <w:rFonts w:ascii="Times New Roman" w:hAnsi="Times New Roman" w:cs="Times New Roman"/>
          <w:sz w:val="24"/>
          <w:szCs w:val="24"/>
          <w:lang w:val="en-US"/>
        </w:rPr>
        <w:t>s</w:t>
      </w:r>
      <w:r w:rsidRPr="00CC6388">
        <w:rPr>
          <w:rFonts w:ascii="Times New Roman" w:hAnsi="Times New Roman" w:cs="Times New Roman"/>
          <w:sz w:val="24"/>
          <w:szCs w:val="24"/>
        </w:rPr>
        <w:t xml:space="preserve"> based methods</w:t>
      </w:r>
      <w:sdt>
        <w:sdtPr>
          <w:id w:val="1090647"/>
          <w:citation/>
        </w:sdtPr>
        <w:sdtEndPr/>
        <w:sdtContent>
          <w:r w:rsidRPr="00CC6388">
            <w:rPr>
              <w:rFonts w:ascii="Times New Roman" w:hAnsi="Times New Roman" w:cs="Times New Roman"/>
              <w:sz w:val="24"/>
              <w:szCs w:val="24"/>
            </w:rPr>
            <w:fldChar w:fldCharType="begin"/>
          </w:r>
          <w:r w:rsidRPr="00CC6388">
            <w:rPr>
              <w:rFonts w:ascii="Times New Roman" w:hAnsi="Times New Roman" w:cs="Times New Roman"/>
              <w:sz w:val="24"/>
              <w:szCs w:val="24"/>
            </w:rPr>
            <w:instrText xml:space="preserve"> CITATION Cre94 \l 1033 </w:instrText>
          </w:r>
          <w:r w:rsidRPr="00CC6388">
            <w:rPr>
              <w:rFonts w:ascii="Times New Roman" w:hAnsi="Times New Roman" w:cs="Times New Roman"/>
              <w:sz w:val="24"/>
              <w:szCs w:val="24"/>
            </w:rPr>
            <w:fldChar w:fldCharType="separate"/>
          </w:r>
          <w:r w:rsidRPr="00CC6388">
            <w:rPr>
              <w:rFonts w:ascii="Times New Roman" w:hAnsi="Times New Roman" w:cs="Times New Roman"/>
              <w:noProof/>
              <w:sz w:val="24"/>
              <w:szCs w:val="24"/>
            </w:rPr>
            <w:t xml:space="preserve"> (Creswell, 1994)</w:t>
          </w:r>
          <w:r w:rsidRPr="00CC6388">
            <w:rPr>
              <w:rFonts w:ascii="Times New Roman" w:hAnsi="Times New Roman" w:cs="Times New Roman"/>
              <w:sz w:val="24"/>
              <w:szCs w:val="24"/>
            </w:rPr>
            <w:fldChar w:fldCharType="end"/>
          </w:r>
        </w:sdtContent>
      </w:sdt>
      <w:r w:rsidRPr="00CC6388">
        <w:rPr>
          <w:rFonts w:ascii="Times New Roman" w:hAnsi="Times New Roman" w:cs="Times New Roman"/>
          <w:sz w:val="24"/>
          <w:szCs w:val="24"/>
        </w:rPr>
        <w:t>.</w:t>
      </w:r>
    </w:p>
    <w:p w14:paraId="16D5D0D7" w14:textId="77777777" w:rsidR="00B03C7C" w:rsidRDefault="00B03C7C" w:rsidP="00C52E1C">
      <w:pPr>
        <w:tabs>
          <w:tab w:val="left" w:pos="360"/>
        </w:tabs>
        <w:spacing w:line="480" w:lineRule="auto"/>
        <w:ind w:right="12"/>
        <w:jc w:val="both"/>
        <w:rPr>
          <w:rFonts w:ascii="Times New Roman" w:hAnsi="Times New Roman" w:cs="Times New Roman"/>
          <w:sz w:val="24"/>
          <w:szCs w:val="24"/>
        </w:rPr>
      </w:pPr>
    </w:p>
    <w:p w14:paraId="48A6EE80" w14:textId="77777777" w:rsidR="00E26B3A" w:rsidRPr="00C52E1C" w:rsidRDefault="00E26B3A" w:rsidP="00C52E1C">
      <w:pPr>
        <w:tabs>
          <w:tab w:val="left" w:pos="360"/>
        </w:tabs>
        <w:spacing w:line="480" w:lineRule="auto"/>
        <w:ind w:right="12"/>
        <w:jc w:val="both"/>
        <w:rPr>
          <w:rFonts w:ascii="Times New Roman" w:hAnsi="Times New Roman" w:cs="Times New Roman"/>
          <w:sz w:val="24"/>
          <w:szCs w:val="24"/>
        </w:rPr>
      </w:pPr>
    </w:p>
    <w:p w14:paraId="22407F2C" w14:textId="77777777" w:rsidR="00B700E3" w:rsidRPr="00CB6E4C" w:rsidRDefault="00CB6E4C" w:rsidP="00DE6D50">
      <w:pPr>
        <w:tabs>
          <w:tab w:val="left" w:pos="360"/>
        </w:tabs>
        <w:spacing w:line="480" w:lineRule="auto"/>
        <w:ind w:right="12"/>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3.2</w:t>
      </w:r>
      <w:r>
        <w:rPr>
          <w:rFonts w:ascii="Times New Roman" w:hAnsi="Times New Roman" w:cs="Times New Roman"/>
          <w:b/>
          <w:sz w:val="24"/>
          <w:szCs w:val="24"/>
          <w:lang w:val="en-US"/>
        </w:rPr>
        <w:tab/>
      </w:r>
      <w:r w:rsidR="004F580C" w:rsidRPr="00CB6E4C">
        <w:rPr>
          <w:rFonts w:ascii="Times New Roman" w:hAnsi="Times New Roman" w:cs="Times New Roman"/>
          <w:b/>
          <w:sz w:val="24"/>
          <w:szCs w:val="24"/>
          <w:lang w:val="en-US"/>
        </w:rPr>
        <w:t>Research Location</w:t>
      </w:r>
    </w:p>
    <w:p w14:paraId="1F5B749B" w14:textId="5393FB0B" w:rsidR="00BB40F1" w:rsidRDefault="00B700E3" w:rsidP="00DE6D50">
      <w:pPr>
        <w:tabs>
          <w:tab w:val="left" w:pos="360"/>
        </w:tabs>
        <w:spacing w:line="480" w:lineRule="auto"/>
        <w:ind w:right="12" w:firstLine="720"/>
        <w:jc w:val="both"/>
        <w:rPr>
          <w:rFonts w:ascii="Times New Roman" w:hAnsi="Times New Roman" w:cs="Times New Roman"/>
          <w:color w:val="222222"/>
          <w:sz w:val="24"/>
          <w:szCs w:val="24"/>
          <w:shd w:val="clear" w:color="auto" w:fill="FFFFFF"/>
          <w:lang w:val="en-US"/>
        </w:rPr>
      </w:pPr>
      <w:r w:rsidRPr="00CC4B32">
        <w:rPr>
          <w:rFonts w:ascii="Times New Roman" w:hAnsi="Times New Roman" w:cs="Times New Roman"/>
          <w:sz w:val="24"/>
          <w:szCs w:val="24"/>
        </w:rPr>
        <w:t>The Research w</w:t>
      </w:r>
      <w:r w:rsidR="00E26B3A">
        <w:rPr>
          <w:rFonts w:ascii="Times New Roman" w:hAnsi="Times New Roman" w:cs="Times New Roman"/>
          <w:sz w:val="24"/>
          <w:szCs w:val="24"/>
          <w:lang w:val="en-US"/>
        </w:rPr>
        <w:t>as</w:t>
      </w:r>
      <w:r w:rsidRPr="00CC4B32">
        <w:rPr>
          <w:rFonts w:ascii="Times New Roman" w:hAnsi="Times New Roman" w:cs="Times New Roman"/>
          <w:sz w:val="24"/>
          <w:szCs w:val="24"/>
        </w:rPr>
        <w:t xml:space="preserve"> conduct at </w:t>
      </w:r>
      <w:r w:rsidRPr="00CC4B32">
        <w:rPr>
          <w:rFonts w:ascii="Times New Roman" w:hAnsi="Times New Roman" w:cs="Times New Roman"/>
          <w:sz w:val="24"/>
          <w:szCs w:val="24"/>
          <w:lang w:val="en-US"/>
        </w:rPr>
        <w:t xml:space="preserve">Balai Pelestarian Cagar Budaya Jawa Tengah. </w:t>
      </w:r>
      <w:r w:rsidR="00E26B3A">
        <w:rPr>
          <w:rFonts w:ascii="Times New Roman" w:hAnsi="Times New Roman" w:cs="Times New Roman"/>
          <w:sz w:val="24"/>
          <w:szCs w:val="24"/>
          <w:lang w:val="en-US"/>
        </w:rPr>
        <w:t>It</w:t>
      </w:r>
      <w:r w:rsidRPr="00CC4B32">
        <w:rPr>
          <w:rFonts w:ascii="Times New Roman" w:hAnsi="Times New Roman" w:cs="Times New Roman"/>
          <w:sz w:val="24"/>
          <w:szCs w:val="24"/>
          <w:lang w:val="en-US"/>
        </w:rPr>
        <w:t xml:space="preserve"> is located at </w:t>
      </w:r>
      <w:r w:rsidRPr="00CC4B32">
        <w:rPr>
          <w:rFonts w:ascii="Times New Roman" w:hAnsi="Times New Roman" w:cs="Times New Roman"/>
          <w:color w:val="222222"/>
          <w:sz w:val="24"/>
          <w:szCs w:val="24"/>
          <w:shd w:val="clear" w:color="auto" w:fill="FFFFFF"/>
        </w:rPr>
        <w:t>Jalan Manisrenggo KM.1, Kecamatan Prambanan, Jawa</w:t>
      </w:r>
      <w:r w:rsidRPr="00CC4B32">
        <w:rPr>
          <w:rFonts w:ascii="Times New Roman" w:hAnsi="Times New Roman" w:cs="Times New Roman"/>
          <w:color w:val="222222"/>
          <w:sz w:val="24"/>
          <w:szCs w:val="24"/>
          <w:shd w:val="clear" w:color="auto" w:fill="FFFFFF"/>
          <w:lang w:val="en-US"/>
        </w:rPr>
        <w:t xml:space="preserve"> </w:t>
      </w:r>
      <w:r w:rsidRPr="00CC4B32">
        <w:rPr>
          <w:rFonts w:ascii="Times New Roman" w:hAnsi="Times New Roman" w:cs="Times New Roman"/>
          <w:color w:val="222222"/>
          <w:sz w:val="24"/>
          <w:szCs w:val="24"/>
          <w:shd w:val="clear" w:color="auto" w:fill="FFFFFF"/>
        </w:rPr>
        <w:t>tengah</w:t>
      </w:r>
      <w:r w:rsidRPr="00CC4B32">
        <w:rPr>
          <w:rFonts w:ascii="Times New Roman" w:hAnsi="Times New Roman" w:cs="Times New Roman"/>
          <w:color w:val="222222"/>
          <w:sz w:val="24"/>
          <w:szCs w:val="24"/>
          <w:shd w:val="clear" w:color="auto" w:fill="FFFFFF"/>
          <w:lang w:val="en-US"/>
        </w:rPr>
        <w:t xml:space="preserve">, </w:t>
      </w:r>
      <w:r w:rsidRPr="00CC4B32">
        <w:rPr>
          <w:rFonts w:ascii="Times New Roman" w:hAnsi="Times New Roman" w:cs="Times New Roman"/>
          <w:color w:val="222222"/>
          <w:sz w:val="24"/>
          <w:szCs w:val="24"/>
          <w:shd w:val="clear" w:color="auto" w:fill="FFFFFF"/>
        </w:rPr>
        <w:t>57454</w:t>
      </w:r>
      <w:r w:rsidRPr="00CC4B32">
        <w:rPr>
          <w:rFonts w:ascii="Times New Roman" w:hAnsi="Times New Roman" w:cs="Times New Roman"/>
          <w:color w:val="222222"/>
          <w:sz w:val="24"/>
          <w:szCs w:val="24"/>
          <w:shd w:val="clear" w:color="auto" w:fill="FFFFFF"/>
          <w:lang w:val="en-US"/>
        </w:rPr>
        <w:t xml:space="preserve">. </w:t>
      </w:r>
      <w:r w:rsidR="006B6C6C" w:rsidRPr="006B6C6C">
        <w:rPr>
          <w:rFonts w:ascii="Times New Roman" w:hAnsi="Times New Roman" w:cs="Times New Roman"/>
          <w:color w:val="222222"/>
          <w:sz w:val="24"/>
          <w:szCs w:val="24"/>
          <w:shd w:val="clear" w:color="auto" w:fill="FFFFFF"/>
          <w:lang w:val="en-US"/>
        </w:rPr>
        <w:t xml:space="preserve">BPCB Central Java is one of UPT (Technical Implementation Unit) </w:t>
      </w:r>
      <w:r w:rsidR="006B6C6C">
        <w:rPr>
          <w:rFonts w:ascii="Times New Roman" w:hAnsi="Times New Roman" w:cs="Times New Roman"/>
          <w:color w:val="222222"/>
          <w:sz w:val="24"/>
          <w:szCs w:val="24"/>
          <w:shd w:val="clear" w:color="auto" w:fill="FFFFFF"/>
          <w:lang w:val="en-US"/>
        </w:rPr>
        <w:t xml:space="preserve">under </w:t>
      </w:r>
      <w:r w:rsidR="006B6C6C" w:rsidRPr="006B6C6C">
        <w:rPr>
          <w:rFonts w:ascii="Times New Roman" w:hAnsi="Times New Roman" w:cs="Times New Roman"/>
          <w:color w:val="222222"/>
          <w:sz w:val="24"/>
          <w:szCs w:val="24"/>
          <w:shd w:val="clear" w:color="auto" w:fill="FFFFFF"/>
          <w:lang w:val="en-US"/>
        </w:rPr>
        <w:t>Directorate General of Ministry of Education and Culture</w:t>
      </w:r>
      <w:r w:rsidR="00E527AF">
        <w:rPr>
          <w:rFonts w:ascii="Times New Roman" w:hAnsi="Times New Roman" w:cs="Times New Roman"/>
          <w:color w:val="222222"/>
          <w:sz w:val="24"/>
          <w:szCs w:val="24"/>
          <w:shd w:val="clear" w:color="auto" w:fill="FFFFFF"/>
          <w:lang w:val="en-US"/>
        </w:rPr>
        <w:t>, classified as Eselon IIIa.</w:t>
      </w:r>
      <w:r w:rsidRPr="00CC4B32">
        <w:rPr>
          <w:rFonts w:ascii="Times New Roman" w:hAnsi="Times New Roman" w:cs="Times New Roman"/>
          <w:color w:val="222222"/>
          <w:sz w:val="24"/>
          <w:szCs w:val="24"/>
          <w:shd w:val="clear" w:color="auto" w:fill="FFFFFF"/>
          <w:lang w:val="en-US"/>
        </w:rPr>
        <w:t xml:space="preserve"> BPCP</w:t>
      </w:r>
      <w:r w:rsidR="00E26B3A">
        <w:rPr>
          <w:rFonts w:ascii="Times New Roman" w:hAnsi="Times New Roman" w:cs="Times New Roman"/>
          <w:color w:val="222222"/>
          <w:sz w:val="24"/>
          <w:szCs w:val="24"/>
          <w:shd w:val="clear" w:color="auto" w:fill="FFFFFF"/>
          <w:lang w:val="en-US"/>
        </w:rPr>
        <w:t xml:space="preserve"> Jawa Tengah</w:t>
      </w:r>
      <w:r w:rsidRPr="00CC4B32">
        <w:rPr>
          <w:rFonts w:ascii="Times New Roman" w:hAnsi="Times New Roman" w:cs="Times New Roman"/>
          <w:color w:val="222222"/>
          <w:sz w:val="24"/>
          <w:szCs w:val="24"/>
          <w:shd w:val="clear" w:color="auto" w:fill="FFFFFF"/>
          <w:lang w:val="en-US"/>
        </w:rPr>
        <w:t xml:space="preserve"> is an inst</w:t>
      </w:r>
      <w:r w:rsidR="00E26B3A">
        <w:rPr>
          <w:rFonts w:ascii="Times New Roman" w:hAnsi="Times New Roman" w:cs="Times New Roman"/>
          <w:color w:val="222222"/>
          <w:sz w:val="24"/>
          <w:szCs w:val="24"/>
          <w:shd w:val="clear" w:color="auto" w:fill="FFFFFF"/>
          <w:lang w:val="en-US"/>
        </w:rPr>
        <w:t>itute</w:t>
      </w:r>
      <w:r w:rsidRPr="00CC4B32">
        <w:rPr>
          <w:rFonts w:ascii="Times New Roman" w:hAnsi="Times New Roman" w:cs="Times New Roman"/>
          <w:color w:val="222222"/>
          <w:sz w:val="24"/>
          <w:szCs w:val="24"/>
          <w:shd w:val="clear" w:color="auto" w:fill="FFFFFF"/>
          <w:lang w:val="en-US"/>
        </w:rPr>
        <w:t xml:space="preserve"> that located </w:t>
      </w:r>
      <w:r w:rsidR="00E26B3A">
        <w:rPr>
          <w:rFonts w:ascii="Times New Roman" w:hAnsi="Times New Roman" w:cs="Times New Roman"/>
          <w:color w:val="222222"/>
          <w:sz w:val="24"/>
          <w:szCs w:val="24"/>
          <w:shd w:val="clear" w:color="auto" w:fill="FFFFFF"/>
          <w:lang w:val="en-US"/>
        </w:rPr>
        <w:t>in the sector of middle of java.</w:t>
      </w:r>
      <w:r w:rsidRPr="00CC4B32">
        <w:rPr>
          <w:rFonts w:ascii="Times New Roman" w:hAnsi="Times New Roman" w:cs="Times New Roman"/>
          <w:color w:val="222222"/>
          <w:sz w:val="24"/>
          <w:szCs w:val="24"/>
          <w:shd w:val="clear" w:color="auto" w:fill="FFFFFF"/>
          <w:lang w:val="en-US"/>
        </w:rPr>
        <w:t xml:space="preserve"> </w:t>
      </w:r>
    </w:p>
    <w:p w14:paraId="12952BF0" w14:textId="77777777" w:rsidR="00BB40F1" w:rsidRPr="00BB40F1" w:rsidRDefault="00BB40F1" w:rsidP="00533EC1">
      <w:pPr>
        <w:pStyle w:val="ListParagraph"/>
        <w:numPr>
          <w:ilvl w:val="1"/>
          <w:numId w:val="17"/>
        </w:numPr>
        <w:tabs>
          <w:tab w:val="left" w:pos="360"/>
        </w:tabs>
        <w:spacing w:line="480" w:lineRule="auto"/>
        <w:ind w:left="0" w:right="12" w:firstLine="450"/>
        <w:jc w:val="both"/>
        <w:rPr>
          <w:rFonts w:ascii="Times New Roman" w:hAnsi="Times New Roman" w:cs="Times New Roman"/>
          <w:color w:val="222222"/>
          <w:sz w:val="24"/>
          <w:szCs w:val="24"/>
          <w:shd w:val="clear" w:color="auto" w:fill="FFFFFF"/>
          <w:lang w:val="en-US"/>
        </w:rPr>
      </w:pPr>
      <w:r w:rsidRPr="00BB40F1">
        <w:rPr>
          <w:rFonts w:ascii="Times New Roman" w:hAnsi="Times New Roman" w:cs="Times New Roman"/>
          <w:color w:val="222222"/>
          <w:sz w:val="24"/>
          <w:szCs w:val="24"/>
          <w:shd w:val="clear" w:color="auto" w:fill="FFFFFF"/>
          <w:lang w:val="en-US"/>
        </w:rPr>
        <w:t>Vision</w:t>
      </w:r>
    </w:p>
    <w:p w14:paraId="7FC3508E" w14:textId="1F54C979" w:rsidR="00BB40F1" w:rsidRDefault="00B700E3" w:rsidP="003F062B">
      <w:pPr>
        <w:tabs>
          <w:tab w:val="left" w:pos="360"/>
        </w:tabs>
        <w:spacing w:line="480" w:lineRule="auto"/>
        <w:ind w:left="720" w:right="12" w:firstLine="720"/>
        <w:jc w:val="both"/>
        <w:rPr>
          <w:rFonts w:ascii="Times New Roman" w:hAnsi="Times New Roman" w:cs="Times New Roman"/>
          <w:color w:val="222222"/>
          <w:sz w:val="24"/>
          <w:szCs w:val="24"/>
          <w:shd w:val="clear" w:color="auto" w:fill="FFFFFF"/>
          <w:lang w:val="en-US"/>
        </w:rPr>
      </w:pPr>
      <w:r w:rsidRPr="00CC4B32">
        <w:rPr>
          <w:rFonts w:ascii="Times New Roman" w:hAnsi="Times New Roman" w:cs="Times New Roman"/>
          <w:color w:val="222222"/>
          <w:sz w:val="24"/>
          <w:szCs w:val="24"/>
          <w:shd w:val="clear" w:color="auto" w:fill="FFFFFF"/>
          <w:lang w:val="en-US"/>
        </w:rPr>
        <w:t>BPCB had responsibility to take care and maintain the ancie</w:t>
      </w:r>
      <w:r w:rsidR="00E26B3A">
        <w:rPr>
          <w:rFonts w:ascii="Times New Roman" w:hAnsi="Times New Roman" w:cs="Times New Roman"/>
          <w:color w:val="222222"/>
          <w:sz w:val="24"/>
          <w:szCs w:val="24"/>
          <w:shd w:val="clear" w:color="auto" w:fill="FFFFFF"/>
          <w:lang w:val="en-US"/>
        </w:rPr>
        <w:t>nt artifact and temple, which are</w:t>
      </w:r>
      <w:r w:rsidRPr="00CC4B32">
        <w:rPr>
          <w:rFonts w:ascii="Times New Roman" w:hAnsi="Times New Roman" w:cs="Times New Roman"/>
          <w:color w:val="222222"/>
          <w:sz w:val="24"/>
          <w:szCs w:val="24"/>
          <w:shd w:val="clear" w:color="auto" w:fill="FFFFFF"/>
          <w:lang w:val="en-US"/>
        </w:rPr>
        <w:t xml:space="preserve"> so many </w:t>
      </w:r>
      <w:r w:rsidR="00E26B3A">
        <w:rPr>
          <w:rFonts w:ascii="Times New Roman" w:hAnsi="Times New Roman" w:cs="Times New Roman"/>
          <w:color w:val="222222"/>
          <w:sz w:val="24"/>
          <w:szCs w:val="24"/>
          <w:shd w:val="clear" w:color="auto" w:fill="FFFFFF"/>
          <w:lang w:val="en-US"/>
        </w:rPr>
        <w:t>and</w:t>
      </w:r>
      <w:r w:rsidRPr="00CC4B32">
        <w:rPr>
          <w:rFonts w:ascii="Times New Roman" w:hAnsi="Times New Roman" w:cs="Times New Roman"/>
          <w:color w:val="222222"/>
          <w:sz w:val="24"/>
          <w:szCs w:val="24"/>
          <w:shd w:val="clear" w:color="auto" w:fill="FFFFFF"/>
          <w:lang w:val="en-US"/>
        </w:rPr>
        <w:t xml:space="preserve"> located in</w:t>
      </w:r>
      <w:r w:rsidR="00E26B3A">
        <w:rPr>
          <w:rFonts w:ascii="Times New Roman" w:hAnsi="Times New Roman" w:cs="Times New Roman"/>
          <w:color w:val="222222"/>
          <w:sz w:val="24"/>
          <w:szCs w:val="24"/>
          <w:shd w:val="clear" w:color="auto" w:fill="FFFFFF"/>
          <w:lang w:val="en-US"/>
        </w:rPr>
        <w:t xml:space="preserve"> Indonesia. B</w:t>
      </w:r>
      <w:r w:rsidRPr="00CC4B32">
        <w:rPr>
          <w:rFonts w:ascii="Times New Roman" w:hAnsi="Times New Roman" w:cs="Times New Roman"/>
          <w:color w:val="222222"/>
          <w:sz w:val="24"/>
          <w:szCs w:val="24"/>
          <w:shd w:val="clear" w:color="auto" w:fill="FFFFFF"/>
          <w:lang w:val="en-US"/>
        </w:rPr>
        <w:t>ecause this inst</w:t>
      </w:r>
      <w:r w:rsidR="00E26B3A">
        <w:rPr>
          <w:rFonts w:ascii="Times New Roman" w:hAnsi="Times New Roman" w:cs="Times New Roman"/>
          <w:color w:val="222222"/>
          <w:sz w:val="24"/>
          <w:szCs w:val="24"/>
          <w:shd w:val="clear" w:color="auto" w:fill="FFFFFF"/>
          <w:lang w:val="en-US"/>
        </w:rPr>
        <w:t>itute</w:t>
      </w:r>
      <w:r w:rsidRPr="00CC4B32">
        <w:rPr>
          <w:rFonts w:ascii="Times New Roman" w:hAnsi="Times New Roman" w:cs="Times New Roman"/>
          <w:color w:val="222222"/>
          <w:sz w:val="24"/>
          <w:szCs w:val="24"/>
          <w:shd w:val="clear" w:color="auto" w:fill="FFFFFF"/>
          <w:lang w:val="en-US"/>
        </w:rPr>
        <w:t xml:space="preserve"> is located in middle java, all artifact located in middle java city is under the jurisdiction of this inst</w:t>
      </w:r>
      <w:r w:rsidR="00F51997">
        <w:rPr>
          <w:rFonts w:ascii="Times New Roman" w:hAnsi="Times New Roman" w:cs="Times New Roman"/>
          <w:color w:val="222222"/>
          <w:sz w:val="24"/>
          <w:szCs w:val="24"/>
          <w:shd w:val="clear" w:color="auto" w:fill="FFFFFF"/>
          <w:lang w:val="en-US"/>
        </w:rPr>
        <w:t>itute</w:t>
      </w:r>
      <w:r w:rsidRPr="00CC4B32">
        <w:rPr>
          <w:rFonts w:ascii="Times New Roman" w:hAnsi="Times New Roman" w:cs="Times New Roman"/>
          <w:color w:val="222222"/>
          <w:sz w:val="24"/>
          <w:szCs w:val="24"/>
          <w:shd w:val="clear" w:color="auto" w:fill="FFFFFF"/>
          <w:lang w:val="en-US"/>
        </w:rPr>
        <w:t xml:space="preserve">, </w:t>
      </w:r>
      <w:r w:rsidR="00F51997">
        <w:rPr>
          <w:rFonts w:ascii="Times New Roman" w:hAnsi="Times New Roman" w:cs="Times New Roman"/>
          <w:color w:val="222222"/>
          <w:sz w:val="24"/>
          <w:szCs w:val="24"/>
          <w:shd w:val="clear" w:color="auto" w:fill="FFFFFF"/>
          <w:lang w:val="en-US"/>
        </w:rPr>
        <w:t>there are some ancient artifact and temple such as</w:t>
      </w:r>
      <w:r w:rsidRPr="00CC4B32">
        <w:rPr>
          <w:rFonts w:ascii="Times New Roman" w:hAnsi="Times New Roman" w:cs="Times New Roman"/>
          <w:color w:val="222222"/>
          <w:sz w:val="24"/>
          <w:szCs w:val="24"/>
          <w:shd w:val="clear" w:color="auto" w:fill="FFFFFF"/>
          <w:lang w:val="en-US"/>
        </w:rPr>
        <w:t xml:space="preserve"> Kraton Solo, Lawang Sewu at Semarang, all temples in middle java includes Prambanan and Borobudur, and also heritage building like Ambarawa railway station and Vastenburg fortress at Solo. </w:t>
      </w:r>
    </w:p>
    <w:p w14:paraId="02F64489" w14:textId="77777777" w:rsidR="00BB40F1" w:rsidRDefault="00BB40F1" w:rsidP="00533EC1">
      <w:pPr>
        <w:pStyle w:val="ListParagraph"/>
        <w:numPr>
          <w:ilvl w:val="1"/>
          <w:numId w:val="17"/>
        </w:numPr>
        <w:tabs>
          <w:tab w:val="left" w:pos="360"/>
        </w:tabs>
        <w:spacing w:line="480" w:lineRule="auto"/>
        <w:ind w:left="0" w:right="12" w:firstLine="450"/>
        <w:jc w:val="both"/>
        <w:rPr>
          <w:rFonts w:ascii="Times New Roman" w:hAnsi="Times New Roman" w:cs="Times New Roman"/>
          <w:color w:val="222222"/>
          <w:sz w:val="24"/>
          <w:szCs w:val="24"/>
          <w:shd w:val="clear" w:color="auto" w:fill="FFFFFF"/>
          <w:lang w:val="en-US"/>
        </w:rPr>
      </w:pPr>
      <w:r>
        <w:rPr>
          <w:rFonts w:ascii="Times New Roman" w:hAnsi="Times New Roman" w:cs="Times New Roman"/>
          <w:color w:val="222222"/>
          <w:sz w:val="24"/>
          <w:szCs w:val="24"/>
          <w:shd w:val="clear" w:color="auto" w:fill="FFFFFF"/>
          <w:lang w:val="en-US"/>
        </w:rPr>
        <w:t>Structure Organization</w:t>
      </w:r>
    </w:p>
    <w:p w14:paraId="3CAFF371" w14:textId="238962E8" w:rsidR="00BB40F1" w:rsidRDefault="006B1D53" w:rsidP="006B1D53">
      <w:pPr>
        <w:pStyle w:val="ListParagraph"/>
        <w:tabs>
          <w:tab w:val="left" w:pos="360"/>
        </w:tabs>
        <w:spacing w:line="480" w:lineRule="auto"/>
        <w:ind w:right="12"/>
        <w:jc w:val="both"/>
        <w:rPr>
          <w:rFonts w:ascii="Times New Roman" w:hAnsi="Times New Roman" w:cs="Times New Roman"/>
          <w:color w:val="222222"/>
          <w:sz w:val="24"/>
          <w:szCs w:val="24"/>
          <w:shd w:val="clear" w:color="auto" w:fill="FFFFFF"/>
          <w:lang w:val="en-US"/>
        </w:rPr>
      </w:pPr>
      <w:r>
        <w:rPr>
          <w:rFonts w:ascii="Times New Roman" w:hAnsi="Times New Roman" w:cs="Times New Roman"/>
          <w:color w:val="222222"/>
          <w:sz w:val="24"/>
          <w:szCs w:val="24"/>
          <w:shd w:val="clear" w:color="auto" w:fill="FFFFFF"/>
          <w:lang w:val="en-US"/>
        </w:rPr>
        <w:tab/>
      </w:r>
      <w:r w:rsidR="00BB40F1">
        <w:rPr>
          <w:rFonts w:ascii="Times New Roman" w:hAnsi="Times New Roman" w:cs="Times New Roman"/>
          <w:color w:val="222222"/>
          <w:sz w:val="24"/>
          <w:szCs w:val="24"/>
          <w:shd w:val="clear" w:color="auto" w:fill="FFFFFF"/>
          <w:lang w:val="en-US"/>
        </w:rPr>
        <w:t>The structure of BPCP Jawa Tengah is consist</w:t>
      </w:r>
      <w:r w:rsidR="00F51997">
        <w:rPr>
          <w:rFonts w:ascii="Times New Roman" w:hAnsi="Times New Roman" w:cs="Times New Roman"/>
          <w:color w:val="222222"/>
          <w:sz w:val="24"/>
          <w:szCs w:val="24"/>
          <w:shd w:val="clear" w:color="auto" w:fill="FFFFFF"/>
          <w:lang w:val="en-US"/>
        </w:rPr>
        <w:t>ed</w:t>
      </w:r>
      <w:r w:rsidR="00BB40F1">
        <w:rPr>
          <w:rFonts w:ascii="Times New Roman" w:hAnsi="Times New Roman" w:cs="Times New Roman"/>
          <w:color w:val="222222"/>
          <w:sz w:val="24"/>
          <w:szCs w:val="24"/>
          <w:shd w:val="clear" w:color="auto" w:fill="FFFFFF"/>
          <w:lang w:val="en-US"/>
        </w:rPr>
        <w:t xml:space="preserve"> of one </w:t>
      </w:r>
      <w:r w:rsidR="00F51997">
        <w:rPr>
          <w:rFonts w:ascii="Times New Roman" w:hAnsi="Times New Roman" w:cs="Times New Roman"/>
          <w:color w:val="222222"/>
          <w:sz w:val="24"/>
          <w:szCs w:val="24"/>
          <w:shd w:val="clear" w:color="auto" w:fill="FFFFFF"/>
          <w:lang w:val="en-US"/>
        </w:rPr>
        <w:t>level</w:t>
      </w:r>
      <w:r w:rsidR="00BB40F1">
        <w:rPr>
          <w:rFonts w:ascii="Times New Roman" w:hAnsi="Times New Roman" w:cs="Times New Roman"/>
          <w:color w:val="222222"/>
          <w:sz w:val="24"/>
          <w:szCs w:val="24"/>
          <w:shd w:val="clear" w:color="auto" w:fill="FFFFFF"/>
          <w:lang w:val="en-US"/>
        </w:rPr>
        <w:t xml:space="preserve"> leader, below it is the Administration department</w:t>
      </w:r>
      <w:r w:rsidR="00F51997">
        <w:rPr>
          <w:rFonts w:ascii="Times New Roman" w:hAnsi="Times New Roman" w:cs="Times New Roman"/>
          <w:color w:val="222222"/>
          <w:sz w:val="24"/>
          <w:szCs w:val="24"/>
          <w:shd w:val="clear" w:color="auto" w:fill="FFFFFF"/>
          <w:lang w:val="en-US"/>
        </w:rPr>
        <w:t xml:space="preserve"> the same </w:t>
      </w:r>
      <w:r w:rsidR="00BB40F1">
        <w:rPr>
          <w:rFonts w:ascii="Times New Roman" w:hAnsi="Times New Roman" w:cs="Times New Roman"/>
          <w:color w:val="222222"/>
          <w:sz w:val="24"/>
          <w:szCs w:val="24"/>
          <w:shd w:val="clear" w:color="auto" w:fill="FFFFFF"/>
          <w:lang w:val="en-US"/>
        </w:rPr>
        <w:t>level with the Defense,</w:t>
      </w:r>
      <w:r w:rsidR="00EA5F2F">
        <w:rPr>
          <w:rFonts w:ascii="Times New Roman" w:hAnsi="Times New Roman" w:cs="Times New Roman"/>
          <w:color w:val="222222"/>
          <w:sz w:val="24"/>
          <w:szCs w:val="24"/>
          <w:shd w:val="clear" w:color="auto" w:fill="FFFFFF"/>
          <w:lang w:val="en-US"/>
        </w:rPr>
        <w:t xml:space="preserve"> developm</w:t>
      </w:r>
      <w:r w:rsidR="00F51997">
        <w:rPr>
          <w:rFonts w:ascii="Times New Roman" w:hAnsi="Times New Roman" w:cs="Times New Roman"/>
          <w:color w:val="222222"/>
          <w:sz w:val="24"/>
          <w:szCs w:val="24"/>
          <w:shd w:val="clear" w:color="auto" w:fill="FFFFFF"/>
          <w:lang w:val="en-US"/>
        </w:rPr>
        <w:t>ent, and utilization department. Be</w:t>
      </w:r>
      <w:r w:rsidR="00EA5F2F">
        <w:rPr>
          <w:rFonts w:ascii="Times New Roman" w:hAnsi="Times New Roman" w:cs="Times New Roman"/>
          <w:color w:val="222222"/>
          <w:sz w:val="24"/>
          <w:szCs w:val="24"/>
          <w:shd w:val="clear" w:color="auto" w:fill="FFFFFF"/>
          <w:lang w:val="en-US"/>
        </w:rPr>
        <w:t xml:space="preserve">low them is the sub structure. More detailed </w:t>
      </w:r>
      <w:r w:rsidR="00BB40F1">
        <w:rPr>
          <w:rFonts w:ascii="Times New Roman" w:hAnsi="Times New Roman" w:cs="Times New Roman"/>
          <w:color w:val="222222"/>
          <w:sz w:val="24"/>
          <w:szCs w:val="24"/>
          <w:shd w:val="clear" w:color="auto" w:fill="FFFFFF"/>
          <w:lang w:val="en-US"/>
        </w:rPr>
        <w:t>Structure</w:t>
      </w:r>
      <w:r w:rsidR="00EA5F2F">
        <w:rPr>
          <w:rFonts w:ascii="Times New Roman" w:hAnsi="Times New Roman" w:cs="Times New Roman"/>
          <w:color w:val="222222"/>
          <w:sz w:val="24"/>
          <w:szCs w:val="24"/>
          <w:shd w:val="clear" w:color="auto" w:fill="FFFFFF"/>
          <w:lang w:val="en-US"/>
        </w:rPr>
        <w:t xml:space="preserve"> of</w:t>
      </w:r>
      <w:r w:rsidR="00BB40F1">
        <w:rPr>
          <w:rFonts w:ascii="Times New Roman" w:hAnsi="Times New Roman" w:cs="Times New Roman"/>
          <w:color w:val="222222"/>
          <w:sz w:val="24"/>
          <w:szCs w:val="24"/>
          <w:shd w:val="clear" w:color="auto" w:fill="FFFFFF"/>
          <w:lang w:val="en-US"/>
        </w:rPr>
        <w:t xml:space="preserve"> Organization is described as the picture below:</w:t>
      </w:r>
    </w:p>
    <w:p w14:paraId="451B0E52" w14:textId="014066B3" w:rsidR="00BB40F1" w:rsidRDefault="000160B7" w:rsidP="003F062B">
      <w:pPr>
        <w:pStyle w:val="ListParagraph"/>
        <w:tabs>
          <w:tab w:val="left" w:pos="360"/>
          <w:tab w:val="left" w:pos="7290"/>
        </w:tabs>
        <w:spacing w:line="480" w:lineRule="auto"/>
        <w:ind w:left="0" w:right="12"/>
        <w:jc w:val="both"/>
        <w:rPr>
          <w:rFonts w:ascii="Times New Roman" w:hAnsi="Times New Roman" w:cs="Times New Roman"/>
          <w:color w:val="222222"/>
          <w:sz w:val="24"/>
          <w:szCs w:val="24"/>
          <w:shd w:val="clear" w:color="auto" w:fill="FFFFFF"/>
          <w:lang w:val="en-US"/>
        </w:rPr>
      </w:pPr>
      <w:r>
        <w:rPr>
          <w:rFonts w:ascii="Times New Roman" w:hAnsi="Times New Roman" w:cs="Times New Roman"/>
          <w:color w:val="222222"/>
          <w:sz w:val="24"/>
          <w:szCs w:val="24"/>
          <w:shd w:val="clear" w:color="auto" w:fill="FFFFFF"/>
          <w:lang w:val="en-US"/>
        </w:rPr>
        <w:lastRenderedPageBreak/>
        <w:pict w14:anchorId="39EF4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8.7pt;height:317.9pt">
            <v:imagedata r:id="rId22" o:title="STRUKTUR_ORGANISASI"/>
          </v:shape>
        </w:pict>
      </w:r>
    </w:p>
    <w:p w14:paraId="0F6947E0" w14:textId="7D606212" w:rsidR="00313514" w:rsidRPr="001B3059" w:rsidRDefault="00313514" w:rsidP="00313514">
      <w:pPr>
        <w:pStyle w:val="ListParagraph"/>
        <w:tabs>
          <w:tab w:val="left" w:pos="360"/>
          <w:tab w:val="left" w:pos="7290"/>
        </w:tabs>
        <w:spacing w:line="480" w:lineRule="auto"/>
        <w:ind w:left="0" w:right="12"/>
        <w:jc w:val="center"/>
        <w:rPr>
          <w:rFonts w:ascii="Times New Roman" w:hAnsi="Times New Roman" w:cs="Times New Roman"/>
          <w:color w:val="222222"/>
          <w:sz w:val="24"/>
          <w:szCs w:val="24"/>
          <w:shd w:val="clear" w:color="auto" w:fill="FFFFFF"/>
          <w:lang w:val="en-US"/>
        </w:rPr>
      </w:pPr>
      <w:r>
        <w:rPr>
          <w:rFonts w:ascii="Times New Roman" w:hAnsi="Times New Roman" w:cs="Times New Roman"/>
          <w:color w:val="222222"/>
          <w:sz w:val="24"/>
          <w:szCs w:val="24"/>
          <w:shd w:val="clear" w:color="auto" w:fill="FFFFFF"/>
          <w:lang w:val="en-US"/>
        </w:rPr>
        <w:t>Figure</w:t>
      </w:r>
      <w:r w:rsidR="00F51997">
        <w:rPr>
          <w:rFonts w:ascii="Times New Roman" w:hAnsi="Times New Roman" w:cs="Times New Roman"/>
          <w:color w:val="222222"/>
          <w:sz w:val="24"/>
          <w:szCs w:val="24"/>
          <w:shd w:val="clear" w:color="auto" w:fill="FFFFFF"/>
          <w:lang w:val="en-US"/>
        </w:rPr>
        <w:t xml:space="preserve"> 3.1 Structure organization of B</w:t>
      </w:r>
      <w:r>
        <w:rPr>
          <w:rFonts w:ascii="Times New Roman" w:hAnsi="Times New Roman" w:cs="Times New Roman"/>
          <w:color w:val="222222"/>
          <w:sz w:val="24"/>
          <w:szCs w:val="24"/>
          <w:shd w:val="clear" w:color="auto" w:fill="FFFFFF"/>
          <w:lang w:val="en-US"/>
        </w:rPr>
        <w:t>alai Pelestarian Cagar Budaya</w:t>
      </w:r>
    </w:p>
    <w:p w14:paraId="3A012938" w14:textId="365DF1CB" w:rsidR="00EA5F2F" w:rsidRPr="00B700E3" w:rsidRDefault="00B700E3" w:rsidP="00512E27">
      <w:pPr>
        <w:tabs>
          <w:tab w:val="left" w:pos="360"/>
        </w:tabs>
        <w:spacing w:after="0" w:line="480" w:lineRule="auto"/>
        <w:ind w:right="14" w:firstLine="720"/>
        <w:contextualSpacing/>
        <w:jc w:val="both"/>
        <w:rPr>
          <w:rFonts w:ascii="Times New Roman" w:hAnsi="Times New Roman" w:cs="Times New Roman"/>
          <w:color w:val="222222"/>
          <w:sz w:val="24"/>
          <w:szCs w:val="24"/>
          <w:shd w:val="clear" w:color="auto" w:fill="FFFFFF"/>
          <w:lang w:val="en-US"/>
        </w:rPr>
      </w:pPr>
      <w:r w:rsidRPr="00CC4B32">
        <w:rPr>
          <w:rFonts w:ascii="Times New Roman" w:hAnsi="Times New Roman" w:cs="Times New Roman"/>
          <w:color w:val="222222"/>
          <w:sz w:val="24"/>
          <w:szCs w:val="24"/>
          <w:shd w:val="clear" w:color="auto" w:fill="FFFFFF"/>
          <w:lang w:val="en-US"/>
        </w:rPr>
        <w:t>BPCP rarely change its leader, Ministry of tourism occasionally just move the leader to another heritage inst</w:t>
      </w:r>
      <w:r w:rsidR="00F51997">
        <w:rPr>
          <w:rFonts w:ascii="Times New Roman" w:hAnsi="Times New Roman" w:cs="Times New Roman"/>
          <w:color w:val="222222"/>
          <w:sz w:val="24"/>
          <w:szCs w:val="24"/>
          <w:shd w:val="clear" w:color="auto" w:fill="FFFFFF"/>
          <w:lang w:val="en-US"/>
        </w:rPr>
        <w:t>itute</w:t>
      </w:r>
      <w:r w:rsidRPr="00CC4B32">
        <w:rPr>
          <w:rFonts w:ascii="Times New Roman" w:hAnsi="Times New Roman" w:cs="Times New Roman"/>
          <w:color w:val="222222"/>
          <w:sz w:val="24"/>
          <w:szCs w:val="24"/>
          <w:shd w:val="clear" w:color="auto" w:fill="FFFFFF"/>
          <w:lang w:val="en-US"/>
        </w:rPr>
        <w:t xml:space="preserve"> and after several years the leaders will be brought back to BPCB if the leaders showed good </w:t>
      </w:r>
      <w:r w:rsidR="00B363B4">
        <w:rPr>
          <w:rFonts w:ascii="Times New Roman" w:hAnsi="Times New Roman" w:cs="Times New Roman"/>
          <w:color w:val="222222"/>
          <w:sz w:val="24"/>
          <w:szCs w:val="24"/>
          <w:shd w:val="clear" w:color="auto" w:fill="FFFFFF"/>
          <w:lang w:val="en-US"/>
        </w:rPr>
        <w:t>performance</w:t>
      </w:r>
      <w:r w:rsidRPr="00CC4B32">
        <w:rPr>
          <w:rFonts w:ascii="Times New Roman" w:hAnsi="Times New Roman" w:cs="Times New Roman"/>
          <w:color w:val="222222"/>
          <w:sz w:val="24"/>
          <w:szCs w:val="24"/>
          <w:shd w:val="clear" w:color="auto" w:fill="FFFFFF"/>
          <w:lang w:val="en-US"/>
        </w:rPr>
        <w:t xml:space="preserve"> of employee’s management in that inst</w:t>
      </w:r>
      <w:r w:rsidR="00F51997">
        <w:rPr>
          <w:rFonts w:ascii="Times New Roman" w:hAnsi="Times New Roman" w:cs="Times New Roman"/>
          <w:color w:val="222222"/>
          <w:sz w:val="24"/>
          <w:szCs w:val="24"/>
          <w:shd w:val="clear" w:color="auto" w:fill="FFFFFF"/>
          <w:lang w:val="en-US"/>
        </w:rPr>
        <w:t>itute</w:t>
      </w:r>
      <w:r w:rsidRPr="00CC4B32">
        <w:rPr>
          <w:rFonts w:ascii="Times New Roman" w:hAnsi="Times New Roman" w:cs="Times New Roman"/>
          <w:color w:val="222222"/>
          <w:sz w:val="24"/>
          <w:szCs w:val="24"/>
          <w:shd w:val="clear" w:color="auto" w:fill="FFFFFF"/>
          <w:lang w:val="en-US"/>
        </w:rPr>
        <w:t>. From the interview, employee’s had a very big loyalty to their leader at BPCB Jawa Tengah, from this interview the researcher want to know how big is their leaders with its leadership skills</w:t>
      </w:r>
      <w:r w:rsidR="00F51997">
        <w:rPr>
          <w:rFonts w:ascii="Times New Roman" w:hAnsi="Times New Roman" w:cs="Times New Roman"/>
          <w:color w:val="222222"/>
          <w:sz w:val="24"/>
          <w:szCs w:val="24"/>
          <w:shd w:val="clear" w:color="auto" w:fill="FFFFFF"/>
          <w:lang w:val="en-US"/>
        </w:rPr>
        <w:t>, Leaders</w:t>
      </w:r>
      <w:r w:rsidRPr="00CC4B32">
        <w:rPr>
          <w:rFonts w:ascii="Times New Roman" w:hAnsi="Times New Roman" w:cs="Times New Roman"/>
          <w:color w:val="222222"/>
          <w:sz w:val="24"/>
          <w:szCs w:val="24"/>
          <w:shd w:val="clear" w:color="auto" w:fill="FFFFFF"/>
          <w:lang w:val="en-US"/>
        </w:rPr>
        <w:t xml:space="preserve"> affect the employee’s </w:t>
      </w:r>
      <w:r w:rsidR="00B363B4">
        <w:rPr>
          <w:rFonts w:ascii="Times New Roman" w:hAnsi="Times New Roman" w:cs="Times New Roman"/>
          <w:color w:val="222222"/>
          <w:sz w:val="24"/>
          <w:szCs w:val="24"/>
          <w:shd w:val="clear" w:color="auto" w:fill="FFFFFF"/>
          <w:lang w:val="en-US"/>
        </w:rPr>
        <w:t>performance</w:t>
      </w:r>
      <w:r w:rsidRPr="00CC4B32">
        <w:rPr>
          <w:rFonts w:ascii="Times New Roman" w:hAnsi="Times New Roman" w:cs="Times New Roman"/>
          <w:color w:val="222222"/>
          <w:sz w:val="24"/>
          <w:szCs w:val="24"/>
          <w:shd w:val="clear" w:color="auto" w:fill="FFFFFF"/>
          <w:lang w:val="en-US"/>
        </w:rPr>
        <w:t xml:space="preserve"> through the motivation.</w:t>
      </w:r>
    </w:p>
    <w:p w14:paraId="5997237B" w14:textId="77777777" w:rsidR="00B700E3" w:rsidRPr="00CB6E4C" w:rsidRDefault="00B700E3" w:rsidP="00512E27">
      <w:pPr>
        <w:pStyle w:val="ListParagraph"/>
        <w:numPr>
          <w:ilvl w:val="1"/>
          <w:numId w:val="40"/>
        </w:numPr>
        <w:tabs>
          <w:tab w:val="left" w:pos="360"/>
        </w:tabs>
        <w:spacing w:after="0" w:line="480" w:lineRule="auto"/>
        <w:ind w:left="0" w:right="14" w:firstLine="0"/>
        <w:rPr>
          <w:rFonts w:ascii="Times New Roman" w:hAnsi="Times New Roman" w:cs="Times New Roman"/>
          <w:b/>
          <w:sz w:val="24"/>
          <w:szCs w:val="24"/>
          <w:lang w:val="en-US"/>
        </w:rPr>
      </w:pPr>
      <w:r w:rsidRPr="00CB6E4C">
        <w:rPr>
          <w:rFonts w:ascii="Times New Roman" w:hAnsi="Times New Roman" w:cs="Times New Roman"/>
          <w:b/>
          <w:sz w:val="24"/>
          <w:szCs w:val="24"/>
          <w:lang w:val="en-US"/>
        </w:rPr>
        <w:t>Research Variables</w:t>
      </w:r>
    </w:p>
    <w:p w14:paraId="1639133B" w14:textId="77777777" w:rsidR="00E47FD4" w:rsidRPr="00F55EB5" w:rsidRDefault="00B700E3" w:rsidP="00DE6D50">
      <w:pPr>
        <w:pStyle w:val="ListParagraph"/>
        <w:tabs>
          <w:tab w:val="left" w:pos="360"/>
        </w:tabs>
        <w:spacing w:line="480" w:lineRule="auto"/>
        <w:ind w:left="0" w:right="12" w:firstLine="720"/>
        <w:jc w:val="both"/>
        <w:rPr>
          <w:rFonts w:ascii="Times New Roman" w:hAnsi="Times New Roman" w:cs="Times New Roman"/>
          <w:color w:val="000000"/>
          <w:sz w:val="24"/>
          <w:szCs w:val="24"/>
          <w:lang w:val="en-US"/>
        </w:rPr>
      </w:pPr>
      <w:r>
        <w:rPr>
          <w:rFonts w:ascii="Times New Roman" w:hAnsi="Times New Roman" w:cs="Times New Roman"/>
          <w:sz w:val="24"/>
          <w:szCs w:val="24"/>
          <w:lang w:val="en-US"/>
        </w:rPr>
        <w:t>Variables is a c</w:t>
      </w:r>
      <w:r w:rsidRPr="0098465D">
        <w:rPr>
          <w:rFonts w:ascii="Times New Roman" w:hAnsi="Times New Roman" w:cs="Times New Roman"/>
          <w:sz w:val="24"/>
          <w:szCs w:val="24"/>
          <w:lang w:val="en-US"/>
        </w:rPr>
        <w:t>oncepts, characteristics, or properties that can vary, or change, from one unit of analysis to another</w:t>
      </w:r>
      <w:sdt>
        <w:sdtPr>
          <w:rPr>
            <w:rFonts w:ascii="Times New Roman" w:hAnsi="Times New Roman" w:cs="Times New Roman"/>
            <w:sz w:val="24"/>
            <w:szCs w:val="24"/>
            <w:lang w:val="en-US"/>
          </w:rPr>
          <w:id w:val="-1759360109"/>
          <w:citation/>
        </w:sdtPr>
        <w:sdtEndPr/>
        <w:sdtContent>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CITATION Pards \l 1033 </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 xml:space="preserve"> </w:t>
          </w:r>
          <w:r w:rsidRPr="0098465D">
            <w:rPr>
              <w:rFonts w:ascii="Times New Roman" w:hAnsi="Times New Roman" w:cs="Times New Roman"/>
              <w:noProof/>
              <w:sz w:val="24"/>
              <w:szCs w:val="24"/>
              <w:lang w:val="en-US"/>
            </w:rPr>
            <w:t>(Patel, 2009)</w:t>
          </w:r>
          <w:r>
            <w:rPr>
              <w:rFonts w:ascii="Times New Roman" w:hAnsi="Times New Roman" w:cs="Times New Roman"/>
              <w:sz w:val="24"/>
              <w:szCs w:val="24"/>
              <w:lang w:val="en-US"/>
            </w:rPr>
            <w:fldChar w:fldCharType="end"/>
          </w:r>
        </w:sdtContent>
      </w:sdt>
      <w:r>
        <w:rPr>
          <w:rFonts w:ascii="Times New Roman" w:hAnsi="Times New Roman" w:cs="Times New Roman"/>
          <w:sz w:val="24"/>
          <w:szCs w:val="24"/>
          <w:lang w:val="en-US"/>
        </w:rPr>
        <w:t xml:space="preserve">. </w:t>
      </w:r>
      <w:r w:rsidRPr="00930142">
        <w:rPr>
          <w:rFonts w:ascii="Times New Roman" w:hAnsi="Times New Roman" w:cs="Times New Roman"/>
          <w:color w:val="000000"/>
          <w:sz w:val="24"/>
          <w:szCs w:val="24"/>
        </w:rPr>
        <w:t xml:space="preserve">A variable is the </w:t>
      </w:r>
      <w:r w:rsidRPr="00930142">
        <w:rPr>
          <w:rFonts w:ascii="Times New Roman" w:hAnsi="Times New Roman" w:cs="Times New Roman"/>
          <w:color w:val="000000"/>
          <w:sz w:val="24"/>
          <w:szCs w:val="24"/>
        </w:rPr>
        <w:lastRenderedPageBreak/>
        <w:t>characteristic or attribute of an individual, group, educational system, or the environment that is of interest in a research study. Variables can be straightforward and easy to measure, such as gender, age, or course of study. Other variables are more complex, such as socioeconomic status, academic achievement, or attitude toward school. Variables may also include an aspect of the educational system, such as a specific teaching method or counseling program</w:t>
      </w:r>
      <w:sdt>
        <w:sdtPr>
          <w:rPr>
            <w:rFonts w:ascii="Times New Roman" w:hAnsi="Times New Roman" w:cs="Times New Roman"/>
            <w:color w:val="000000"/>
            <w:sz w:val="24"/>
            <w:szCs w:val="24"/>
          </w:rPr>
          <w:id w:val="-866213924"/>
          <w:citation/>
        </w:sdtPr>
        <w:sdtEndPr/>
        <w:sdtContent>
          <w:r>
            <w:rPr>
              <w:rFonts w:ascii="Times New Roman" w:hAnsi="Times New Roman" w:cs="Times New Roman"/>
              <w:color w:val="000000"/>
              <w:sz w:val="24"/>
              <w:szCs w:val="24"/>
            </w:rPr>
            <w:fldChar w:fldCharType="begin"/>
          </w:r>
          <w:r>
            <w:rPr>
              <w:rFonts w:ascii="Times New Roman" w:hAnsi="Times New Roman" w:cs="Times New Roman"/>
              <w:color w:val="000000"/>
              <w:sz w:val="24"/>
              <w:szCs w:val="24"/>
              <w:lang w:val="en-US"/>
            </w:rPr>
            <w:instrText xml:space="preserve"> CITATION Kat12 \l 1033 </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lang w:val="en-US"/>
            </w:rPr>
            <w:t xml:space="preserve"> </w:t>
          </w:r>
          <w:r w:rsidRPr="00930142">
            <w:rPr>
              <w:rFonts w:ascii="Times New Roman" w:hAnsi="Times New Roman" w:cs="Times New Roman"/>
              <w:noProof/>
              <w:color w:val="000000"/>
              <w:sz w:val="24"/>
              <w:szCs w:val="24"/>
              <w:lang w:val="en-US"/>
            </w:rPr>
            <w:t>(Korb, 2012)</w:t>
          </w:r>
          <w:r>
            <w:rPr>
              <w:rFonts w:ascii="Times New Roman" w:hAnsi="Times New Roman" w:cs="Times New Roman"/>
              <w:color w:val="000000"/>
              <w:sz w:val="24"/>
              <w:szCs w:val="24"/>
            </w:rPr>
            <w:fldChar w:fldCharType="end"/>
          </w:r>
        </w:sdtContent>
      </w:sdt>
      <w:r>
        <w:rPr>
          <w:rFonts w:ascii="Times New Roman" w:hAnsi="Times New Roman" w:cs="Times New Roman"/>
          <w:color w:val="000000"/>
          <w:sz w:val="24"/>
          <w:szCs w:val="24"/>
          <w:lang w:val="en-US"/>
        </w:rPr>
        <w:t>. The list below is variables in this research</w:t>
      </w:r>
      <w:r>
        <w:rPr>
          <w:rFonts w:ascii="Times New Roman" w:hAnsi="Times New Roman" w:cs="Times New Roman"/>
          <w:color w:val="000000"/>
          <w:sz w:val="24"/>
          <w:szCs w:val="24"/>
          <w:lang w:val="en-US"/>
        </w:rPr>
        <w:tab/>
        <w:t>:</w:t>
      </w:r>
    </w:p>
    <w:p w14:paraId="26A38757" w14:textId="5E481FA1" w:rsidR="00B700E3" w:rsidRPr="00533EC1" w:rsidRDefault="00B700E3" w:rsidP="00533EC1">
      <w:pPr>
        <w:pStyle w:val="ListParagraph"/>
        <w:numPr>
          <w:ilvl w:val="2"/>
          <w:numId w:val="40"/>
        </w:numPr>
        <w:tabs>
          <w:tab w:val="left" w:pos="360"/>
        </w:tabs>
        <w:spacing w:line="480" w:lineRule="auto"/>
        <w:ind w:left="709" w:right="12"/>
        <w:jc w:val="both"/>
        <w:rPr>
          <w:rFonts w:ascii="Times New Roman" w:hAnsi="Times New Roman" w:cs="Times New Roman"/>
          <w:b/>
          <w:sz w:val="24"/>
          <w:szCs w:val="24"/>
          <w:lang w:val="en-US"/>
        </w:rPr>
      </w:pPr>
      <w:r w:rsidRPr="00533EC1">
        <w:rPr>
          <w:rFonts w:ascii="Times New Roman" w:hAnsi="Times New Roman" w:cs="Times New Roman"/>
          <w:b/>
          <w:color w:val="000000"/>
          <w:sz w:val="24"/>
          <w:szCs w:val="24"/>
          <w:lang w:val="en-US"/>
        </w:rPr>
        <w:t>Independent Variable</w:t>
      </w:r>
    </w:p>
    <w:p w14:paraId="63CCB0BA" w14:textId="760921F5" w:rsidR="00533EC1" w:rsidRDefault="00B700E3" w:rsidP="001B5DB7">
      <w:pPr>
        <w:pStyle w:val="ListParagraph"/>
        <w:tabs>
          <w:tab w:val="left" w:pos="360"/>
        </w:tabs>
        <w:spacing w:line="480" w:lineRule="auto"/>
        <w:ind w:left="0" w:right="12" w:firstLine="72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Independent variable is a v</w:t>
      </w:r>
      <w:r w:rsidRPr="00930142">
        <w:rPr>
          <w:rFonts w:ascii="Times New Roman" w:hAnsi="Times New Roman" w:cs="Times New Roman"/>
          <w:color w:val="000000"/>
          <w:sz w:val="24"/>
          <w:szCs w:val="24"/>
          <w:lang w:val="en-US"/>
        </w:rPr>
        <w:t>ariables that help explain the change in the dependent variable</w:t>
      </w:r>
      <w:sdt>
        <w:sdtPr>
          <w:rPr>
            <w:rFonts w:ascii="Times New Roman" w:hAnsi="Times New Roman" w:cs="Times New Roman"/>
            <w:color w:val="000000"/>
            <w:sz w:val="24"/>
            <w:szCs w:val="24"/>
            <w:lang w:val="en-US"/>
          </w:rPr>
          <w:id w:val="-62413123"/>
          <w:citation/>
        </w:sdtPr>
        <w:sdtEndPr/>
        <w:sdtContent>
          <w:r>
            <w:rPr>
              <w:rFonts w:ascii="Times New Roman" w:hAnsi="Times New Roman" w:cs="Times New Roman"/>
              <w:color w:val="000000"/>
              <w:sz w:val="24"/>
              <w:szCs w:val="24"/>
              <w:lang w:val="en-US"/>
            </w:rPr>
            <w:fldChar w:fldCharType="begin"/>
          </w:r>
          <w:r>
            <w:rPr>
              <w:rFonts w:ascii="Times New Roman" w:hAnsi="Times New Roman" w:cs="Times New Roman"/>
              <w:color w:val="000000"/>
              <w:sz w:val="24"/>
              <w:szCs w:val="24"/>
              <w:lang w:val="en-US"/>
            </w:rPr>
            <w:instrText xml:space="preserve"> CITATION Pards \l 1033 </w:instrText>
          </w:r>
          <w:r>
            <w:rPr>
              <w:rFonts w:ascii="Times New Roman" w:hAnsi="Times New Roman" w:cs="Times New Roman"/>
              <w:color w:val="000000"/>
              <w:sz w:val="24"/>
              <w:szCs w:val="24"/>
              <w:lang w:val="en-US"/>
            </w:rPr>
            <w:fldChar w:fldCharType="separate"/>
          </w:r>
          <w:r>
            <w:rPr>
              <w:rFonts w:ascii="Times New Roman" w:hAnsi="Times New Roman" w:cs="Times New Roman"/>
              <w:noProof/>
              <w:color w:val="000000"/>
              <w:sz w:val="24"/>
              <w:szCs w:val="24"/>
              <w:lang w:val="en-US"/>
            </w:rPr>
            <w:t xml:space="preserve"> </w:t>
          </w:r>
          <w:r w:rsidRPr="00930142">
            <w:rPr>
              <w:rFonts w:ascii="Times New Roman" w:hAnsi="Times New Roman" w:cs="Times New Roman"/>
              <w:noProof/>
              <w:color w:val="000000"/>
              <w:sz w:val="24"/>
              <w:szCs w:val="24"/>
              <w:lang w:val="en-US"/>
            </w:rPr>
            <w:t>(Patel, 2009)</w:t>
          </w:r>
          <w:r>
            <w:rPr>
              <w:rFonts w:ascii="Times New Roman" w:hAnsi="Times New Roman" w:cs="Times New Roman"/>
              <w:color w:val="000000"/>
              <w:sz w:val="24"/>
              <w:szCs w:val="24"/>
              <w:lang w:val="en-US"/>
            </w:rPr>
            <w:fldChar w:fldCharType="end"/>
          </w:r>
        </w:sdtContent>
      </w:sdt>
      <w:r>
        <w:rPr>
          <w:rFonts w:ascii="Times New Roman" w:hAnsi="Times New Roman" w:cs="Times New Roman"/>
          <w:color w:val="000000"/>
          <w:sz w:val="24"/>
          <w:szCs w:val="24"/>
          <w:lang w:val="en-US"/>
        </w:rPr>
        <w:t>. I</w:t>
      </w:r>
      <w:r w:rsidRPr="00930142">
        <w:rPr>
          <w:rFonts w:ascii="Times New Roman" w:hAnsi="Times New Roman" w:cs="Times New Roman"/>
          <w:color w:val="000000"/>
          <w:sz w:val="24"/>
          <w:szCs w:val="24"/>
          <w:lang w:val="en-US"/>
        </w:rPr>
        <w:t>ndependent variables are deﬁned in relationship to the levels of other independent variables r</w:t>
      </w:r>
      <w:r>
        <w:rPr>
          <w:rFonts w:ascii="Times New Roman" w:hAnsi="Times New Roman" w:cs="Times New Roman"/>
          <w:color w:val="000000"/>
          <w:sz w:val="24"/>
          <w:szCs w:val="24"/>
          <w:lang w:val="en-US"/>
        </w:rPr>
        <w:t>ather than in some absolute way</w:t>
      </w:r>
      <w:sdt>
        <w:sdtPr>
          <w:rPr>
            <w:rFonts w:ascii="Times New Roman" w:hAnsi="Times New Roman" w:cs="Times New Roman"/>
            <w:color w:val="000000"/>
            <w:sz w:val="24"/>
            <w:szCs w:val="24"/>
            <w:lang w:val="en-US"/>
          </w:rPr>
          <w:id w:val="87587711"/>
          <w:citation/>
        </w:sdtPr>
        <w:sdtEndPr/>
        <w:sdtContent>
          <w:r>
            <w:rPr>
              <w:rFonts w:ascii="Times New Roman" w:hAnsi="Times New Roman" w:cs="Times New Roman"/>
              <w:color w:val="000000"/>
              <w:sz w:val="24"/>
              <w:szCs w:val="24"/>
              <w:lang w:val="en-US"/>
            </w:rPr>
            <w:fldChar w:fldCharType="begin"/>
          </w:r>
          <w:r>
            <w:rPr>
              <w:rFonts w:ascii="Times New Roman" w:hAnsi="Times New Roman" w:cs="Times New Roman"/>
              <w:color w:val="000000"/>
              <w:sz w:val="24"/>
              <w:szCs w:val="24"/>
              <w:lang w:val="en-US"/>
            </w:rPr>
            <w:instrText xml:space="preserve"> CITATION Mar00 \l 1033 </w:instrText>
          </w:r>
          <w:r>
            <w:rPr>
              <w:rFonts w:ascii="Times New Roman" w:hAnsi="Times New Roman" w:cs="Times New Roman"/>
              <w:color w:val="000000"/>
              <w:sz w:val="24"/>
              <w:szCs w:val="24"/>
              <w:lang w:val="en-US"/>
            </w:rPr>
            <w:fldChar w:fldCharType="separate"/>
          </w:r>
          <w:r>
            <w:rPr>
              <w:rFonts w:ascii="Times New Roman" w:hAnsi="Times New Roman" w:cs="Times New Roman"/>
              <w:noProof/>
              <w:color w:val="000000"/>
              <w:sz w:val="24"/>
              <w:szCs w:val="24"/>
              <w:lang w:val="en-US"/>
            </w:rPr>
            <w:t xml:space="preserve"> </w:t>
          </w:r>
          <w:r w:rsidRPr="00EA4825">
            <w:rPr>
              <w:rFonts w:ascii="Times New Roman" w:hAnsi="Times New Roman" w:cs="Times New Roman"/>
              <w:noProof/>
              <w:color w:val="000000"/>
              <w:sz w:val="24"/>
              <w:szCs w:val="24"/>
              <w:lang w:val="en-US"/>
            </w:rPr>
            <w:t>(Brauer, 2000)</w:t>
          </w:r>
          <w:r>
            <w:rPr>
              <w:rFonts w:ascii="Times New Roman" w:hAnsi="Times New Roman" w:cs="Times New Roman"/>
              <w:color w:val="000000"/>
              <w:sz w:val="24"/>
              <w:szCs w:val="24"/>
              <w:lang w:val="en-US"/>
            </w:rPr>
            <w:fldChar w:fldCharType="end"/>
          </w:r>
        </w:sdtContent>
      </w:sdt>
      <w:r>
        <w:rPr>
          <w:rFonts w:ascii="Times New Roman" w:hAnsi="Times New Roman" w:cs="Times New Roman"/>
          <w:color w:val="000000"/>
          <w:sz w:val="24"/>
          <w:szCs w:val="24"/>
          <w:lang w:val="en-US"/>
        </w:rPr>
        <w:t>. The independent variable in this research is Transactional Leadership (X</w:t>
      </w:r>
      <w:r w:rsidRPr="005D2E13">
        <w:rPr>
          <w:rFonts w:ascii="Times New Roman" w:hAnsi="Times New Roman" w:cs="Times New Roman"/>
          <w:color w:val="000000"/>
          <w:sz w:val="16"/>
          <w:szCs w:val="16"/>
          <w:lang w:val="en-US"/>
        </w:rPr>
        <w:t>1</w:t>
      </w:r>
      <w:r>
        <w:rPr>
          <w:rFonts w:ascii="Times New Roman" w:hAnsi="Times New Roman" w:cs="Times New Roman"/>
          <w:color w:val="000000"/>
          <w:sz w:val="24"/>
          <w:szCs w:val="24"/>
          <w:lang w:val="en-US"/>
        </w:rPr>
        <w:t>) and Transactional Leadership (X</w:t>
      </w:r>
      <w:r w:rsidRPr="005D2E13">
        <w:rPr>
          <w:rFonts w:ascii="Times New Roman" w:hAnsi="Times New Roman" w:cs="Times New Roman"/>
          <w:color w:val="000000"/>
          <w:sz w:val="16"/>
          <w:szCs w:val="16"/>
          <w:lang w:val="en-US"/>
        </w:rPr>
        <w:t>2</w:t>
      </w:r>
      <w:r>
        <w:rPr>
          <w:rFonts w:ascii="Times New Roman" w:hAnsi="Times New Roman" w:cs="Times New Roman"/>
          <w:color w:val="000000"/>
          <w:sz w:val="24"/>
          <w:szCs w:val="24"/>
          <w:lang w:val="en-US"/>
        </w:rPr>
        <w:t>)</w:t>
      </w:r>
    </w:p>
    <w:p w14:paraId="2B9F27A1" w14:textId="49B17ECE" w:rsidR="001B5DB7" w:rsidRPr="00512E27" w:rsidRDefault="001B5DB7" w:rsidP="001B5DB7">
      <w:pPr>
        <w:pStyle w:val="ListParagraph"/>
        <w:numPr>
          <w:ilvl w:val="3"/>
          <w:numId w:val="40"/>
        </w:numPr>
        <w:tabs>
          <w:tab w:val="left" w:pos="360"/>
        </w:tabs>
        <w:spacing w:line="480" w:lineRule="auto"/>
        <w:ind w:left="709" w:right="12"/>
        <w:jc w:val="both"/>
        <w:rPr>
          <w:rFonts w:ascii="Times New Roman" w:hAnsi="Times New Roman" w:cs="Times New Roman"/>
          <w:b/>
          <w:color w:val="000000"/>
          <w:sz w:val="24"/>
          <w:szCs w:val="24"/>
          <w:lang w:val="en-US"/>
        </w:rPr>
      </w:pPr>
      <w:r w:rsidRPr="00512E27">
        <w:rPr>
          <w:rFonts w:ascii="Times New Roman" w:hAnsi="Times New Roman" w:cs="Times New Roman"/>
          <w:b/>
          <w:color w:val="000000"/>
          <w:sz w:val="24"/>
          <w:szCs w:val="24"/>
          <w:lang w:val="en-US"/>
        </w:rPr>
        <w:t>Transactional Leadership</w:t>
      </w:r>
      <w:r w:rsidR="00BA779F" w:rsidRPr="00512E27">
        <w:rPr>
          <w:rFonts w:ascii="Times New Roman" w:hAnsi="Times New Roman" w:cs="Times New Roman"/>
          <w:b/>
          <w:color w:val="000000"/>
          <w:sz w:val="24"/>
          <w:szCs w:val="24"/>
          <w:lang w:val="en-US"/>
        </w:rPr>
        <w:t xml:space="preserve"> (X</w:t>
      </w:r>
      <w:r w:rsidR="00BA779F" w:rsidRPr="00512E27">
        <w:rPr>
          <w:rFonts w:ascii="Times New Roman" w:hAnsi="Times New Roman" w:cs="Times New Roman"/>
          <w:b/>
          <w:color w:val="000000"/>
          <w:sz w:val="24"/>
          <w:szCs w:val="24"/>
          <w:vertAlign w:val="subscript"/>
          <w:lang w:val="en-US"/>
        </w:rPr>
        <w:t>1</w:t>
      </w:r>
      <w:r w:rsidR="00BA779F" w:rsidRPr="00512E27">
        <w:rPr>
          <w:rFonts w:ascii="Times New Roman" w:hAnsi="Times New Roman" w:cs="Times New Roman"/>
          <w:b/>
          <w:color w:val="000000"/>
          <w:sz w:val="24"/>
          <w:szCs w:val="24"/>
          <w:lang w:val="en-US"/>
        </w:rPr>
        <w:t>)</w:t>
      </w:r>
    </w:p>
    <w:p w14:paraId="353B0CC9" w14:textId="3A9263E3" w:rsidR="001B5DB7" w:rsidRPr="004372AB" w:rsidRDefault="001B5DB7" w:rsidP="001B5DB7">
      <w:pPr>
        <w:pStyle w:val="ListParagraph"/>
        <w:tabs>
          <w:tab w:val="left" w:pos="360"/>
        </w:tabs>
        <w:spacing w:line="480" w:lineRule="auto"/>
        <w:ind w:left="0" w:right="12" w:firstLine="720"/>
        <w:jc w:val="both"/>
        <w:rPr>
          <w:rFonts w:ascii="Times New Roman" w:hAnsi="Times New Roman" w:cs="Times New Roman"/>
          <w:color w:val="000000" w:themeColor="text1"/>
          <w:sz w:val="24"/>
          <w:szCs w:val="24"/>
        </w:rPr>
      </w:pPr>
      <w:r w:rsidRPr="00C01668">
        <w:rPr>
          <w:rFonts w:ascii="Times New Roman" w:eastAsia="Times New Roman" w:hAnsi="Times New Roman" w:cs="Times New Roman"/>
          <w:sz w:val="24"/>
          <w:szCs w:val="24"/>
          <w:lang w:val="en-US" w:eastAsia="id-ID"/>
        </w:rPr>
        <w:t>Transactional leaders emphasize work standards, assignments, and task-oriented goals. They also tend to focus on task completion and employee compliance and rely quite heavily on organizational rewards and punishments to</w:t>
      </w:r>
      <w:r>
        <w:rPr>
          <w:rFonts w:ascii="Times New Roman" w:eastAsia="Times New Roman" w:hAnsi="Times New Roman" w:cs="Times New Roman"/>
          <w:sz w:val="24"/>
          <w:szCs w:val="24"/>
          <w:lang w:val="en-US" w:eastAsia="id-ID"/>
        </w:rPr>
        <w:t xml:space="preserve"> influence employee performance.</w:t>
      </w:r>
      <w:r>
        <w:rPr>
          <w:rFonts w:ascii="Times New Roman" w:eastAsia="Times New Roman" w:hAnsi="Times New Roman" w:cs="Times New Roman"/>
          <w:sz w:val="24"/>
          <w:szCs w:val="24"/>
          <w:lang w:eastAsia="id-ID"/>
        </w:rPr>
        <w:t xml:space="preserve"> </w:t>
      </w:r>
      <w:r w:rsidR="00F51997">
        <w:rPr>
          <w:rFonts w:ascii="Times New Roman" w:eastAsia="Times New Roman" w:hAnsi="Times New Roman" w:cs="Times New Roman"/>
          <w:sz w:val="24"/>
          <w:szCs w:val="24"/>
          <w:lang w:val="en-US" w:eastAsia="id-ID"/>
        </w:rPr>
        <w:t>Bass et al. (1990)</w:t>
      </w:r>
      <w:r>
        <w:rPr>
          <w:rFonts w:ascii="Times New Roman" w:eastAsia="Times New Roman" w:hAnsi="Times New Roman" w:cs="Times New Roman"/>
          <w:sz w:val="24"/>
          <w:szCs w:val="24"/>
          <w:lang w:eastAsia="id-ID"/>
        </w:rPr>
        <w:t xml:space="preserve"> </w:t>
      </w:r>
      <w:r w:rsidRPr="004372AB">
        <w:rPr>
          <w:rFonts w:ascii="Times New Roman" w:hAnsi="Times New Roman" w:cs="Times New Roman"/>
          <w:color w:val="000000" w:themeColor="text1"/>
          <w:sz w:val="24"/>
          <w:szCs w:val="24"/>
        </w:rPr>
        <w:t>Stated that transactional leadership consist of three main component</w:t>
      </w:r>
      <w:r w:rsidR="00F51997">
        <w:rPr>
          <w:rFonts w:ascii="Times New Roman" w:hAnsi="Times New Roman" w:cs="Times New Roman"/>
          <w:color w:val="000000" w:themeColor="text1"/>
          <w:sz w:val="24"/>
          <w:szCs w:val="24"/>
          <w:lang w:val="en-US"/>
        </w:rPr>
        <w:t>s</w:t>
      </w:r>
      <w:r w:rsidRPr="004372AB">
        <w:rPr>
          <w:rFonts w:ascii="Times New Roman" w:hAnsi="Times New Roman" w:cs="Times New Roman"/>
          <w:color w:val="000000" w:themeColor="text1"/>
          <w:sz w:val="24"/>
          <w:szCs w:val="24"/>
        </w:rPr>
        <w:t xml:space="preserve">, </w:t>
      </w:r>
      <w:r w:rsidR="00F51997">
        <w:rPr>
          <w:rFonts w:ascii="Times New Roman" w:hAnsi="Times New Roman" w:cs="Times New Roman"/>
          <w:color w:val="000000" w:themeColor="text1"/>
          <w:sz w:val="24"/>
          <w:szCs w:val="24"/>
          <w:lang w:val="en-US"/>
        </w:rPr>
        <w:t>as follow</w:t>
      </w:r>
      <w:r w:rsidRPr="004372AB">
        <w:rPr>
          <w:rFonts w:ascii="Times New Roman" w:hAnsi="Times New Roman" w:cs="Times New Roman"/>
          <w:color w:val="000000" w:themeColor="text1"/>
          <w:sz w:val="24"/>
          <w:szCs w:val="24"/>
        </w:rPr>
        <w:t>:</w:t>
      </w:r>
    </w:p>
    <w:p w14:paraId="356655C2" w14:textId="77777777" w:rsidR="001B5DB7" w:rsidRPr="00737F99" w:rsidRDefault="001B5DB7" w:rsidP="001B5DB7">
      <w:pPr>
        <w:pStyle w:val="ListParagraph"/>
        <w:numPr>
          <w:ilvl w:val="0"/>
          <w:numId w:val="28"/>
        </w:numPr>
        <w:tabs>
          <w:tab w:val="left" w:pos="0"/>
        </w:tabs>
        <w:spacing w:after="160" w:line="480" w:lineRule="auto"/>
        <w:ind w:left="426" w:right="12" w:firstLine="0"/>
        <w:jc w:val="both"/>
        <w:rPr>
          <w:rFonts w:ascii="Times New Roman" w:hAnsi="Times New Roman" w:cs="Times New Roman"/>
          <w:color w:val="000000" w:themeColor="text1"/>
          <w:sz w:val="24"/>
          <w:szCs w:val="24"/>
        </w:rPr>
      </w:pPr>
      <w:r w:rsidRPr="00737F99">
        <w:rPr>
          <w:rFonts w:ascii="Times New Roman" w:hAnsi="Times New Roman" w:cs="Times New Roman"/>
          <w:color w:val="000000" w:themeColor="text1"/>
          <w:sz w:val="24"/>
          <w:szCs w:val="24"/>
        </w:rPr>
        <w:t>Contingent Reward</w:t>
      </w:r>
    </w:p>
    <w:p w14:paraId="31F4CC0B" w14:textId="1C94629A" w:rsidR="001B5DB7" w:rsidRPr="001B7219" w:rsidRDefault="001B5DB7" w:rsidP="001B5DB7">
      <w:pPr>
        <w:pStyle w:val="ListParagraph"/>
        <w:tabs>
          <w:tab w:val="left" w:pos="360"/>
        </w:tabs>
        <w:spacing w:line="480" w:lineRule="auto"/>
        <w:ind w:right="12" w:firstLine="720"/>
        <w:jc w:val="both"/>
        <w:rPr>
          <w:rFonts w:ascii="Times New Roman" w:hAnsi="Times New Roman" w:cs="Times New Roman"/>
          <w:color w:val="000000" w:themeColor="text1"/>
          <w:sz w:val="24"/>
          <w:szCs w:val="24"/>
        </w:rPr>
      </w:pPr>
      <w:r w:rsidRPr="001B7219">
        <w:rPr>
          <w:rFonts w:ascii="Times New Roman" w:hAnsi="Times New Roman" w:cs="Times New Roman"/>
          <w:color w:val="000000" w:themeColor="text1"/>
          <w:sz w:val="24"/>
          <w:szCs w:val="24"/>
        </w:rPr>
        <w:t xml:space="preserve">Behavior that provides reward for </w:t>
      </w:r>
      <w:r w:rsidR="00F51997">
        <w:rPr>
          <w:rFonts w:ascii="Times New Roman" w:hAnsi="Times New Roman" w:cs="Times New Roman"/>
          <w:color w:val="000000" w:themeColor="text1"/>
          <w:sz w:val="24"/>
          <w:szCs w:val="24"/>
          <w:lang w:val="en-US"/>
        </w:rPr>
        <w:t>completed contracts</w:t>
      </w:r>
      <w:r w:rsidRPr="001B7219">
        <w:rPr>
          <w:rFonts w:ascii="Times New Roman" w:hAnsi="Times New Roman" w:cs="Times New Roman"/>
          <w:color w:val="000000" w:themeColor="text1"/>
          <w:sz w:val="24"/>
          <w:szCs w:val="24"/>
        </w:rPr>
        <w:t xml:space="preserve">. Management by-exception is the behavior that avoids giving directions where current methods work and performance goals are met. The model </w:t>
      </w:r>
      <w:r w:rsidRPr="001B7219">
        <w:rPr>
          <w:rFonts w:ascii="Times New Roman" w:hAnsi="Times New Roman" w:cs="Times New Roman"/>
          <w:color w:val="000000" w:themeColor="text1"/>
          <w:sz w:val="24"/>
          <w:szCs w:val="24"/>
        </w:rPr>
        <w:lastRenderedPageBreak/>
        <w:t xml:space="preserve">further suggests that the behavior can be divided further into active and passive components. </w:t>
      </w:r>
      <w:r w:rsidRPr="001B7219">
        <w:rPr>
          <w:rFonts w:ascii="Times New Roman" w:hAnsi="Times New Roman" w:cs="Times New Roman"/>
          <w:color w:val="000000" w:themeColor="text1"/>
          <w:sz w:val="24"/>
          <w:szCs w:val="24"/>
          <w:shd w:val="clear" w:color="auto" w:fill="FFFFFF"/>
        </w:rPr>
        <w:t>The indicator of Contingent reward</w:t>
      </w:r>
      <w:r w:rsidR="00F51997">
        <w:rPr>
          <w:rFonts w:ascii="Times New Roman" w:hAnsi="Times New Roman" w:cs="Times New Roman"/>
          <w:color w:val="000000" w:themeColor="text1"/>
          <w:sz w:val="24"/>
          <w:szCs w:val="24"/>
          <w:shd w:val="clear" w:color="auto" w:fill="FFFFFF"/>
          <w:lang w:val="en-US"/>
        </w:rPr>
        <w:t xml:space="preserve"> is</w:t>
      </w:r>
      <w:r w:rsidRPr="001B7219">
        <w:rPr>
          <w:rFonts w:ascii="Times New Roman" w:hAnsi="Times New Roman" w:cs="Times New Roman"/>
          <w:color w:val="000000" w:themeColor="text1"/>
          <w:sz w:val="24"/>
          <w:szCs w:val="24"/>
          <w:shd w:val="clear" w:color="auto" w:fill="FFFFFF"/>
        </w:rPr>
        <w:t xml:space="preserve"> </w:t>
      </w:r>
      <w:r w:rsidR="00F51997">
        <w:rPr>
          <w:rFonts w:ascii="Times New Roman" w:hAnsi="Times New Roman" w:cs="Times New Roman"/>
          <w:color w:val="000000" w:themeColor="text1"/>
          <w:sz w:val="24"/>
          <w:szCs w:val="24"/>
          <w:shd w:val="clear" w:color="auto" w:fill="FFFFFF"/>
          <w:lang w:val="en-US"/>
        </w:rPr>
        <w:t>as follow</w:t>
      </w:r>
      <w:r w:rsidRPr="001B7219">
        <w:rPr>
          <w:rFonts w:ascii="Times New Roman" w:hAnsi="Times New Roman" w:cs="Times New Roman"/>
          <w:color w:val="000000" w:themeColor="text1"/>
          <w:sz w:val="24"/>
          <w:szCs w:val="24"/>
          <w:shd w:val="clear" w:color="auto" w:fill="FFFFFF"/>
        </w:rPr>
        <w:t>:</w:t>
      </w:r>
    </w:p>
    <w:p w14:paraId="1744904D" w14:textId="77777777" w:rsidR="001B5DB7" w:rsidRPr="001B7219" w:rsidRDefault="001B5DB7" w:rsidP="001B5DB7">
      <w:pPr>
        <w:pStyle w:val="ListParagraph"/>
        <w:numPr>
          <w:ilvl w:val="0"/>
          <w:numId w:val="25"/>
        </w:numPr>
        <w:tabs>
          <w:tab w:val="left" w:pos="360"/>
        </w:tabs>
        <w:spacing w:after="160" w:line="480" w:lineRule="auto"/>
        <w:ind w:left="1440" w:right="12"/>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Employees get wages if they can achieve the target</w:t>
      </w:r>
    </w:p>
    <w:p w14:paraId="3C608655" w14:textId="331CD1E2" w:rsidR="001B5DB7" w:rsidRPr="00252D20" w:rsidRDefault="001B5DB7" w:rsidP="001B5DB7">
      <w:pPr>
        <w:pStyle w:val="ListParagraph"/>
        <w:numPr>
          <w:ilvl w:val="0"/>
          <w:numId w:val="25"/>
        </w:numPr>
        <w:tabs>
          <w:tab w:val="left" w:pos="360"/>
        </w:tabs>
        <w:spacing w:after="160" w:line="480" w:lineRule="auto"/>
        <w:ind w:left="1440" w:right="12"/>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Leader explain</w:t>
      </w:r>
      <w:r w:rsidR="00F51997">
        <w:rPr>
          <w:rFonts w:ascii="Times New Roman" w:hAnsi="Times New Roman" w:cs="Times New Roman"/>
          <w:color w:val="000000" w:themeColor="text1"/>
          <w:sz w:val="24"/>
          <w:szCs w:val="24"/>
          <w:shd w:val="clear" w:color="auto" w:fill="FFFFFF"/>
          <w:lang w:val="en-US"/>
        </w:rPr>
        <w:t>s</w:t>
      </w:r>
      <w:r>
        <w:rPr>
          <w:rFonts w:ascii="Times New Roman" w:hAnsi="Times New Roman" w:cs="Times New Roman"/>
          <w:color w:val="000000" w:themeColor="text1"/>
          <w:sz w:val="24"/>
          <w:szCs w:val="24"/>
          <w:shd w:val="clear" w:color="auto" w:fill="FFFFFF"/>
          <w:lang w:val="en-US"/>
        </w:rPr>
        <w:t xml:space="preserve"> specifically about the responsibility of the target that should be achieved by subordinates</w:t>
      </w:r>
    </w:p>
    <w:p w14:paraId="5E0E32BC" w14:textId="73AC9BA6" w:rsidR="001B5DB7" w:rsidRPr="007C4FDF" w:rsidRDefault="001B5DB7" w:rsidP="001B5DB7">
      <w:pPr>
        <w:pStyle w:val="ListParagraph"/>
        <w:numPr>
          <w:ilvl w:val="0"/>
          <w:numId w:val="25"/>
        </w:numPr>
        <w:tabs>
          <w:tab w:val="left" w:pos="360"/>
        </w:tabs>
        <w:spacing w:after="160" w:line="480" w:lineRule="auto"/>
        <w:ind w:left="1440" w:right="12"/>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lang w:val="en-US"/>
        </w:rPr>
        <w:t>Leader set</w:t>
      </w:r>
      <w:r w:rsidR="00F51997">
        <w:rPr>
          <w:rFonts w:ascii="Times New Roman" w:hAnsi="Times New Roman" w:cs="Times New Roman"/>
          <w:color w:val="000000" w:themeColor="text1"/>
          <w:sz w:val="24"/>
          <w:szCs w:val="24"/>
          <w:shd w:val="clear" w:color="auto" w:fill="FFFFFF"/>
          <w:lang w:val="en-US"/>
        </w:rPr>
        <w:t>s</w:t>
      </w:r>
      <w:r>
        <w:rPr>
          <w:rFonts w:ascii="Times New Roman" w:hAnsi="Times New Roman" w:cs="Times New Roman"/>
          <w:color w:val="000000" w:themeColor="text1"/>
          <w:sz w:val="24"/>
          <w:szCs w:val="24"/>
          <w:shd w:val="clear" w:color="auto" w:fill="FFFFFF"/>
          <w:lang w:val="en-US"/>
        </w:rPr>
        <w:t xml:space="preserve"> attention to any deviation that exceed the standard procedure.</w:t>
      </w:r>
    </w:p>
    <w:p w14:paraId="61BD378D" w14:textId="77777777" w:rsidR="001B5DB7" w:rsidRPr="00F41DF4" w:rsidRDefault="001B5DB7" w:rsidP="001B5DB7">
      <w:pPr>
        <w:pStyle w:val="ListParagraph"/>
        <w:numPr>
          <w:ilvl w:val="0"/>
          <w:numId w:val="28"/>
        </w:numPr>
        <w:tabs>
          <w:tab w:val="left" w:pos="142"/>
        </w:tabs>
        <w:spacing w:line="480" w:lineRule="auto"/>
        <w:ind w:left="426" w:right="12" w:firstLine="0"/>
        <w:rPr>
          <w:rFonts w:ascii="Times New Roman" w:hAnsi="Times New Roman" w:cs="Times New Roman"/>
          <w:color w:val="000000" w:themeColor="text1"/>
          <w:sz w:val="24"/>
          <w:szCs w:val="24"/>
        </w:rPr>
      </w:pPr>
      <w:r w:rsidRPr="00F41DF4">
        <w:rPr>
          <w:rFonts w:ascii="Times New Roman" w:hAnsi="Times New Roman" w:cs="Times New Roman"/>
          <w:color w:val="000000" w:themeColor="text1"/>
          <w:sz w:val="24"/>
          <w:szCs w:val="24"/>
        </w:rPr>
        <w:t>Management by exception (active)</w:t>
      </w:r>
    </w:p>
    <w:p w14:paraId="33091396" w14:textId="7996785C" w:rsidR="001B5DB7" w:rsidRPr="00252D20" w:rsidRDefault="001B5DB7" w:rsidP="001B5DB7">
      <w:pPr>
        <w:pStyle w:val="ListParagraph"/>
        <w:tabs>
          <w:tab w:val="left" w:pos="360"/>
        </w:tabs>
        <w:spacing w:line="480" w:lineRule="auto"/>
        <w:ind w:right="12" w:firstLine="720"/>
        <w:jc w:val="both"/>
        <w:rPr>
          <w:rFonts w:ascii="Times New Roman" w:hAnsi="Times New Roman" w:cs="Times New Roman"/>
          <w:color w:val="000000" w:themeColor="text1"/>
          <w:sz w:val="24"/>
          <w:szCs w:val="24"/>
          <w:shd w:val="clear" w:color="auto" w:fill="FFFFFF"/>
        </w:rPr>
      </w:pPr>
      <w:r w:rsidRPr="001B7219">
        <w:rPr>
          <w:rFonts w:ascii="Times New Roman" w:hAnsi="Times New Roman" w:cs="Times New Roman"/>
          <w:bCs/>
          <w:color w:val="000000" w:themeColor="text1"/>
          <w:sz w:val="24"/>
          <w:szCs w:val="24"/>
          <w:shd w:val="clear" w:color="auto" w:fill="FFFFFF"/>
        </w:rPr>
        <w:t>Active management-by-exception</w:t>
      </w:r>
      <w:r w:rsidRPr="001B7219">
        <w:rPr>
          <w:rStyle w:val="apple-converted-space"/>
          <w:rFonts w:ascii="Times New Roman" w:hAnsi="Times New Roman" w:cs="Times New Roman"/>
          <w:color w:val="000000" w:themeColor="text1"/>
          <w:sz w:val="24"/>
          <w:szCs w:val="24"/>
          <w:shd w:val="clear" w:color="auto" w:fill="FFFFFF"/>
        </w:rPr>
        <w:t> </w:t>
      </w:r>
      <w:r w:rsidRPr="001B7219">
        <w:rPr>
          <w:rFonts w:ascii="Times New Roman" w:hAnsi="Times New Roman" w:cs="Times New Roman"/>
          <w:color w:val="000000" w:themeColor="text1"/>
          <w:sz w:val="24"/>
          <w:szCs w:val="24"/>
          <w:shd w:val="clear" w:color="auto" w:fill="FFFFFF"/>
        </w:rPr>
        <w:t>means that the leader continually looks at each subordinate's performance and makes changes to the subordinate's work to make corrections throughout the process. The indicator of management by exception (active)</w:t>
      </w:r>
      <w:r w:rsidR="00F51997">
        <w:rPr>
          <w:rFonts w:ascii="Times New Roman" w:hAnsi="Times New Roman" w:cs="Times New Roman"/>
          <w:color w:val="000000" w:themeColor="text1"/>
          <w:sz w:val="24"/>
          <w:szCs w:val="24"/>
          <w:shd w:val="clear" w:color="auto" w:fill="FFFFFF"/>
          <w:lang w:val="en-US"/>
        </w:rPr>
        <w:t xml:space="preserve"> is</w:t>
      </w:r>
      <w:r w:rsidRPr="001B7219">
        <w:rPr>
          <w:rFonts w:ascii="Times New Roman" w:hAnsi="Times New Roman" w:cs="Times New Roman"/>
          <w:color w:val="000000" w:themeColor="text1"/>
          <w:sz w:val="24"/>
          <w:szCs w:val="24"/>
          <w:shd w:val="clear" w:color="auto" w:fill="FFFFFF"/>
        </w:rPr>
        <w:t xml:space="preserve"> </w:t>
      </w:r>
      <w:r w:rsidR="00F51997">
        <w:rPr>
          <w:rFonts w:ascii="Times New Roman" w:hAnsi="Times New Roman" w:cs="Times New Roman"/>
          <w:color w:val="000000" w:themeColor="text1"/>
          <w:sz w:val="24"/>
          <w:szCs w:val="24"/>
          <w:shd w:val="clear" w:color="auto" w:fill="FFFFFF"/>
          <w:lang w:val="en-US"/>
        </w:rPr>
        <w:t>as follow</w:t>
      </w:r>
      <w:r w:rsidRPr="001B7219">
        <w:rPr>
          <w:rFonts w:ascii="Times New Roman" w:hAnsi="Times New Roman" w:cs="Times New Roman"/>
          <w:color w:val="000000" w:themeColor="text1"/>
          <w:sz w:val="24"/>
          <w:szCs w:val="24"/>
          <w:shd w:val="clear" w:color="auto" w:fill="FFFFFF"/>
        </w:rPr>
        <w:t>:</w:t>
      </w:r>
    </w:p>
    <w:p w14:paraId="7E412287" w14:textId="5BE870A0" w:rsidR="001B5DB7" w:rsidRPr="001B7219" w:rsidRDefault="00F51997" w:rsidP="001B5DB7">
      <w:pPr>
        <w:pStyle w:val="ListParagraph"/>
        <w:numPr>
          <w:ilvl w:val="0"/>
          <w:numId w:val="26"/>
        </w:numPr>
        <w:tabs>
          <w:tab w:val="left" w:pos="360"/>
        </w:tabs>
        <w:spacing w:line="480" w:lineRule="auto"/>
        <w:ind w:left="1440" w:right="1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lang w:val="en-US"/>
        </w:rPr>
        <w:t>supervise</w:t>
      </w:r>
      <w:r w:rsidR="001B5DB7" w:rsidRPr="001B7219">
        <w:rPr>
          <w:rFonts w:ascii="Times New Roman" w:hAnsi="Times New Roman" w:cs="Times New Roman"/>
          <w:color w:val="000000" w:themeColor="text1"/>
          <w:sz w:val="24"/>
          <w:szCs w:val="24"/>
          <w:shd w:val="clear" w:color="auto" w:fill="FFFFFF"/>
        </w:rPr>
        <w:t xml:space="preserve"> employees directly</w:t>
      </w:r>
      <w:r w:rsidR="001B5DB7">
        <w:rPr>
          <w:rFonts w:ascii="Times New Roman" w:hAnsi="Times New Roman" w:cs="Times New Roman"/>
          <w:color w:val="000000" w:themeColor="text1"/>
          <w:sz w:val="24"/>
          <w:szCs w:val="24"/>
          <w:shd w:val="clear" w:color="auto" w:fill="FFFFFF"/>
        </w:rPr>
        <w:t>.</w:t>
      </w:r>
    </w:p>
    <w:p w14:paraId="23D6885C" w14:textId="46A96326" w:rsidR="001B5DB7" w:rsidRPr="001B7219" w:rsidRDefault="001B5DB7" w:rsidP="001B5DB7">
      <w:pPr>
        <w:pStyle w:val="ListParagraph"/>
        <w:numPr>
          <w:ilvl w:val="0"/>
          <w:numId w:val="26"/>
        </w:numPr>
        <w:tabs>
          <w:tab w:val="left" w:pos="360"/>
        </w:tabs>
        <w:spacing w:line="480" w:lineRule="auto"/>
        <w:ind w:left="1440" w:right="12"/>
        <w:rPr>
          <w:rFonts w:ascii="Times New Roman" w:hAnsi="Times New Roman" w:cs="Times New Roman"/>
          <w:color w:val="000000" w:themeColor="text1"/>
          <w:sz w:val="24"/>
          <w:szCs w:val="24"/>
        </w:rPr>
      </w:pPr>
      <w:r w:rsidRPr="001B7219">
        <w:rPr>
          <w:rFonts w:ascii="Times New Roman" w:hAnsi="Times New Roman" w:cs="Times New Roman"/>
          <w:color w:val="000000" w:themeColor="text1"/>
          <w:sz w:val="24"/>
          <w:szCs w:val="24"/>
        </w:rPr>
        <w:t>Collectively manag</w:t>
      </w:r>
      <w:r w:rsidR="00F51997">
        <w:rPr>
          <w:rFonts w:ascii="Times New Roman" w:hAnsi="Times New Roman" w:cs="Times New Roman"/>
          <w:color w:val="000000" w:themeColor="text1"/>
          <w:sz w:val="24"/>
          <w:szCs w:val="24"/>
          <w:lang w:val="en-US"/>
        </w:rPr>
        <w:t>e</w:t>
      </w:r>
      <w:r w:rsidRPr="001B7219">
        <w:rPr>
          <w:rFonts w:ascii="Times New Roman" w:hAnsi="Times New Roman" w:cs="Times New Roman"/>
          <w:color w:val="000000" w:themeColor="text1"/>
          <w:sz w:val="24"/>
          <w:szCs w:val="24"/>
        </w:rPr>
        <w:t xml:space="preserve"> employees</w:t>
      </w:r>
      <w:r>
        <w:rPr>
          <w:rFonts w:ascii="Times New Roman" w:hAnsi="Times New Roman" w:cs="Times New Roman"/>
          <w:color w:val="000000" w:themeColor="text1"/>
          <w:sz w:val="24"/>
          <w:szCs w:val="24"/>
        </w:rPr>
        <w:t>.</w:t>
      </w:r>
    </w:p>
    <w:p w14:paraId="7839F9E0" w14:textId="563034F3" w:rsidR="001B5DB7" w:rsidRPr="001B7219" w:rsidRDefault="00F51997" w:rsidP="001B5DB7">
      <w:pPr>
        <w:pStyle w:val="ListParagraph"/>
        <w:numPr>
          <w:ilvl w:val="0"/>
          <w:numId w:val="26"/>
        </w:numPr>
        <w:tabs>
          <w:tab w:val="left" w:pos="360"/>
        </w:tabs>
        <w:spacing w:line="480" w:lineRule="auto"/>
        <w:ind w:left="1440" w:right="1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 xml:space="preserve">Do </w:t>
      </w:r>
      <w:r w:rsidR="001B5DB7" w:rsidRPr="001B7219">
        <w:rPr>
          <w:rFonts w:ascii="Times New Roman" w:hAnsi="Times New Roman" w:cs="Times New Roman"/>
          <w:color w:val="000000" w:themeColor="text1"/>
          <w:sz w:val="24"/>
          <w:szCs w:val="24"/>
        </w:rPr>
        <w:t>Live coaching and measuring the employees</w:t>
      </w:r>
      <w:r w:rsidR="001B5DB7">
        <w:rPr>
          <w:rFonts w:ascii="Times New Roman" w:hAnsi="Times New Roman" w:cs="Times New Roman"/>
          <w:color w:val="000000" w:themeColor="text1"/>
          <w:sz w:val="24"/>
          <w:szCs w:val="24"/>
        </w:rPr>
        <w:t>.</w:t>
      </w:r>
    </w:p>
    <w:p w14:paraId="6333F903" w14:textId="2F6AE4DD" w:rsidR="001B5DB7" w:rsidRPr="00A805E4" w:rsidRDefault="00F51997" w:rsidP="001B5DB7">
      <w:pPr>
        <w:pStyle w:val="ListParagraph"/>
        <w:numPr>
          <w:ilvl w:val="0"/>
          <w:numId w:val="26"/>
        </w:numPr>
        <w:tabs>
          <w:tab w:val="left" w:pos="360"/>
        </w:tabs>
        <w:spacing w:line="480" w:lineRule="auto"/>
        <w:ind w:left="1440" w:right="1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Tells directly</w:t>
      </w:r>
      <w:r w:rsidR="001B5DB7">
        <w:rPr>
          <w:rFonts w:ascii="Times New Roman" w:hAnsi="Times New Roman" w:cs="Times New Roman"/>
          <w:color w:val="000000" w:themeColor="text1"/>
          <w:sz w:val="24"/>
          <w:szCs w:val="24"/>
          <w:lang w:val="en-US"/>
        </w:rPr>
        <w:t xml:space="preserve"> about subordinate’s faults to be corrected</w:t>
      </w:r>
    </w:p>
    <w:p w14:paraId="5BE4E4FE" w14:textId="77777777" w:rsidR="001B5DB7" w:rsidRPr="00F41DF4" w:rsidRDefault="001B5DB7" w:rsidP="001B5DB7">
      <w:pPr>
        <w:pStyle w:val="ListParagraph"/>
        <w:numPr>
          <w:ilvl w:val="0"/>
          <w:numId w:val="28"/>
        </w:numPr>
        <w:tabs>
          <w:tab w:val="left" w:pos="-284"/>
        </w:tabs>
        <w:spacing w:line="480" w:lineRule="auto"/>
        <w:ind w:left="426" w:right="12" w:firstLine="0"/>
        <w:jc w:val="both"/>
        <w:rPr>
          <w:rFonts w:ascii="Times New Roman" w:hAnsi="Times New Roman" w:cs="Times New Roman"/>
          <w:sz w:val="24"/>
          <w:szCs w:val="24"/>
        </w:rPr>
      </w:pPr>
      <w:r w:rsidRPr="00F41DF4">
        <w:rPr>
          <w:rFonts w:ascii="Times New Roman" w:hAnsi="Times New Roman" w:cs="Times New Roman"/>
          <w:sz w:val="24"/>
          <w:szCs w:val="24"/>
        </w:rPr>
        <w:t>Management by exception (passive)</w:t>
      </w:r>
    </w:p>
    <w:p w14:paraId="7731DC9B" w14:textId="4F513621" w:rsidR="001B5DB7" w:rsidRDefault="001B5DB7" w:rsidP="001B5DB7">
      <w:pPr>
        <w:pStyle w:val="ListParagraph"/>
        <w:tabs>
          <w:tab w:val="left" w:pos="360"/>
        </w:tabs>
        <w:spacing w:line="480" w:lineRule="auto"/>
        <w:ind w:right="12" w:firstLine="720"/>
        <w:jc w:val="both"/>
        <w:rPr>
          <w:rFonts w:ascii="Times New Roman" w:hAnsi="Times New Roman" w:cs="Times New Roman"/>
          <w:sz w:val="24"/>
          <w:szCs w:val="24"/>
        </w:rPr>
      </w:pPr>
      <w:r>
        <w:rPr>
          <w:rFonts w:ascii="Times New Roman" w:hAnsi="Times New Roman" w:cs="Times New Roman"/>
          <w:sz w:val="24"/>
          <w:szCs w:val="24"/>
        </w:rPr>
        <w:t xml:space="preserve">Management by exception (passive) is a set of action that can be taken to the employees if their </w:t>
      </w:r>
      <w:r w:rsidR="00B363B4">
        <w:rPr>
          <w:rFonts w:ascii="Times New Roman" w:hAnsi="Times New Roman" w:cs="Times New Roman"/>
          <w:sz w:val="24"/>
          <w:szCs w:val="24"/>
        </w:rPr>
        <w:t>performance</w:t>
      </w:r>
      <w:r>
        <w:rPr>
          <w:rFonts w:ascii="Times New Roman" w:hAnsi="Times New Roman" w:cs="Times New Roman"/>
          <w:sz w:val="24"/>
          <w:szCs w:val="24"/>
        </w:rPr>
        <w:t xml:space="preserve"> do not m</w:t>
      </w:r>
      <w:r w:rsidR="00F51997">
        <w:rPr>
          <w:rFonts w:ascii="Times New Roman" w:hAnsi="Times New Roman" w:cs="Times New Roman"/>
          <w:sz w:val="24"/>
          <w:szCs w:val="24"/>
          <w:lang w:val="en-US"/>
        </w:rPr>
        <w:t>e</w:t>
      </w:r>
      <w:r>
        <w:rPr>
          <w:rFonts w:ascii="Times New Roman" w:hAnsi="Times New Roman" w:cs="Times New Roman"/>
          <w:sz w:val="24"/>
          <w:szCs w:val="24"/>
        </w:rPr>
        <w:t>et the job standard. The indicator of passive management by exception is</w:t>
      </w:r>
      <w:r w:rsidR="00F51997">
        <w:rPr>
          <w:rFonts w:ascii="Times New Roman" w:hAnsi="Times New Roman" w:cs="Times New Roman"/>
          <w:sz w:val="24"/>
          <w:szCs w:val="24"/>
          <w:lang w:val="en-US"/>
        </w:rPr>
        <w:t xml:space="preserve"> as follow</w:t>
      </w:r>
      <w:r>
        <w:rPr>
          <w:rFonts w:ascii="Times New Roman" w:hAnsi="Times New Roman" w:cs="Times New Roman"/>
          <w:sz w:val="24"/>
          <w:szCs w:val="24"/>
        </w:rPr>
        <w:t>:</w:t>
      </w:r>
    </w:p>
    <w:p w14:paraId="4EE91B92" w14:textId="0397671F" w:rsidR="001B5DB7" w:rsidRDefault="001B5DB7" w:rsidP="001B5DB7">
      <w:pPr>
        <w:pStyle w:val="ListParagraph"/>
        <w:numPr>
          <w:ilvl w:val="0"/>
          <w:numId w:val="27"/>
        </w:numPr>
        <w:tabs>
          <w:tab w:val="left" w:pos="360"/>
        </w:tabs>
        <w:spacing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gives direction to the employees that need attention.</w:t>
      </w:r>
    </w:p>
    <w:p w14:paraId="5FD39437" w14:textId="7DD052E1" w:rsidR="001B5DB7" w:rsidRDefault="00F51997" w:rsidP="001B5DB7">
      <w:pPr>
        <w:pStyle w:val="ListParagraph"/>
        <w:numPr>
          <w:ilvl w:val="0"/>
          <w:numId w:val="27"/>
        </w:numPr>
        <w:tabs>
          <w:tab w:val="left" w:pos="360"/>
        </w:tabs>
        <w:spacing w:line="480" w:lineRule="auto"/>
        <w:ind w:left="1440" w:right="12"/>
        <w:jc w:val="both"/>
        <w:rPr>
          <w:rFonts w:ascii="Times New Roman" w:hAnsi="Times New Roman" w:cs="Times New Roman"/>
          <w:sz w:val="24"/>
          <w:szCs w:val="24"/>
        </w:rPr>
      </w:pPr>
      <w:r>
        <w:rPr>
          <w:rFonts w:ascii="Times New Roman" w:hAnsi="Times New Roman" w:cs="Times New Roman"/>
          <w:sz w:val="24"/>
          <w:szCs w:val="24"/>
          <w:lang w:val="en-US"/>
        </w:rPr>
        <w:t xml:space="preserve">Gives </w:t>
      </w:r>
      <w:r>
        <w:rPr>
          <w:rFonts w:ascii="Times New Roman" w:hAnsi="Times New Roman" w:cs="Times New Roman"/>
          <w:sz w:val="24"/>
          <w:szCs w:val="24"/>
        </w:rPr>
        <w:t>w</w:t>
      </w:r>
      <w:r w:rsidR="001B5DB7">
        <w:rPr>
          <w:rFonts w:ascii="Times New Roman" w:hAnsi="Times New Roman" w:cs="Times New Roman"/>
          <w:sz w:val="24"/>
          <w:szCs w:val="24"/>
        </w:rPr>
        <w:t xml:space="preserve">arning Letter to the employees with job </w:t>
      </w:r>
      <w:r w:rsidR="00B363B4">
        <w:rPr>
          <w:rFonts w:ascii="Times New Roman" w:hAnsi="Times New Roman" w:cs="Times New Roman"/>
          <w:sz w:val="24"/>
          <w:szCs w:val="24"/>
        </w:rPr>
        <w:t>performance</w:t>
      </w:r>
      <w:r w:rsidR="001B5DB7">
        <w:rPr>
          <w:rFonts w:ascii="Times New Roman" w:hAnsi="Times New Roman" w:cs="Times New Roman"/>
          <w:sz w:val="24"/>
          <w:szCs w:val="24"/>
        </w:rPr>
        <w:t xml:space="preserve"> problem.</w:t>
      </w:r>
    </w:p>
    <w:p w14:paraId="0178D165" w14:textId="1FAC72A7" w:rsidR="001B5DB7" w:rsidRPr="001B5DB7" w:rsidRDefault="00F51997" w:rsidP="001B5DB7">
      <w:pPr>
        <w:pStyle w:val="ListParagraph"/>
        <w:numPr>
          <w:ilvl w:val="0"/>
          <w:numId w:val="27"/>
        </w:numPr>
        <w:tabs>
          <w:tab w:val="left" w:pos="360"/>
        </w:tabs>
        <w:spacing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lastRenderedPageBreak/>
        <w:t>Do</w:t>
      </w:r>
      <w:r w:rsidR="001B5DB7">
        <w:rPr>
          <w:rFonts w:ascii="Times New Roman" w:hAnsi="Times New Roman" w:cs="Times New Roman"/>
          <w:sz w:val="24"/>
          <w:szCs w:val="24"/>
        </w:rPr>
        <w:t xml:space="preserve"> final act</w:t>
      </w:r>
      <w:r>
        <w:rPr>
          <w:rFonts w:ascii="Times New Roman" w:hAnsi="Times New Roman" w:cs="Times New Roman"/>
          <w:sz w:val="24"/>
          <w:szCs w:val="24"/>
          <w:lang w:val="en-US"/>
        </w:rPr>
        <w:t xml:space="preserve"> or punishment</w:t>
      </w:r>
      <w:r w:rsidR="001B5DB7">
        <w:rPr>
          <w:rFonts w:ascii="Times New Roman" w:hAnsi="Times New Roman" w:cs="Times New Roman"/>
          <w:sz w:val="24"/>
          <w:szCs w:val="24"/>
        </w:rPr>
        <w:t xml:space="preserve"> if the employee is too low on </w:t>
      </w:r>
      <w:r w:rsidR="00B363B4">
        <w:rPr>
          <w:rFonts w:ascii="Times New Roman" w:hAnsi="Times New Roman" w:cs="Times New Roman"/>
          <w:sz w:val="24"/>
          <w:szCs w:val="24"/>
        </w:rPr>
        <w:t>performance</w:t>
      </w:r>
      <w:r w:rsidR="001B5DB7">
        <w:rPr>
          <w:rFonts w:ascii="Times New Roman" w:hAnsi="Times New Roman" w:cs="Times New Roman"/>
          <w:sz w:val="24"/>
          <w:szCs w:val="24"/>
        </w:rPr>
        <w:t>.</w:t>
      </w:r>
    </w:p>
    <w:p w14:paraId="01A5459A" w14:textId="395A8D83" w:rsidR="001B5DB7" w:rsidRPr="00512E27" w:rsidRDefault="001B5DB7" w:rsidP="001B5DB7">
      <w:pPr>
        <w:pStyle w:val="ListParagraph"/>
        <w:numPr>
          <w:ilvl w:val="3"/>
          <w:numId w:val="40"/>
        </w:numPr>
        <w:tabs>
          <w:tab w:val="left" w:pos="360"/>
        </w:tabs>
        <w:spacing w:line="480" w:lineRule="auto"/>
        <w:ind w:left="709" w:right="12"/>
        <w:jc w:val="both"/>
        <w:rPr>
          <w:rFonts w:ascii="Times New Roman" w:hAnsi="Times New Roman" w:cs="Times New Roman"/>
          <w:b/>
          <w:color w:val="000000"/>
          <w:sz w:val="24"/>
          <w:szCs w:val="24"/>
          <w:lang w:val="en-US"/>
        </w:rPr>
      </w:pPr>
      <w:r w:rsidRPr="00512E27">
        <w:rPr>
          <w:rFonts w:ascii="Times New Roman" w:hAnsi="Times New Roman" w:cs="Times New Roman"/>
          <w:b/>
          <w:color w:val="000000"/>
          <w:sz w:val="24"/>
          <w:szCs w:val="24"/>
          <w:lang w:val="en-US"/>
        </w:rPr>
        <w:t>Transformational Leadership</w:t>
      </w:r>
      <w:r w:rsidR="00BA779F" w:rsidRPr="00512E27">
        <w:rPr>
          <w:rFonts w:ascii="Times New Roman" w:hAnsi="Times New Roman" w:cs="Times New Roman"/>
          <w:b/>
          <w:color w:val="000000"/>
          <w:sz w:val="24"/>
          <w:szCs w:val="24"/>
          <w:lang w:val="en-US"/>
        </w:rPr>
        <w:t xml:space="preserve"> (X</w:t>
      </w:r>
      <w:r w:rsidR="00BA779F" w:rsidRPr="00512E27">
        <w:rPr>
          <w:rFonts w:ascii="Times New Roman" w:hAnsi="Times New Roman" w:cs="Times New Roman"/>
          <w:b/>
          <w:color w:val="000000"/>
          <w:sz w:val="24"/>
          <w:szCs w:val="24"/>
          <w:vertAlign w:val="subscript"/>
          <w:lang w:val="en-US"/>
        </w:rPr>
        <w:t>2</w:t>
      </w:r>
      <w:r w:rsidR="00BA779F" w:rsidRPr="00512E27">
        <w:rPr>
          <w:rFonts w:ascii="Times New Roman" w:hAnsi="Times New Roman" w:cs="Times New Roman"/>
          <w:b/>
          <w:color w:val="000000"/>
          <w:sz w:val="24"/>
          <w:szCs w:val="24"/>
          <w:lang w:val="en-US"/>
        </w:rPr>
        <w:t>)</w:t>
      </w:r>
    </w:p>
    <w:p w14:paraId="05D22165" w14:textId="676DDF66" w:rsidR="001B5DB7" w:rsidRPr="001B3059" w:rsidRDefault="001B5DB7" w:rsidP="001B5DB7">
      <w:pPr>
        <w:pStyle w:val="ListParagraph"/>
        <w:tabs>
          <w:tab w:val="left" w:pos="360"/>
        </w:tabs>
        <w:spacing w:line="480" w:lineRule="auto"/>
        <w:ind w:left="0" w:right="12" w:firstLine="720"/>
        <w:jc w:val="both"/>
        <w:rPr>
          <w:rFonts w:ascii="Times New Roman" w:hAnsi="Times New Roman" w:cs="Times New Roman"/>
          <w:sz w:val="24"/>
          <w:szCs w:val="24"/>
        </w:rPr>
      </w:pPr>
      <w:r w:rsidRPr="00AC77B3">
        <w:rPr>
          <w:rFonts w:ascii="Times New Roman" w:hAnsi="Times New Roman" w:cs="Times New Roman"/>
          <w:color w:val="222222"/>
          <w:sz w:val="24"/>
          <w:szCs w:val="24"/>
          <w:shd w:val="clear" w:color="auto" w:fill="FFFFFF"/>
        </w:rPr>
        <w:t>Transformational leadership serves to enhance the motivation, morale, and</w:t>
      </w:r>
      <w:r w:rsidRPr="00AC77B3">
        <w:rPr>
          <w:rStyle w:val="apple-converted-space"/>
          <w:rFonts w:ascii="Times New Roman" w:hAnsi="Times New Roman" w:cs="Times New Roman"/>
          <w:color w:val="222222"/>
          <w:sz w:val="24"/>
          <w:szCs w:val="24"/>
          <w:shd w:val="clear" w:color="auto" w:fill="FFFFFF"/>
        </w:rPr>
        <w:t> </w:t>
      </w:r>
      <w:r w:rsidRPr="00AC77B3">
        <w:rPr>
          <w:rFonts w:ascii="Times New Roman" w:hAnsi="Times New Roman" w:cs="Times New Roman"/>
          <w:sz w:val="24"/>
          <w:szCs w:val="24"/>
          <w:shd w:val="clear" w:color="auto" w:fill="FFFFFF"/>
        </w:rPr>
        <w:t>job performance</w:t>
      </w:r>
      <w:r w:rsidRPr="00AC77B3">
        <w:rPr>
          <w:rStyle w:val="apple-converted-space"/>
          <w:rFonts w:ascii="Times New Roman" w:hAnsi="Times New Roman" w:cs="Times New Roman"/>
          <w:color w:val="222222"/>
          <w:sz w:val="24"/>
          <w:szCs w:val="24"/>
          <w:shd w:val="clear" w:color="auto" w:fill="FFFFFF"/>
        </w:rPr>
        <w:t> </w:t>
      </w:r>
      <w:r w:rsidRPr="00AC77B3">
        <w:rPr>
          <w:rFonts w:ascii="Times New Roman" w:hAnsi="Times New Roman" w:cs="Times New Roman"/>
          <w:color w:val="222222"/>
          <w:sz w:val="24"/>
          <w:szCs w:val="24"/>
          <w:shd w:val="clear" w:color="auto" w:fill="FFFFFF"/>
        </w:rPr>
        <w:t>of</w:t>
      </w:r>
      <w:r w:rsidRPr="00AC77B3">
        <w:rPr>
          <w:rStyle w:val="apple-converted-space"/>
          <w:rFonts w:ascii="Times New Roman" w:hAnsi="Times New Roman" w:cs="Times New Roman"/>
          <w:color w:val="222222"/>
          <w:sz w:val="24"/>
          <w:szCs w:val="24"/>
          <w:shd w:val="clear" w:color="auto" w:fill="FFFFFF"/>
        </w:rPr>
        <w:t> </w:t>
      </w:r>
      <w:r w:rsidRPr="00AC77B3">
        <w:rPr>
          <w:rFonts w:ascii="Times New Roman" w:hAnsi="Times New Roman" w:cs="Times New Roman"/>
          <w:sz w:val="24"/>
          <w:szCs w:val="24"/>
          <w:shd w:val="clear" w:color="auto" w:fill="FFFFFF"/>
        </w:rPr>
        <w:t>followers</w:t>
      </w:r>
      <w:r w:rsidRPr="00AC77B3">
        <w:rPr>
          <w:rStyle w:val="apple-converted-space"/>
          <w:rFonts w:ascii="Times New Roman" w:hAnsi="Times New Roman" w:cs="Times New Roman"/>
          <w:color w:val="222222"/>
          <w:sz w:val="24"/>
          <w:szCs w:val="24"/>
          <w:shd w:val="clear" w:color="auto" w:fill="FFFFFF"/>
        </w:rPr>
        <w:t> </w:t>
      </w:r>
      <w:r w:rsidR="00F51997">
        <w:rPr>
          <w:rFonts w:ascii="Times New Roman" w:hAnsi="Times New Roman" w:cs="Times New Roman"/>
          <w:color w:val="222222"/>
          <w:sz w:val="24"/>
          <w:szCs w:val="24"/>
          <w:shd w:val="clear" w:color="auto" w:fill="FFFFFF"/>
        </w:rPr>
        <w:t>through a variety of mechanisms. T</w:t>
      </w:r>
      <w:r w:rsidRPr="00AC77B3">
        <w:rPr>
          <w:rFonts w:ascii="Times New Roman" w:hAnsi="Times New Roman" w:cs="Times New Roman"/>
          <w:color w:val="222222"/>
          <w:sz w:val="24"/>
          <w:szCs w:val="24"/>
          <w:shd w:val="clear" w:color="auto" w:fill="FFFFFF"/>
        </w:rPr>
        <w:t>hese include connecting the follower's sense of</w:t>
      </w:r>
      <w:r w:rsidRPr="00AC77B3">
        <w:rPr>
          <w:rStyle w:val="apple-converted-space"/>
          <w:rFonts w:ascii="Times New Roman" w:hAnsi="Times New Roman" w:cs="Times New Roman"/>
          <w:color w:val="222222"/>
          <w:sz w:val="24"/>
          <w:szCs w:val="24"/>
          <w:shd w:val="clear" w:color="auto" w:fill="FFFFFF"/>
        </w:rPr>
        <w:t> </w:t>
      </w:r>
      <w:r w:rsidRPr="00AC77B3">
        <w:rPr>
          <w:rFonts w:ascii="Times New Roman" w:hAnsi="Times New Roman" w:cs="Times New Roman"/>
          <w:sz w:val="24"/>
          <w:szCs w:val="24"/>
          <w:shd w:val="clear" w:color="auto" w:fill="FFFFFF"/>
        </w:rPr>
        <w:t>identity</w:t>
      </w:r>
      <w:r w:rsidRPr="00AC77B3">
        <w:rPr>
          <w:rStyle w:val="apple-converted-space"/>
          <w:rFonts w:ascii="Times New Roman" w:hAnsi="Times New Roman" w:cs="Times New Roman"/>
          <w:color w:val="222222"/>
          <w:sz w:val="24"/>
          <w:szCs w:val="24"/>
          <w:shd w:val="clear" w:color="auto" w:fill="FFFFFF"/>
        </w:rPr>
        <w:t> </w:t>
      </w:r>
      <w:r w:rsidRPr="00AC77B3">
        <w:rPr>
          <w:rFonts w:ascii="Times New Roman" w:hAnsi="Times New Roman" w:cs="Times New Roman"/>
          <w:color w:val="222222"/>
          <w:sz w:val="24"/>
          <w:szCs w:val="24"/>
          <w:shd w:val="clear" w:color="auto" w:fill="FFFFFF"/>
        </w:rPr>
        <w:t>and self to a</w:t>
      </w:r>
      <w:r w:rsidRPr="00AC77B3">
        <w:rPr>
          <w:rStyle w:val="apple-converted-space"/>
          <w:rFonts w:ascii="Times New Roman" w:hAnsi="Times New Roman" w:cs="Times New Roman"/>
          <w:color w:val="222222"/>
          <w:sz w:val="24"/>
          <w:szCs w:val="24"/>
          <w:shd w:val="clear" w:color="auto" w:fill="FFFFFF"/>
        </w:rPr>
        <w:t> </w:t>
      </w:r>
      <w:r w:rsidRPr="00AC77B3">
        <w:rPr>
          <w:rFonts w:ascii="Times New Roman" w:hAnsi="Times New Roman" w:cs="Times New Roman"/>
          <w:sz w:val="24"/>
          <w:szCs w:val="24"/>
          <w:shd w:val="clear" w:color="auto" w:fill="FFFFFF"/>
        </w:rPr>
        <w:t>project</w:t>
      </w:r>
      <w:r w:rsidRPr="00AC77B3">
        <w:rPr>
          <w:rStyle w:val="apple-converted-space"/>
          <w:rFonts w:ascii="Times New Roman" w:hAnsi="Times New Roman" w:cs="Times New Roman"/>
          <w:color w:val="222222"/>
          <w:sz w:val="24"/>
          <w:szCs w:val="24"/>
          <w:shd w:val="clear" w:color="auto" w:fill="FFFFFF"/>
        </w:rPr>
        <w:t> </w:t>
      </w:r>
      <w:r w:rsidRPr="00AC77B3">
        <w:rPr>
          <w:rFonts w:ascii="Times New Roman" w:hAnsi="Times New Roman" w:cs="Times New Roman"/>
          <w:color w:val="222222"/>
          <w:sz w:val="24"/>
          <w:szCs w:val="24"/>
          <w:shd w:val="clear" w:color="auto" w:fill="FFFFFF"/>
        </w:rPr>
        <w:t>and to the</w:t>
      </w:r>
      <w:r w:rsidRPr="00AC77B3">
        <w:rPr>
          <w:rStyle w:val="apple-converted-space"/>
          <w:rFonts w:ascii="Times New Roman" w:hAnsi="Times New Roman" w:cs="Times New Roman"/>
          <w:color w:val="222222"/>
          <w:sz w:val="24"/>
          <w:szCs w:val="24"/>
          <w:shd w:val="clear" w:color="auto" w:fill="FFFFFF"/>
        </w:rPr>
        <w:t> </w:t>
      </w:r>
      <w:r w:rsidRPr="00AC77B3">
        <w:rPr>
          <w:rFonts w:ascii="Times New Roman" w:hAnsi="Times New Roman" w:cs="Times New Roman"/>
          <w:sz w:val="24"/>
          <w:szCs w:val="24"/>
          <w:shd w:val="clear" w:color="auto" w:fill="FFFFFF"/>
        </w:rPr>
        <w:t>collective identity</w:t>
      </w:r>
      <w:r w:rsidRPr="00AC77B3">
        <w:rPr>
          <w:rStyle w:val="apple-converted-space"/>
          <w:rFonts w:ascii="Times New Roman" w:hAnsi="Times New Roman" w:cs="Times New Roman"/>
          <w:color w:val="222222"/>
          <w:sz w:val="24"/>
          <w:szCs w:val="24"/>
          <w:shd w:val="clear" w:color="auto" w:fill="FFFFFF"/>
        </w:rPr>
        <w:t> </w:t>
      </w:r>
      <w:r w:rsidRPr="00AC77B3">
        <w:rPr>
          <w:rFonts w:ascii="Times New Roman" w:hAnsi="Times New Roman" w:cs="Times New Roman"/>
          <w:color w:val="222222"/>
          <w:sz w:val="24"/>
          <w:szCs w:val="24"/>
          <w:shd w:val="clear" w:color="auto" w:fill="FFFFFF"/>
        </w:rPr>
        <w:t>of the organization; being a</w:t>
      </w:r>
      <w:r w:rsidRPr="00AC77B3">
        <w:rPr>
          <w:rStyle w:val="apple-converted-space"/>
          <w:rFonts w:ascii="Times New Roman" w:hAnsi="Times New Roman" w:cs="Times New Roman"/>
          <w:color w:val="222222"/>
          <w:sz w:val="24"/>
          <w:szCs w:val="24"/>
          <w:shd w:val="clear" w:color="auto" w:fill="FFFFFF"/>
        </w:rPr>
        <w:t> </w:t>
      </w:r>
      <w:r w:rsidRPr="00AC77B3">
        <w:rPr>
          <w:rFonts w:ascii="Times New Roman" w:hAnsi="Times New Roman" w:cs="Times New Roman"/>
          <w:sz w:val="24"/>
          <w:szCs w:val="24"/>
          <w:shd w:val="clear" w:color="auto" w:fill="FFFFFF"/>
        </w:rPr>
        <w:t>role model</w:t>
      </w:r>
      <w:r w:rsidRPr="00AC77B3">
        <w:rPr>
          <w:rStyle w:val="apple-converted-space"/>
          <w:rFonts w:ascii="Times New Roman" w:hAnsi="Times New Roman" w:cs="Times New Roman"/>
          <w:color w:val="222222"/>
          <w:sz w:val="24"/>
          <w:szCs w:val="24"/>
          <w:shd w:val="clear" w:color="auto" w:fill="FFFFFF"/>
        </w:rPr>
        <w:t> </w:t>
      </w:r>
      <w:r w:rsidRPr="00AC77B3">
        <w:rPr>
          <w:rFonts w:ascii="Times New Roman" w:hAnsi="Times New Roman" w:cs="Times New Roman"/>
          <w:color w:val="222222"/>
          <w:sz w:val="24"/>
          <w:szCs w:val="24"/>
          <w:shd w:val="clear" w:color="auto" w:fill="FFFFFF"/>
        </w:rPr>
        <w:t>for followers in order to inspire them and to raise their interest in the project; challenging followers to take greater</w:t>
      </w:r>
      <w:r w:rsidRPr="00AC77B3">
        <w:rPr>
          <w:rStyle w:val="apple-converted-space"/>
          <w:rFonts w:ascii="Times New Roman" w:hAnsi="Times New Roman" w:cs="Times New Roman"/>
          <w:color w:val="222222"/>
          <w:sz w:val="24"/>
          <w:szCs w:val="24"/>
          <w:shd w:val="clear" w:color="auto" w:fill="FFFFFF"/>
        </w:rPr>
        <w:t> </w:t>
      </w:r>
      <w:r w:rsidRPr="00AC77B3">
        <w:rPr>
          <w:rFonts w:ascii="Times New Roman" w:hAnsi="Times New Roman" w:cs="Times New Roman"/>
          <w:sz w:val="24"/>
          <w:szCs w:val="24"/>
          <w:shd w:val="clear" w:color="auto" w:fill="FFFFFF"/>
        </w:rPr>
        <w:t>ownership</w:t>
      </w:r>
      <w:r w:rsidRPr="00AC77B3">
        <w:rPr>
          <w:rStyle w:val="apple-converted-space"/>
          <w:rFonts w:ascii="Times New Roman" w:hAnsi="Times New Roman" w:cs="Times New Roman"/>
          <w:color w:val="222222"/>
          <w:sz w:val="24"/>
          <w:szCs w:val="24"/>
          <w:shd w:val="clear" w:color="auto" w:fill="FFFFFF"/>
        </w:rPr>
        <w:t> </w:t>
      </w:r>
      <w:r w:rsidRPr="00AC77B3">
        <w:rPr>
          <w:rFonts w:ascii="Times New Roman" w:hAnsi="Times New Roman" w:cs="Times New Roman"/>
          <w:color w:val="222222"/>
          <w:sz w:val="24"/>
          <w:szCs w:val="24"/>
          <w:shd w:val="clear" w:color="auto" w:fill="FFFFFF"/>
        </w:rPr>
        <w:t>for their work, and understanding the strengths and weaknesses of followers, allowing the leader to align followers with tasks that enhance their performance</w:t>
      </w:r>
      <w:sdt>
        <w:sdtPr>
          <w:rPr>
            <w:rFonts w:ascii="Times New Roman" w:hAnsi="Times New Roman" w:cs="Times New Roman"/>
            <w:color w:val="222222"/>
            <w:sz w:val="24"/>
            <w:szCs w:val="24"/>
            <w:shd w:val="clear" w:color="auto" w:fill="FFFFFF"/>
          </w:rPr>
          <w:id w:val="-380399218"/>
          <w:citation/>
        </w:sdtPr>
        <w:sdtEndPr/>
        <w:sdtContent>
          <w:r>
            <w:rPr>
              <w:rFonts w:ascii="Times New Roman" w:hAnsi="Times New Roman" w:cs="Times New Roman"/>
              <w:color w:val="222222"/>
              <w:sz w:val="24"/>
              <w:szCs w:val="24"/>
              <w:shd w:val="clear" w:color="auto" w:fill="FFFFFF"/>
            </w:rPr>
            <w:fldChar w:fldCharType="begin"/>
          </w:r>
          <w:r>
            <w:rPr>
              <w:rFonts w:ascii="Times New Roman" w:hAnsi="Times New Roman" w:cs="Times New Roman"/>
              <w:color w:val="222222"/>
              <w:sz w:val="24"/>
              <w:szCs w:val="24"/>
              <w:shd w:val="clear" w:color="auto" w:fill="FFFFFF"/>
              <w:lang w:val="en-US"/>
            </w:rPr>
            <w:instrText xml:space="preserve"> CITATION Bas85 \l 1033 </w:instrText>
          </w:r>
          <w:r>
            <w:rPr>
              <w:rFonts w:ascii="Times New Roman" w:hAnsi="Times New Roman" w:cs="Times New Roman"/>
              <w:color w:val="222222"/>
              <w:sz w:val="24"/>
              <w:szCs w:val="24"/>
              <w:shd w:val="clear" w:color="auto" w:fill="FFFFFF"/>
            </w:rPr>
            <w:fldChar w:fldCharType="separate"/>
          </w:r>
          <w:r>
            <w:rPr>
              <w:rFonts w:ascii="Times New Roman" w:hAnsi="Times New Roman" w:cs="Times New Roman"/>
              <w:noProof/>
              <w:color w:val="222222"/>
              <w:sz w:val="24"/>
              <w:szCs w:val="24"/>
              <w:shd w:val="clear" w:color="auto" w:fill="FFFFFF"/>
              <w:lang w:val="en-US"/>
            </w:rPr>
            <w:t xml:space="preserve"> </w:t>
          </w:r>
          <w:r w:rsidRPr="001B5DB7">
            <w:rPr>
              <w:rFonts w:ascii="Times New Roman" w:hAnsi="Times New Roman" w:cs="Times New Roman"/>
              <w:noProof/>
              <w:color w:val="222222"/>
              <w:sz w:val="24"/>
              <w:szCs w:val="24"/>
              <w:shd w:val="clear" w:color="auto" w:fill="FFFFFF"/>
              <w:lang w:val="en-US"/>
            </w:rPr>
            <w:t>(Bass, 1985)</w:t>
          </w:r>
          <w:r>
            <w:rPr>
              <w:rFonts w:ascii="Times New Roman" w:hAnsi="Times New Roman" w:cs="Times New Roman"/>
              <w:color w:val="222222"/>
              <w:sz w:val="24"/>
              <w:szCs w:val="24"/>
              <w:shd w:val="clear" w:color="auto" w:fill="FFFFFF"/>
            </w:rPr>
            <w:fldChar w:fldCharType="end"/>
          </w:r>
        </w:sdtContent>
      </w:sdt>
      <w:r w:rsidRPr="00AC77B3">
        <w:rPr>
          <w:rFonts w:ascii="Times New Roman" w:hAnsi="Times New Roman" w:cs="Times New Roman"/>
          <w:color w:val="222222"/>
          <w:sz w:val="24"/>
          <w:szCs w:val="24"/>
          <w:shd w:val="clear" w:color="auto" w:fill="FFFFFF"/>
        </w:rPr>
        <w:t>.</w:t>
      </w:r>
      <w:r w:rsidRPr="006925FB">
        <w:rPr>
          <w:rFonts w:ascii="Times New Roman" w:hAnsi="Times New Roman" w:cs="Times New Roman"/>
          <w:sz w:val="24"/>
          <w:szCs w:val="24"/>
        </w:rPr>
        <w:t xml:space="preserve"> According to </w:t>
      </w:r>
      <w:r w:rsidR="00F51997">
        <w:rPr>
          <w:rFonts w:ascii="Times New Roman" w:hAnsi="Times New Roman" w:cs="Times New Roman"/>
          <w:sz w:val="24"/>
          <w:szCs w:val="24"/>
          <w:lang w:val="en-US"/>
        </w:rPr>
        <w:t>Bass (1985)</w:t>
      </w:r>
      <w:r>
        <w:rPr>
          <w:rFonts w:ascii="Times New Roman" w:hAnsi="Times New Roman" w:cs="Times New Roman"/>
          <w:sz w:val="24"/>
          <w:szCs w:val="24"/>
        </w:rPr>
        <w:t>. Transformational leadership consist</w:t>
      </w:r>
      <w:r w:rsidR="00F51997">
        <w:rPr>
          <w:rFonts w:ascii="Times New Roman" w:hAnsi="Times New Roman" w:cs="Times New Roman"/>
          <w:sz w:val="24"/>
          <w:szCs w:val="24"/>
          <w:lang w:val="en-US"/>
        </w:rPr>
        <w:t>s</w:t>
      </w:r>
      <w:r>
        <w:rPr>
          <w:rFonts w:ascii="Times New Roman" w:hAnsi="Times New Roman" w:cs="Times New Roman"/>
          <w:sz w:val="24"/>
          <w:szCs w:val="24"/>
        </w:rPr>
        <w:t xml:space="preserve"> of few component</w:t>
      </w:r>
      <w:r w:rsidR="00F51997">
        <w:rPr>
          <w:rFonts w:ascii="Times New Roman" w:hAnsi="Times New Roman" w:cs="Times New Roman"/>
          <w:sz w:val="24"/>
          <w:szCs w:val="24"/>
          <w:lang w:val="en-US"/>
        </w:rPr>
        <w:t>s</w:t>
      </w:r>
      <w:r>
        <w:rPr>
          <w:rFonts w:ascii="Times New Roman" w:hAnsi="Times New Roman" w:cs="Times New Roman"/>
          <w:sz w:val="24"/>
          <w:szCs w:val="24"/>
        </w:rPr>
        <w:t xml:space="preserve">. Which </w:t>
      </w:r>
      <w:r w:rsidR="00F51997">
        <w:rPr>
          <w:rFonts w:ascii="Times New Roman" w:hAnsi="Times New Roman" w:cs="Times New Roman"/>
          <w:sz w:val="24"/>
          <w:szCs w:val="24"/>
          <w:lang w:val="en-US"/>
        </w:rPr>
        <w:t>as follow</w:t>
      </w:r>
      <w:r>
        <w:rPr>
          <w:rFonts w:ascii="Times New Roman" w:hAnsi="Times New Roman" w:cs="Times New Roman"/>
          <w:sz w:val="24"/>
          <w:szCs w:val="24"/>
        </w:rPr>
        <w:t>:</w:t>
      </w:r>
    </w:p>
    <w:p w14:paraId="6957C59A" w14:textId="77777777" w:rsidR="001B5DB7" w:rsidRPr="000E7A69" w:rsidRDefault="001B5DB7" w:rsidP="001B5DB7">
      <w:pPr>
        <w:pStyle w:val="ListParagraph"/>
        <w:numPr>
          <w:ilvl w:val="0"/>
          <w:numId w:val="38"/>
        </w:numPr>
        <w:tabs>
          <w:tab w:val="left" w:pos="360"/>
        </w:tabs>
        <w:spacing w:after="160" w:line="480" w:lineRule="auto"/>
        <w:ind w:left="360" w:right="12" w:firstLine="0"/>
        <w:jc w:val="both"/>
        <w:rPr>
          <w:rFonts w:ascii="Times New Roman" w:hAnsi="Times New Roman" w:cs="Times New Roman"/>
          <w:sz w:val="24"/>
          <w:szCs w:val="24"/>
        </w:rPr>
      </w:pPr>
      <w:r w:rsidRPr="000E7A69">
        <w:rPr>
          <w:rFonts w:ascii="Times New Roman" w:hAnsi="Times New Roman" w:cs="Times New Roman"/>
          <w:sz w:val="24"/>
          <w:szCs w:val="24"/>
        </w:rPr>
        <w:t>Charisma</w:t>
      </w:r>
    </w:p>
    <w:p w14:paraId="6744A1B3" w14:textId="7D204177" w:rsidR="001B5DB7" w:rsidRPr="00690963" w:rsidRDefault="001B5DB7" w:rsidP="001B5DB7">
      <w:pPr>
        <w:pStyle w:val="ListParagraph"/>
        <w:tabs>
          <w:tab w:val="left" w:pos="360"/>
        </w:tabs>
        <w:spacing w:line="480" w:lineRule="auto"/>
        <w:ind w:right="12" w:firstLine="720"/>
        <w:jc w:val="both"/>
        <w:rPr>
          <w:rFonts w:ascii="Times New Roman" w:hAnsi="Times New Roman" w:cs="Times New Roman"/>
          <w:sz w:val="24"/>
          <w:szCs w:val="24"/>
        </w:rPr>
      </w:pPr>
      <w:r w:rsidRPr="006925FB">
        <w:rPr>
          <w:rFonts w:ascii="Times New Roman" w:hAnsi="Times New Roman" w:cs="Times New Roman"/>
          <w:sz w:val="24"/>
          <w:szCs w:val="24"/>
        </w:rPr>
        <w:t>Charismatic leadership is described as the ability to influence others based on supernatural gift and attractive powers</w:t>
      </w:r>
      <w:r>
        <w:rPr>
          <w:rFonts w:ascii="Times New Roman" w:hAnsi="Times New Roman" w:cs="Times New Roman"/>
          <w:sz w:val="24"/>
          <w:szCs w:val="24"/>
        </w:rPr>
        <w:t>. The indicator of charisma is</w:t>
      </w:r>
      <w:r w:rsidR="00F51997">
        <w:rPr>
          <w:rFonts w:ascii="Times New Roman" w:hAnsi="Times New Roman" w:cs="Times New Roman"/>
          <w:sz w:val="24"/>
          <w:szCs w:val="24"/>
          <w:lang w:val="en-US"/>
        </w:rPr>
        <w:t xml:space="preserve"> as follow</w:t>
      </w:r>
      <w:r>
        <w:rPr>
          <w:rFonts w:ascii="Times New Roman" w:hAnsi="Times New Roman" w:cs="Times New Roman"/>
          <w:sz w:val="24"/>
          <w:szCs w:val="24"/>
        </w:rPr>
        <w:t>:</w:t>
      </w:r>
    </w:p>
    <w:p w14:paraId="4EFC3A6D" w14:textId="441AD4B6" w:rsidR="001B5DB7" w:rsidRPr="00F41DF4" w:rsidRDefault="00F51997" w:rsidP="001B5DB7">
      <w:pPr>
        <w:pStyle w:val="ListParagraph"/>
        <w:numPr>
          <w:ilvl w:val="0"/>
          <w:numId w:val="29"/>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lang w:val="en-US"/>
        </w:rPr>
        <w:t>B</w:t>
      </w:r>
      <w:r w:rsidR="001B5DB7">
        <w:rPr>
          <w:rFonts w:ascii="Times New Roman" w:hAnsi="Times New Roman" w:cs="Times New Roman"/>
          <w:sz w:val="24"/>
          <w:szCs w:val="24"/>
          <w:lang w:val="en-US"/>
        </w:rPr>
        <w:t>ring</w:t>
      </w:r>
      <w:r>
        <w:rPr>
          <w:rFonts w:ascii="Times New Roman" w:hAnsi="Times New Roman" w:cs="Times New Roman"/>
          <w:sz w:val="24"/>
          <w:szCs w:val="24"/>
          <w:lang w:val="en-US"/>
        </w:rPr>
        <w:t>s</w:t>
      </w:r>
      <w:r w:rsidR="001B5DB7">
        <w:rPr>
          <w:rFonts w:ascii="Times New Roman" w:hAnsi="Times New Roman" w:cs="Times New Roman"/>
          <w:sz w:val="24"/>
          <w:szCs w:val="24"/>
          <w:lang w:val="en-US"/>
        </w:rPr>
        <w:t xml:space="preserve"> good vision</w:t>
      </w:r>
      <w:r w:rsidR="001B5DB7" w:rsidRPr="00F41DF4">
        <w:rPr>
          <w:rFonts w:ascii="Times New Roman" w:hAnsi="Times New Roman" w:cs="Times New Roman"/>
          <w:sz w:val="24"/>
          <w:szCs w:val="24"/>
        </w:rPr>
        <w:t xml:space="preserve"> for his/her subordinate.</w:t>
      </w:r>
    </w:p>
    <w:p w14:paraId="3D5A3EBD" w14:textId="20130B2F" w:rsidR="001B5DB7" w:rsidRDefault="00F51997" w:rsidP="001B5DB7">
      <w:pPr>
        <w:pStyle w:val="ListParagraph"/>
        <w:numPr>
          <w:ilvl w:val="0"/>
          <w:numId w:val="29"/>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G</w:t>
      </w:r>
      <w:r w:rsidR="001B5DB7">
        <w:rPr>
          <w:rFonts w:ascii="Times New Roman" w:hAnsi="Times New Roman" w:cs="Times New Roman"/>
          <w:sz w:val="24"/>
          <w:szCs w:val="24"/>
        </w:rPr>
        <w:t>uide</w:t>
      </w:r>
      <w:r>
        <w:rPr>
          <w:rFonts w:ascii="Times New Roman" w:hAnsi="Times New Roman" w:cs="Times New Roman"/>
          <w:sz w:val="24"/>
          <w:szCs w:val="24"/>
          <w:lang w:val="en-US"/>
        </w:rPr>
        <w:t>s</w:t>
      </w:r>
      <w:r w:rsidR="001B5DB7">
        <w:rPr>
          <w:rFonts w:ascii="Times New Roman" w:hAnsi="Times New Roman" w:cs="Times New Roman"/>
          <w:sz w:val="24"/>
          <w:szCs w:val="24"/>
        </w:rPr>
        <w:t xml:space="preserve"> the employees to match their </w:t>
      </w:r>
      <w:r w:rsidR="00B363B4">
        <w:rPr>
          <w:rFonts w:ascii="Times New Roman" w:hAnsi="Times New Roman" w:cs="Times New Roman"/>
          <w:sz w:val="24"/>
          <w:szCs w:val="24"/>
        </w:rPr>
        <w:t>performance</w:t>
      </w:r>
      <w:r w:rsidR="001B5DB7">
        <w:rPr>
          <w:rFonts w:ascii="Times New Roman" w:hAnsi="Times New Roman" w:cs="Times New Roman"/>
          <w:sz w:val="24"/>
          <w:szCs w:val="24"/>
        </w:rPr>
        <w:t xml:space="preserve"> with the job standard or even surpass it.</w:t>
      </w:r>
    </w:p>
    <w:p w14:paraId="4A25BC04" w14:textId="65073BBD" w:rsidR="001B5DB7" w:rsidRDefault="00F51997" w:rsidP="001B5DB7">
      <w:pPr>
        <w:pStyle w:val="ListParagraph"/>
        <w:numPr>
          <w:ilvl w:val="0"/>
          <w:numId w:val="29"/>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B</w:t>
      </w:r>
      <w:r w:rsidR="001B5DB7">
        <w:rPr>
          <w:rFonts w:ascii="Times New Roman" w:hAnsi="Times New Roman" w:cs="Times New Roman"/>
          <w:sz w:val="24"/>
          <w:szCs w:val="24"/>
        </w:rPr>
        <w:t>ring</w:t>
      </w:r>
      <w:r>
        <w:rPr>
          <w:rFonts w:ascii="Times New Roman" w:hAnsi="Times New Roman" w:cs="Times New Roman"/>
          <w:sz w:val="24"/>
          <w:szCs w:val="24"/>
          <w:lang w:val="en-US"/>
        </w:rPr>
        <w:t>s</w:t>
      </w:r>
      <w:r>
        <w:rPr>
          <w:rFonts w:ascii="Times New Roman" w:hAnsi="Times New Roman" w:cs="Times New Roman"/>
          <w:sz w:val="24"/>
          <w:szCs w:val="24"/>
        </w:rPr>
        <w:t xml:space="preserve"> big and</w:t>
      </w:r>
      <w:r w:rsidR="001B5DB7">
        <w:rPr>
          <w:rFonts w:ascii="Times New Roman" w:hAnsi="Times New Roman" w:cs="Times New Roman"/>
          <w:sz w:val="24"/>
          <w:szCs w:val="24"/>
        </w:rPr>
        <w:t xml:space="preserve"> good influence to its subordinates</w:t>
      </w:r>
    </w:p>
    <w:p w14:paraId="24AAB9C0" w14:textId="6BC57532" w:rsidR="001B5DB7" w:rsidRDefault="00F51997" w:rsidP="001B5DB7">
      <w:pPr>
        <w:pStyle w:val="ListParagraph"/>
        <w:numPr>
          <w:ilvl w:val="0"/>
          <w:numId w:val="29"/>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lang w:val="en-US"/>
        </w:rPr>
        <w:t>Have a good commitment to its subordinates</w:t>
      </w:r>
      <w:r w:rsidR="001B5DB7">
        <w:rPr>
          <w:rFonts w:ascii="Times New Roman" w:hAnsi="Times New Roman" w:cs="Times New Roman"/>
          <w:sz w:val="24"/>
          <w:szCs w:val="24"/>
        </w:rPr>
        <w:t>.</w:t>
      </w:r>
    </w:p>
    <w:p w14:paraId="3835352B" w14:textId="77777777" w:rsidR="001B5DB7" w:rsidRDefault="001B5DB7" w:rsidP="001B5DB7">
      <w:pPr>
        <w:pStyle w:val="ListParagraph"/>
        <w:tabs>
          <w:tab w:val="left" w:pos="360"/>
        </w:tabs>
        <w:spacing w:after="160" w:line="480" w:lineRule="auto"/>
        <w:ind w:left="1440" w:right="12"/>
        <w:jc w:val="both"/>
        <w:rPr>
          <w:rFonts w:ascii="Times New Roman" w:hAnsi="Times New Roman" w:cs="Times New Roman"/>
          <w:sz w:val="24"/>
          <w:szCs w:val="24"/>
        </w:rPr>
      </w:pPr>
    </w:p>
    <w:p w14:paraId="6C45759B" w14:textId="77777777" w:rsidR="001B5DB7" w:rsidRPr="00E47FD4" w:rsidRDefault="001B5DB7" w:rsidP="001B5DB7">
      <w:pPr>
        <w:pStyle w:val="ListParagraph"/>
        <w:tabs>
          <w:tab w:val="left" w:pos="360"/>
        </w:tabs>
        <w:spacing w:after="160" w:line="480" w:lineRule="auto"/>
        <w:ind w:left="1440" w:right="12"/>
        <w:jc w:val="both"/>
        <w:rPr>
          <w:rFonts w:ascii="Times New Roman" w:hAnsi="Times New Roman" w:cs="Times New Roman"/>
          <w:sz w:val="24"/>
          <w:szCs w:val="24"/>
        </w:rPr>
      </w:pPr>
    </w:p>
    <w:p w14:paraId="44A4BB7D" w14:textId="77777777" w:rsidR="001B5DB7" w:rsidRPr="000E7A69" w:rsidRDefault="001B5DB7" w:rsidP="001B5DB7">
      <w:pPr>
        <w:pStyle w:val="ListParagraph"/>
        <w:numPr>
          <w:ilvl w:val="0"/>
          <w:numId w:val="38"/>
        </w:numPr>
        <w:tabs>
          <w:tab w:val="left" w:pos="360"/>
        </w:tabs>
        <w:spacing w:line="480" w:lineRule="auto"/>
        <w:ind w:left="360" w:right="12" w:firstLine="0"/>
        <w:rPr>
          <w:rFonts w:ascii="Times New Roman" w:hAnsi="Times New Roman" w:cs="Times New Roman"/>
          <w:sz w:val="24"/>
          <w:szCs w:val="24"/>
        </w:rPr>
      </w:pPr>
      <w:r w:rsidRPr="000E7A69">
        <w:rPr>
          <w:rFonts w:ascii="Times New Roman" w:hAnsi="Times New Roman" w:cs="Times New Roman"/>
          <w:sz w:val="24"/>
          <w:szCs w:val="24"/>
        </w:rPr>
        <w:lastRenderedPageBreak/>
        <w:t>Inspiration</w:t>
      </w:r>
    </w:p>
    <w:p w14:paraId="7EB981D9" w14:textId="121B67BB" w:rsidR="001B5DB7" w:rsidRDefault="001B5DB7" w:rsidP="001B5DB7">
      <w:pPr>
        <w:pStyle w:val="ListParagraph"/>
        <w:tabs>
          <w:tab w:val="left" w:pos="360"/>
        </w:tabs>
        <w:spacing w:line="480" w:lineRule="auto"/>
        <w:ind w:right="12" w:firstLine="720"/>
        <w:jc w:val="both"/>
        <w:rPr>
          <w:rFonts w:ascii="Times New Roman" w:hAnsi="Times New Roman" w:cs="Times New Roman"/>
          <w:color w:val="252525"/>
          <w:sz w:val="24"/>
          <w:szCs w:val="24"/>
          <w:shd w:val="clear" w:color="auto" w:fill="FFFFFF"/>
        </w:rPr>
      </w:pPr>
      <w:r w:rsidRPr="00511690">
        <w:rPr>
          <w:rFonts w:ascii="Times New Roman" w:hAnsi="Times New Roman" w:cs="Times New Roman"/>
          <w:color w:val="000000" w:themeColor="text1"/>
          <w:sz w:val="24"/>
          <w:szCs w:val="24"/>
        </w:rPr>
        <w:t xml:space="preserve">Inspiration is used by the leader to </w:t>
      </w:r>
      <w:r w:rsidRPr="00511690">
        <w:rPr>
          <w:rFonts w:ascii="Times New Roman" w:hAnsi="Times New Roman" w:cs="Times New Roman"/>
          <w:color w:val="000000" w:themeColor="text1"/>
          <w:sz w:val="24"/>
          <w:szCs w:val="24"/>
          <w:shd w:val="clear" w:color="auto" w:fill="FFFFFF"/>
        </w:rPr>
        <w:t>creat</w:t>
      </w:r>
      <w:r w:rsidR="00FC27E3">
        <w:rPr>
          <w:rFonts w:ascii="Times New Roman" w:hAnsi="Times New Roman" w:cs="Times New Roman"/>
          <w:color w:val="000000" w:themeColor="text1"/>
          <w:sz w:val="24"/>
          <w:szCs w:val="24"/>
          <w:shd w:val="clear" w:color="auto" w:fill="FFFFFF"/>
          <w:lang w:val="en-US"/>
        </w:rPr>
        <w:t>e</w:t>
      </w:r>
      <w:r w:rsidRPr="00511690">
        <w:rPr>
          <w:rFonts w:ascii="Times New Roman" w:hAnsi="Times New Roman" w:cs="Times New Roman"/>
          <w:color w:val="000000" w:themeColor="text1"/>
          <w:sz w:val="24"/>
          <w:szCs w:val="24"/>
          <w:shd w:val="clear" w:color="auto" w:fill="FFFFFF"/>
        </w:rPr>
        <w:t xml:space="preserve"> a</w:t>
      </w:r>
      <w:r w:rsidRPr="00511690">
        <w:rPr>
          <w:rStyle w:val="apple-converted-space"/>
          <w:rFonts w:ascii="Times New Roman" w:hAnsi="Times New Roman" w:cs="Times New Roman"/>
          <w:color w:val="000000" w:themeColor="text1"/>
          <w:sz w:val="24"/>
          <w:szCs w:val="24"/>
          <w:shd w:val="clear" w:color="auto" w:fill="FFFFFF"/>
        </w:rPr>
        <w:t> </w:t>
      </w:r>
      <w:r w:rsidRPr="00511690">
        <w:rPr>
          <w:rFonts w:ascii="Times New Roman" w:hAnsi="Times New Roman" w:cs="Times New Roman"/>
          <w:color w:val="000000" w:themeColor="text1"/>
          <w:sz w:val="24"/>
          <w:szCs w:val="24"/>
          <w:shd w:val="clear" w:color="auto" w:fill="FFFFFF"/>
        </w:rPr>
        <w:t>vision</w:t>
      </w:r>
      <w:r w:rsidRPr="00511690">
        <w:rPr>
          <w:rStyle w:val="apple-converted-space"/>
          <w:rFonts w:ascii="Times New Roman" w:hAnsi="Times New Roman" w:cs="Times New Roman"/>
          <w:color w:val="000000" w:themeColor="text1"/>
          <w:sz w:val="24"/>
          <w:szCs w:val="24"/>
          <w:shd w:val="clear" w:color="auto" w:fill="FFFFFF"/>
        </w:rPr>
        <w:t> </w:t>
      </w:r>
      <w:r w:rsidRPr="00511690">
        <w:rPr>
          <w:rFonts w:ascii="Times New Roman" w:hAnsi="Times New Roman" w:cs="Times New Roman"/>
          <w:color w:val="000000" w:themeColor="text1"/>
          <w:sz w:val="24"/>
          <w:szCs w:val="24"/>
          <w:shd w:val="clear" w:color="auto" w:fill="FFFFFF"/>
        </w:rPr>
        <w:t>to guide the change and execut</w:t>
      </w:r>
      <w:r w:rsidR="00FC27E3">
        <w:rPr>
          <w:rFonts w:ascii="Times New Roman" w:hAnsi="Times New Roman" w:cs="Times New Roman"/>
          <w:color w:val="000000" w:themeColor="text1"/>
          <w:sz w:val="24"/>
          <w:szCs w:val="24"/>
          <w:shd w:val="clear" w:color="auto" w:fill="FFFFFF"/>
          <w:lang w:val="en-US"/>
        </w:rPr>
        <w:t>e</w:t>
      </w:r>
      <w:r w:rsidRPr="00511690">
        <w:rPr>
          <w:rFonts w:ascii="Times New Roman" w:hAnsi="Times New Roman" w:cs="Times New Roman"/>
          <w:color w:val="000000" w:themeColor="text1"/>
          <w:sz w:val="24"/>
          <w:szCs w:val="24"/>
          <w:shd w:val="clear" w:color="auto" w:fill="FFFFFF"/>
        </w:rPr>
        <w:t xml:space="preserve"> it in tandem with committed members of a group. There are</w:t>
      </w:r>
      <w:r>
        <w:rPr>
          <w:rFonts w:ascii="Times New Roman" w:hAnsi="Times New Roman" w:cs="Times New Roman"/>
          <w:color w:val="000000" w:themeColor="text1"/>
          <w:sz w:val="24"/>
          <w:szCs w:val="24"/>
          <w:shd w:val="clear" w:color="auto" w:fill="FFFFFF"/>
        </w:rPr>
        <w:t xml:space="preserve"> few</w:t>
      </w:r>
      <w:r w:rsidRPr="00511690">
        <w:rPr>
          <w:rFonts w:ascii="Times New Roman" w:hAnsi="Times New Roman" w:cs="Times New Roman"/>
          <w:color w:val="000000" w:themeColor="text1"/>
          <w:sz w:val="24"/>
          <w:szCs w:val="24"/>
          <w:shd w:val="clear" w:color="auto" w:fill="FFFFFF"/>
        </w:rPr>
        <w:t xml:space="preserve"> indicators</w:t>
      </w:r>
      <w:r w:rsidR="00F51997">
        <w:rPr>
          <w:rFonts w:ascii="Times New Roman" w:hAnsi="Times New Roman" w:cs="Times New Roman"/>
          <w:color w:val="000000" w:themeColor="text1"/>
          <w:sz w:val="24"/>
          <w:szCs w:val="24"/>
          <w:shd w:val="clear" w:color="auto" w:fill="FFFFFF"/>
          <w:lang w:val="en-US"/>
        </w:rPr>
        <w:t xml:space="preserve"> is </w:t>
      </w:r>
      <w:r w:rsidR="00F51997">
        <w:rPr>
          <w:rFonts w:ascii="Times New Roman" w:hAnsi="Times New Roman" w:cs="Times New Roman"/>
          <w:sz w:val="24"/>
          <w:szCs w:val="24"/>
          <w:lang w:val="en-US"/>
        </w:rPr>
        <w:t>as follow</w:t>
      </w:r>
      <w:r>
        <w:rPr>
          <w:rFonts w:ascii="Times New Roman" w:hAnsi="Times New Roman" w:cs="Times New Roman"/>
          <w:color w:val="252525"/>
          <w:sz w:val="24"/>
          <w:szCs w:val="24"/>
          <w:shd w:val="clear" w:color="auto" w:fill="FFFFFF"/>
        </w:rPr>
        <w:t>:</w:t>
      </w:r>
    </w:p>
    <w:p w14:paraId="2DB76110" w14:textId="1D83A09F" w:rsidR="001B5DB7" w:rsidRPr="00F41DF4" w:rsidRDefault="001B5DB7" w:rsidP="001B5DB7">
      <w:pPr>
        <w:pStyle w:val="ListParagraph"/>
        <w:numPr>
          <w:ilvl w:val="0"/>
          <w:numId w:val="30"/>
        </w:numPr>
        <w:tabs>
          <w:tab w:val="left" w:pos="360"/>
        </w:tabs>
        <w:spacing w:line="480" w:lineRule="auto"/>
        <w:ind w:left="1440" w:right="12"/>
        <w:rPr>
          <w:rFonts w:ascii="Times New Roman" w:hAnsi="Times New Roman" w:cs="Times New Roman"/>
          <w:sz w:val="24"/>
          <w:szCs w:val="24"/>
        </w:rPr>
      </w:pPr>
      <w:r>
        <w:rPr>
          <w:rFonts w:ascii="Times New Roman" w:hAnsi="Times New Roman" w:cs="Times New Roman"/>
          <w:sz w:val="24"/>
          <w:szCs w:val="24"/>
        </w:rPr>
        <w:t xml:space="preserve">Leader </w:t>
      </w:r>
      <w:r w:rsidRPr="00F41DF4">
        <w:rPr>
          <w:rFonts w:ascii="Times New Roman" w:hAnsi="Times New Roman" w:cs="Times New Roman"/>
          <w:sz w:val="24"/>
          <w:szCs w:val="24"/>
        </w:rPr>
        <w:t xml:space="preserve">articulates vision </w:t>
      </w:r>
      <w:r w:rsidR="00FC27E3">
        <w:rPr>
          <w:rFonts w:ascii="Times New Roman" w:hAnsi="Times New Roman" w:cs="Times New Roman"/>
          <w:sz w:val="24"/>
          <w:szCs w:val="24"/>
          <w:lang w:val="en-US"/>
        </w:rPr>
        <w:t>by</w:t>
      </w:r>
      <w:r w:rsidRPr="00F41DF4">
        <w:rPr>
          <w:rFonts w:ascii="Times New Roman" w:hAnsi="Times New Roman" w:cs="Times New Roman"/>
          <w:sz w:val="24"/>
          <w:szCs w:val="24"/>
        </w:rPr>
        <w:t xml:space="preserve"> appealing and inspiring followers.</w:t>
      </w:r>
    </w:p>
    <w:p w14:paraId="6F1366C5" w14:textId="1FC33F78" w:rsidR="001B5DB7" w:rsidRDefault="00FC27E3" w:rsidP="001B5DB7">
      <w:pPr>
        <w:pStyle w:val="ListParagraph"/>
        <w:numPr>
          <w:ilvl w:val="0"/>
          <w:numId w:val="30"/>
        </w:numPr>
        <w:tabs>
          <w:tab w:val="left" w:pos="360"/>
        </w:tabs>
        <w:spacing w:line="480" w:lineRule="auto"/>
        <w:ind w:left="1440" w:right="12"/>
        <w:rPr>
          <w:rFonts w:ascii="Times New Roman" w:hAnsi="Times New Roman" w:cs="Times New Roman"/>
          <w:sz w:val="24"/>
          <w:szCs w:val="24"/>
        </w:rPr>
      </w:pPr>
      <w:r>
        <w:rPr>
          <w:rFonts w:ascii="Times New Roman" w:hAnsi="Times New Roman" w:cs="Times New Roman"/>
          <w:sz w:val="24"/>
          <w:szCs w:val="24"/>
          <w:lang w:val="en-US"/>
        </w:rPr>
        <w:t>Optimistic</w:t>
      </w:r>
    </w:p>
    <w:p w14:paraId="565A8A1A" w14:textId="20669C90" w:rsidR="001B5DB7" w:rsidRDefault="001B5DB7" w:rsidP="001B5DB7">
      <w:pPr>
        <w:pStyle w:val="ListParagraph"/>
        <w:numPr>
          <w:ilvl w:val="0"/>
          <w:numId w:val="30"/>
        </w:numPr>
        <w:tabs>
          <w:tab w:val="left" w:pos="360"/>
        </w:tabs>
        <w:spacing w:line="480" w:lineRule="auto"/>
        <w:ind w:left="1440" w:right="12"/>
        <w:rPr>
          <w:rFonts w:ascii="Times New Roman" w:hAnsi="Times New Roman" w:cs="Times New Roman"/>
          <w:sz w:val="24"/>
          <w:szCs w:val="24"/>
        </w:rPr>
      </w:pPr>
      <w:r w:rsidRPr="00511690">
        <w:rPr>
          <w:rFonts w:ascii="Times New Roman" w:hAnsi="Times New Roman" w:cs="Times New Roman"/>
          <w:sz w:val="24"/>
          <w:szCs w:val="24"/>
        </w:rPr>
        <w:t>Followers have a strong sense of purpose if they are to be motivated.</w:t>
      </w:r>
    </w:p>
    <w:p w14:paraId="6A70EF12" w14:textId="24DE0257" w:rsidR="001B5DB7" w:rsidRPr="001B5DB7" w:rsidRDefault="00FC27E3" w:rsidP="001B5DB7">
      <w:pPr>
        <w:pStyle w:val="ListParagraph"/>
        <w:numPr>
          <w:ilvl w:val="0"/>
          <w:numId w:val="30"/>
        </w:numPr>
        <w:tabs>
          <w:tab w:val="left" w:pos="360"/>
        </w:tabs>
        <w:spacing w:line="480" w:lineRule="auto"/>
        <w:ind w:left="1440" w:right="12"/>
        <w:rPr>
          <w:rFonts w:ascii="Times New Roman" w:hAnsi="Times New Roman" w:cs="Times New Roman"/>
          <w:sz w:val="24"/>
          <w:szCs w:val="24"/>
        </w:rPr>
      </w:pPr>
      <w:r>
        <w:rPr>
          <w:rFonts w:ascii="Times New Roman" w:hAnsi="Times New Roman" w:cs="Times New Roman"/>
          <w:sz w:val="24"/>
          <w:szCs w:val="24"/>
        </w:rPr>
        <w:t>F</w:t>
      </w:r>
      <w:r w:rsidR="001B5DB7" w:rsidRPr="00511690">
        <w:rPr>
          <w:rFonts w:ascii="Times New Roman" w:hAnsi="Times New Roman" w:cs="Times New Roman"/>
          <w:sz w:val="24"/>
          <w:szCs w:val="24"/>
        </w:rPr>
        <w:t>ollowers are willing to inv</w:t>
      </w:r>
      <w:r w:rsidR="001B5DB7">
        <w:rPr>
          <w:rFonts w:ascii="Times New Roman" w:hAnsi="Times New Roman" w:cs="Times New Roman"/>
          <w:sz w:val="24"/>
          <w:szCs w:val="24"/>
        </w:rPr>
        <w:t>est more effort in their tasks</w:t>
      </w:r>
    </w:p>
    <w:p w14:paraId="09906766" w14:textId="77777777" w:rsidR="001B5DB7" w:rsidRPr="000E7A69" w:rsidRDefault="001B5DB7" w:rsidP="001B5DB7">
      <w:pPr>
        <w:pStyle w:val="ListParagraph"/>
        <w:numPr>
          <w:ilvl w:val="0"/>
          <w:numId w:val="38"/>
        </w:numPr>
        <w:tabs>
          <w:tab w:val="left" w:pos="360"/>
        </w:tabs>
        <w:spacing w:line="480" w:lineRule="auto"/>
        <w:ind w:left="360" w:right="12" w:firstLine="0"/>
        <w:rPr>
          <w:rFonts w:ascii="Times New Roman" w:hAnsi="Times New Roman" w:cs="Times New Roman"/>
          <w:sz w:val="24"/>
          <w:szCs w:val="24"/>
        </w:rPr>
      </w:pPr>
      <w:r w:rsidRPr="000E7A69">
        <w:rPr>
          <w:rFonts w:ascii="Times New Roman" w:hAnsi="Times New Roman" w:cs="Times New Roman"/>
          <w:sz w:val="24"/>
          <w:szCs w:val="24"/>
        </w:rPr>
        <w:t>Intellectual Stimulation</w:t>
      </w:r>
    </w:p>
    <w:p w14:paraId="03DB7014" w14:textId="373901C7" w:rsidR="001B5DB7" w:rsidRPr="0022210F" w:rsidRDefault="001B5DB7" w:rsidP="001B5DB7">
      <w:pPr>
        <w:pStyle w:val="ListParagraph"/>
        <w:tabs>
          <w:tab w:val="left" w:pos="360"/>
        </w:tabs>
        <w:spacing w:line="480" w:lineRule="auto"/>
        <w:ind w:right="12" w:firstLine="720"/>
        <w:jc w:val="both"/>
        <w:rPr>
          <w:rFonts w:ascii="Times New Roman" w:hAnsi="Times New Roman" w:cs="Times New Roman"/>
          <w:sz w:val="24"/>
          <w:szCs w:val="24"/>
        </w:rPr>
      </w:pPr>
      <w:r w:rsidRPr="00511690">
        <w:rPr>
          <w:rFonts w:ascii="Times New Roman" w:hAnsi="Times New Roman" w:cs="Times New Roman"/>
          <w:sz w:val="24"/>
          <w:szCs w:val="24"/>
        </w:rPr>
        <w:t>Intellectual stimulation is the third set of behaviors</w:t>
      </w:r>
      <w:r>
        <w:rPr>
          <w:rFonts w:ascii="Times New Roman" w:hAnsi="Times New Roman" w:cs="Times New Roman"/>
          <w:sz w:val="24"/>
          <w:szCs w:val="24"/>
        </w:rPr>
        <w:t xml:space="preserve"> and attributes, which implies </w:t>
      </w:r>
      <w:r w:rsidRPr="00511690">
        <w:rPr>
          <w:rFonts w:ascii="Times New Roman" w:hAnsi="Times New Roman" w:cs="Times New Roman"/>
          <w:sz w:val="24"/>
          <w:szCs w:val="24"/>
        </w:rPr>
        <w:t>that a transformational leader seeks differ</w:t>
      </w:r>
      <w:r w:rsidR="00FC27E3">
        <w:rPr>
          <w:rFonts w:ascii="Times New Roman" w:hAnsi="Times New Roman" w:cs="Times New Roman"/>
          <w:sz w:val="24"/>
          <w:szCs w:val="24"/>
          <w:lang w:val="en-US"/>
        </w:rPr>
        <w:t>ent</w:t>
      </w:r>
      <w:r w:rsidRPr="00511690">
        <w:rPr>
          <w:rFonts w:ascii="Times New Roman" w:hAnsi="Times New Roman" w:cs="Times New Roman"/>
          <w:sz w:val="24"/>
          <w:szCs w:val="24"/>
        </w:rPr>
        <w:t xml:space="preserve"> perspectives when solving problems, and gets others to look at those problems from a different angle as well</w:t>
      </w:r>
      <w:r>
        <w:rPr>
          <w:rFonts w:ascii="Times New Roman" w:hAnsi="Times New Roman" w:cs="Times New Roman"/>
          <w:sz w:val="24"/>
          <w:szCs w:val="24"/>
        </w:rPr>
        <w:t>. Few parameter</w:t>
      </w:r>
      <w:r w:rsidR="00FC27E3">
        <w:rPr>
          <w:rFonts w:ascii="Times New Roman" w:hAnsi="Times New Roman" w:cs="Times New Roman"/>
          <w:sz w:val="24"/>
          <w:szCs w:val="24"/>
          <w:lang w:val="en-US"/>
        </w:rPr>
        <w:t>s</w:t>
      </w:r>
      <w:r>
        <w:rPr>
          <w:rFonts w:ascii="Times New Roman" w:hAnsi="Times New Roman" w:cs="Times New Roman"/>
          <w:sz w:val="24"/>
          <w:szCs w:val="24"/>
        </w:rPr>
        <w:t xml:space="preserve"> of intellectual stimulation</w:t>
      </w:r>
      <w:r w:rsidR="00F51997">
        <w:rPr>
          <w:rFonts w:ascii="Times New Roman" w:hAnsi="Times New Roman" w:cs="Times New Roman"/>
          <w:sz w:val="24"/>
          <w:szCs w:val="24"/>
          <w:lang w:val="en-US"/>
        </w:rPr>
        <w:t xml:space="preserve"> is as follow</w:t>
      </w:r>
      <w:r>
        <w:rPr>
          <w:rFonts w:ascii="Times New Roman" w:hAnsi="Times New Roman" w:cs="Times New Roman"/>
          <w:sz w:val="24"/>
          <w:szCs w:val="24"/>
        </w:rPr>
        <w:t>:</w:t>
      </w:r>
    </w:p>
    <w:p w14:paraId="14674F57" w14:textId="77777777" w:rsidR="001B5DB7" w:rsidRPr="00F41DF4" w:rsidRDefault="001B5DB7" w:rsidP="001B5DB7">
      <w:pPr>
        <w:pStyle w:val="ListParagraph"/>
        <w:numPr>
          <w:ilvl w:val="0"/>
          <w:numId w:val="31"/>
        </w:numPr>
        <w:tabs>
          <w:tab w:val="left" w:pos="360"/>
        </w:tabs>
        <w:spacing w:line="480" w:lineRule="auto"/>
        <w:ind w:left="1440" w:right="12"/>
        <w:jc w:val="both"/>
        <w:rPr>
          <w:rFonts w:ascii="Times New Roman" w:hAnsi="Times New Roman" w:cs="Times New Roman"/>
          <w:sz w:val="24"/>
          <w:szCs w:val="24"/>
        </w:rPr>
      </w:pPr>
      <w:r w:rsidRPr="00F41DF4">
        <w:rPr>
          <w:rFonts w:ascii="Times New Roman" w:hAnsi="Times New Roman" w:cs="Times New Roman"/>
          <w:sz w:val="24"/>
          <w:szCs w:val="24"/>
        </w:rPr>
        <w:t>The leaders find alternative solutions to solve the problem.</w:t>
      </w:r>
    </w:p>
    <w:p w14:paraId="5A5B6630" w14:textId="77777777" w:rsidR="001B5DB7" w:rsidRDefault="001B5DB7" w:rsidP="001B5DB7">
      <w:pPr>
        <w:pStyle w:val="ListParagraph"/>
        <w:numPr>
          <w:ilvl w:val="0"/>
          <w:numId w:val="31"/>
        </w:numPr>
        <w:tabs>
          <w:tab w:val="left" w:pos="360"/>
        </w:tabs>
        <w:spacing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The leaders discuss with his/her followers to solve the problem together.</w:t>
      </w:r>
    </w:p>
    <w:p w14:paraId="7F6C385E" w14:textId="77777777" w:rsidR="001B5DB7" w:rsidRDefault="001B5DB7" w:rsidP="001B5DB7">
      <w:pPr>
        <w:pStyle w:val="ListParagraph"/>
        <w:numPr>
          <w:ilvl w:val="0"/>
          <w:numId w:val="31"/>
        </w:numPr>
        <w:tabs>
          <w:tab w:val="left" w:pos="360"/>
        </w:tabs>
        <w:spacing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The leaders improve the abilities of his/her followers to solve the problem.</w:t>
      </w:r>
    </w:p>
    <w:p w14:paraId="75BB74CB" w14:textId="7F685138" w:rsidR="001B5DB7" w:rsidRDefault="001B5DB7" w:rsidP="001B5DB7">
      <w:pPr>
        <w:pStyle w:val="ListParagraph"/>
        <w:numPr>
          <w:ilvl w:val="0"/>
          <w:numId w:val="31"/>
        </w:numPr>
        <w:tabs>
          <w:tab w:val="left" w:pos="360"/>
        </w:tabs>
        <w:spacing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 xml:space="preserve">The leaders </w:t>
      </w:r>
      <w:r w:rsidR="00FC27E3">
        <w:rPr>
          <w:rFonts w:ascii="Times New Roman" w:hAnsi="Times New Roman" w:cs="Times New Roman"/>
          <w:sz w:val="24"/>
          <w:szCs w:val="24"/>
          <w:lang w:val="en-US"/>
        </w:rPr>
        <w:t>are</w:t>
      </w:r>
      <w:r>
        <w:rPr>
          <w:rFonts w:ascii="Times New Roman" w:hAnsi="Times New Roman" w:cs="Times New Roman"/>
          <w:sz w:val="24"/>
          <w:szCs w:val="24"/>
        </w:rPr>
        <w:t xml:space="preserve"> rational in decision making</w:t>
      </w:r>
    </w:p>
    <w:p w14:paraId="3FBDA3FC" w14:textId="77777777" w:rsidR="001B5DB7" w:rsidRDefault="001B5DB7" w:rsidP="001B5DB7">
      <w:pPr>
        <w:pStyle w:val="ListParagraph"/>
        <w:tabs>
          <w:tab w:val="left" w:pos="360"/>
        </w:tabs>
        <w:spacing w:line="480" w:lineRule="auto"/>
        <w:ind w:left="1440" w:right="12"/>
        <w:jc w:val="both"/>
        <w:rPr>
          <w:rFonts w:ascii="Times New Roman" w:hAnsi="Times New Roman" w:cs="Times New Roman"/>
          <w:sz w:val="24"/>
          <w:szCs w:val="24"/>
        </w:rPr>
      </w:pPr>
    </w:p>
    <w:p w14:paraId="6948CAF1" w14:textId="77777777" w:rsidR="001B5DB7" w:rsidRDefault="001B5DB7" w:rsidP="001B5DB7">
      <w:pPr>
        <w:pStyle w:val="ListParagraph"/>
        <w:tabs>
          <w:tab w:val="left" w:pos="360"/>
        </w:tabs>
        <w:spacing w:line="480" w:lineRule="auto"/>
        <w:ind w:left="1440" w:right="12"/>
        <w:jc w:val="both"/>
        <w:rPr>
          <w:rFonts w:ascii="Times New Roman" w:hAnsi="Times New Roman" w:cs="Times New Roman"/>
          <w:sz w:val="24"/>
          <w:szCs w:val="24"/>
        </w:rPr>
      </w:pPr>
    </w:p>
    <w:p w14:paraId="337C7952" w14:textId="77777777" w:rsidR="001B5DB7" w:rsidRPr="000E7A69" w:rsidRDefault="001B5DB7" w:rsidP="001B5DB7">
      <w:pPr>
        <w:pStyle w:val="ListParagraph"/>
        <w:numPr>
          <w:ilvl w:val="0"/>
          <w:numId w:val="38"/>
        </w:numPr>
        <w:tabs>
          <w:tab w:val="left" w:pos="360"/>
        </w:tabs>
        <w:spacing w:line="480" w:lineRule="auto"/>
        <w:ind w:left="360" w:right="12" w:firstLine="0"/>
        <w:jc w:val="both"/>
        <w:rPr>
          <w:rFonts w:ascii="Times New Roman" w:hAnsi="Times New Roman" w:cs="Times New Roman"/>
          <w:sz w:val="24"/>
          <w:szCs w:val="24"/>
        </w:rPr>
      </w:pPr>
      <w:r w:rsidRPr="000E7A69">
        <w:rPr>
          <w:rFonts w:ascii="Times New Roman" w:hAnsi="Times New Roman" w:cs="Times New Roman"/>
          <w:sz w:val="24"/>
          <w:szCs w:val="24"/>
        </w:rPr>
        <w:lastRenderedPageBreak/>
        <w:t>Individualized consideration</w:t>
      </w:r>
    </w:p>
    <w:p w14:paraId="49471615" w14:textId="1962A5D2" w:rsidR="001B5DB7" w:rsidRDefault="001B5DB7" w:rsidP="001B5DB7">
      <w:pPr>
        <w:pStyle w:val="ListParagraph"/>
        <w:tabs>
          <w:tab w:val="left" w:pos="360"/>
        </w:tabs>
        <w:spacing w:line="480" w:lineRule="auto"/>
        <w:ind w:right="12" w:firstLine="720"/>
        <w:jc w:val="both"/>
        <w:rPr>
          <w:rFonts w:ascii="Times New Roman" w:hAnsi="Times New Roman" w:cs="Times New Roman"/>
          <w:color w:val="000000"/>
          <w:sz w:val="24"/>
          <w:szCs w:val="24"/>
          <w:shd w:val="clear" w:color="auto" w:fill="FCFCFC"/>
        </w:rPr>
      </w:pPr>
      <w:r w:rsidRPr="00511690">
        <w:rPr>
          <w:rFonts w:ascii="Times New Roman" w:hAnsi="Times New Roman" w:cs="Times New Roman"/>
          <w:color w:val="000000"/>
          <w:sz w:val="24"/>
          <w:szCs w:val="24"/>
          <w:shd w:val="clear" w:color="auto" w:fill="FCFCFC"/>
        </w:rPr>
        <w:t xml:space="preserve">Individualized consideration is the degree to which the leader </w:t>
      </w:r>
      <w:r w:rsidR="00FC27E3">
        <w:rPr>
          <w:rFonts w:ascii="Times New Roman" w:hAnsi="Times New Roman" w:cs="Times New Roman"/>
          <w:color w:val="000000"/>
          <w:sz w:val="24"/>
          <w:szCs w:val="24"/>
          <w:shd w:val="clear" w:color="auto" w:fill="FCFCFC"/>
          <w:lang w:val="en-US"/>
        </w:rPr>
        <w:t>pay attentions to</w:t>
      </w:r>
      <w:r w:rsidRPr="00511690">
        <w:rPr>
          <w:rFonts w:ascii="Times New Roman" w:hAnsi="Times New Roman" w:cs="Times New Roman"/>
          <w:color w:val="000000"/>
          <w:sz w:val="24"/>
          <w:szCs w:val="24"/>
          <w:shd w:val="clear" w:color="auto" w:fill="FCFCFC"/>
        </w:rPr>
        <w:t xml:space="preserve"> follower's needs, acts as a mentor or coach to the follower</w:t>
      </w:r>
      <w:r>
        <w:rPr>
          <w:rFonts w:ascii="Times New Roman" w:hAnsi="Times New Roman" w:cs="Times New Roman"/>
          <w:color w:val="000000"/>
          <w:sz w:val="24"/>
          <w:szCs w:val="24"/>
          <w:shd w:val="clear" w:color="auto" w:fill="FCFCFC"/>
        </w:rPr>
        <w:t xml:space="preserve">, and listens to the follower's </w:t>
      </w:r>
      <w:r w:rsidRPr="00511690">
        <w:rPr>
          <w:rFonts w:ascii="Times New Roman" w:hAnsi="Times New Roman" w:cs="Times New Roman"/>
          <w:color w:val="000000"/>
          <w:sz w:val="24"/>
          <w:szCs w:val="24"/>
          <w:shd w:val="clear" w:color="auto" w:fill="FCFCFC"/>
        </w:rPr>
        <w:t>concerns.</w:t>
      </w:r>
      <w:r>
        <w:rPr>
          <w:rFonts w:ascii="Times New Roman" w:hAnsi="Times New Roman" w:cs="Times New Roman"/>
          <w:color w:val="000000"/>
          <w:sz w:val="24"/>
          <w:szCs w:val="24"/>
          <w:shd w:val="clear" w:color="auto" w:fill="FCFCFC"/>
        </w:rPr>
        <w:t xml:space="preserve"> The parameter of individualized consideration is</w:t>
      </w:r>
      <w:r w:rsidR="00F51997">
        <w:rPr>
          <w:rFonts w:ascii="Times New Roman" w:hAnsi="Times New Roman" w:cs="Times New Roman"/>
          <w:color w:val="000000"/>
          <w:sz w:val="24"/>
          <w:szCs w:val="24"/>
          <w:shd w:val="clear" w:color="auto" w:fill="FCFCFC"/>
          <w:lang w:val="en-US"/>
        </w:rPr>
        <w:t xml:space="preserve"> </w:t>
      </w:r>
      <w:r w:rsidR="00F51997">
        <w:rPr>
          <w:rFonts w:ascii="Times New Roman" w:hAnsi="Times New Roman" w:cs="Times New Roman"/>
          <w:sz w:val="24"/>
          <w:szCs w:val="24"/>
          <w:lang w:val="en-US"/>
        </w:rPr>
        <w:t>as follow</w:t>
      </w:r>
      <w:r>
        <w:rPr>
          <w:rFonts w:ascii="Times New Roman" w:hAnsi="Times New Roman" w:cs="Times New Roman"/>
          <w:color w:val="000000"/>
          <w:sz w:val="24"/>
          <w:szCs w:val="24"/>
          <w:shd w:val="clear" w:color="auto" w:fill="FCFCFC"/>
        </w:rPr>
        <w:t>:</w:t>
      </w:r>
    </w:p>
    <w:p w14:paraId="4726EE8F" w14:textId="77777777" w:rsidR="001B5DB7" w:rsidRPr="00F41DF4" w:rsidRDefault="001B5DB7" w:rsidP="001B5DB7">
      <w:pPr>
        <w:pStyle w:val="ListParagraph"/>
        <w:numPr>
          <w:ilvl w:val="0"/>
          <w:numId w:val="32"/>
        </w:numPr>
        <w:tabs>
          <w:tab w:val="left" w:pos="360"/>
        </w:tabs>
        <w:spacing w:line="480" w:lineRule="auto"/>
        <w:ind w:left="1440" w:right="12"/>
        <w:jc w:val="both"/>
        <w:rPr>
          <w:rFonts w:ascii="Times New Roman" w:hAnsi="Times New Roman" w:cs="Times New Roman"/>
          <w:color w:val="000000"/>
          <w:sz w:val="24"/>
          <w:szCs w:val="24"/>
          <w:shd w:val="clear" w:color="auto" w:fill="FCFCFC"/>
        </w:rPr>
      </w:pPr>
      <w:r w:rsidRPr="00F41DF4">
        <w:rPr>
          <w:rFonts w:ascii="Times New Roman" w:hAnsi="Times New Roman" w:cs="Times New Roman"/>
          <w:color w:val="000000"/>
          <w:sz w:val="24"/>
          <w:szCs w:val="24"/>
          <w:shd w:val="clear" w:color="auto" w:fill="FCFCFC"/>
        </w:rPr>
        <w:t>The leaders give its support to his/her followers</w:t>
      </w:r>
    </w:p>
    <w:p w14:paraId="3B9AB001" w14:textId="77777777" w:rsidR="001B5DB7" w:rsidRDefault="001B5DB7" w:rsidP="001B5DB7">
      <w:pPr>
        <w:pStyle w:val="ListParagraph"/>
        <w:numPr>
          <w:ilvl w:val="0"/>
          <w:numId w:val="32"/>
        </w:numPr>
        <w:tabs>
          <w:tab w:val="left" w:pos="360"/>
        </w:tabs>
        <w:spacing w:line="480" w:lineRule="auto"/>
        <w:ind w:left="1440" w:right="12"/>
        <w:jc w:val="both"/>
        <w:rPr>
          <w:rFonts w:ascii="Times New Roman" w:hAnsi="Times New Roman" w:cs="Times New Roman"/>
          <w:color w:val="000000"/>
          <w:sz w:val="24"/>
          <w:szCs w:val="24"/>
          <w:shd w:val="clear" w:color="auto" w:fill="FCFCFC"/>
        </w:rPr>
      </w:pPr>
      <w:r>
        <w:rPr>
          <w:rFonts w:ascii="Times New Roman" w:hAnsi="Times New Roman" w:cs="Times New Roman"/>
          <w:color w:val="000000"/>
          <w:sz w:val="24"/>
          <w:szCs w:val="24"/>
          <w:shd w:val="clear" w:color="auto" w:fill="FCFCFC"/>
        </w:rPr>
        <w:t>The leaders give more spirit to his/her followers</w:t>
      </w:r>
    </w:p>
    <w:p w14:paraId="385ED7DA" w14:textId="77777777" w:rsidR="001B5DB7" w:rsidRDefault="001B5DB7" w:rsidP="001B5DB7">
      <w:pPr>
        <w:pStyle w:val="ListParagraph"/>
        <w:numPr>
          <w:ilvl w:val="0"/>
          <w:numId w:val="32"/>
        </w:numPr>
        <w:tabs>
          <w:tab w:val="left" w:pos="360"/>
        </w:tabs>
        <w:spacing w:line="480" w:lineRule="auto"/>
        <w:ind w:left="1440" w:right="12"/>
        <w:jc w:val="both"/>
        <w:rPr>
          <w:rFonts w:ascii="Times New Roman" w:hAnsi="Times New Roman" w:cs="Times New Roman"/>
          <w:color w:val="000000"/>
          <w:sz w:val="24"/>
          <w:szCs w:val="24"/>
          <w:shd w:val="clear" w:color="auto" w:fill="FCFCFC"/>
        </w:rPr>
      </w:pPr>
      <w:r>
        <w:rPr>
          <w:rFonts w:ascii="Times New Roman" w:hAnsi="Times New Roman" w:cs="Times New Roman"/>
          <w:color w:val="000000"/>
          <w:sz w:val="24"/>
          <w:szCs w:val="24"/>
          <w:shd w:val="clear" w:color="auto" w:fill="FCFCFC"/>
        </w:rPr>
        <w:t>The leaders give incentive and compliment to his/her followers</w:t>
      </w:r>
    </w:p>
    <w:p w14:paraId="35C57F1E" w14:textId="035E09FA" w:rsidR="001B5DB7" w:rsidRPr="00BA779F" w:rsidRDefault="001B5DB7" w:rsidP="00BA779F">
      <w:pPr>
        <w:pStyle w:val="ListParagraph"/>
        <w:numPr>
          <w:ilvl w:val="0"/>
          <w:numId w:val="32"/>
        </w:numPr>
        <w:tabs>
          <w:tab w:val="left" w:pos="360"/>
        </w:tabs>
        <w:spacing w:line="480" w:lineRule="auto"/>
        <w:ind w:left="1440" w:right="12"/>
        <w:jc w:val="both"/>
        <w:rPr>
          <w:rFonts w:ascii="Times New Roman" w:hAnsi="Times New Roman" w:cs="Times New Roman"/>
          <w:color w:val="000000"/>
          <w:sz w:val="24"/>
          <w:szCs w:val="24"/>
          <w:shd w:val="clear" w:color="auto" w:fill="FCFCFC"/>
        </w:rPr>
      </w:pPr>
      <w:r>
        <w:rPr>
          <w:rFonts w:ascii="Times New Roman" w:hAnsi="Times New Roman" w:cs="Times New Roman"/>
          <w:color w:val="000000"/>
          <w:sz w:val="24"/>
          <w:szCs w:val="24"/>
          <w:shd w:val="clear" w:color="auto" w:fill="FCFCFC"/>
        </w:rPr>
        <w:t>The leaders are willing to share the any work experiences to his/her followers.</w:t>
      </w:r>
    </w:p>
    <w:p w14:paraId="13C34E8C" w14:textId="0D0D8B3A" w:rsidR="00B700E3" w:rsidRPr="00533EC1" w:rsidRDefault="00B700E3" w:rsidP="00533EC1">
      <w:pPr>
        <w:pStyle w:val="ListParagraph"/>
        <w:numPr>
          <w:ilvl w:val="2"/>
          <w:numId w:val="40"/>
        </w:numPr>
        <w:tabs>
          <w:tab w:val="left" w:pos="360"/>
        </w:tabs>
        <w:spacing w:line="480" w:lineRule="auto"/>
        <w:ind w:left="709" w:right="12"/>
        <w:jc w:val="both"/>
        <w:rPr>
          <w:rFonts w:ascii="Times New Roman" w:hAnsi="Times New Roman" w:cs="Times New Roman"/>
          <w:b/>
          <w:sz w:val="24"/>
          <w:szCs w:val="24"/>
          <w:lang w:val="en-US"/>
        </w:rPr>
      </w:pPr>
      <w:r w:rsidRPr="00533EC1">
        <w:rPr>
          <w:rFonts w:ascii="Times New Roman" w:hAnsi="Times New Roman" w:cs="Times New Roman"/>
          <w:b/>
          <w:sz w:val="24"/>
          <w:szCs w:val="24"/>
          <w:lang w:val="en-US"/>
        </w:rPr>
        <w:t>Intervening Variable</w:t>
      </w:r>
    </w:p>
    <w:p w14:paraId="46A91724" w14:textId="77777777" w:rsidR="00EA5F2F" w:rsidRDefault="00B700E3" w:rsidP="00DE6D50">
      <w:pPr>
        <w:pStyle w:val="ListParagraph"/>
        <w:tabs>
          <w:tab w:val="left" w:pos="360"/>
        </w:tabs>
        <w:spacing w:line="480" w:lineRule="auto"/>
        <w:ind w:left="0"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Intervening/mediating variable is </w:t>
      </w:r>
      <w:r w:rsidRPr="00B95D82">
        <w:rPr>
          <w:rFonts w:ascii="Times New Roman" w:hAnsi="Times New Roman" w:cs="Times New Roman"/>
          <w:sz w:val="24"/>
          <w:szCs w:val="24"/>
          <w:lang w:val="en-US"/>
        </w:rPr>
        <w:t>a mechanism through which an independent variable is able to in</w:t>
      </w:r>
      <w:r>
        <w:rPr>
          <w:rFonts w:ascii="Times New Roman" w:hAnsi="Times New Roman" w:cs="Times New Roman"/>
          <w:sz w:val="24"/>
          <w:szCs w:val="24"/>
          <w:lang w:val="en-US"/>
        </w:rPr>
        <w:t xml:space="preserve">fluence </w:t>
      </w:r>
      <w:r w:rsidRPr="00B95D82">
        <w:rPr>
          <w:rFonts w:ascii="Times New Roman" w:hAnsi="Times New Roman" w:cs="Times New Roman"/>
          <w:sz w:val="24"/>
          <w:szCs w:val="24"/>
          <w:lang w:val="en-US"/>
        </w:rPr>
        <w:t>dependent variable</w:t>
      </w:r>
      <w:sdt>
        <w:sdtPr>
          <w:rPr>
            <w:rFonts w:ascii="Times New Roman" w:hAnsi="Times New Roman" w:cs="Times New Roman"/>
            <w:sz w:val="24"/>
            <w:szCs w:val="24"/>
            <w:lang w:val="en-US"/>
          </w:rPr>
          <w:id w:val="725728997"/>
          <w:citation/>
        </w:sdtPr>
        <w:sdtEndPr/>
        <w:sdtContent>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CITATION Reu86 \l 1033 </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 xml:space="preserve"> </w:t>
          </w:r>
          <w:r w:rsidRPr="00B95D82">
            <w:rPr>
              <w:rFonts w:ascii="Times New Roman" w:hAnsi="Times New Roman" w:cs="Times New Roman"/>
              <w:noProof/>
              <w:sz w:val="24"/>
              <w:szCs w:val="24"/>
              <w:lang w:val="en-US"/>
            </w:rPr>
            <w:t>(Kenny, 1986)</w:t>
          </w:r>
          <w:r>
            <w:rPr>
              <w:rFonts w:ascii="Times New Roman" w:hAnsi="Times New Roman" w:cs="Times New Roman"/>
              <w:sz w:val="24"/>
              <w:szCs w:val="24"/>
              <w:lang w:val="en-US"/>
            </w:rPr>
            <w:fldChar w:fldCharType="end"/>
          </w:r>
        </w:sdtContent>
      </w:sdt>
      <w:r>
        <w:rPr>
          <w:rFonts w:ascii="Times New Roman" w:hAnsi="Times New Roman" w:cs="Times New Roman"/>
          <w:sz w:val="24"/>
          <w:szCs w:val="24"/>
          <w:lang w:val="en-US"/>
        </w:rPr>
        <w:t xml:space="preserve">. </w:t>
      </w:r>
      <w:r w:rsidRPr="00B95D82">
        <w:rPr>
          <w:rFonts w:ascii="Times New Roman" w:hAnsi="Times New Roman" w:cs="Times New Roman"/>
          <w:sz w:val="24"/>
          <w:szCs w:val="24"/>
          <w:lang w:val="en-US"/>
        </w:rPr>
        <w:t xml:space="preserve">A moderator variable may reduce or enhance the direction of the relationship between </w:t>
      </w:r>
      <w:r>
        <w:rPr>
          <w:rFonts w:ascii="Times New Roman" w:hAnsi="Times New Roman" w:cs="Times New Roman"/>
          <w:sz w:val="24"/>
          <w:szCs w:val="24"/>
          <w:lang w:val="en-US"/>
        </w:rPr>
        <w:t xml:space="preserve">independent variable and </w:t>
      </w:r>
      <w:r w:rsidRPr="00B95D82">
        <w:rPr>
          <w:rFonts w:ascii="Times New Roman" w:hAnsi="Times New Roman" w:cs="Times New Roman"/>
          <w:sz w:val="24"/>
          <w:szCs w:val="24"/>
          <w:lang w:val="en-US"/>
        </w:rPr>
        <w:t>dependent variable, or</w:t>
      </w:r>
      <w:r>
        <w:rPr>
          <w:rFonts w:ascii="Times New Roman" w:hAnsi="Times New Roman" w:cs="Times New Roman"/>
          <w:sz w:val="24"/>
          <w:szCs w:val="24"/>
          <w:lang w:val="en-US"/>
        </w:rPr>
        <w:t xml:space="preserve"> </w:t>
      </w:r>
      <w:r w:rsidRPr="00B95D82">
        <w:rPr>
          <w:rFonts w:ascii="Times New Roman" w:hAnsi="Times New Roman" w:cs="Times New Roman"/>
          <w:sz w:val="24"/>
          <w:szCs w:val="24"/>
          <w:lang w:val="en-US"/>
        </w:rPr>
        <w:t>it</w:t>
      </w:r>
      <w:r>
        <w:rPr>
          <w:rFonts w:ascii="Times New Roman" w:hAnsi="Times New Roman" w:cs="Times New Roman"/>
          <w:sz w:val="24"/>
          <w:szCs w:val="24"/>
          <w:lang w:val="en-US"/>
        </w:rPr>
        <w:t xml:space="preserve"> </w:t>
      </w:r>
      <w:r w:rsidRPr="00B95D82">
        <w:rPr>
          <w:rFonts w:ascii="Times New Roman" w:hAnsi="Times New Roman" w:cs="Times New Roman"/>
          <w:sz w:val="24"/>
          <w:szCs w:val="24"/>
          <w:lang w:val="en-US"/>
        </w:rPr>
        <w:t>may</w:t>
      </w:r>
      <w:r>
        <w:rPr>
          <w:rFonts w:ascii="Times New Roman" w:hAnsi="Times New Roman" w:cs="Times New Roman"/>
          <w:sz w:val="24"/>
          <w:szCs w:val="24"/>
          <w:lang w:val="en-US"/>
        </w:rPr>
        <w:t xml:space="preserve"> </w:t>
      </w:r>
      <w:r w:rsidRPr="00B95D82">
        <w:rPr>
          <w:rFonts w:ascii="Times New Roman" w:hAnsi="Times New Roman" w:cs="Times New Roman"/>
          <w:sz w:val="24"/>
          <w:szCs w:val="24"/>
          <w:lang w:val="en-US"/>
        </w:rPr>
        <w:t>even</w:t>
      </w:r>
      <w:r>
        <w:rPr>
          <w:rFonts w:ascii="Times New Roman" w:hAnsi="Times New Roman" w:cs="Times New Roman"/>
          <w:sz w:val="24"/>
          <w:szCs w:val="24"/>
          <w:lang w:val="en-US"/>
        </w:rPr>
        <w:t xml:space="preserve"> </w:t>
      </w:r>
      <w:r w:rsidRPr="00B95D82">
        <w:rPr>
          <w:rFonts w:ascii="Times New Roman" w:hAnsi="Times New Roman" w:cs="Times New Roman"/>
          <w:sz w:val="24"/>
          <w:szCs w:val="24"/>
          <w:lang w:val="en-US"/>
        </w:rPr>
        <w:t>change the</w:t>
      </w:r>
      <w:r>
        <w:rPr>
          <w:rFonts w:ascii="Times New Roman" w:hAnsi="Times New Roman" w:cs="Times New Roman"/>
          <w:sz w:val="24"/>
          <w:szCs w:val="24"/>
          <w:lang w:val="en-US"/>
        </w:rPr>
        <w:t xml:space="preserve"> </w:t>
      </w:r>
      <w:r w:rsidRPr="00B95D82">
        <w:rPr>
          <w:rFonts w:ascii="Times New Roman" w:hAnsi="Times New Roman" w:cs="Times New Roman"/>
          <w:sz w:val="24"/>
          <w:szCs w:val="24"/>
          <w:lang w:val="en-US"/>
        </w:rPr>
        <w:t>direction of</w:t>
      </w:r>
      <w:r>
        <w:rPr>
          <w:rFonts w:ascii="Times New Roman" w:hAnsi="Times New Roman" w:cs="Times New Roman"/>
          <w:sz w:val="24"/>
          <w:szCs w:val="24"/>
          <w:lang w:val="en-US"/>
        </w:rPr>
        <w:t xml:space="preserve"> </w:t>
      </w:r>
      <w:r w:rsidRPr="00B95D82">
        <w:rPr>
          <w:rFonts w:ascii="Times New Roman" w:hAnsi="Times New Roman" w:cs="Times New Roman"/>
          <w:sz w:val="24"/>
          <w:szCs w:val="24"/>
          <w:lang w:val="en-US"/>
        </w:rPr>
        <w:t xml:space="preserve">the relationship between the two variables from </w:t>
      </w:r>
      <w:r>
        <w:rPr>
          <w:rFonts w:ascii="Times New Roman" w:hAnsi="Times New Roman" w:cs="Times New Roman"/>
          <w:sz w:val="24"/>
          <w:szCs w:val="24"/>
          <w:lang w:val="en-US"/>
        </w:rPr>
        <w:t>positive to negative or vice versa</w:t>
      </w:r>
      <w:sdt>
        <w:sdtPr>
          <w:rPr>
            <w:rFonts w:ascii="Times New Roman" w:hAnsi="Times New Roman" w:cs="Times New Roman"/>
            <w:sz w:val="24"/>
            <w:szCs w:val="24"/>
            <w:lang w:val="en-US"/>
          </w:rPr>
          <w:id w:val="-868213114"/>
          <w:citation/>
        </w:sdtPr>
        <w:sdtEndPr/>
        <w:sdtContent>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CITATION Pat93 \l 1033 </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 xml:space="preserve"> </w:t>
          </w:r>
          <w:r w:rsidRPr="00B95D82">
            <w:rPr>
              <w:rFonts w:ascii="Times New Roman" w:hAnsi="Times New Roman" w:cs="Times New Roman"/>
              <w:noProof/>
              <w:sz w:val="24"/>
              <w:szCs w:val="24"/>
              <w:lang w:val="en-US"/>
            </w:rPr>
            <w:t>(Walker, 1993)</w:t>
          </w:r>
          <w:r>
            <w:rPr>
              <w:rFonts w:ascii="Times New Roman" w:hAnsi="Times New Roman" w:cs="Times New Roman"/>
              <w:sz w:val="24"/>
              <w:szCs w:val="24"/>
              <w:lang w:val="en-US"/>
            </w:rPr>
            <w:fldChar w:fldCharType="end"/>
          </w:r>
        </w:sdtContent>
      </w:sdt>
      <w:r>
        <w:rPr>
          <w:rFonts w:ascii="Times New Roman" w:hAnsi="Times New Roman" w:cs="Times New Roman"/>
          <w:sz w:val="24"/>
          <w:szCs w:val="24"/>
          <w:lang w:val="en-US"/>
        </w:rPr>
        <w:t>. The intervening or mediating variable i</w:t>
      </w:r>
      <w:r w:rsidR="00AC77B3">
        <w:rPr>
          <w:rFonts w:ascii="Times New Roman" w:hAnsi="Times New Roman" w:cs="Times New Roman"/>
          <w:sz w:val="24"/>
          <w:szCs w:val="24"/>
          <w:lang w:val="en-US"/>
        </w:rPr>
        <w:t>n this research is Motivation (</w:t>
      </w:r>
      <w:r w:rsidR="00834DCF">
        <w:rPr>
          <w:rFonts w:ascii="Times New Roman" w:hAnsi="Times New Roman" w:cs="Times New Roman"/>
          <w:sz w:val="24"/>
          <w:szCs w:val="24"/>
          <w:lang w:val="en-US"/>
        </w:rPr>
        <w:t>Z</w:t>
      </w:r>
      <w:r w:rsidR="009D5F40">
        <w:rPr>
          <w:rFonts w:ascii="Times New Roman" w:hAnsi="Times New Roman" w:cs="Times New Roman"/>
          <w:sz w:val="24"/>
          <w:szCs w:val="24"/>
          <w:lang w:val="en-US"/>
        </w:rPr>
        <w:t>).</w:t>
      </w:r>
    </w:p>
    <w:p w14:paraId="70D806A3" w14:textId="7BB67960" w:rsidR="00BA779F" w:rsidRPr="00512E27" w:rsidRDefault="00BA779F" w:rsidP="00BA779F">
      <w:pPr>
        <w:pStyle w:val="ListParagraph"/>
        <w:numPr>
          <w:ilvl w:val="3"/>
          <w:numId w:val="40"/>
        </w:numPr>
        <w:tabs>
          <w:tab w:val="left" w:pos="360"/>
        </w:tabs>
        <w:spacing w:line="480" w:lineRule="auto"/>
        <w:ind w:left="709" w:right="12"/>
        <w:jc w:val="both"/>
        <w:rPr>
          <w:rFonts w:ascii="Times New Roman" w:hAnsi="Times New Roman" w:cs="Times New Roman"/>
          <w:b/>
          <w:sz w:val="24"/>
          <w:szCs w:val="24"/>
          <w:lang w:val="en-US"/>
        </w:rPr>
      </w:pPr>
      <w:r w:rsidRPr="00512E27">
        <w:rPr>
          <w:rFonts w:ascii="Times New Roman" w:hAnsi="Times New Roman" w:cs="Times New Roman"/>
          <w:b/>
          <w:sz w:val="24"/>
          <w:szCs w:val="24"/>
          <w:lang w:val="en-US"/>
        </w:rPr>
        <w:t>Motivation</w:t>
      </w:r>
      <w:r w:rsidR="001548A5" w:rsidRPr="00512E27">
        <w:rPr>
          <w:rFonts w:ascii="Times New Roman" w:hAnsi="Times New Roman" w:cs="Times New Roman"/>
          <w:b/>
          <w:sz w:val="24"/>
          <w:szCs w:val="24"/>
          <w:lang w:val="en-US"/>
        </w:rPr>
        <w:t xml:space="preserve"> (Z)</w:t>
      </w:r>
    </w:p>
    <w:p w14:paraId="644C1D68" w14:textId="037453FA" w:rsidR="00BA779F" w:rsidRDefault="00BA779F" w:rsidP="00BA779F">
      <w:pPr>
        <w:pStyle w:val="ListParagraph"/>
        <w:tabs>
          <w:tab w:val="left" w:pos="360"/>
        </w:tabs>
        <w:spacing w:line="480" w:lineRule="auto"/>
        <w:ind w:left="0" w:right="12"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sidR="00FC27E3">
        <w:rPr>
          <w:rFonts w:ascii="Times New Roman" w:hAnsi="Times New Roman" w:cs="Times New Roman"/>
          <w:sz w:val="24"/>
          <w:szCs w:val="24"/>
          <w:lang w:val="en-US"/>
        </w:rPr>
        <w:t>Alderfer (1972)</w:t>
      </w:r>
      <w:r>
        <w:rPr>
          <w:rFonts w:ascii="Times New Roman" w:hAnsi="Times New Roman" w:cs="Times New Roman"/>
          <w:sz w:val="24"/>
          <w:szCs w:val="24"/>
        </w:rPr>
        <w:t>. Employee</w:t>
      </w:r>
      <w:r w:rsidR="00FC27E3">
        <w:rPr>
          <w:rFonts w:ascii="Times New Roman" w:hAnsi="Times New Roman" w:cs="Times New Roman"/>
          <w:sz w:val="24"/>
          <w:szCs w:val="24"/>
          <w:lang w:val="en-US"/>
        </w:rPr>
        <w:t>’s</w:t>
      </w:r>
      <w:r>
        <w:rPr>
          <w:rFonts w:ascii="Times New Roman" w:hAnsi="Times New Roman" w:cs="Times New Roman"/>
          <w:sz w:val="24"/>
          <w:szCs w:val="24"/>
        </w:rPr>
        <w:t xml:space="preserve"> motivation can be improv</w:t>
      </w:r>
      <w:r w:rsidR="00FC27E3">
        <w:rPr>
          <w:rFonts w:ascii="Times New Roman" w:hAnsi="Times New Roman" w:cs="Times New Roman"/>
          <w:sz w:val="24"/>
          <w:szCs w:val="24"/>
        </w:rPr>
        <w:t>ed if their basic needs is full</w:t>
      </w:r>
      <w:r>
        <w:rPr>
          <w:rFonts w:ascii="Times New Roman" w:hAnsi="Times New Roman" w:cs="Times New Roman"/>
          <w:sz w:val="24"/>
          <w:szCs w:val="24"/>
        </w:rPr>
        <w:t>filed. Their basic need</w:t>
      </w:r>
      <w:r w:rsidR="00FC27E3">
        <w:rPr>
          <w:rFonts w:ascii="Times New Roman" w:hAnsi="Times New Roman" w:cs="Times New Roman"/>
          <w:sz w:val="24"/>
          <w:szCs w:val="24"/>
          <w:lang w:val="en-US"/>
        </w:rPr>
        <w:t>s</w:t>
      </w:r>
      <w:r>
        <w:rPr>
          <w:rFonts w:ascii="Times New Roman" w:hAnsi="Times New Roman" w:cs="Times New Roman"/>
          <w:sz w:val="24"/>
          <w:szCs w:val="24"/>
        </w:rPr>
        <w:t xml:space="preserve"> consist of</w:t>
      </w:r>
      <w:r w:rsidR="00FC27E3">
        <w:rPr>
          <w:rFonts w:ascii="Times New Roman" w:hAnsi="Times New Roman" w:cs="Times New Roman"/>
          <w:sz w:val="24"/>
          <w:szCs w:val="24"/>
          <w:lang w:val="en-US"/>
        </w:rPr>
        <w:t xml:space="preserve"> the following</w:t>
      </w:r>
      <w:r>
        <w:rPr>
          <w:rFonts w:ascii="Times New Roman" w:hAnsi="Times New Roman" w:cs="Times New Roman"/>
          <w:sz w:val="24"/>
          <w:szCs w:val="24"/>
        </w:rPr>
        <w:t>:</w:t>
      </w:r>
    </w:p>
    <w:p w14:paraId="6E1139C0" w14:textId="77777777" w:rsidR="00BA779F" w:rsidRDefault="00BA779F" w:rsidP="00BA779F">
      <w:pPr>
        <w:pStyle w:val="ListParagraph"/>
        <w:tabs>
          <w:tab w:val="left" w:pos="360"/>
        </w:tabs>
        <w:spacing w:line="480" w:lineRule="auto"/>
        <w:ind w:left="0" w:right="12" w:firstLine="720"/>
        <w:jc w:val="both"/>
        <w:rPr>
          <w:rFonts w:ascii="Times New Roman" w:hAnsi="Times New Roman" w:cs="Times New Roman"/>
          <w:sz w:val="24"/>
          <w:szCs w:val="24"/>
        </w:rPr>
      </w:pPr>
    </w:p>
    <w:p w14:paraId="25E17303" w14:textId="77777777" w:rsidR="00BA779F" w:rsidRPr="0022210F" w:rsidRDefault="00BA779F" w:rsidP="00BA779F">
      <w:pPr>
        <w:pStyle w:val="ListParagraph"/>
        <w:tabs>
          <w:tab w:val="left" w:pos="360"/>
        </w:tabs>
        <w:spacing w:line="480" w:lineRule="auto"/>
        <w:ind w:left="0" w:right="12" w:firstLine="720"/>
        <w:jc w:val="both"/>
        <w:rPr>
          <w:rFonts w:ascii="Times New Roman" w:hAnsi="Times New Roman" w:cs="Times New Roman"/>
          <w:sz w:val="24"/>
          <w:szCs w:val="24"/>
        </w:rPr>
      </w:pPr>
    </w:p>
    <w:p w14:paraId="57111DDC" w14:textId="77777777" w:rsidR="00BA779F" w:rsidRPr="00E77C63" w:rsidRDefault="00BA779F" w:rsidP="00BA779F">
      <w:pPr>
        <w:pStyle w:val="ListParagraph"/>
        <w:numPr>
          <w:ilvl w:val="0"/>
          <w:numId w:val="34"/>
        </w:numPr>
        <w:tabs>
          <w:tab w:val="left" w:pos="360"/>
        </w:tabs>
        <w:spacing w:after="160" w:line="480" w:lineRule="auto"/>
        <w:ind w:left="0" w:right="12" w:firstLine="450"/>
        <w:jc w:val="both"/>
        <w:rPr>
          <w:rFonts w:ascii="Times New Roman" w:hAnsi="Times New Roman" w:cs="Times New Roman"/>
          <w:sz w:val="24"/>
          <w:szCs w:val="24"/>
        </w:rPr>
      </w:pPr>
      <w:r w:rsidRPr="00E77C63">
        <w:rPr>
          <w:rFonts w:ascii="Times New Roman" w:hAnsi="Times New Roman" w:cs="Times New Roman"/>
          <w:sz w:val="24"/>
          <w:szCs w:val="24"/>
        </w:rPr>
        <w:lastRenderedPageBreak/>
        <w:t>Existence</w:t>
      </w:r>
    </w:p>
    <w:p w14:paraId="46B35D29" w14:textId="0F7D6964" w:rsidR="00BA779F" w:rsidRDefault="00BA779F" w:rsidP="00BA779F">
      <w:pPr>
        <w:pStyle w:val="ListParagraph"/>
        <w:tabs>
          <w:tab w:val="left" w:pos="360"/>
        </w:tabs>
        <w:spacing w:line="480" w:lineRule="auto"/>
        <w:ind w:right="12" w:firstLine="720"/>
        <w:jc w:val="both"/>
        <w:rPr>
          <w:rFonts w:ascii="Times New Roman" w:hAnsi="Times New Roman" w:cs="Times New Roman"/>
          <w:sz w:val="24"/>
          <w:szCs w:val="24"/>
        </w:rPr>
      </w:pPr>
      <w:r w:rsidRPr="00E77C63">
        <w:rPr>
          <w:rFonts w:ascii="Times New Roman" w:hAnsi="Times New Roman" w:cs="Times New Roman"/>
          <w:color w:val="000000" w:themeColor="text1"/>
          <w:sz w:val="24"/>
          <w:szCs w:val="24"/>
          <w:shd w:val="clear" w:color="auto" w:fill="FFFFFF"/>
        </w:rPr>
        <w:t xml:space="preserve">The existence group is concerned with providing the basic material </w:t>
      </w:r>
      <w:r w:rsidR="00FC27E3">
        <w:rPr>
          <w:rFonts w:ascii="Times New Roman" w:hAnsi="Times New Roman" w:cs="Times New Roman"/>
          <w:color w:val="000000" w:themeColor="text1"/>
          <w:sz w:val="24"/>
          <w:szCs w:val="24"/>
          <w:shd w:val="clear" w:color="auto" w:fill="FFFFFF"/>
        </w:rPr>
        <w:t>existence requirements of human</w:t>
      </w:r>
      <w:r w:rsidRPr="00E77C63">
        <w:rPr>
          <w:rFonts w:ascii="Times New Roman" w:hAnsi="Times New Roman" w:cs="Times New Roman"/>
          <w:color w:val="000000" w:themeColor="text1"/>
          <w:sz w:val="24"/>
          <w:szCs w:val="24"/>
          <w:shd w:val="clear" w:color="auto" w:fill="FFFFFF"/>
        </w:rPr>
        <w:t>.</w:t>
      </w:r>
      <w:r w:rsidRPr="00E77C63">
        <w:rPr>
          <w:rFonts w:ascii="Arial" w:hAnsi="Arial" w:cs="Arial"/>
          <w:color w:val="000000" w:themeColor="text1"/>
          <w:sz w:val="21"/>
          <w:szCs w:val="21"/>
          <w:shd w:val="clear" w:color="auto" w:fill="FFFFFF"/>
        </w:rPr>
        <w:t xml:space="preserve"> </w:t>
      </w:r>
      <w:r>
        <w:rPr>
          <w:rFonts w:ascii="Times New Roman" w:hAnsi="Times New Roman" w:cs="Times New Roman"/>
          <w:sz w:val="24"/>
          <w:szCs w:val="24"/>
        </w:rPr>
        <w:t>The parameter</w:t>
      </w:r>
      <w:r w:rsidR="00FC27E3">
        <w:rPr>
          <w:rFonts w:ascii="Times New Roman" w:hAnsi="Times New Roman" w:cs="Times New Roman"/>
          <w:sz w:val="24"/>
          <w:szCs w:val="24"/>
          <w:lang w:val="en-US"/>
        </w:rPr>
        <w:t>s</w:t>
      </w:r>
      <w:r>
        <w:rPr>
          <w:rFonts w:ascii="Times New Roman" w:hAnsi="Times New Roman" w:cs="Times New Roman"/>
          <w:sz w:val="24"/>
          <w:szCs w:val="24"/>
        </w:rPr>
        <w:t xml:space="preserve"> of existence </w:t>
      </w:r>
      <w:r w:rsidR="00FC27E3">
        <w:rPr>
          <w:rFonts w:ascii="Times New Roman" w:hAnsi="Times New Roman" w:cs="Times New Roman"/>
          <w:sz w:val="24"/>
          <w:szCs w:val="24"/>
          <w:lang w:val="en-US"/>
        </w:rPr>
        <w:t>are as follow</w:t>
      </w:r>
      <w:r>
        <w:rPr>
          <w:rFonts w:ascii="Times New Roman" w:hAnsi="Times New Roman" w:cs="Times New Roman"/>
          <w:sz w:val="24"/>
          <w:szCs w:val="24"/>
        </w:rPr>
        <w:t>:</w:t>
      </w:r>
    </w:p>
    <w:p w14:paraId="6A09B85F" w14:textId="04066B0F" w:rsidR="00BA779F" w:rsidRPr="007C4FDF" w:rsidRDefault="00BA779F" w:rsidP="00BA779F">
      <w:pPr>
        <w:pStyle w:val="ListParagraph"/>
        <w:numPr>
          <w:ilvl w:val="0"/>
          <w:numId w:val="33"/>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lang w:val="en-US"/>
        </w:rPr>
        <w:t>ach</w:t>
      </w:r>
      <w:r w:rsidR="00FC27E3">
        <w:rPr>
          <w:rFonts w:ascii="Times New Roman" w:hAnsi="Times New Roman" w:cs="Times New Roman"/>
          <w:sz w:val="24"/>
          <w:szCs w:val="24"/>
          <w:lang w:val="en-US"/>
        </w:rPr>
        <w:t xml:space="preserve"> employee</w:t>
      </w:r>
      <w:r>
        <w:rPr>
          <w:rFonts w:ascii="Times New Roman" w:hAnsi="Times New Roman" w:cs="Times New Roman"/>
          <w:sz w:val="24"/>
          <w:szCs w:val="24"/>
          <w:lang w:val="en-US"/>
        </w:rPr>
        <w:t xml:space="preserve"> can fulfi</w:t>
      </w:r>
      <w:r w:rsidR="00FC27E3">
        <w:rPr>
          <w:rFonts w:ascii="Times New Roman" w:hAnsi="Times New Roman" w:cs="Times New Roman"/>
          <w:sz w:val="24"/>
          <w:szCs w:val="24"/>
          <w:lang w:val="en-US"/>
        </w:rPr>
        <w:t>l</w:t>
      </w:r>
      <w:r>
        <w:rPr>
          <w:rFonts w:ascii="Times New Roman" w:hAnsi="Times New Roman" w:cs="Times New Roman"/>
          <w:sz w:val="24"/>
          <w:szCs w:val="24"/>
          <w:lang w:val="en-US"/>
        </w:rPr>
        <w:t>l their basic needs</w:t>
      </w:r>
      <w:r w:rsidR="00FC27E3">
        <w:rPr>
          <w:rFonts w:ascii="Times New Roman" w:hAnsi="Times New Roman" w:cs="Times New Roman"/>
          <w:sz w:val="24"/>
          <w:szCs w:val="24"/>
          <w:lang w:val="en-US"/>
        </w:rPr>
        <w:t>.</w:t>
      </w:r>
    </w:p>
    <w:p w14:paraId="11F3037C" w14:textId="206600F3" w:rsidR="00BA779F" w:rsidRPr="00B400F8" w:rsidRDefault="00FC27E3" w:rsidP="00BA779F">
      <w:pPr>
        <w:pStyle w:val="ListParagraph"/>
        <w:numPr>
          <w:ilvl w:val="0"/>
          <w:numId w:val="33"/>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lang w:val="en-US"/>
        </w:rPr>
        <w:t>Employee’s health is guaranteed.</w:t>
      </w:r>
    </w:p>
    <w:p w14:paraId="32D95FE6" w14:textId="254342CA" w:rsidR="00BA779F" w:rsidRDefault="00FC27E3" w:rsidP="00BA779F">
      <w:pPr>
        <w:pStyle w:val="ListParagraph"/>
        <w:numPr>
          <w:ilvl w:val="0"/>
          <w:numId w:val="33"/>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lang w:val="en-US"/>
        </w:rPr>
        <w:t>Employee’s retirement benefit is guaranteed.</w:t>
      </w:r>
    </w:p>
    <w:p w14:paraId="5840C8B4" w14:textId="77777777" w:rsidR="00BA779F" w:rsidRDefault="00BA779F" w:rsidP="00BA779F">
      <w:pPr>
        <w:pStyle w:val="ListParagraph"/>
        <w:numPr>
          <w:ilvl w:val="0"/>
          <w:numId w:val="34"/>
        </w:numPr>
        <w:tabs>
          <w:tab w:val="left" w:pos="360"/>
        </w:tabs>
        <w:spacing w:after="160" w:line="480" w:lineRule="auto"/>
        <w:ind w:left="0" w:right="12" w:firstLine="450"/>
        <w:jc w:val="both"/>
        <w:rPr>
          <w:rFonts w:ascii="Times New Roman" w:hAnsi="Times New Roman" w:cs="Times New Roman"/>
          <w:sz w:val="24"/>
          <w:szCs w:val="24"/>
        </w:rPr>
      </w:pPr>
      <w:r w:rsidRPr="00E77C63">
        <w:rPr>
          <w:rFonts w:ascii="Times New Roman" w:hAnsi="Times New Roman" w:cs="Times New Roman"/>
          <w:sz w:val="24"/>
          <w:szCs w:val="24"/>
        </w:rPr>
        <w:t>Relatedness</w:t>
      </w:r>
    </w:p>
    <w:p w14:paraId="48608C8A" w14:textId="41C1FAFF" w:rsidR="00BA779F" w:rsidRPr="00690963" w:rsidRDefault="00BA779F" w:rsidP="00BA779F">
      <w:pPr>
        <w:pStyle w:val="ListParagraph"/>
        <w:tabs>
          <w:tab w:val="left" w:pos="360"/>
        </w:tabs>
        <w:spacing w:line="480" w:lineRule="auto"/>
        <w:ind w:right="12" w:firstLine="720"/>
        <w:jc w:val="both"/>
        <w:rPr>
          <w:rFonts w:ascii="Times New Roman" w:hAnsi="Times New Roman" w:cs="Times New Roman"/>
          <w:color w:val="252525"/>
          <w:sz w:val="24"/>
          <w:szCs w:val="24"/>
          <w:shd w:val="clear" w:color="auto" w:fill="FFFFFF"/>
        </w:rPr>
      </w:pPr>
      <w:r w:rsidRPr="00E77C63">
        <w:rPr>
          <w:rFonts w:ascii="Times New Roman" w:hAnsi="Times New Roman" w:cs="Times New Roman"/>
          <w:color w:val="252525"/>
          <w:sz w:val="24"/>
          <w:szCs w:val="24"/>
          <w:shd w:val="clear" w:color="auto" w:fill="FFFFFF"/>
        </w:rPr>
        <w:t>The second group of needs is relatedness – the desire</w:t>
      </w:r>
      <w:r w:rsidR="00FC27E3">
        <w:rPr>
          <w:rFonts w:ascii="Times New Roman" w:hAnsi="Times New Roman" w:cs="Times New Roman"/>
          <w:color w:val="252525"/>
          <w:sz w:val="24"/>
          <w:szCs w:val="24"/>
          <w:shd w:val="clear" w:color="auto" w:fill="FFFFFF"/>
          <w:lang w:val="en-US"/>
        </w:rPr>
        <w:t xml:space="preserve"> that</w:t>
      </w:r>
      <w:r w:rsidRPr="00E77C63">
        <w:rPr>
          <w:rFonts w:ascii="Times New Roman" w:hAnsi="Times New Roman" w:cs="Times New Roman"/>
          <w:color w:val="252525"/>
          <w:sz w:val="24"/>
          <w:szCs w:val="24"/>
          <w:shd w:val="clear" w:color="auto" w:fill="FFFFFF"/>
        </w:rPr>
        <w:t xml:space="preserve"> people have for maintaining important</w:t>
      </w:r>
      <w:r w:rsidRPr="00E77C63">
        <w:rPr>
          <w:rStyle w:val="apple-converted-space"/>
          <w:rFonts w:ascii="Times New Roman" w:hAnsi="Times New Roman" w:cs="Times New Roman"/>
          <w:color w:val="252525"/>
          <w:sz w:val="24"/>
          <w:szCs w:val="24"/>
          <w:shd w:val="clear" w:color="auto" w:fill="FFFFFF"/>
        </w:rPr>
        <w:t> </w:t>
      </w:r>
      <w:r w:rsidRPr="00E77C63">
        <w:rPr>
          <w:rFonts w:ascii="Times New Roman" w:hAnsi="Times New Roman" w:cs="Times New Roman"/>
          <w:sz w:val="24"/>
          <w:szCs w:val="24"/>
          <w:shd w:val="clear" w:color="auto" w:fill="FFFFFF"/>
        </w:rPr>
        <w:t>interpersonal relationships</w:t>
      </w:r>
      <w:r w:rsidRPr="00E77C63">
        <w:rPr>
          <w:rFonts w:ascii="Times New Roman" w:hAnsi="Times New Roman" w:cs="Times New Roman"/>
          <w:color w:val="252525"/>
          <w:sz w:val="24"/>
          <w:szCs w:val="24"/>
          <w:shd w:val="clear" w:color="auto" w:fill="FFFFFF"/>
        </w:rPr>
        <w:t>.</w:t>
      </w:r>
      <w:r>
        <w:rPr>
          <w:rFonts w:ascii="Times New Roman" w:hAnsi="Times New Roman" w:cs="Times New Roman"/>
          <w:color w:val="252525"/>
          <w:sz w:val="24"/>
          <w:szCs w:val="24"/>
          <w:shd w:val="clear" w:color="auto" w:fill="FFFFFF"/>
        </w:rPr>
        <w:t xml:space="preserve"> The parameter</w:t>
      </w:r>
      <w:r w:rsidR="00FC27E3">
        <w:rPr>
          <w:rFonts w:ascii="Times New Roman" w:hAnsi="Times New Roman" w:cs="Times New Roman"/>
          <w:color w:val="252525"/>
          <w:sz w:val="24"/>
          <w:szCs w:val="24"/>
          <w:shd w:val="clear" w:color="auto" w:fill="FFFFFF"/>
          <w:lang w:val="en-US"/>
        </w:rPr>
        <w:t>s</w:t>
      </w:r>
      <w:r>
        <w:rPr>
          <w:rFonts w:ascii="Times New Roman" w:hAnsi="Times New Roman" w:cs="Times New Roman"/>
          <w:color w:val="252525"/>
          <w:sz w:val="24"/>
          <w:szCs w:val="24"/>
          <w:shd w:val="clear" w:color="auto" w:fill="FFFFFF"/>
        </w:rPr>
        <w:t xml:space="preserve"> of relatedness </w:t>
      </w:r>
      <w:r w:rsidR="00FC27E3">
        <w:rPr>
          <w:rFonts w:ascii="Times New Roman" w:hAnsi="Times New Roman" w:cs="Times New Roman"/>
          <w:color w:val="252525"/>
          <w:sz w:val="24"/>
          <w:szCs w:val="24"/>
          <w:shd w:val="clear" w:color="auto" w:fill="FFFFFF"/>
          <w:lang w:val="en-US"/>
        </w:rPr>
        <w:t>are as follow</w:t>
      </w:r>
      <w:r>
        <w:rPr>
          <w:rFonts w:ascii="Times New Roman" w:hAnsi="Times New Roman" w:cs="Times New Roman"/>
          <w:color w:val="252525"/>
          <w:sz w:val="24"/>
          <w:szCs w:val="24"/>
          <w:shd w:val="clear" w:color="auto" w:fill="FFFFFF"/>
        </w:rPr>
        <w:t>:</w:t>
      </w:r>
    </w:p>
    <w:p w14:paraId="3AFC5A3B" w14:textId="2C1449DA" w:rsidR="00BA779F" w:rsidRPr="00F41DF4" w:rsidRDefault="00BA779F" w:rsidP="00BA779F">
      <w:pPr>
        <w:pStyle w:val="ListParagraph"/>
        <w:numPr>
          <w:ilvl w:val="0"/>
          <w:numId w:val="35"/>
        </w:numPr>
        <w:tabs>
          <w:tab w:val="left" w:pos="360"/>
        </w:tabs>
        <w:spacing w:after="160" w:line="480" w:lineRule="auto"/>
        <w:ind w:left="1440" w:right="12"/>
        <w:jc w:val="both"/>
        <w:rPr>
          <w:rFonts w:ascii="Times New Roman" w:hAnsi="Times New Roman" w:cs="Times New Roman"/>
          <w:sz w:val="24"/>
          <w:szCs w:val="24"/>
        </w:rPr>
      </w:pPr>
      <w:r w:rsidRPr="00F41DF4">
        <w:rPr>
          <w:rFonts w:ascii="Times New Roman" w:hAnsi="Times New Roman" w:cs="Times New Roman"/>
          <w:sz w:val="24"/>
          <w:szCs w:val="24"/>
        </w:rPr>
        <w:t>The leader keep</w:t>
      </w:r>
      <w:r w:rsidR="002878DF">
        <w:rPr>
          <w:rFonts w:ascii="Times New Roman" w:hAnsi="Times New Roman" w:cs="Times New Roman"/>
          <w:sz w:val="24"/>
          <w:szCs w:val="24"/>
          <w:lang w:val="en-US"/>
        </w:rPr>
        <w:t>s</w:t>
      </w:r>
      <w:r w:rsidRPr="00F41DF4">
        <w:rPr>
          <w:rFonts w:ascii="Times New Roman" w:hAnsi="Times New Roman" w:cs="Times New Roman"/>
          <w:sz w:val="24"/>
          <w:szCs w:val="24"/>
        </w:rPr>
        <w:t xml:space="preserve"> the good relationship </w:t>
      </w:r>
      <w:r w:rsidR="002878DF">
        <w:rPr>
          <w:rFonts w:ascii="Times New Roman" w:hAnsi="Times New Roman" w:cs="Times New Roman"/>
          <w:sz w:val="24"/>
          <w:szCs w:val="24"/>
          <w:lang w:val="en-US"/>
        </w:rPr>
        <w:t>among</w:t>
      </w:r>
      <w:r w:rsidRPr="00F41DF4">
        <w:rPr>
          <w:rFonts w:ascii="Times New Roman" w:hAnsi="Times New Roman" w:cs="Times New Roman"/>
          <w:sz w:val="24"/>
          <w:szCs w:val="24"/>
        </w:rPr>
        <w:t xml:space="preserve"> employees</w:t>
      </w:r>
      <w:r w:rsidR="002878DF">
        <w:rPr>
          <w:rFonts w:ascii="Times New Roman" w:hAnsi="Times New Roman" w:cs="Times New Roman"/>
          <w:sz w:val="24"/>
          <w:szCs w:val="24"/>
          <w:lang w:val="en-US"/>
        </w:rPr>
        <w:t>.</w:t>
      </w:r>
    </w:p>
    <w:p w14:paraId="7E1E69F0" w14:textId="761C796D" w:rsidR="00BA779F" w:rsidRDefault="00BA779F" w:rsidP="00BA779F">
      <w:pPr>
        <w:pStyle w:val="ListParagraph"/>
        <w:numPr>
          <w:ilvl w:val="0"/>
          <w:numId w:val="35"/>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The leader make</w:t>
      </w:r>
      <w:r w:rsidR="002878DF">
        <w:rPr>
          <w:rFonts w:ascii="Times New Roman" w:hAnsi="Times New Roman" w:cs="Times New Roman"/>
          <w:sz w:val="24"/>
          <w:szCs w:val="24"/>
          <w:lang w:val="en-US"/>
        </w:rPr>
        <w:t>s</w:t>
      </w:r>
      <w:r w:rsidR="002878DF">
        <w:rPr>
          <w:rFonts w:ascii="Times New Roman" w:hAnsi="Times New Roman" w:cs="Times New Roman"/>
          <w:sz w:val="24"/>
          <w:szCs w:val="24"/>
        </w:rPr>
        <w:t xml:space="preserve"> the followers feel</w:t>
      </w:r>
      <w:r>
        <w:rPr>
          <w:rFonts w:ascii="Times New Roman" w:hAnsi="Times New Roman" w:cs="Times New Roman"/>
          <w:sz w:val="24"/>
          <w:szCs w:val="24"/>
        </w:rPr>
        <w:t xml:space="preserve"> like they exist in the group</w:t>
      </w:r>
      <w:r w:rsidR="002878DF">
        <w:rPr>
          <w:rFonts w:ascii="Times New Roman" w:hAnsi="Times New Roman" w:cs="Times New Roman"/>
          <w:sz w:val="24"/>
          <w:szCs w:val="24"/>
          <w:lang w:val="en-US"/>
        </w:rPr>
        <w:t>.</w:t>
      </w:r>
    </w:p>
    <w:p w14:paraId="6FD31A97" w14:textId="18060237" w:rsidR="00BA779F" w:rsidRPr="001B3059" w:rsidRDefault="00BA779F" w:rsidP="00BA779F">
      <w:pPr>
        <w:pStyle w:val="ListParagraph"/>
        <w:numPr>
          <w:ilvl w:val="0"/>
          <w:numId w:val="35"/>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The leader make</w:t>
      </w:r>
      <w:r w:rsidR="002878DF">
        <w:rPr>
          <w:rFonts w:ascii="Times New Roman" w:hAnsi="Times New Roman" w:cs="Times New Roman"/>
          <w:sz w:val="24"/>
          <w:szCs w:val="24"/>
          <w:lang w:val="en-US"/>
        </w:rPr>
        <w:t>s</w:t>
      </w:r>
      <w:r w:rsidR="002878DF">
        <w:rPr>
          <w:rFonts w:ascii="Times New Roman" w:hAnsi="Times New Roman" w:cs="Times New Roman"/>
          <w:sz w:val="24"/>
          <w:szCs w:val="24"/>
        </w:rPr>
        <w:t xml:space="preserve"> each of its followers feel like they had a role</w:t>
      </w:r>
      <w:r>
        <w:rPr>
          <w:rFonts w:ascii="Times New Roman" w:hAnsi="Times New Roman" w:cs="Times New Roman"/>
          <w:sz w:val="24"/>
          <w:szCs w:val="24"/>
        </w:rPr>
        <w:t>.</w:t>
      </w:r>
    </w:p>
    <w:p w14:paraId="10AFFD2F" w14:textId="77777777" w:rsidR="00BA779F" w:rsidRDefault="00BA779F" w:rsidP="00BA779F">
      <w:pPr>
        <w:pStyle w:val="ListParagraph"/>
        <w:numPr>
          <w:ilvl w:val="0"/>
          <w:numId w:val="34"/>
        </w:numPr>
        <w:tabs>
          <w:tab w:val="left" w:pos="360"/>
        </w:tabs>
        <w:spacing w:after="160" w:line="480" w:lineRule="auto"/>
        <w:ind w:left="0" w:right="12" w:firstLine="450"/>
        <w:rPr>
          <w:rFonts w:ascii="Times New Roman" w:hAnsi="Times New Roman" w:cs="Times New Roman"/>
          <w:sz w:val="24"/>
          <w:szCs w:val="24"/>
        </w:rPr>
      </w:pPr>
      <w:r>
        <w:rPr>
          <w:rFonts w:ascii="Times New Roman" w:hAnsi="Times New Roman" w:cs="Times New Roman"/>
          <w:sz w:val="24"/>
          <w:szCs w:val="24"/>
        </w:rPr>
        <w:t>Growth</w:t>
      </w:r>
    </w:p>
    <w:p w14:paraId="4A909DF5" w14:textId="1B1D915E" w:rsidR="00BA779F" w:rsidRDefault="00BA779F" w:rsidP="00BA779F">
      <w:pPr>
        <w:pStyle w:val="ListParagraph"/>
        <w:tabs>
          <w:tab w:val="left" w:pos="360"/>
        </w:tabs>
        <w:spacing w:line="480" w:lineRule="auto"/>
        <w:ind w:right="12" w:firstLine="720"/>
        <w:jc w:val="both"/>
        <w:rPr>
          <w:rFonts w:ascii="Times New Roman" w:hAnsi="Times New Roman" w:cs="Times New Roman"/>
          <w:color w:val="000000" w:themeColor="text1"/>
          <w:sz w:val="24"/>
          <w:szCs w:val="24"/>
          <w:shd w:val="clear" w:color="auto" w:fill="FFFFFF"/>
        </w:rPr>
      </w:pPr>
      <w:r w:rsidRPr="00E77C63">
        <w:rPr>
          <w:rFonts w:ascii="Times New Roman" w:hAnsi="Times New Roman" w:cs="Times New Roman"/>
          <w:color w:val="000000" w:themeColor="text1"/>
          <w:sz w:val="24"/>
          <w:szCs w:val="24"/>
          <w:shd w:val="clear" w:color="auto" w:fill="FFFFFF"/>
        </w:rPr>
        <w:t>The Growth category contained the self-actualization and self-esteem needs. The parameter</w:t>
      </w:r>
      <w:r w:rsidR="002878DF">
        <w:rPr>
          <w:rFonts w:ascii="Times New Roman" w:hAnsi="Times New Roman" w:cs="Times New Roman"/>
          <w:color w:val="000000" w:themeColor="text1"/>
          <w:sz w:val="24"/>
          <w:szCs w:val="24"/>
          <w:shd w:val="clear" w:color="auto" w:fill="FFFFFF"/>
          <w:lang w:val="en-US"/>
        </w:rPr>
        <w:t>s</w:t>
      </w:r>
      <w:r w:rsidRPr="00E77C63">
        <w:rPr>
          <w:rFonts w:ascii="Times New Roman" w:hAnsi="Times New Roman" w:cs="Times New Roman"/>
          <w:color w:val="000000" w:themeColor="text1"/>
          <w:sz w:val="24"/>
          <w:szCs w:val="24"/>
          <w:shd w:val="clear" w:color="auto" w:fill="FFFFFF"/>
        </w:rPr>
        <w:t xml:space="preserve"> of growth </w:t>
      </w:r>
      <w:r w:rsidR="002878DF">
        <w:rPr>
          <w:rFonts w:ascii="Times New Roman" w:hAnsi="Times New Roman" w:cs="Times New Roman"/>
          <w:color w:val="000000" w:themeColor="text1"/>
          <w:sz w:val="24"/>
          <w:szCs w:val="24"/>
          <w:shd w:val="clear" w:color="auto" w:fill="FFFFFF"/>
          <w:lang w:val="en-US"/>
        </w:rPr>
        <w:t>are as follow</w:t>
      </w:r>
      <w:r w:rsidRPr="00E77C63">
        <w:rPr>
          <w:rFonts w:ascii="Times New Roman" w:hAnsi="Times New Roman" w:cs="Times New Roman"/>
          <w:color w:val="000000" w:themeColor="text1"/>
          <w:sz w:val="24"/>
          <w:szCs w:val="24"/>
          <w:shd w:val="clear" w:color="auto" w:fill="FFFFFF"/>
        </w:rPr>
        <w:t>:</w:t>
      </w:r>
    </w:p>
    <w:p w14:paraId="2908AE73" w14:textId="5158CA97" w:rsidR="00BA779F" w:rsidRDefault="00BA779F" w:rsidP="00BA779F">
      <w:pPr>
        <w:pStyle w:val="ListParagraph"/>
        <w:numPr>
          <w:ilvl w:val="0"/>
          <w:numId w:val="36"/>
        </w:numPr>
        <w:tabs>
          <w:tab w:val="left" w:pos="360"/>
        </w:tabs>
        <w:spacing w:after="160" w:line="480" w:lineRule="auto"/>
        <w:ind w:left="1440" w:right="1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leader make</w:t>
      </w:r>
      <w:r w:rsidR="002878DF">
        <w:rPr>
          <w:rFonts w:ascii="Times New Roman" w:hAnsi="Times New Roman" w:cs="Times New Roman"/>
          <w:color w:val="000000" w:themeColor="text1"/>
          <w:sz w:val="24"/>
          <w:szCs w:val="24"/>
          <w:lang w:val="en-US"/>
        </w:rPr>
        <w:t>s</w:t>
      </w:r>
      <w:r>
        <w:rPr>
          <w:rFonts w:ascii="Times New Roman" w:hAnsi="Times New Roman" w:cs="Times New Roman"/>
          <w:color w:val="000000" w:themeColor="text1"/>
          <w:sz w:val="24"/>
          <w:szCs w:val="24"/>
        </w:rPr>
        <w:t xml:space="preserve"> his/her followers suitable with the organization’s work</w:t>
      </w:r>
      <w:r w:rsidR="002878DF">
        <w:rPr>
          <w:rFonts w:ascii="Times New Roman" w:hAnsi="Times New Roman" w:cs="Times New Roman"/>
          <w:color w:val="000000" w:themeColor="text1"/>
          <w:sz w:val="24"/>
          <w:szCs w:val="24"/>
          <w:lang w:val="en-US"/>
        </w:rPr>
        <w:t>ing</w:t>
      </w:r>
      <w:r>
        <w:rPr>
          <w:rFonts w:ascii="Times New Roman" w:hAnsi="Times New Roman" w:cs="Times New Roman"/>
          <w:color w:val="000000" w:themeColor="text1"/>
          <w:sz w:val="24"/>
          <w:szCs w:val="24"/>
        </w:rPr>
        <w:t xml:space="preserve"> environment</w:t>
      </w:r>
      <w:r w:rsidR="002878DF">
        <w:rPr>
          <w:rFonts w:ascii="Times New Roman" w:hAnsi="Times New Roman" w:cs="Times New Roman"/>
          <w:color w:val="000000" w:themeColor="text1"/>
          <w:sz w:val="24"/>
          <w:szCs w:val="24"/>
          <w:lang w:val="en-US"/>
        </w:rPr>
        <w:t>.</w:t>
      </w:r>
    </w:p>
    <w:p w14:paraId="4D194193" w14:textId="067AABFC" w:rsidR="00BA779F" w:rsidRDefault="002878DF" w:rsidP="00BA779F">
      <w:pPr>
        <w:pStyle w:val="ListParagraph"/>
        <w:numPr>
          <w:ilvl w:val="0"/>
          <w:numId w:val="36"/>
        </w:numPr>
        <w:tabs>
          <w:tab w:val="left" w:pos="360"/>
        </w:tabs>
        <w:spacing w:after="160" w:line="480" w:lineRule="auto"/>
        <w:ind w:left="1440" w:right="1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leader</w:t>
      </w:r>
      <w:r w:rsidR="00BA779F">
        <w:rPr>
          <w:rFonts w:ascii="Times New Roman" w:hAnsi="Times New Roman" w:cs="Times New Roman"/>
          <w:color w:val="000000" w:themeColor="text1"/>
          <w:sz w:val="24"/>
          <w:szCs w:val="24"/>
        </w:rPr>
        <w:t xml:space="preserve"> make</w:t>
      </w:r>
      <w:r>
        <w:rPr>
          <w:rFonts w:ascii="Times New Roman" w:hAnsi="Times New Roman" w:cs="Times New Roman"/>
          <w:color w:val="000000" w:themeColor="text1"/>
          <w:sz w:val="24"/>
          <w:szCs w:val="24"/>
          <w:lang w:val="en-US"/>
        </w:rPr>
        <w:t>s</w:t>
      </w:r>
      <w:r w:rsidR="00BA779F">
        <w:rPr>
          <w:rFonts w:ascii="Times New Roman" w:hAnsi="Times New Roman" w:cs="Times New Roman"/>
          <w:color w:val="000000" w:themeColor="text1"/>
          <w:sz w:val="24"/>
          <w:szCs w:val="24"/>
        </w:rPr>
        <w:t xml:space="preserve"> his/her followers to </w:t>
      </w:r>
      <w:r w:rsidR="00BA779F">
        <w:rPr>
          <w:rFonts w:ascii="Times New Roman" w:hAnsi="Times New Roman" w:cs="Times New Roman"/>
          <w:color w:val="000000" w:themeColor="text1"/>
          <w:sz w:val="24"/>
          <w:szCs w:val="24"/>
          <w:lang w:val="en-US"/>
        </w:rPr>
        <w:t>give</w:t>
      </w:r>
      <w:r w:rsidR="00BA779F">
        <w:rPr>
          <w:rFonts w:ascii="Times New Roman" w:hAnsi="Times New Roman" w:cs="Times New Roman"/>
          <w:color w:val="000000" w:themeColor="text1"/>
          <w:sz w:val="24"/>
          <w:szCs w:val="24"/>
        </w:rPr>
        <w:t xml:space="preserve"> more creative contribution.</w:t>
      </w:r>
    </w:p>
    <w:p w14:paraId="477460F3" w14:textId="0F9E0343" w:rsidR="00BA779F" w:rsidRPr="00C52E1C" w:rsidRDefault="00BA779F" w:rsidP="00C52E1C">
      <w:pPr>
        <w:pStyle w:val="ListParagraph"/>
        <w:numPr>
          <w:ilvl w:val="0"/>
          <w:numId w:val="36"/>
        </w:numPr>
        <w:tabs>
          <w:tab w:val="left" w:pos="360"/>
        </w:tabs>
        <w:spacing w:line="480" w:lineRule="auto"/>
        <w:ind w:left="1440" w:right="12"/>
        <w:rPr>
          <w:rFonts w:ascii="Times New Roman" w:hAnsi="Times New Roman" w:cs="Times New Roman"/>
          <w:b/>
          <w:sz w:val="24"/>
          <w:szCs w:val="24"/>
        </w:rPr>
      </w:pPr>
      <w:r>
        <w:rPr>
          <w:rFonts w:ascii="Times New Roman" w:hAnsi="Times New Roman" w:cs="Times New Roman"/>
          <w:color w:val="000000" w:themeColor="text1"/>
          <w:sz w:val="24"/>
          <w:szCs w:val="24"/>
        </w:rPr>
        <w:t>The leader is aware of his/her each follower’s uniqueness and bring</w:t>
      </w:r>
      <w:r w:rsidR="002878DF">
        <w:rPr>
          <w:rFonts w:ascii="Times New Roman" w:hAnsi="Times New Roman" w:cs="Times New Roman"/>
          <w:color w:val="000000" w:themeColor="text1"/>
          <w:sz w:val="24"/>
          <w:szCs w:val="24"/>
          <w:lang w:val="en-US"/>
        </w:rPr>
        <w:t>s</w:t>
      </w:r>
      <w:r>
        <w:rPr>
          <w:rFonts w:ascii="Times New Roman" w:hAnsi="Times New Roman" w:cs="Times New Roman"/>
          <w:color w:val="000000" w:themeColor="text1"/>
          <w:sz w:val="24"/>
          <w:szCs w:val="24"/>
        </w:rPr>
        <w:t xml:space="preserve"> their uniqueness to </w:t>
      </w:r>
      <w:r w:rsidR="002878DF">
        <w:rPr>
          <w:rFonts w:ascii="Times New Roman" w:hAnsi="Times New Roman" w:cs="Times New Roman"/>
          <w:color w:val="000000" w:themeColor="text1"/>
          <w:sz w:val="24"/>
          <w:szCs w:val="24"/>
          <w:lang w:val="en-US"/>
        </w:rPr>
        <w:t>be</w:t>
      </w:r>
      <w:r>
        <w:rPr>
          <w:rFonts w:ascii="Times New Roman" w:hAnsi="Times New Roman" w:cs="Times New Roman"/>
          <w:color w:val="000000" w:themeColor="text1"/>
          <w:sz w:val="24"/>
          <w:szCs w:val="24"/>
        </w:rPr>
        <w:t xml:space="preserve"> more creative.</w:t>
      </w:r>
    </w:p>
    <w:p w14:paraId="5FE9A874" w14:textId="225B53BC" w:rsidR="00B700E3" w:rsidRPr="001B5DB7" w:rsidRDefault="00B700E3" w:rsidP="001B5DB7">
      <w:pPr>
        <w:pStyle w:val="ListParagraph"/>
        <w:numPr>
          <w:ilvl w:val="2"/>
          <w:numId w:val="40"/>
        </w:numPr>
        <w:tabs>
          <w:tab w:val="left" w:pos="360"/>
        </w:tabs>
        <w:spacing w:line="480" w:lineRule="auto"/>
        <w:ind w:left="709" w:right="12"/>
        <w:jc w:val="both"/>
        <w:rPr>
          <w:rFonts w:ascii="Times New Roman" w:hAnsi="Times New Roman" w:cs="Times New Roman"/>
          <w:b/>
          <w:sz w:val="24"/>
          <w:szCs w:val="24"/>
          <w:lang w:val="en-US"/>
        </w:rPr>
      </w:pPr>
      <w:r w:rsidRPr="001B5DB7">
        <w:rPr>
          <w:rFonts w:ascii="Times New Roman" w:hAnsi="Times New Roman" w:cs="Times New Roman"/>
          <w:b/>
          <w:color w:val="000000"/>
          <w:sz w:val="24"/>
          <w:szCs w:val="24"/>
          <w:lang w:val="en-US"/>
        </w:rPr>
        <w:lastRenderedPageBreak/>
        <w:t>Dependent Variable</w:t>
      </w:r>
      <w:r w:rsidR="001548A5">
        <w:rPr>
          <w:rFonts w:ascii="Times New Roman" w:hAnsi="Times New Roman" w:cs="Times New Roman"/>
          <w:b/>
          <w:color w:val="000000"/>
          <w:sz w:val="24"/>
          <w:szCs w:val="24"/>
          <w:lang w:val="en-US"/>
        </w:rPr>
        <w:t xml:space="preserve"> (Y)</w:t>
      </w:r>
    </w:p>
    <w:p w14:paraId="21F044F5" w14:textId="6E7F7D74" w:rsidR="00B45593" w:rsidRDefault="00B700E3" w:rsidP="00DE6D50">
      <w:pPr>
        <w:pStyle w:val="ListParagraph"/>
        <w:tabs>
          <w:tab w:val="left" w:pos="360"/>
        </w:tabs>
        <w:spacing w:line="480" w:lineRule="auto"/>
        <w:ind w:left="0" w:right="12" w:firstLine="720"/>
        <w:jc w:val="both"/>
        <w:rPr>
          <w:rFonts w:ascii="Times New Roman" w:hAnsi="Times New Roman" w:cs="Times New Roman"/>
          <w:sz w:val="24"/>
          <w:szCs w:val="24"/>
          <w:lang w:val="en-US"/>
        </w:rPr>
      </w:pPr>
      <w:r w:rsidRPr="00EA4825">
        <w:rPr>
          <w:rFonts w:ascii="Times New Roman" w:hAnsi="Times New Roman" w:cs="Times New Roman"/>
          <w:sz w:val="24"/>
          <w:szCs w:val="24"/>
          <w:lang w:val="en-US"/>
        </w:rPr>
        <w:t>Dependent variable is the variable that is affected by the in</w:t>
      </w:r>
      <w:r>
        <w:rPr>
          <w:rFonts w:ascii="Times New Roman" w:hAnsi="Times New Roman" w:cs="Times New Roman"/>
          <w:sz w:val="24"/>
          <w:szCs w:val="24"/>
          <w:lang w:val="en-US"/>
        </w:rPr>
        <w:t>dependent variable</w:t>
      </w:r>
      <w:sdt>
        <w:sdtPr>
          <w:rPr>
            <w:rFonts w:ascii="Times New Roman" w:hAnsi="Times New Roman" w:cs="Times New Roman"/>
            <w:sz w:val="24"/>
            <w:szCs w:val="24"/>
            <w:lang w:val="en-US"/>
          </w:rPr>
          <w:id w:val="-1974359521"/>
          <w:citation/>
        </w:sdtPr>
        <w:sdtEndPr/>
        <w:sdtContent>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CITATION Kau13 \l 1033 </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 xml:space="preserve"> </w:t>
          </w:r>
          <w:r w:rsidRPr="00EA4825">
            <w:rPr>
              <w:rFonts w:ascii="Times New Roman" w:hAnsi="Times New Roman" w:cs="Times New Roman"/>
              <w:noProof/>
              <w:sz w:val="24"/>
              <w:szCs w:val="24"/>
              <w:lang w:val="en-US"/>
            </w:rPr>
            <w:t>(Kaur, 2013)</w:t>
          </w:r>
          <w:r>
            <w:rPr>
              <w:rFonts w:ascii="Times New Roman" w:hAnsi="Times New Roman" w:cs="Times New Roman"/>
              <w:sz w:val="24"/>
              <w:szCs w:val="24"/>
              <w:lang w:val="en-US"/>
            </w:rPr>
            <w:fldChar w:fldCharType="end"/>
          </w:r>
        </w:sdtContent>
      </w:sdt>
      <w:r>
        <w:rPr>
          <w:rFonts w:ascii="Times New Roman" w:hAnsi="Times New Roman" w:cs="Times New Roman"/>
          <w:sz w:val="24"/>
          <w:szCs w:val="24"/>
          <w:lang w:val="en-US"/>
        </w:rPr>
        <w:t>. D</w:t>
      </w:r>
      <w:r w:rsidRPr="00803CC8">
        <w:rPr>
          <w:rFonts w:ascii="Times New Roman" w:hAnsi="Times New Roman" w:cs="Times New Roman"/>
          <w:sz w:val="24"/>
          <w:szCs w:val="24"/>
          <w:lang w:val="en-US"/>
        </w:rPr>
        <w:t>ependent variable is predicted from another independent variable</w:t>
      </w:r>
      <w:sdt>
        <w:sdtPr>
          <w:rPr>
            <w:rFonts w:ascii="Times New Roman" w:hAnsi="Times New Roman" w:cs="Times New Roman"/>
            <w:sz w:val="24"/>
            <w:szCs w:val="24"/>
            <w:lang w:val="en-US"/>
          </w:rPr>
          <w:id w:val="1471094196"/>
          <w:citation/>
        </w:sdtPr>
        <w:sdtEndPr/>
        <w:sdtContent>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CITATION Debis \l 1033 </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 xml:space="preserve"> </w:t>
          </w:r>
          <w:r w:rsidRPr="00803CC8">
            <w:rPr>
              <w:rFonts w:ascii="Times New Roman" w:hAnsi="Times New Roman" w:cs="Times New Roman"/>
              <w:noProof/>
              <w:sz w:val="24"/>
              <w:szCs w:val="24"/>
              <w:lang w:val="en-US"/>
            </w:rPr>
            <w:t>(Min, 2010)</w:t>
          </w:r>
          <w:r>
            <w:rPr>
              <w:rFonts w:ascii="Times New Roman" w:hAnsi="Times New Roman" w:cs="Times New Roman"/>
              <w:sz w:val="24"/>
              <w:szCs w:val="24"/>
              <w:lang w:val="en-US"/>
            </w:rPr>
            <w:fldChar w:fldCharType="end"/>
          </w:r>
        </w:sdtContent>
      </w:sdt>
      <w:r>
        <w:rPr>
          <w:rFonts w:ascii="Times New Roman" w:hAnsi="Times New Roman" w:cs="Times New Roman"/>
          <w:sz w:val="24"/>
          <w:szCs w:val="24"/>
          <w:lang w:val="en-US"/>
        </w:rPr>
        <w:t>. The dependent variable in this resear</w:t>
      </w:r>
      <w:r w:rsidR="00AC77B3">
        <w:rPr>
          <w:rFonts w:ascii="Times New Roman" w:hAnsi="Times New Roman" w:cs="Times New Roman"/>
          <w:sz w:val="24"/>
          <w:szCs w:val="24"/>
          <w:lang w:val="en-US"/>
        </w:rPr>
        <w:t xml:space="preserve">ch is Employee’s </w:t>
      </w:r>
      <w:r w:rsidR="00B363B4">
        <w:rPr>
          <w:rFonts w:ascii="Times New Roman" w:hAnsi="Times New Roman" w:cs="Times New Roman"/>
          <w:sz w:val="24"/>
          <w:szCs w:val="24"/>
          <w:lang w:val="en-US"/>
        </w:rPr>
        <w:t>Performance</w:t>
      </w:r>
      <w:r w:rsidR="00AC77B3">
        <w:rPr>
          <w:rFonts w:ascii="Times New Roman" w:hAnsi="Times New Roman" w:cs="Times New Roman"/>
          <w:sz w:val="24"/>
          <w:szCs w:val="24"/>
          <w:lang w:val="en-US"/>
        </w:rPr>
        <w:t xml:space="preserve"> (</w:t>
      </w:r>
      <w:r w:rsidR="00834DCF">
        <w:rPr>
          <w:rFonts w:ascii="Times New Roman" w:hAnsi="Times New Roman" w:cs="Times New Roman"/>
          <w:sz w:val="24"/>
          <w:szCs w:val="24"/>
          <w:lang w:val="en-US"/>
        </w:rPr>
        <w:t>Y</w:t>
      </w:r>
      <w:r>
        <w:rPr>
          <w:rFonts w:ascii="Times New Roman" w:hAnsi="Times New Roman" w:cs="Times New Roman"/>
          <w:sz w:val="24"/>
          <w:szCs w:val="24"/>
          <w:lang w:val="en-US"/>
        </w:rPr>
        <w:t>).</w:t>
      </w:r>
    </w:p>
    <w:p w14:paraId="60041937" w14:textId="72C21FAE" w:rsidR="00BA779F" w:rsidRPr="00512E27" w:rsidRDefault="00BA779F" w:rsidP="00BA779F">
      <w:pPr>
        <w:pStyle w:val="ListParagraph"/>
        <w:numPr>
          <w:ilvl w:val="3"/>
          <w:numId w:val="40"/>
        </w:numPr>
        <w:tabs>
          <w:tab w:val="left" w:pos="360"/>
        </w:tabs>
        <w:spacing w:line="480" w:lineRule="auto"/>
        <w:ind w:left="709" w:right="12"/>
        <w:jc w:val="both"/>
        <w:rPr>
          <w:rFonts w:ascii="Times New Roman" w:hAnsi="Times New Roman" w:cs="Times New Roman"/>
          <w:b/>
          <w:sz w:val="24"/>
          <w:szCs w:val="24"/>
          <w:lang w:val="en-US"/>
        </w:rPr>
      </w:pPr>
      <w:r w:rsidRPr="00512E27">
        <w:rPr>
          <w:rFonts w:ascii="Times New Roman" w:hAnsi="Times New Roman" w:cs="Times New Roman"/>
          <w:b/>
          <w:sz w:val="24"/>
          <w:szCs w:val="24"/>
          <w:lang w:val="en-US"/>
        </w:rPr>
        <w:t>Employee’s Performance</w:t>
      </w:r>
    </w:p>
    <w:p w14:paraId="435F3584" w14:textId="46A6CF5F" w:rsidR="00BA779F" w:rsidRDefault="00BA779F" w:rsidP="00512E27">
      <w:pPr>
        <w:tabs>
          <w:tab w:val="left" w:pos="360"/>
        </w:tabs>
        <w:spacing w:after="0" w:line="480" w:lineRule="auto"/>
        <w:ind w:right="14"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According to</w:t>
      </w:r>
      <w:r w:rsidR="002878DF">
        <w:rPr>
          <w:rFonts w:ascii="Times New Roman" w:hAnsi="Times New Roman" w:cs="Times New Roman"/>
          <w:color w:val="000000" w:themeColor="text1"/>
          <w:sz w:val="24"/>
          <w:szCs w:val="24"/>
          <w:lang w:val="en-US"/>
        </w:rPr>
        <w:t xml:space="preserve"> Dessler (2006)</w:t>
      </w:r>
      <w:r>
        <w:rPr>
          <w:rFonts w:ascii="Times New Roman" w:hAnsi="Times New Roman" w:cs="Times New Roman"/>
          <w:color w:val="000000" w:themeColor="text1"/>
          <w:sz w:val="24"/>
          <w:szCs w:val="24"/>
        </w:rPr>
        <w:t xml:space="preserve">, the factors of employee’s </w:t>
      </w:r>
      <w:r w:rsidR="00B363B4">
        <w:rPr>
          <w:rFonts w:ascii="Times New Roman" w:hAnsi="Times New Roman" w:cs="Times New Roman"/>
          <w:color w:val="000000" w:themeColor="text1"/>
          <w:sz w:val="24"/>
          <w:szCs w:val="24"/>
        </w:rPr>
        <w:t>performance</w:t>
      </w:r>
      <w:r>
        <w:rPr>
          <w:rFonts w:ascii="Times New Roman" w:hAnsi="Times New Roman" w:cs="Times New Roman"/>
          <w:color w:val="000000" w:themeColor="text1"/>
          <w:sz w:val="24"/>
          <w:szCs w:val="24"/>
        </w:rPr>
        <w:t xml:space="preserve"> consist of</w:t>
      </w:r>
      <w:r w:rsidR="002878DF">
        <w:rPr>
          <w:rFonts w:ascii="Times New Roman" w:hAnsi="Times New Roman" w:cs="Times New Roman"/>
          <w:color w:val="000000" w:themeColor="text1"/>
          <w:sz w:val="24"/>
          <w:szCs w:val="24"/>
          <w:lang w:val="en-US"/>
        </w:rPr>
        <w:t xml:space="preserve"> the following</w:t>
      </w:r>
      <w:r>
        <w:rPr>
          <w:rFonts w:ascii="Times New Roman" w:hAnsi="Times New Roman" w:cs="Times New Roman"/>
          <w:color w:val="000000" w:themeColor="text1"/>
          <w:sz w:val="24"/>
          <w:szCs w:val="24"/>
        </w:rPr>
        <w:t>:</w:t>
      </w:r>
    </w:p>
    <w:p w14:paraId="3694E890" w14:textId="77777777" w:rsidR="00BA779F" w:rsidRDefault="00BA779F" w:rsidP="00512E27">
      <w:pPr>
        <w:pStyle w:val="ListParagraph"/>
        <w:numPr>
          <w:ilvl w:val="0"/>
          <w:numId w:val="37"/>
        </w:numPr>
        <w:tabs>
          <w:tab w:val="left" w:pos="360"/>
        </w:tabs>
        <w:spacing w:after="0" w:line="480" w:lineRule="auto"/>
        <w:ind w:left="0" w:right="14" w:firstLine="450"/>
        <w:jc w:val="both"/>
        <w:rPr>
          <w:rFonts w:ascii="Times New Roman" w:hAnsi="Times New Roman" w:cs="Times New Roman"/>
          <w:sz w:val="24"/>
          <w:szCs w:val="24"/>
        </w:rPr>
      </w:pPr>
      <w:r>
        <w:rPr>
          <w:rFonts w:ascii="Times New Roman" w:hAnsi="Times New Roman" w:cs="Times New Roman"/>
          <w:sz w:val="24"/>
          <w:szCs w:val="24"/>
        </w:rPr>
        <w:t>Quality/Quantity</w:t>
      </w:r>
    </w:p>
    <w:p w14:paraId="09AAAD77" w14:textId="33B0DB3C" w:rsidR="00BA779F" w:rsidRPr="007624F2" w:rsidRDefault="00BA779F" w:rsidP="00512E27">
      <w:pPr>
        <w:pStyle w:val="ListParagraph"/>
        <w:tabs>
          <w:tab w:val="left" w:pos="360"/>
        </w:tabs>
        <w:spacing w:after="0" w:line="480" w:lineRule="auto"/>
        <w:ind w:right="14" w:firstLine="720"/>
        <w:jc w:val="both"/>
        <w:rPr>
          <w:rFonts w:ascii="Times New Roman" w:hAnsi="Times New Roman" w:cs="Times New Roman"/>
          <w:sz w:val="24"/>
          <w:szCs w:val="24"/>
        </w:rPr>
      </w:pPr>
      <w:r w:rsidRPr="00515F48">
        <w:rPr>
          <w:rFonts w:ascii="Times New Roman" w:hAnsi="Times New Roman" w:cs="Times New Roman"/>
          <w:sz w:val="24"/>
          <w:szCs w:val="24"/>
        </w:rPr>
        <w:t>Work quality refers to effort that consistently achieves desired outcomes    with a minimum of avoidable errors and problems.</w:t>
      </w:r>
      <w:r>
        <w:rPr>
          <w:rFonts w:ascii="Times New Roman" w:hAnsi="Times New Roman" w:cs="Times New Roman"/>
          <w:sz w:val="24"/>
          <w:szCs w:val="24"/>
        </w:rPr>
        <w:t xml:space="preserve"> Meanwhile quantity is </w:t>
      </w:r>
      <w:r w:rsidRPr="00515F48">
        <w:rPr>
          <w:rFonts w:ascii="Times New Roman" w:hAnsi="Times New Roman" w:cs="Times New Roman"/>
          <w:sz w:val="24"/>
          <w:szCs w:val="24"/>
        </w:rPr>
        <w:t>Level of satisfactory output generated per unit of time.</w:t>
      </w:r>
      <w:r>
        <w:rPr>
          <w:rFonts w:ascii="Times New Roman" w:hAnsi="Times New Roman" w:cs="Times New Roman"/>
          <w:sz w:val="24"/>
          <w:szCs w:val="24"/>
        </w:rPr>
        <w:t xml:space="preserve"> The indicator</w:t>
      </w:r>
      <w:r w:rsidR="002878DF">
        <w:rPr>
          <w:rFonts w:ascii="Times New Roman" w:hAnsi="Times New Roman" w:cs="Times New Roman"/>
          <w:sz w:val="24"/>
          <w:szCs w:val="24"/>
          <w:lang w:val="en-US"/>
        </w:rPr>
        <w:t>s</w:t>
      </w:r>
      <w:r>
        <w:rPr>
          <w:rFonts w:ascii="Times New Roman" w:hAnsi="Times New Roman" w:cs="Times New Roman"/>
          <w:sz w:val="24"/>
          <w:szCs w:val="24"/>
        </w:rPr>
        <w:t xml:space="preserve"> of quality/quantity</w:t>
      </w:r>
      <w:r w:rsidR="002878DF">
        <w:rPr>
          <w:rFonts w:ascii="Times New Roman" w:hAnsi="Times New Roman" w:cs="Times New Roman"/>
          <w:sz w:val="24"/>
          <w:szCs w:val="24"/>
          <w:lang w:val="en-US"/>
        </w:rPr>
        <w:t xml:space="preserve"> are as follow</w:t>
      </w:r>
      <w:r>
        <w:rPr>
          <w:rFonts w:ascii="Times New Roman" w:hAnsi="Times New Roman" w:cs="Times New Roman"/>
          <w:sz w:val="24"/>
          <w:szCs w:val="24"/>
        </w:rPr>
        <w:t>:</w:t>
      </w:r>
    </w:p>
    <w:p w14:paraId="73CD56D7" w14:textId="3CB18B14" w:rsidR="00BA779F" w:rsidRDefault="00BA779F" w:rsidP="00512E27">
      <w:pPr>
        <w:pStyle w:val="ListParagraph"/>
        <w:numPr>
          <w:ilvl w:val="1"/>
          <w:numId w:val="37"/>
        </w:numPr>
        <w:tabs>
          <w:tab w:val="left" w:pos="360"/>
        </w:tabs>
        <w:spacing w:after="0" w:line="480" w:lineRule="auto"/>
        <w:ind w:left="1440" w:right="14"/>
        <w:jc w:val="both"/>
        <w:rPr>
          <w:rFonts w:ascii="Times New Roman" w:hAnsi="Times New Roman" w:cs="Times New Roman"/>
          <w:sz w:val="24"/>
          <w:szCs w:val="24"/>
        </w:rPr>
      </w:pPr>
      <w:r>
        <w:rPr>
          <w:rFonts w:ascii="Times New Roman" w:hAnsi="Times New Roman" w:cs="Times New Roman"/>
          <w:sz w:val="24"/>
          <w:szCs w:val="24"/>
        </w:rPr>
        <w:t>Complete</w:t>
      </w:r>
      <w:r w:rsidR="002878DF">
        <w:rPr>
          <w:rFonts w:ascii="Times New Roman" w:hAnsi="Times New Roman" w:cs="Times New Roman"/>
          <w:sz w:val="24"/>
          <w:szCs w:val="24"/>
          <w:lang w:val="en-US"/>
        </w:rPr>
        <w:t>s</w:t>
      </w:r>
      <w:r>
        <w:rPr>
          <w:rFonts w:ascii="Times New Roman" w:hAnsi="Times New Roman" w:cs="Times New Roman"/>
          <w:sz w:val="24"/>
          <w:szCs w:val="24"/>
        </w:rPr>
        <w:t xml:space="preserve"> assignments in a th</w:t>
      </w:r>
      <w:r w:rsidR="002878DF">
        <w:rPr>
          <w:rFonts w:ascii="Times New Roman" w:hAnsi="Times New Roman" w:cs="Times New Roman"/>
          <w:sz w:val="24"/>
          <w:szCs w:val="24"/>
          <w:lang w:val="en-US"/>
        </w:rPr>
        <w:t>o</w:t>
      </w:r>
      <w:r>
        <w:rPr>
          <w:rFonts w:ascii="Times New Roman" w:hAnsi="Times New Roman" w:cs="Times New Roman"/>
          <w:sz w:val="24"/>
          <w:szCs w:val="24"/>
        </w:rPr>
        <w:t>rough, accurate, and timely manner that achieved the expected outcomes.</w:t>
      </w:r>
    </w:p>
    <w:p w14:paraId="2789612E" w14:textId="77777777" w:rsidR="00BA779F" w:rsidRDefault="00BA779F" w:rsidP="00512E27">
      <w:pPr>
        <w:pStyle w:val="ListParagraph"/>
        <w:numPr>
          <w:ilvl w:val="1"/>
          <w:numId w:val="37"/>
        </w:numPr>
        <w:tabs>
          <w:tab w:val="left" w:pos="360"/>
        </w:tabs>
        <w:spacing w:after="0" w:line="480" w:lineRule="auto"/>
        <w:ind w:left="1440" w:right="14"/>
        <w:jc w:val="both"/>
        <w:rPr>
          <w:rFonts w:ascii="Times New Roman" w:hAnsi="Times New Roman" w:cs="Times New Roman"/>
          <w:sz w:val="24"/>
          <w:szCs w:val="24"/>
        </w:rPr>
      </w:pPr>
      <w:r>
        <w:rPr>
          <w:rFonts w:ascii="Times New Roman" w:hAnsi="Times New Roman" w:cs="Times New Roman"/>
          <w:sz w:val="24"/>
          <w:szCs w:val="24"/>
        </w:rPr>
        <w:t>Exhibits concern for the goals and needs of the department</w:t>
      </w:r>
    </w:p>
    <w:p w14:paraId="5C61EAEA" w14:textId="77777777" w:rsidR="00BA779F" w:rsidRDefault="00BA779F" w:rsidP="00512E27">
      <w:pPr>
        <w:pStyle w:val="ListParagraph"/>
        <w:numPr>
          <w:ilvl w:val="1"/>
          <w:numId w:val="37"/>
        </w:numPr>
        <w:tabs>
          <w:tab w:val="left" w:pos="360"/>
        </w:tabs>
        <w:spacing w:after="0" w:line="480" w:lineRule="auto"/>
        <w:ind w:left="1440" w:right="14"/>
        <w:jc w:val="both"/>
        <w:rPr>
          <w:rFonts w:ascii="Times New Roman" w:hAnsi="Times New Roman" w:cs="Times New Roman"/>
          <w:sz w:val="24"/>
          <w:szCs w:val="24"/>
        </w:rPr>
      </w:pPr>
      <w:r>
        <w:rPr>
          <w:rFonts w:ascii="Times New Roman" w:hAnsi="Times New Roman" w:cs="Times New Roman"/>
          <w:sz w:val="24"/>
          <w:szCs w:val="24"/>
        </w:rPr>
        <w:t>Handles multiples responsibilities in an effective manner</w:t>
      </w:r>
    </w:p>
    <w:p w14:paraId="337DFE9B" w14:textId="02314454" w:rsidR="00BA779F" w:rsidRPr="001402E0" w:rsidRDefault="00BA779F" w:rsidP="00512E27">
      <w:pPr>
        <w:pStyle w:val="ListParagraph"/>
        <w:numPr>
          <w:ilvl w:val="1"/>
          <w:numId w:val="37"/>
        </w:numPr>
        <w:tabs>
          <w:tab w:val="left" w:pos="360"/>
        </w:tabs>
        <w:spacing w:after="0" w:line="480" w:lineRule="auto"/>
        <w:ind w:left="1440" w:right="14"/>
        <w:jc w:val="both"/>
        <w:rPr>
          <w:rFonts w:ascii="Times New Roman" w:hAnsi="Times New Roman" w:cs="Times New Roman"/>
          <w:sz w:val="24"/>
          <w:szCs w:val="24"/>
        </w:rPr>
      </w:pPr>
      <w:r>
        <w:rPr>
          <w:rFonts w:ascii="Times New Roman" w:hAnsi="Times New Roman" w:cs="Times New Roman"/>
          <w:sz w:val="24"/>
          <w:szCs w:val="24"/>
        </w:rPr>
        <w:t>Use</w:t>
      </w:r>
      <w:r w:rsidR="002878DF">
        <w:rPr>
          <w:rFonts w:ascii="Times New Roman" w:hAnsi="Times New Roman" w:cs="Times New Roman"/>
          <w:sz w:val="24"/>
          <w:szCs w:val="24"/>
          <w:lang w:val="en-US"/>
        </w:rPr>
        <w:t>s</w:t>
      </w:r>
      <w:r>
        <w:rPr>
          <w:rFonts w:ascii="Times New Roman" w:hAnsi="Times New Roman" w:cs="Times New Roman"/>
          <w:sz w:val="24"/>
          <w:szCs w:val="24"/>
        </w:rPr>
        <w:t xml:space="preserve"> time work productively</w:t>
      </w:r>
    </w:p>
    <w:p w14:paraId="039D53DC" w14:textId="77777777" w:rsidR="00BA779F" w:rsidRDefault="00BA779F" w:rsidP="00BA779F">
      <w:pPr>
        <w:pStyle w:val="ListParagraph"/>
        <w:numPr>
          <w:ilvl w:val="0"/>
          <w:numId w:val="37"/>
        </w:numPr>
        <w:tabs>
          <w:tab w:val="left" w:pos="360"/>
        </w:tabs>
        <w:spacing w:after="160" w:line="480" w:lineRule="auto"/>
        <w:ind w:left="720" w:right="12" w:hanging="270"/>
        <w:jc w:val="both"/>
        <w:rPr>
          <w:rFonts w:ascii="Times New Roman" w:hAnsi="Times New Roman" w:cs="Times New Roman"/>
          <w:sz w:val="24"/>
          <w:szCs w:val="24"/>
        </w:rPr>
      </w:pPr>
      <w:r>
        <w:rPr>
          <w:rFonts w:ascii="Times New Roman" w:hAnsi="Times New Roman" w:cs="Times New Roman"/>
          <w:sz w:val="24"/>
          <w:szCs w:val="24"/>
        </w:rPr>
        <w:t>Job Knowledge</w:t>
      </w:r>
    </w:p>
    <w:p w14:paraId="45A6C057" w14:textId="69876D99" w:rsidR="00BA779F" w:rsidRDefault="00BA779F" w:rsidP="00BA779F">
      <w:pPr>
        <w:pStyle w:val="ListParagraph"/>
        <w:tabs>
          <w:tab w:val="left" w:pos="360"/>
        </w:tabs>
        <w:spacing w:line="480" w:lineRule="auto"/>
        <w:ind w:right="12" w:firstLine="720"/>
        <w:jc w:val="both"/>
        <w:rPr>
          <w:rFonts w:ascii="Times New Roman" w:hAnsi="Times New Roman" w:cs="Times New Roman"/>
          <w:color w:val="222222"/>
          <w:sz w:val="24"/>
          <w:szCs w:val="24"/>
          <w:shd w:val="clear" w:color="auto" w:fill="FFFFFF"/>
        </w:rPr>
      </w:pPr>
      <w:r>
        <w:rPr>
          <w:rFonts w:ascii="Times New Roman" w:hAnsi="Times New Roman" w:cs="Times New Roman"/>
          <w:bCs/>
          <w:color w:val="222222"/>
          <w:sz w:val="24"/>
          <w:szCs w:val="24"/>
          <w:shd w:val="clear" w:color="auto" w:fill="FFFFFF"/>
        </w:rPr>
        <w:t>Job Knowledge</w:t>
      </w:r>
      <w:r w:rsidRPr="00CC608F">
        <w:rPr>
          <w:rFonts w:ascii="Times New Roman" w:hAnsi="Times New Roman" w:cs="Times New Roman"/>
          <w:color w:val="222222"/>
          <w:sz w:val="24"/>
          <w:szCs w:val="24"/>
          <w:shd w:val="clear" w:color="auto" w:fill="FFFFFF"/>
        </w:rPr>
        <w:t xml:space="preserve"> Measures employee's demonstrated</w:t>
      </w:r>
      <w:r w:rsidRPr="00CC608F">
        <w:rPr>
          <w:rStyle w:val="apple-converted-space"/>
          <w:rFonts w:ascii="Times New Roman" w:hAnsi="Times New Roman" w:cs="Times New Roman"/>
          <w:color w:val="222222"/>
          <w:sz w:val="24"/>
          <w:szCs w:val="24"/>
          <w:shd w:val="clear" w:color="auto" w:fill="FFFFFF"/>
        </w:rPr>
        <w:t> </w:t>
      </w:r>
      <w:r w:rsidRPr="00CC608F">
        <w:rPr>
          <w:rFonts w:ascii="Times New Roman" w:hAnsi="Times New Roman" w:cs="Times New Roman"/>
          <w:bCs/>
          <w:color w:val="222222"/>
          <w:sz w:val="24"/>
          <w:szCs w:val="24"/>
          <w:shd w:val="clear" w:color="auto" w:fill="FFFFFF"/>
        </w:rPr>
        <w:t>job</w:t>
      </w:r>
      <w:r w:rsidRPr="00CC608F">
        <w:rPr>
          <w:rStyle w:val="apple-converted-space"/>
          <w:rFonts w:ascii="Times New Roman" w:hAnsi="Times New Roman" w:cs="Times New Roman"/>
          <w:color w:val="222222"/>
          <w:sz w:val="24"/>
          <w:szCs w:val="24"/>
          <w:shd w:val="clear" w:color="auto" w:fill="FFFFFF"/>
        </w:rPr>
        <w:t> </w:t>
      </w:r>
      <w:r w:rsidRPr="00CC608F">
        <w:rPr>
          <w:rFonts w:ascii="Times New Roman" w:hAnsi="Times New Roman" w:cs="Times New Roman"/>
          <w:color w:val="222222"/>
          <w:sz w:val="24"/>
          <w:szCs w:val="24"/>
          <w:shd w:val="clear" w:color="auto" w:fill="FFFFFF"/>
        </w:rPr>
        <w:t xml:space="preserve">relevant </w:t>
      </w:r>
      <w:r w:rsidRPr="00CC608F">
        <w:rPr>
          <w:rFonts w:ascii="Times New Roman" w:hAnsi="Times New Roman" w:cs="Times New Roman"/>
          <w:bCs/>
          <w:color w:val="222222"/>
          <w:sz w:val="24"/>
          <w:szCs w:val="24"/>
          <w:shd w:val="clear" w:color="auto" w:fill="FFFFFF"/>
        </w:rPr>
        <w:t>knowledge</w:t>
      </w:r>
      <w:r w:rsidRPr="00CC608F">
        <w:rPr>
          <w:rStyle w:val="apple-converted-space"/>
          <w:rFonts w:ascii="Times New Roman" w:hAnsi="Times New Roman" w:cs="Times New Roman"/>
          <w:color w:val="222222"/>
          <w:sz w:val="24"/>
          <w:szCs w:val="24"/>
          <w:shd w:val="clear" w:color="auto" w:fill="FFFFFF"/>
        </w:rPr>
        <w:t> </w:t>
      </w:r>
      <w:r w:rsidRPr="00CC608F">
        <w:rPr>
          <w:rFonts w:ascii="Times New Roman" w:hAnsi="Times New Roman" w:cs="Times New Roman"/>
          <w:color w:val="222222"/>
          <w:sz w:val="24"/>
          <w:szCs w:val="24"/>
          <w:shd w:val="clear" w:color="auto" w:fill="FFFFFF"/>
        </w:rPr>
        <w:t>and essential skills</w:t>
      </w:r>
      <w:r>
        <w:rPr>
          <w:rFonts w:ascii="Times New Roman" w:hAnsi="Times New Roman" w:cs="Times New Roman"/>
          <w:color w:val="222222"/>
          <w:sz w:val="24"/>
          <w:szCs w:val="24"/>
          <w:shd w:val="clear" w:color="auto" w:fill="FFFFFF"/>
        </w:rPr>
        <w:t>. The indicator</w:t>
      </w:r>
      <w:r w:rsidR="002878DF">
        <w:rPr>
          <w:rFonts w:ascii="Times New Roman" w:hAnsi="Times New Roman" w:cs="Times New Roman"/>
          <w:color w:val="222222"/>
          <w:sz w:val="24"/>
          <w:szCs w:val="24"/>
          <w:shd w:val="clear" w:color="auto" w:fill="FFFFFF"/>
          <w:lang w:val="en-US"/>
        </w:rPr>
        <w:t>s</w:t>
      </w:r>
      <w:r>
        <w:rPr>
          <w:rFonts w:ascii="Times New Roman" w:hAnsi="Times New Roman" w:cs="Times New Roman"/>
          <w:color w:val="222222"/>
          <w:sz w:val="24"/>
          <w:szCs w:val="24"/>
          <w:shd w:val="clear" w:color="auto" w:fill="FFFFFF"/>
        </w:rPr>
        <w:t xml:space="preserve"> of Job knowledge </w:t>
      </w:r>
      <w:r w:rsidR="002878DF">
        <w:rPr>
          <w:rFonts w:ascii="Times New Roman" w:hAnsi="Times New Roman" w:cs="Times New Roman"/>
          <w:color w:val="222222"/>
          <w:sz w:val="24"/>
          <w:szCs w:val="24"/>
          <w:shd w:val="clear" w:color="auto" w:fill="FFFFFF"/>
          <w:lang w:val="en-US"/>
        </w:rPr>
        <w:t>are as follow</w:t>
      </w:r>
      <w:r>
        <w:rPr>
          <w:rFonts w:ascii="Times New Roman" w:hAnsi="Times New Roman" w:cs="Times New Roman"/>
          <w:color w:val="222222"/>
          <w:sz w:val="24"/>
          <w:szCs w:val="24"/>
          <w:shd w:val="clear" w:color="auto" w:fill="FFFFFF"/>
        </w:rPr>
        <w:t>:</w:t>
      </w:r>
    </w:p>
    <w:p w14:paraId="292DA3E5" w14:textId="77777777" w:rsidR="00BA779F" w:rsidRDefault="00BA779F" w:rsidP="00BA779F">
      <w:pPr>
        <w:pStyle w:val="ListParagraph"/>
        <w:numPr>
          <w:ilvl w:val="1"/>
          <w:numId w:val="37"/>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lastRenderedPageBreak/>
        <w:t>Demonstrates the knowledge and skills necessary to perform the job effectively</w:t>
      </w:r>
    </w:p>
    <w:p w14:paraId="56F55D4F" w14:textId="77777777" w:rsidR="00BA779F" w:rsidRDefault="00BA779F" w:rsidP="00BA779F">
      <w:pPr>
        <w:pStyle w:val="ListParagraph"/>
        <w:numPr>
          <w:ilvl w:val="1"/>
          <w:numId w:val="37"/>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Understands the expectation of the job.</w:t>
      </w:r>
    </w:p>
    <w:p w14:paraId="1E0986BA" w14:textId="0B8478A0" w:rsidR="00BA779F" w:rsidRPr="007C4FDF" w:rsidRDefault="00BA779F" w:rsidP="00BA779F">
      <w:pPr>
        <w:pStyle w:val="ListParagraph"/>
        <w:numPr>
          <w:ilvl w:val="1"/>
          <w:numId w:val="37"/>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Perform</w:t>
      </w:r>
      <w:r w:rsidR="002878DF">
        <w:rPr>
          <w:rFonts w:ascii="Times New Roman" w:hAnsi="Times New Roman" w:cs="Times New Roman"/>
          <w:sz w:val="24"/>
          <w:szCs w:val="24"/>
          <w:lang w:val="en-US"/>
        </w:rPr>
        <w:t>s</w:t>
      </w:r>
      <w:r>
        <w:rPr>
          <w:rFonts w:ascii="Times New Roman" w:hAnsi="Times New Roman" w:cs="Times New Roman"/>
          <w:sz w:val="24"/>
          <w:szCs w:val="24"/>
        </w:rPr>
        <w:t xml:space="preserve"> responsibilities, in accordance with job procedures and policies</w:t>
      </w:r>
      <w:r>
        <w:rPr>
          <w:rFonts w:ascii="Times New Roman" w:hAnsi="Times New Roman" w:cs="Times New Roman"/>
          <w:sz w:val="24"/>
          <w:szCs w:val="24"/>
          <w:lang w:val="en-US"/>
        </w:rPr>
        <w:t>.</w:t>
      </w:r>
      <w:r>
        <w:rPr>
          <w:rFonts w:ascii="Times New Roman" w:hAnsi="Times New Roman" w:cs="Times New Roman"/>
          <w:sz w:val="24"/>
          <w:szCs w:val="24"/>
        </w:rPr>
        <w:t xml:space="preserve"> </w:t>
      </w:r>
    </w:p>
    <w:p w14:paraId="6E825E0A" w14:textId="77777777" w:rsidR="00BA779F" w:rsidRDefault="00BA779F" w:rsidP="00BA779F">
      <w:pPr>
        <w:pStyle w:val="ListParagraph"/>
        <w:numPr>
          <w:ilvl w:val="0"/>
          <w:numId w:val="37"/>
        </w:numPr>
        <w:tabs>
          <w:tab w:val="left" w:pos="360"/>
        </w:tabs>
        <w:spacing w:after="160" w:line="480" w:lineRule="auto"/>
        <w:ind w:left="720" w:right="12" w:hanging="270"/>
        <w:jc w:val="both"/>
        <w:rPr>
          <w:rFonts w:ascii="Times New Roman" w:hAnsi="Times New Roman" w:cs="Times New Roman"/>
          <w:sz w:val="24"/>
          <w:szCs w:val="24"/>
        </w:rPr>
      </w:pPr>
      <w:r>
        <w:rPr>
          <w:rFonts w:ascii="Times New Roman" w:hAnsi="Times New Roman" w:cs="Times New Roman"/>
          <w:sz w:val="24"/>
          <w:szCs w:val="24"/>
        </w:rPr>
        <w:t>Planning</w:t>
      </w:r>
    </w:p>
    <w:p w14:paraId="1A5EA8FC" w14:textId="2D64AF34" w:rsidR="00BA779F" w:rsidRDefault="00BA779F" w:rsidP="00BA779F">
      <w:pPr>
        <w:pStyle w:val="ListParagraph"/>
        <w:tabs>
          <w:tab w:val="left" w:pos="360"/>
        </w:tabs>
        <w:spacing w:line="480" w:lineRule="auto"/>
        <w:ind w:right="12" w:firstLine="720"/>
        <w:jc w:val="both"/>
        <w:rPr>
          <w:rFonts w:ascii="Times New Roman" w:hAnsi="Times New Roman" w:cs="Times New Roman"/>
          <w:sz w:val="24"/>
          <w:szCs w:val="24"/>
        </w:rPr>
      </w:pPr>
      <w:r>
        <w:rPr>
          <w:rFonts w:ascii="Times New Roman" w:hAnsi="Times New Roman" w:cs="Times New Roman"/>
          <w:sz w:val="24"/>
          <w:szCs w:val="24"/>
        </w:rPr>
        <w:t>Planning is establishing priorities ahead and c</w:t>
      </w:r>
      <w:r w:rsidRPr="004D5FB9">
        <w:rPr>
          <w:rFonts w:ascii="Times New Roman" w:hAnsi="Times New Roman" w:cs="Times New Roman"/>
          <w:sz w:val="24"/>
          <w:szCs w:val="24"/>
        </w:rPr>
        <w:t>onsider ability to make the most effective use of time</w:t>
      </w:r>
      <w:r>
        <w:rPr>
          <w:rFonts w:ascii="Times New Roman" w:hAnsi="Times New Roman" w:cs="Times New Roman"/>
          <w:sz w:val="24"/>
          <w:szCs w:val="24"/>
        </w:rPr>
        <w:t>. The indicator</w:t>
      </w:r>
      <w:r w:rsidR="002878DF">
        <w:rPr>
          <w:rFonts w:ascii="Times New Roman" w:hAnsi="Times New Roman" w:cs="Times New Roman"/>
          <w:sz w:val="24"/>
          <w:szCs w:val="24"/>
          <w:lang w:val="en-US"/>
        </w:rPr>
        <w:t>s</w:t>
      </w:r>
      <w:r>
        <w:rPr>
          <w:rFonts w:ascii="Times New Roman" w:hAnsi="Times New Roman" w:cs="Times New Roman"/>
          <w:sz w:val="24"/>
          <w:szCs w:val="24"/>
        </w:rPr>
        <w:t xml:space="preserve"> of planning</w:t>
      </w:r>
      <w:r w:rsidR="002878DF">
        <w:rPr>
          <w:rFonts w:ascii="Times New Roman" w:hAnsi="Times New Roman" w:cs="Times New Roman"/>
          <w:sz w:val="24"/>
          <w:szCs w:val="24"/>
          <w:lang w:val="en-US"/>
        </w:rPr>
        <w:t>are as follow</w:t>
      </w:r>
      <w:r>
        <w:rPr>
          <w:rFonts w:ascii="Times New Roman" w:hAnsi="Times New Roman" w:cs="Times New Roman"/>
          <w:sz w:val="24"/>
          <w:szCs w:val="24"/>
        </w:rPr>
        <w:t>:</w:t>
      </w:r>
    </w:p>
    <w:p w14:paraId="3C858F0F" w14:textId="77777777" w:rsidR="00BA779F" w:rsidRDefault="00BA779F" w:rsidP="00BA779F">
      <w:pPr>
        <w:pStyle w:val="ListParagraph"/>
        <w:numPr>
          <w:ilvl w:val="1"/>
          <w:numId w:val="37"/>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Identifies resources required to meet goals and objectives.</w:t>
      </w:r>
    </w:p>
    <w:p w14:paraId="6ACDFF2C" w14:textId="77777777" w:rsidR="00BA779F" w:rsidRDefault="00BA779F" w:rsidP="00BA779F">
      <w:pPr>
        <w:pStyle w:val="ListParagraph"/>
        <w:numPr>
          <w:ilvl w:val="1"/>
          <w:numId w:val="37"/>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Seek guidance when goals or objectives are unclear.</w:t>
      </w:r>
    </w:p>
    <w:p w14:paraId="7BC33B2F" w14:textId="77777777" w:rsidR="00BA779F" w:rsidRPr="009D5F40" w:rsidRDefault="00BA779F" w:rsidP="00BA779F">
      <w:pPr>
        <w:pStyle w:val="ListParagraph"/>
        <w:numPr>
          <w:ilvl w:val="1"/>
          <w:numId w:val="37"/>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Establishes clear objectives and organizes duties for self-based on the goals of the departments.</w:t>
      </w:r>
    </w:p>
    <w:p w14:paraId="0BC27230" w14:textId="77777777" w:rsidR="00BA779F" w:rsidRDefault="00BA779F" w:rsidP="00BA779F">
      <w:pPr>
        <w:pStyle w:val="ListParagraph"/>
        <w:numPr>
          <w:ilvl w:val="0"/>
          <w:numId w:val="37"/>
        </w:numPr>
        <w:tabs>
          <w:tab w:val="left" w:pos="360"/>
        </w:tabs>
        <w:spacing w:after="160" w:line="480" w:lineRule="auto"/>
        <w:ind w:left="720" w:right="12" w:hanging="270"/>
        <w:jc w:val="both"/>
        <w:rPr>
          <w:rFonts w:ascii="Times New Roman" w:hAnsi="Times New Roman" w:cs="Times New Roman"/>
          <w:sz w:val="24"/>
          <w:szCs w:val="24"/>
        </w:rPr>
      </w:pPr>
      <w:r>
        <w:rPr>
          <w:rFonts w:ascii="Times New Roman" w:hAnsi="Times New Roman" w:cs="Times New Roman"/>
          <w:sz w:val="24"/>
          <w:szCs w:val="24"/>
        </w:rPr>
        <w:t>Commitment</w:t>
      </w:r>
    </w:p>
    <w:p w14:paraId="3DA35582" w14:textId="5C54986D" w:rsidR="00BA779F" w:rsidRPr="004D5FB9" w:rsidRDefault="00BA779F" w:rsidP="00BA779F">
      <w:pPr>
        <w:pStyle w:val="ListParagraph"/>
        <w:tabs>
          <w:tab w:val="left" w:pos="360"/>
        </w:tabs>
        <w:spacing w:line="480" w:lineRule="auto"/>
        <w:ind w:right="12" w:firstLine="720"/>
        <w:jc w:val="both"/>
        <w:rPr>
          <w:rFonts w:ascii="Times New Roman" w:hAnsi="Times New Roman" w:cs="Times New Roman"/>
          <w:color w:val="000000" w:themeColor="text1"/>
          <w:sz w:val="24"/>
          <w:szCs w:val="24"/>
        </w:rPr>
      </w:pPr>
      <w:r w:rsidRPr="004D5FB9">
        <w:rPr>
          <w:rFonts w:ascii="Times New Roman" w:hAnsi="Times New Roman" w:cs="Times New Roman"/>
          <w:color w:val="000000" w:themeColor="text1"/>
          <w:sz w:val="24"/>
          <w:szCs w:val="24"/>
        </w:rPr>
        <w:t>Employee’s commitment r</w:t>
      </w:r>
      <w:r w:rsidRPr="004D5FB9">
        <w:rPr>
          <w:rFonts w:ascii="Times New Roman" w:hAnsi="Times New Roman" w:cs="Times New Roman"/>
          <w:color w:val="000000" w:themeColor="text1"/>
          <w:sz w:val="24"/>
          <w:szCs w:val="24"/>
          <w:shd w:val="clear" w:color="auto" w:fill="FFFFFF"/>
        </w:rPr>
        <w:t>efers to</w:t>
      </w:r>
      <w:r w:rsidRPr="004D5FB9">
        <w:rPr>
          <w:rStyle w:val="apple-converted-space"/>
          <w:rFonts w:ascii="Times New Roman" w:hAnsi="Times New Roman" w:cs="Times New Roman"/>
          <w:color w:val="000000" w:themeColor="text1"/>
          <w:sz w:val="24"/>
          <w:szCs w:val="24"/>
          <w:shd w:val="clear" w:color="auto" w:fill="FFFFFF"/>
        </w:rPr>
        <w:t> </w:t>
      </w:r>
      <w:r w:rsidRPr="004D5FB9">
        <w:rPr>
          <w:rFonts w:ascii="Times New Roman" w:hAnsi="Times New Roman" w:cs="Times New Roman"/>
          <w:bCs/>
          <w:color w:val="000000" w:themeColor="text1"/>
          <w:sz w:val="24"/>
          <w:szCs w:val="24"/>
          <w:shd w:val="clear" w:color="auto" w:fill="FFFFFF"/>
        </w:rPr>
        <w:t>employee's</w:t>
      </w:r>
      <w:r w:rsidRPr="004D5FB9">
        <w:rPr>
          <w:rStyle w:val="apple-converted-space"/>
          <w:rFonts w:ascii="Times New Roman" w:hAnsi="Times New Roman" w:cs="Times New Roman"/>
          <w:color w:val="000000" w:themeColor="text1"/>
          <w:sz w:val="24"/>
          <w:szCs w:val="24"/>
          <w:shd w:val="clear" w:color="auto" w:fill="FFFFFF"/>
        </w:rPr>
        <w:t> </w:t>
      </w:r>
      <w:r w:rsidRPr="004D5FB9">
        <w:rPr>
          <w:rFonts w:ascii="Times New Roman" w:hAnsi="Times New Roman" w:cs="Times New Roman"/>
          <w:color w:val="000000" w:themeColor="text1"/>
          <w:sz w:val="24"/>
          <w:szCs w:val="24"/>
          <w:shd w:val="clear" w:color="auto" w:fill="FFFFFF"/>
        </w:rPr>
        <w:t>satisfaction as well as identif</w:t>
      </w:r>
      <w:r w:rsidR="002878DF">
        <w:rPr>
          <w:rFonts w:ascii="Times New Roman" w:hAnsi="Times New Roman" w:cs="Times New Roman"/>
          <w:color w:val="000000" w:themeColor="text1"/>
          <w:sz w:val="24"/>
          <w:szCs w:val="24"/>
          <w:shd w:val="clear" w:color="auto" w:fill="FFFFFF"/>
        </w:rPr>
        <w:t>ication with the organization, T</w:t>
      </w:r>
      <w:r w:rsidRPr="004D5FB9">
        <w:rPr>
          <w:rFonts w:ascii="Times New Roman" w:hAnsi="Times New Roman" w:cs="Times New Roman"/>
          <w:color w:val="000000" w:themeColor="text1"/>
          <w:sz w:val="24"/>
          <w:szCs w:val="24"/>
          <w:shd w:val="clear" w:color="auto" w:fill="FFFFFF"/>
        </w:rPr>
        <w:t xml:space="preserve">he indicators of commitment </w:t>
      </w:r>
      <w:r w:rsidR="002878DF">
        <w:rPr>
          <w:rFonts w:ascii="Times New Roman" w:hAnsi="Times New Roman" w:cs="Times New Roman"/>
          <w:color w:val="000000" w:themeColor="text1"/>
          <w:sz w:val="24"/>
          <w:szCs w:val="24"/>
          <w:shd w:val="clear" w:color="auto" w:fill="FFFFFF"/>
          <w:lang w:val="en-US"/>
        </w:rPr>
        <w:t>are as follow</w:t>
      </w:r>
      <w:r w:rsidRPr="004D5FB9">
        <w:rPr>
          <w:rFonts w:ascii="Times New Roman" w:hAnsi="Times New Roman" w:cs="Times New Roman"/>
          <w:color w:val="000000" w:themeColor="text1"/>
          <w:sz w:val="24"/>
          <w:szCs w:val="24"/>
          <w:shd w:val="clear" w:color="auto" w:fill="FFFFFF"/>
        </w:rPr>
        <w:t>:</w:t>
      </w:r>
    </w:p>
    <w:p w14:paraId="3E142D4D" w14:textId="77777777" w:rsidR="00BA779F" w:rsidRDefault="00BA779F" w:rsidP="00BA779F">
      <w:pPr>
        <w:pStyle w:val="ListParagraph"/>
        <w:numPr>
          <w:ilvl w:val="1"/>
          <w:numId w:val="37"/>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Demonstrates personal responsibility when performing duties.</w:t>
      </w:r>
    </w:p>
    <w:p w14:paraId="271AAAFB" w14:textId="77777777" w:rsidR="00BA779F" w:rsidRDefault="00BA779F" w:rsidP="00BA779F">
      <w:pPr>
        <w:pStyle w:val="ListParagraph"/>
        <w:numPr>
          <w:ilvl w:val="1"/>
          <w:numId w:val="37"/>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Performs with minimal supervision.</w:t>
      </w:r>
    </w:p>
    <w:p w14:paraId="451E2804" w14:textId="77777777" w:rsidR="00BA779F" w:rsidRDefault="00BA779F" w:rsidP="00BA779F">
      <w:pPr>
        <w:pStyle w:val="ListParagraph"/>
        <w:numPr>
          <w:ilvl w:val="1"/>
          <w:numId w:val="37"/>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Meets work schedule/attendance expectation for the position.</w:t>
      </w:r>
    </w:p>
    <w:p w14:paraId="3468790C" w14:textId="77777777" w:rsidR="002878DF" w:rsidRDefault="002878DF" w:rsidP="002878DF">
      <w:pPr>
        <w:pStyle w:val="ListParagraph"/>
        <w:tabs>
          <w:tab w:val="left" w:pos="360"/>
        </w:tabs>
        <w:spacing w:after="160" w:line="480" w:lineRule="auto"/>
        <w:ind w:left="1440" w:right="12"/>
        <w:jc w:val="both"/>
        <w:rPr>
          <w:rFonts w:ascii="Times New Roman" w:hAnsi="Times New Roman" w:cs="Times New Roman"/>
          <w:sz w:val="24"/>
          <w:szCs w:val="24"/>
        </w:rPr>
      </w:pPr>
    </w:p>
    <w:p w14:paraId="26F886F8" w14:textId="77777777" w:rsidR="002878DF" w:rsidRDefault="002878DF" w:rsidP="002878DF">
      <w:pPr>
        <w:pStyle w:val="ListParagraph"/>
        <w:tabs>
          <w:tab w:val="left" w:pos="360"/>
        </w:tabs>
        <w:spacing w:after="160" w:line="480" w:lineRule="auto"/>
        <w:ind w:left="1440" w:right="12"/>
        <w:jc w:val="both"/>
        <w:rPr>
          <w:rFonts w:ascii="Times New Roman" w:hAnsi="Times New Roman" w:cs="Times New Roman"/>
          <w:sz w:val="24"/>
          <w:szCs w:val="24"/>
        </w:rPr>
      </w:pPr>
    </w:p>
    <w:p w14:paraId="275EA81E" w14:textId="77777777" w:rsidR="002878DF" w:rsidRPr="009F5069" w:rsidRDefault="002878DF" w:rsidP="002878DF">
      <w:pPr>
        <w:pStyle w:val="ListParagraph"/>
        <w:tabs>
          <w:tab w:val="left" w:pos="360"/>
        </w:tabs>
        <w:spacing w:after="160" w:line="480" w:lineRule="auto"/>
        <w:ind w:left="1440" w:right="12"/>
        <w:jc w:val="both"/>
        <w:rPr>
          <w:rFonts w:ascii="Times New Roman" w:hAnsi="Times New Roman" w:cs="Times New Roman"/>
          <w:sz w:val="24"/>
          <w:szCs w:val="24"/>
        </w:rPr>
      </w:pPr>
    </w:p>
    <w:p w14:paraId="30F1EA36" w14:textId="77777777" w:rsidR="00BA779F" w:rsidRDefault="00BA779F" w:rsidP="00BA779F">
      <w:pPr>
        <w:pStyle w:val="ListParagraph"/>
        <w:numPr>
          <w:ilvl w:val="0"/>
          <w:numId w:val="37"/>
        </w:numPr>
        <w:tabs>
          <w:tab w:val="left" w:pos="360"/>
        </w:tabs>
        <w:spacing w:after="160" w:line="480" w:lineRule="auto"/>
        <w:ind w:left="720" w:right="12" w:hanging="270"/>
        <w:jc w:val="both"/>
        <w:rPr>
          <w:rFonts w:ascii="Times New Roman" w:hAnsi="Times New Roman" w:cs="Times New Roman"/>
          <w:sz w:val="24"/>
          <w:szCs w:val="24"/>
        </w:rPr>
      </w:pPr>
      <w:r>
        <w:rPr>
          <w:rFonts w:ascii="Times New Roman" w:hAnsi="Times New Roman" w:cs="Times New Roman"/>
          <w:sz w:val="24"/>
          <w:szCs w:val="24"/>
        </w:rPr>
        <w:lastRenderedPageBreak/>
        <w:t>Problem Solving</w:t>
      </w:r>
    </w:p>
    <w:p w14:paraId="4BB2DB67" w14:textId="64C9E4C1" w:rsidR="00BA779F" w:rsidRPr="00015165" w:rsidRDefault="00BA779F" w:rsidP="00BA779F">
      <w:pPr>
        <w:pStyle w:val="ListParagraph"/>
        <w:tabs>
          <w:tab w:val="left" w:pos="360"/>
        </w:tabs>
        <w:spacing w:line="480" w:lineRule="auto"/>
        <w:ind w:right="12" w:firstLine="720"/>
        <w:jc w:val="both"/>
        <w:rPr>
          <w:rFonts w:ascii="Times New Roman" w:hAnsi="Times New Roman" w:cs="Times New Roman"/>
          <w:color w:val="000000" w:themeColor="text1"/>
          <w:sz w:val="24"/>
          <w:szCs w:val="24"/>
        </w:rPr>
      </w:pPr>
      <w:r w:rsidRPr="00015165">
        <w:rPr>
          <w:rFonts w:ascii="Times New Roman" w:hAnsi="Times New Roman" w:cs="Times New Roman"/>
          <w:color w:val="000000" w:themeColor="text1"/>
          <w:sz w:val="24"/>
          <w:szCs w:val="24"/>
        </w:rPr>
        <w:t xml:space="preserve">Problem solving is all about using logic, as well as imagination, </w:t>
      </w:r>
      <w:r w:rsidR="002878DF">
        <w:rPr>
          <w:rFonts w:ascii="Times New Roman" w:hAnsi="Times New Roman" w:cs="Times New Roman"/>
          <w:color w:val="000000" w:themeColor="text1"/>
          <w:sz w:val="24"/>
          <w:szCs w:val="24"/>
          <w:lang w:val="en-US"/>
        </w:rPr>
        <w:t xml:space="preserve">making </w:t>
      </w:r>
      <w:r w:rsidRPr="00015165">
        <w:rPr>
          <w:rFonts w:ascii="Times New Roman" w:hAnsi="Times New Roman" w:cs="Times New Roman"/>
          <w:color w:val="000000" w:themeColor="text1"/>
          <w:sz w:val="24"/>
          <w:szCs w:val="24"/>
        </w:rPr>
        <w:t xml:space="preserve">sense of the situation and come up with </w:t>
      </w:r>
      <w:r w:rsidR="002878DF">
        <w:rPr>
          <w:rFonts w:ascii="Times New Roman" w:hAnsi="Times New Roman" w:cs="Times New Roman"/>
          <w:color w:val="000000" w:themeColor="text1"/>
          <w:sz w:val="24"/>
          <w:szCs w:val="24"/>
          <w:lang w:val="en-US"/>
        </w:rPr>
        <w:t>smart</w:t>
      </w:r>
      <w:r w:rsidRPr="00015165">
        <w:rPr>
          <w:rFonts w:ascii="Times New Roman" w:hAnsi="Times New Roman" w:cs="Times New Roman"/>
          <w:color w:val="000000" w:themeColor="text1"/>
          <w:sz w:val="24"/>
          <w:szCs w:val="24"/>
        </w:rPr>
        <w:t xml:space="preserve"> solution.</w:t>
      </w:r>
      <w:r>
        <w:rPr>
          <w:rFonts w:ascii="Times New Roman" w:hAnsi="Times New Roman" w:cs="Times New Roman"/>
          <w:color w:val="000000" w:themeColor="text1"/>
          <w:sz w:val="24"/>
          <w:szCs w:val="24"/>
        </w:rPr>
        <w:t xml:space="preserve"> The indicators of problem solving </w:t>
      </w:r>
      <w:r w:rsidR="002878DF">
        <w:rPr>
          <w:rFonts w:ascii="Times New Roman" w:hAnsi="Times New Roman" w:cs="Times New Roman"/>
          <w:color w:val="000000" w:themeColor="text1"/>
          <w:sz w:val="24"/>
          <w:szCs w:val="24"/>
          <w:lang w:val="en-US"/>
        </w:rPr>
        <w:t>are as follow</w:t>
      </w:r>
      <w:r>
        <w:rPr>
          <w:rFonts w:ascii="Times New Roman" w:hAnsi="Times New Roman" w:cs="Times New Roman"/>
          <w:color w:val="000000" w:themeColor="text1"/>
          <w:sz w:val="24"/>
          <w:szCs w:val="24"/>
        </w:rPr>
        <w:t>:</w:t>
      </w:r>
    </w:p>
    <w:p w14:paraId="2797EAB1" w14:textId="77777777" w:rsidR="00BA779F" w:rsidRDefault="00BA779F" w:rsidP="00BA779F">
      <w:pPr>
        <w:pStyle w:val="ListParagraph"/>
        <w:numPr>
          <w:ilvl w:val="1"/>
          <w:numId w:val="37"/>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Identifies and analyzes problems.</w:t>
      </w:r>
    </w:p>
    <w:p w14:paraId="0A134DD6" w14:textId="7D144207" w:rsidR="00BA779F" w:rsidRDefault="002878DF" w:rsidP="00BA779F">
      <w:pPr>
        <w:pStyle w:val="ListParagraph"/>
        <w:numPr>
          <w:ilvl w:val="1"/>
          <w:numId w:val="37"/>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Formulates alternative</w:t>
      </w:r>
      <w:r w:rsidR="00BA779F">
        <w:rPr>
          <w:rFonts w:ascii="Times New Roman" w:hAnsi="Times New Roman" w:cs="Times New Roman"/>
          <w:sz w:val="24"/>
          <w:szCs w:val="24"/>
        </w:rPr>
        <w:t xml:space="preserve"> solutions</w:t>
      </w:r>
      <w:r w:rsidR="00BA779F">
        <w:rPr>
          <w:rFonts w:ascii="Times New Roman" w:hAnsi="Times New Roman" w:cs="Times New Roman"/>
          <w:sz w:val="24"/>
          <w:szCs w:val="24"/>
          <w:lang w:val="en-US"/>
        </w:rPr>
        <w:t>.</w:t>
      </w:r>
    </w:p>
    <w:p w14:paraId="58DFED17" w14:textId="69C9A6CC" w:rsidR="00BA779F" w:rsidRPr="00BA779F" w:rsidRDefault="002878DF" w:rsidP="00BA779F">
      <w:pPr>
        <w:pStyle w:val="ListParagraph"/>
        <w:numPr>
          <w:ilvl w:val="1"/>
          <w:numId w:val="37"/>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 xml:space="preserve">ensure the problems are </w:t>
      </w:r>
      <w:r w:rsidR="00BA779F">
        <w:rPr>
          <w:rFonts w:ascii="Times New Roman" w:hAnsi="Times New Roman" w:cs="Times New Roman"/>
          <w:sz w:val="24"/>
          <w:szCs w:val="24"/>
        </w:rPr>
        <w:t>solved.</w:t>
      </w:r>
    </w:p>
    <w:p w14:paraId="21976CB1" w14:textId="77777777" w:rsidR="00BA779F" w:rsidRDefault="00BA779F" w:rsidP="00BA779F">
      <w:pPr>
        <w:pStyle w:val="ListParagraph"/>
        <w:numPr>
          <w:ilvl w:val="0"/>
          <w:numId w:val="37"/>
        </w:numPr>
        <w:tabs>
          <w:tab w:val="left" w:pos="360"/>
        </w:tabs>
        <w:spacing w:after="160" w:line="480" w:lineRule="auto"/>
        <w:ind w:left="720" w:right="12" w:hanging="270"/>
        <w:jc w:val="both"/>
        <w:rPr>
          <w:rFonts w:ascii="Times New Roman" w:hAnsi="Times New Roman" w:cs="Times New Roman"/>
          <w:sz w:val="24"/>
          <w:szCs w:val="24"/>
        </w:rPr>
      </w:pPr>
      <w:r>
        <w:rPr>
          <w:rFonts w:ascii="Times New Roman" w:hAnsi="Times New Roman" w:cs="Times New Roman"/>
          <w:sz w:val="24"/>
          <w:szCs w:val="24"/>
        </w:rPr>
        <w:t>Teamwork</w:t>
      </w:r>
    </w:p>
    <w:p w14:paraId="493173E7" w14:textId="120E7DD5" w:rsidR="00BA779F" w:rsidRDefault="00BA779F" w:rsidP="00BA779F">
      <w:pPr>
        <w:pStyle w:val="ListParagraph"/>
        <w:tabs>
          <w:tab w:val="left" w:pos="360"/>
        </w:tabs>
        <w:spacing w:line="480" w:lineRule="auto"/>
        <w:ind w:right="12" w:firstLine="720"/>
        <w:jc w:val="both"/>
        <w:rPr>
          <w:rFonts w:ascii="Times New Roman" w:hAnsi="Times New Roman" w:cs="Times New Roman"/>
          <w:sz w:val="24"/>
          <w:szCs w:val="24"/>
        </w:rPr>
      </w:pPr>
      <w:r>
        <w:rPr>
          <w:rFonts w:ascii="Times New Roman" w:hAnsi="Times New Roman" w:cs="Times New Roman"/>
          <w:sz w:val="24"/>
          <w:szCs w:val="24"/>
        </w:rPr>
        <w:t xml:space="preserve">Employee’s teamwork refers to how the employees can synchronized each other to do their work together as a team. The indicators of teamwork </w:t>
      </w:r>
      <w:r w:rsidR="00853EA0">
        <w:rPr>
          <w:rFonts w:ascii="Times New Roman" w:hAnsi="Times New Roman" w:cs="Times New Roman"/>
          <w:sz w:val="24"/>
          <w:szCs w:val="24"/>
          <w:lang w:val="en-US"/>
        </w:rPr>
        <w:t>are as follow</w:t>
      </w:r>
      <w:r>
        <w:rPr>
          <w:rFonts w:ascii="Times New Roman" w:hAnsi="Times New Roman" w:cs="Times New Roman"/>
          <w:sz w:val="24"/>
          <w:szCs w:val="24"/>
        </w:rPr>
        <w:t>:</w:t>
      </w:r>
    </w:p>
    <w:p w14:paraId="09384834" w14:textId="77777777" w:rsidR="00BA779F" w:rsidRDefault="00BA779F" w:rsidP="00BA779F">
      <w:pPr>
        <w:pStyle w:val="ListParagraph"/>
        <w:numPr>
          <w:ilvl w:val="1"/>
          <w:numId w:val="37"/>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lang w:val="en-US"/>
        </w:rPr>
        <w:t>The ability of each subordinates to communicate each other</w:t>
      </w:r>
    </w:p>
    <w:p w14:paraId="4F3699DA" w14:textId="77777777" w:rsidR="00BA779F" w:rsidRDefault="00BA779F" w:rsidP="00BA779F">
      <w:pPr>
        <w:pStyle w:val="ListParagraph"/>
        <w:numPr>
          <w:ilvl w:val="1"/>
          <w:numId w:val="37"/>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rPr>
        <w:t>Share information and resources with others to promote positive and collaborative work relationship.</w:t>
      </w:r>
    </w:p>
    <w:p w14:paraId="7CB92B6A" w14:textId="77777777" w:rsidR="00BA779F" w:rsidRPr="00071026" w:rsidRDefault="00BA779F" w:rsidP="00BA779F">
      <w:pPr>
        <w:pStyle w:val="ListParagraph"/>
        <w:numPr>
          <w:ilvl w:val="1"/>
          <w:numId w:val="37"/>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lang w:val="en-US"/>
        </w:rPr>
        <w:t>The contribution of each subordinates.</w:t>
      </w:r>
    </w:p>
    <w:p w14:paraId="66C37EF0" w14:textId="77777777" w:rsidR="00BA779F" w:rsidRPr="00071026" w:rsidRDefault="00BA779F" w:rsidP="00BA779F">
      <w:pPr>
        <w:pStyle w:val="ListParagraph"/>
        <w:numPr>
          <w:ilvl w:val="1"/>
          <w:numId w:val="37"/>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lang w:val="en-US"/>
        </w:rPr>
        <w:t>The communication of each division.</w:t>
      </w:r>
    </w:p>
    <w:p w14:paraId="77B5D9DC" w14:textId="41FCF8D7" w:rsidR="00BA779F" w:rsidRPr="00BA779F" w:rsidRDefault="00BA779F" w:rsidP="00BA779F">
      <w:pPr>
        <w:pStyle w:val="ListParagraph"/>
        <w:numPr>
          <w:ilvl w:val="1"/>
          <w:numId w:val="37"/>
        </w:numPr>
        <w:tabs>
          <w:tab w:val="left" w:pos="360"/>
        </w:tabs>
        <w:spacing w:after="160" w:line="480" w:lineRule="auto"/>
        <w:ind w:left="1440" w:right="12"/>
        <w:jc w:val="both"/>
        <w:rPr>
          <w:rFonts w:ascii="Times New Roman" w:hAnsi="Times New Roman" w:cs="Times New Roman"/>
          <w:sz w:val="24"/>
          <w:szCs w:val="24"/>
        </w:rPr>
      </w:pPr>
      <w:r>
        <w:rPr>
          <w:rFonts w:ascii="Times New Roman" w:hAnsi="Times New Roman" w:cs="Times New Roman"/>
          <w:sz w:val="24"/>
          <w:szCs w:val="24"/>
          <w:lang w:val="en-US"/>
        </w:rPr>
        <w:t>The subordinates can give advice to each other.</w:t>
      </w:r>
    </w:p>
    <w:p w14:paraId="5FB81337" w14:textId="77777777" w:rsidR="00E0731A" w:rsidRPr="00CC4B32" w:rsidRDefault="00E0731A" w:rsidP="00C61E27">
      <w:pPr>
        <w:pStyle w:val="ListParagraph"/>
        <w:numPr>
          <w:ilvl w:val="1"/>
          <w:numId w:val="40"/>
        </w:numPr>
        <w:tabs>
          <w:tab w:val="left" w:pos="360"/>
        </w:tabs>
        <w:spacing w:after="0" w:line="480" w:lineRule="auto"/>
        <w:ind w:left="0" w:right="14" w:firstLine="0"/>
        <w:jc w:val="both"/>
        <w:rPr>
          <w:rFonts w:ascii="Times New Roman" w:hAnsi="Times New Roman" w:cs="Times New Roman"/>
          <w:b/>
          <w:sz w:val="24"/>
          <w:szCs w:val="24"/>
        </w:rPr>
      </w:pPr>
      <w:r w:rsidRPr="00CC4B32">
        <w:rPr>
          <w:rFonts w:ascii="Times New Roman" w:hAnsi="Times New Roman" w:cs="Times New Roman"/>
          <w:b/>
          <w:sz w:val="24"/>
          <w:szCs w:val="24"/>
        </w:rPr>
        <w:t>Data Collection Technique</w:t>
      </w:r>
    </w:p>
    <w:p w14:paraId="33C609E9" w14:textId="1C8D08B9" w:rsidR="00E0731A" w:rsidRPr="00B363B4" w:rsidRDefault="00E0731A" w:rsidP="00512E27">
      <w:pPr>
        <w:tabs>
          <w:tab w:val="left" w:pos="360"/>
        </w:tabs>
        <w:spacing w:after="0" w:line="480" w:lineRule="auto"/>
        <w:ind w:right="14" w:firstLine="720"/>
        <w:contextualSpacing/>
        <w:jc w:val="both"/>
        <w:rPr>
          <w:rFonts w:ascii="Times New Roman" w:hAnsi="Times New Roman" w:cs="Times New Roman"/>
          <w:sz w:val="24"/>
          <w:szCs w:val="24"/>
          <w:lang w:val="en-US"/>
        </w:rPr>
      </w:pPr>
      <w:r w:rsidRPr="00CC4B32">
        <w:rPr>
          <w:rFonts w:ascii="Times New Roman" w:hAnsi="Times New Roman" w:cs="Times New Roman"/>
          <w:sz w:val="24"/>
          <w:szCs w:val="24"/>
        </w:rPr>
        <w:t xml:space="preserve">This research </w:t>
      </w:r>
      <w:r w:rsidR="00853EA0">
        <w:rPr>
          <w:rFonts w:ascii="Times New Roman" w:hAnsi="Times New Roman" w:cs="Times New Roman"/>
          <w:sz w:val="24"/>
          <w:szCs w:val="24"/>
          <w:lang w:val="en-US"/>
        </w:rPr>
        <w:t>collected</w:t>
      </w:r>
      <w:r w:rsidRPr="00CC4B32">
        <w:rPr>
          <w:rFonts w:ascii="Times New Roman" w:hAnsi="Times New Roman" w:cs="Times New Roman"/>
          <w:sz w:val="24"/>
          <w:szCs w:val="24"/>
        </w:rPr>
        <w:t xml:space="preserve"> data using survey research method</w:t>
      </w:r>
      <w:r w:rsidR="00853EA0">
        <w:rPr>
          <w:rFonts w:ascii="Times New Roman" w:hAnsi="Times New Roman" w:cs="Times New Roman"/>
          <w:sz w:val="24"/>
          <w:szCs w:val="24"/>
          <w:lang w:val="en-US"/>
        </w:rPr>
        <w:t>.</w:t>
      </w:r>
      <w:r w:rsidR="00853EA0">
        <w:rPr>
          <w:rFonts w:ascii="Times New Roman" w:hAnsi="Times New Roman" w:cs="Times New Roman"/>
          <w:sz w:val="24"/>
          <w:szCs w:val="24"/>
        </w:rPr>
        <w:t xml:space="preserve"> T</w:t>
      </w:r>
      <w:r w:rsidRPr="00CC4B32">
        <w:rPr>
          <w:rFonts w:ascii="Times New Roman" w:hAnsi="Times New Roman" w:cs="Times New Roman"/>
          <w:sz w:val="24"/>
          <w:szCs w:val="24"/>
        </w:rPr>
        <w:t>he data</w:t>
      </w:r>
      <w:r w:rsidR="00B363B4">
        <w:rPr>
          <w:rFonts w:ascii="Times New Roman" w:hAnsi="Times New Roman" w:cs="Times New Roman"/>
          <w:sz w:val="24"/>
          <w:szCs w:val="24"/>
          <w:lang w:val="en-US"/>
        </w:rPr>
        <w:t xml:space="preserve"> </w:t>
      </w:r>
      <w:r w:rsidR="00B363B4">
        <w:rPr>
          <w:rFonts w:ascii="Times New Roman" w:hAnsi="Times New Roman" w:cs="Times New Roman"/>
          <w:sz w:val="24"/>
          <w:szCs w:val="24"/>
        </w:rPr>
        <w:t>was</w:t>
      </w:r>
      <w:r w:rsidR="00B363B4">
        <w:rPr>
          <w:rFonts w:ascii="Times New Roman" w:hAnsi="Times New Roman" w:cs="Times New Roman"/>
          <w:sz w:val="24"/>
          <w:szCs w:val="24"/>
          <w:lang w:val="en-US"/>
        </w:rPr>
        <w:t xml:space="preserve"> </w:t>
      </w:r>
      <w:r w:rsidRPr="00CC4B32">
        <w:rPr>
          <w:rFonts w:ascii="Times New Roman" w:hAnsi="Times New Roman" w:cs="Times New Roman"/>
          <w:sz w:val="24"/>
          <w:szCs w:val="24"/>
        </w:rPr>
        <w:t>divided into two parts : Primary and Secondary data</w:t>
      </w:r>
      <w:r w:rsidR="00B363B4">
        <w:rPr>
          <w:rFonts w:ascii="Times New Roman" w:hAnsi="Times New Roman" w:cs="Times New Roman"/>
          <w:sz w:val="24"/>
          <w:szCs w:val="24"/>
          <w:lang w:val="en-US"/>
        </w:rPr>
        <w:t>.</w:t>
      </w:r>
    </w:p>
    <w:p w14:paraId="74BC4C6B" w14:textId="76CC9F87" w:rsidR="00853EA0" w:rsidRPr="00CC4B32" w:rsidRDefault="00E0731A" w:rsidP="00853EA0">
      <w:pPr>
        <w:tabs>
          <w:tab w:val="left" w:pos="360"/>
        </w:tabs>
        <w:autoSpaceDE w:val="0"/>
        <w:autoSpaceDN w:val="0"/>
        <w:adjustRightInd w:val="0"/>
        <w:spacing w:after="0" w:line="480" w:lineRule="auto"/>
        <w:ind w:right="12" w:firstLine="720"/>
        <w:contextualSpacing/>
        <w:jc w:val="both"/>
        <w:rPr>
          <w:rFonts w:ascii="Times New Roman" w:hAnsi="Times New Roman" w:cs="Times New Roman"/>
          <w:sz w:val="24"/>
          <w:szCs w:val="24"/>
        </w:rPr>
      </w:pPr>
      <w:r w:rsidRPr="00CC4B32">
        <w:rPr>
          <w:rFonts w:ascii="Times New Roman" w:hAnsi="Times New Roman" w:cs="Times New Roman"/>
          <w:sz w:val="24"/>
          <w:szCs w:val="24"/>
        </w:rPr>
        <w:t>Primary data</w:t>
      </w:r>
      <w:r w:rsidR="00B363B4">
        <w:rPr>
          <w:rFonts w:ascii="Times New Roman" w:hAnsi="Times New Roman" w:cs="Times New Roman"/>
          <w:sz w:val="24"/>
          <w:szCs w:val="24"/>
        </w:rPr>
        <w:t xml:space="preserve"> was </w:t>
      </w:r>
      <w:r w:rsidR="00853EA0">
        <w:rPr>
          <w:rFonts w:ascii="Times New Roman" w:hAnsi="Times New Roman" w:cs="Times New Roman"/>
          <w:sz w:val="24"/>
          <w:szCs w:val="24"/>
        </w:rPr>
        <w:t>gathered by giving</w:t>
      </w:r>
      <w:r w:rsidRPr="00CC4B32">
        <w:rPr>
          <w:rFonts w:ascii="Times New Roman" w:hAnsi="Times New Roman" w:cs="Times New Roman"/>
          <w:sz w:val="24"/>
          <w:szCs w:val="24"/>
        </w:rPr>
        <w:t xml:space="preserve"> the quesitionaire to the respondent, which </w:t>
      </w:r>
      <w:r w:rsidR="00853EA0">
        <w:rPr>
          <w:rFonts w:ascii="Times New Roman" w:hAnsi="Times New Roman" w:cs="Times New Roman"/>
          <w:sz w:val="24"/>
          <w:szCs w:val="24"/>
          <w:lang w:val="en-US"/>
        </w:rPr>
        <w:t>was</w:t>
      </w:r>
      <w:r w:rsidRPr="00CC4B32">
        <w:rPr>
          <w:rFonts w:ascii="Times New Roman" w:hAnsi="Times New Roman" w:cs="Times New Roman"/>
          <w:sz w:val="24"/>
          <w:szCs w:val="24"/>
        </w:rPr>
        <w:t xml:space="preserve">, in this </w:t>
      </w:r>
      <w:r w:rsidR="00853EA0">
        <w:rPr>
          <w:rFonts w:ascii="Times New Roman" w:hAnsi="Times New Roman" w:cs="Times New Roman"/>
          <w:sz w:val="24"/>
          <w:szCs w:val="24"/>
          <w:lang w:val="en-US"/>
        </w:rPr>
        <w:t>research</w:t>
      </w:r>
      <w:r w:rsidRPr="00CC4B32">
        <w:rPr>
          <w:rFonts w:ascii="Times New Roman" w:hAnsi="Times New Roman" w:cs="Times New Roman"/>
          <w:sz w:val="24"/>
          <w:szCs w:val="24"/>
        </w:rPr>
        <w:t xml:space="preserve">, the employee of </w:t>
      </w:r>
      <w:r w:rsidR="00DF4FA8" w:rsidRPr="00CC4B32">
        <w:rPr>
          <w:rFonts w:ascii="Times New Roman" w:hAnsi="Times New Roman" w:cs="Times New Roman"/>
          <w:sz w:val="24"/>
          <w:szCs w:val="24"/>
          <w:lang w:val="en-US"/>
        </w:rPr>
        <w:t>Balai Pelestarian Cagar Budaya Jawa Tengah</w:t>
      </w:r>
      <w:r w:rsidRPr="00CC4B32">
        <w:rPr>
          <w:rFonts w:ascii="Times New Roman" w:hAnsi="Times New Roman" w:cs="Times New Roman"/>
          <w:sz w:val="24"/>
          <w:szCs w:val="24"/>
        </w:rPr>
        <w:t xml:space="preserve">. A clear description and purpose of the questionnaire was attached with it </w:t>
      </w:r>
      <w:r w:rsidRPr="00CC4B32">
        <w:rPr>
          <w:rFonts w:ascii="Times New Roman" w:hAnsi="Times New Roman" w:cs="Times New Roman"/>
          <w:sz w:val="24"/>
          <w:szCs w:val="24"/>
        </w:rPr>
        <w:lastRenderedPageBreak/>
        <w:t>to help the employees i</w:t>
      </w:r>
      <w:r w:rsidR="00853EA0">
        <w:rPr>
          <w:rFonts w:ascii="Times New Roman" w:hAnsi="Times New Roman" w:cs="Times New Roman"/>
          <w:sz w:val="24"/>
          <w:szCs w:val="24"/>
        </w:rPr>
        <w:t>n filling out the questionnaire. P</w:t>
      </w:r>
      <w:r w:rsidRPr="00CC4B32">
        <w:rPr>
          <w:rFonts w:ascii="Times New Roman" w:hAnsi="Times New Roman" w:cs="Times New Roman"/>
          <w:sz w:val="24"/>
          <w:szCs w:val="24"/>
        </w:rPr>
        <w:t>roper independent and dependent variables were made for each item in the questionnaire using five point Likert Scale, which</w:t>
      </w:r>
      <w:r w:rsidR="00B363B4">
        <w:rPr>
          <w:rFonts w:ascii="Times New Roman" w:hAnsi="Times New Roman" w:cs="Times New Roman"/>
          <w:sz w:val="24"/>
          <w:szCs w:val="24"/>
        </w:rPr>
        <w:t xml:space="preserve"> was </w:t>
      </w:r>
      <w:r w:rsidRPr="00CC4B32">
        <w:rPr>
          <w:rFonts w:ascii="Times New Roman" w:hAnsi="Times New Roman" w:cs="Times New Roman"/>
          <w:sz w:val="24"/>
          <w:szCs w:val="24"/>
        </w:rPr>
        <w:t>range</w:t>
      </w:r>
      <w:r w:rsidR="00853EA0">
        <w:rPr>
          <w:rFonts w:ascii="Times New Roman" w:hAnsi="Times New Roman" w:cs="Times New Roman"/>
          <w:sz w:val="24"/>
          <w:szCs w:val="24"/>
          <w:lang w:val="en-US"/>
        </w:rPr>
        <w:t>d</w:t>
      </w:r>
      <w:r w:rsidRPr="00CC4B32">
        <w:rPr>
          <w:rFonts w:ascii="Times New Roman" w:hAnsi="Times New Roman" w:cs="Times New Roman"/>
          <w:sz w:val="24"/>
          <w:szCs w:val="24"/>
        </w:rPr>
        <w:t xml:space="preserve"> from strongly agree to strongly disagree. Meanwhile secondary data</w:t>
      </w:r>
      <w:r w:rsidR="00B363B4">
        <w:rPr>
          <w:rFonts w:ascii="Times New Roman" w:hAnsi="Times New Roman" w:cs="Times New Roman"/>
          <w:sz w:val="24"/>
          <w:szCs w:val="24"/>
        </w:rPr>
        <w:t xml:space="preserve"> was </w:t>
      </w:r>
      <w:r w:rsidRPr="00CC4B32">
        <w:rPr>
          <w:rFonts w:ascii="Times New Roman" w:hAnsi="Times New Roman" w:cs="Times New Roman"/>
          <w:sz w:val="24"/>
          <w:szCs w:val="24"/>
        </w:rPr>
        <w:t>gathered from internet, news, article, and any other information source</w:t>
      </w:r>
      <w:r w:rsidR="00853EA0">
        <w:rPr>
          <w:rFonts w:ascii="Times New Roman" w:hAnsi="Times New Roman" w:cs="Times New Roman"/>
          <w:sz w:val="24"/>
          <w:szCs w:val="24"/>
          <w:lang w:val="en-US"/>
        </w:rPr>
        <w:t>s</w:t>
      </w:r>
      <w:r w:rsidRPr="00CC4B32">
        <w:rPr>
          <w:rFonts w:ascii="Times New Roman" w:hAnsi="Times New Roman" w:cs="Times New Roman"/>
          <w:sz w:val="24"/>
          <w:szCs w:val="24"/>
        </w:rPr>
        <w:t xml:space="preserve"> according to the topic of the research.</w:t>
      </w:r>
    </w:p>
    <w:p w14:paraId="56BC58C1" w14:textId="3CD5827F" w:rsidR="00E0731A" w:rsidRPr="00C61E27" w:rsidRDefault="00E0731A" w:rsidP="00C61E27">
      <w:pPr>
        <w:pStyle w:val="ListParagraph"/>
        <w:numPr>
          <w:ilvl w:val="1"/>
          <w:numId w:val="40"/>
        </w:numPr>
        <w:tabs>
          <w:tab w:val="left" w:pos="360"/>
        </w:tabs>
        <w:spacing w:line="480" w:lineRule="auto"/>
        <w:ind w:left="360" w:right="12"/>
        <w:jc w:val="both"/>
        <w:rPr>
          <w:rFonts w:ascii="Times New Roman" w:hAnsi="Times New Roman" w:cs="Times New Roman"/>
          <w:b/>
          <w:sz w:val="24"/>
          <w:szCs w:val="24"/>
        </w:rPr>
      </w:pPr>
      <w:r w:rsidRPr="00C61E27">
        <w:rPr>
          <w:rFonts w:ascii="Times New Roman" w:hAnsi="Times New Roman" w:cs="Times New Roman"/>
          <w:b/>
          <w:sz w:val="24"/>
          <w:szCs w:val="24"/>
        </w:rPr>
        <w:t>Population and Sample</w:t>
      </w:r>
    </w:p>
    <w:p w14:paraId="12A5C393" w14:textId="22C5BF1C" w:rsidR="001B3059" w:rsidRDefault="0035077B" w:rsidP="00DE6D50">
      <w:pPr>
        <w:tabs>
          <w:tab w:val="left" w:pos="360"/>
        </w:tabs>
        <w:spacing w:line="480" w:lineRule="auto"/>
        <w:ind w:right="12" w:firstLine="720"/>
        <w:jc w:val="both"/>
        <w:rPr>
          <w:rFonts w:ascii="Times New Roman" w:hAnsi="Times New Roman" w:cs="Times New Roman"/>
          <w:lang w:val="en-US"/>
        </w:rPr>
      </w:pPr>
      <w:r w:rsidRPr="00244C7A">
        <w:rPr>
          <w:rFonts w:ascii="Times New Roman" w:hAnsi="Times New Roman" w:cs="Times New Roman"/>
          <w:sz w:val="24"/>
          <w:szCs w:val="24"/>
          <w:lang w:val="en-US"/>
        </w:rPr>
        <w:t>Sample is part of the number and characteristics owned by the population (Sugiyono, 2004).</w:t>
      </w:r>
      <w:r>
        <w:rPr>
          <w:rFonts w:ascii="Times New Roman" w:hAnsi="Times New Roman" w:cs="Times New Roman"/>
          <w:sz w:val="24"/>
          <w:szCs w:val="24"/>
        </w:rPr>
        <w:t xml:space="preserve"> </w:t>
      </w:r>
      <w:r w:rsidR="004F580C" w:rsidRPr="004F580C">
        <w:rPr>
          <w:rFonts w:ascii="Times New Roman" w:hAnsi="Times New Roman" w:cs="Times New Roman"/>
          <w:sz w:val="24"/>
          <w:szCs w:val="24"/>
        </w:rPr>
        <w:t>Sampling is the act, process, or technique of selecting a suitable sample, or a representative part of a population for the purpose of determining parameters or characteristics of the whole population</w:t>
      </w:r>
      <w:sdt>
        <w:sdtPr>
          <w:rPr>
            <w:rFonts w:ascii="Times New Roman" w:hAnsi="Times New Roman" w:cs="Times New Roman"/>
            <w:sz w:val="24"/>
            <w:szCs w:val="24"/>
          </w:rPr>
          <w:id w:val="496150654"/>
          <w:citation/>
        </w:sdtPr>
        <w:sdtEndPr/>
        <w:sdtContent>
          <w:r w:rsidR="004F580C">
            <w:rPr>
              <w:rFonts w:ascii="Times New Roman" w:hAnsi="Times New Roman" w:cs="Times New Roman"/>
              <w:sz w:val="24"/>
              <w:szCs w:val="24"/>
            </w:rPr>
            <w:fldChar w:fldCharType="begin"/>
          </w:r>
          <w:r w:rsidR="004F580C">
            <w:rPr>
              <w:rFonts w:ascii="Times New Roman" w:hAnsi="Times New Roman" w:cs="Times New Roman"/>
              <w:sz w:val="24"/>
              <w:szCs w:val="24"/>
              <w:lang w:val="en-US"/>
            </w:rPr>
            <w:instrText xml:space="preserve"> CITATION Mug02 \l 1033 </w:instrText>
          </w:r>
          <w:r w:rsidR="004F580C">
            <w:rPr>
              <w:rFonts w:ascii="Times New Roman" w:hAnsi="Times New Roman" w:cs="Times New Roman"/>
              <w:sz w:val="24"/>
              <w:szCs w:val="24"/>
            </w:rPr>
            <w:fldChar w:fldCharType="separate"/>
          </w:r>
          <w:r w:rsidR="004F580C">
            <w:rPr>
              <w:rFonts w:ascii="Times New Roman" w:hAnsi="Times New Roman" w:cs="Times New Roman"/>
              <w:noProof/>
              <w:sz w:val="24"/>
              <w:szCs w:val="24"/>
              <w:lang w:val="en-US"/>
            </w:rPr>
            <w:t xml:space="preserve"> </w:t>
          </w:r>
          <w:r w:rsidR="004F580C" w:rsidRPr="004F580C">
            <w:rPr>
              <w:rFonts w:ascii="Times New Roman" w:hAnsi="Times New Roman" w:cs="Times New Roman"/>
              <w:noProof/>
              <w:sz w:val="24"/>
              <w:szCs w:val="24"/>
              <w:lang w:val="en-US"/>
            </w:rPr>
            <w:t>(Fridah, 2002)</w:t>
          </w:r>
          <w:r w:rsidR="004F580C">
            <w:rPr>
              <w:rFonts w:ascii="Times New Roman" w:hAnsi="Times New Roman" w:cs="Times New Roman"/>
              <w:sz w:val="24"/>
              <w:szCs w:val="24"/>
            </w:rPr>
            <w:fldChar w:fldCharType="end"/>
          </w:r>
        </w:sdtContent>
      </w:sdt>
      <w:r w:rsidR="004F580C" w:rsidRPr="004F580C">
        <w:rPr>
          <w:rFonts w:ascii="Times New Roman" w:hAnsi="Times New Roman" w:cs="Times New Roman"/>
          <w:sz w:val="24"/>
          <w:szCs w:val="24"/>
        </w:rPr>
        <w:t>.</w:t>
      </w:r>
      <w:r w:rsidR="008B0C96">
        <w:rPr>
          <w:rFonts w:ascii="Times New Roman" w:hAnsi="Times New Roman" w:cs="Times New Roman"/>
          <w:sz w:val="24"/>
          <w:szCs w:val="24"/>
          <w:lang w:val="en-US"/>
        </w:rPr>
        <w:t xml:space="preserve"> A</w:t>
      </w:r>
      <w:r w:rsidR="008B0C96" w:rsidRPr="008B0C96">
        <w:rPr>
          <w:rFonts w:ascii="Times New Roman" w:hAnsi="Times New Roman" w:cs="Times New Roman"/>
          <w:sz w:val="24"/>
          <w:szCs w:val="24"/>
          <w:lang w:val="en-US"/>
        </w:rPr>
        <w:t xml:space="preserve"> full population study (a census) is seldom feasible in terms of accessibility, time or cost and these three factors control the sampling imperative to obtain sufficiently statistically-reliable and affordable information about the target population</w:t>
      </w:r>
      <w:sdt>
        <w:sdtPr>
          <w:rPr>
            <w:rFonts w:ascii="Times New Roman" w:hAnsi="Times New Roman" w:cs="Times New Roman"/>
            <w:sz w:val="24"/>
            <w:szCs w:val="24"/>
            <w:lang w:val="en-US"/>
          </w:rPr>
          <w:id w:val="1032002444"/>
          <w:citation/>
        </w:sdtPr>
        <w:sdtEndPr/>
        <w:sdtContent>
          <w:r w:rsidR="008B0C96">
            <w:rPr>
              <w:rFonts w:ascii="Times New Roman" w:hAnsi="Times New Roman" w:cs="Times New Roman"/>
              <w:sz w:val="24"/>
              <w:szCs w:val="24"/>
              <w:lang w:val="en-US"/>
            </w:rPr>
            <w:fldChar w:fldCharType="begin"/>
          </w:r>
          <w:r w:rsidR="008B0C96">
            <w:rPr>
              <w:rFonts w:ascii="Times New Roman" w:hAnsi="Times New Roman" w:cs="Times New Roman"/>
              <w:sz w:val="24"/>
              <w:szCs w:val="24"/>
              <w:lang w:val="en-US"/>
            </w:rPr>
            <w:instrText xml:space="preserve"> CITATION Vic02 \l 1033 </w:instrText>
          </w:r>
          <w:r w:rsidR="008B0C96">
            <w:rPr>
              <w:rFonts w:ascii="Times New Roman" w:hAnsi="Times New Roman" w:cs="Times New Roman"/>
              <w:sz w:val="24"/>
              <w:szCs w:val="24"/>
              <w:lang w:val="en-US"/>
            </w:rPr>
            <w:fldChar w:fldCharType="separate"/>
          </w:r>
          <w:r w:rsidR="008B0C96">
            <w:rPr>
              <w:rFonts w:ascii="Times New Roman" w:hAnsi="Times New Roman" w:cs="Times New Roman"/>
              <w:noProof/>
              <w:sz w:val="24"/>
              <w:szCs w:val="24"/>
              <w:lang w:val="en-US"/>
            </w:rPr>
            <w:t xml:space="preserve"> </w:t>
          </w:r>
          <w:r w:rsidR="008B0C96" w:rsidRPr="008B0C96">
            <w:rPr>
              <w:rFonts w:ascii="Times New Roman" w:hAnsi="Times New Roman" w:cs="Times New Roman"/>
              <w:noProof/>
              <w:sz w:val="24"/>
              <w:szCs w:val="24"/>
              <w:lang w:val="en-US"/>
            </w:rPr>
            <w:t>(Barnett, 2002)</w:t>
          </w:r>
          <w:r w:rsidR="008B0C96">
            <w:rPr>
              <w:rFonts w:ascii="Times New Roman" w:hAnsi="Times New Roman" w:cs="Times New Roman"/>
              <w:sz w:val="24"/>
              <w:szCs w:val="24"/>
              <w:lang w:val="en-US"/>
            </w:rPr>
            <w:fldChar w:fldCharType="end"/>
          </w:r>
        </w:sdtContent>
      </w:sdt>
      <w:r w:rsidR="008B0C96">
        <w:rPr>
          <w:rFonts w:ascii="Times New Roman" w:hAnsi="Times New Roman" w:cs="Times New Roman"/>
          <w:sz w:val="24"/>
          <w:szCs w:val="24"/>
          <w:lang w:val="en-US"/>
        </w:rPr>
        <w:t>.</w:t>
      </w:r>
      <w:r w:rsidR="008B0C96">
        <w:rPr>
          <w:rFonts w:ascii="Times New Roman" w:hAnsi="Times New Roman" w:cs="Times New Roman"/>
          <w:sz w:val="24"/>
          <w:szCs w:val="24"/>
        </w:rPr>
        <w:t xml:space="preserve"> </w:t>
      </w:r>
      <w:r w:rsidR="00B363B4">
        <w:rPr>
          <w:rFonts w:ascii="Times New Roman" w:hAnsi="Times New Roman" w:cs="Times New Roman"/>
          <w:sz w:val="24"/>
          <w:szCs w:val="24"/>
        </w:rPr>
        <w:t>In this research</w:t>
      </w:r>
      <w:r w:rsidR="00E0731A" w:rsidRPr="00CC4B32">
        <w:rPr>
          <w:rFonts w:ascii="Times New Roman" w:hAnsi="Times New Roman" w:cs="Times New Roman"/>
          <w:sz w:val="24"/>
          <w:szCs w:val="24"/>
        </w:rPr>
        <w:t>, the population</w:t>
      </w:r>
      <w:r w:rsidR="00B363B4">
        <w:rPr>
          <w:rFonts w:ascii="Times New Roman" w:hAnsi="Times New Roman" w:cs="Times New Roman"/>
          <w:sz w:val="24"/>
          <w:szCs w:val="24"/>
        </w:rPr>
        <w:t xml:space="preserve"> was </w:t>
      </w:r>
      <w:r w:rsidR="00E0731A" w:rsidRPr="00CC4B32">
        <w:rPr>
          <w:rFonts w:ascii="Times New Roman" w:hAnsi="Times New Roman" w:cs="Times New Roman"/>
          <w:sz w:val="24"/>
          <w:szCs w:val="24"/>
        </w:rPr>
        <w:t xml:space="preserve">the employee of </w:t>
      </w:r>
      <w:r w:rsidR="00DF4FA8" w:rsidRPr="00CC4B32">
        <w:rPr>
          <w:rFonts w:ascii="Times New Roman" w:hAnsi="Times New Roman" w:cs="Times New Roman"/>
          <w:sz w:val="24"/>
          <w:szCs w:val="24"/>
          <w:lang w:val="en-US"/>
        </w:rPr>
        <w:t>Balai Pelestarian Cagar Budaya Jawa Tengah</w:t>
      </w:r>
      <w:r w:rsidR="00E0731A" w:rsidRPr="00CC4B32">
        <w:rPr>
          <w:rFonts w:ascii="Times New Roman" w:hAnsi="Times New Roman" w:cs="Times New Roman"/>
          <w:sz w:val="24"/>
          <w:szCs w:val="24"/>
        </w:rPr>
        <w:t>.</w:t>
      </w:r>
      <w:r w:rsidR="006B6C6C">
        <w:rPr>
          <w:rFonts w:ascii="Times New Roman" w:hAnsi="Times New Roman" w:cs="Times New Roman"/>
          <w:sz w:val="24"/>
          <w:szCs w:val="24"/>
        </w:rPr>
        <w:t xml:space="preserve"> T</w:t>
      </w:r>
      <w:r w:rsidR="00E0731A" w:rsidRPr="00CC4B32">
        <w:rPr>
          <w:rFonts w:ascii="Times New Roman" w:hAnsi="Times New Roman" w:cs="Times New Roman"/>
          <w:sz w:val="24"/>
          <w:szCs w:val="24"/>
        </w:rPr>
        <w:t>he po</w:t>
      </w:r>
      <w:r w:rsidR="006E1E1C">
        <w:rPr>
          <w:rFonts w:ascii="Times New Roman" w:hAnsi="Times New Roman" w:cs="Times New Roman"/>
          <w:sz w:val="24"/>
          <w:szCs w:val="24"/>
        </w:rPr>
        <w:t>pulation</w:t>
      </w:r>
      <w:r w:rsidR="00B363B4">
        <w:rPr>
          <w:rFonts w:ascii="Times New Roman" w:hAnsi="Times New Roman" w:cs="Times New Roman"/>
          <w:sz w:val="24"/>
          <w:szCs w:val="24"/>
        </w:rPr>
        <w:t xml:space="preserve"> was </w:t>
      </w:r>
      <w:r w:rsidR="007E383C">
        <w:rPr>
          <w:rFonts w:ascii="Times New Roman" w:hAnsi="Times New Roman"/>
        </w:rPr>
        <w:t>326</w:t>
      </w:r>
      <w:r w:rsidR="006B6C6C" w:rsidRPr="00550BAF">
        <w:rPr>
          <w:rFonts w:ascii="Times New Roman" w:hAnsi="Times New Roman"/>
        </w:rPr>
        <w:t xml:space="preserve"> </w:t>
      </w:r>
      <w:r w:rsidR="007E383C" w:rsidRPr="007E383C">
        <w:rPr>
          <w:rFonts w:ascii="Times New Roman" w:hAnsi="Times New Roman"/>
          <w:sz w:val="24"/>
          <w:szCs w:val="24"/>
          <w:lang w:val="en-US"/>
        </w:rPr>
        <w:t>employees</w:t>
      </w:r>
      <w:r w:rsidR="006E1E1C" w:rsidRPr="007E383C">
        <w:rPr>
          <w:rFonts w:ascii="Times New Roman" w:hAnsi="Times New Roman" w:cs="Times New Roman"/>
          <w:sz w:val="24"/>
          <w:szCs w:val="24"/>
        </w:rPr>
        <w:t>,</w:t>
      </w:r>
      <w:r w:rsidR="007E383C" w:rsidRPr="007E383C">
        <w:rPr>
          <w:rFonts w:ascii="Times New Roman" w:hAnsi="Times New Roman" w:cs="Times New Roman"/>
          <w:sz w:val="24"/>
          <w:szCs w:val="24"/>
        </w:rPr>
        <w:t xml:space="preserve"> </w:t>
      </w:r>
      <w:r w:rsidR="007E383C" w:rsidRPr="007E383C">
        <w:rPr>
          <w:rFonts w:ascii="Times New Roman" w:hAnsi="Times New Roman" w:cs="Times New Roman"/>
          <w:sz w:val="24"/>
          <w:szCs w:val="24"/>
          <w:lang w:val="en-US"/>
        </w:rPr>
        <w:t xml:space="preserve">with the detailed </w:t>
      </w:r>
      <w:r w:rsidR="00792604">
        <w:rPr>
          <w:rFonts w:ascii="Times New Roman" w:hAnsi="Times New Roman" w:cs="Times New Roman"/>
          <w:sz w:val="24"/>
          <w:szCs w:val="24"/>
          <w:lang w:val="en-US"/>
        </w:rPr>
        <w:t>Level</w:t>
      </w:r>
      <w:r w:rsidR="007E383C" w:rsidRPr="007E383C">
        <w:rPr>
          <w:rFonts w:ascii="Times New Roman" w:hAnsi="Times New Roman" w:cs="Times New Roman"/>
          <w:sz w:val="24"/>
          <w:szCs w:val="24"/>
          <w:lang w:val="en-US"/>
        </w:rPr>
        <w:t xml:space="preserve"> below</w:t>
      </w:r>
      <w:r w:rsidR="009255BC">
        <w:rPr>
          <w:rFonts w:ascii="Times New Roman" w:hAnsi="Times New Roman" w:cs="Times New Roman"/>
          <w:lang w:val="en-US"/>
        </w:rPr>
        <w:t xml:space="preserve">: </w:t>
      </w:r>
    </w:p>
    <w:p w14:paraId="7C4CA19C" w14:textId="77777777" w:rsidR="007E383C" w:rsidRPr="00C73323" w:rsidRDefault="009255BC" w:rsidP="00DE6D50">
      <w:pPr>
        <w:tabs>
          <w:tab w:val="left" w:pos="360"/>
        </w:tabs>
        <w:spacing w:line="480" w:lineRule="auto"/>
        <w:ind w:right="12"/>
        <w:jc w:val="center"/>
        <w:rPr>
          <w:rFonts w:ascii="Times New Roman" w:hAnsi="Times New Roman" w:cs="Times New Roman"/>
          <w:sz w:val="24"/>
          <w:szCs w:val="24"/>
          <w:lang w:val="en-US"/>
        </w:rPr>
      </w:pPr>
      <w:r w:rsidRPr="00A805E4">
        <w:rPr>
          <w:rFonts w:ascii="Times New Roman" w:hAnsi="Times New Roman" w:cs="Times New Roman"/>
          <w:i/>
          <w:sz w:val="24"/>
          <w:szCs w:val="24"/>
          <w:lang w:val="en-US"/>
        </w:rPr>
        <w:t>Table 3</w:t>
      </w:r>
      <w:r w:rsidR="00D910C3" w:rsidRPr="00A805E4">
        <w:rPr>
          <w:rFonts w:ascii="Times New Roman" w:hAnsi="Times New Roman" w:cs="Times New Roman"/>
          <w:i/>
          <w:sz w:val="24"/>
          <w:szCs w:val="24"/>
          <w:lang w:val="en-US"/>
        </w:rPr>
        <w:t>.1</w:t>
      </w:r>
      <w:r w:rsidR="00A805E4">
        <w:rPr>
          <w:rFonts w:ascii="Times New Roman" w:hAnsi="Times New Roman" w:cs="Times New Roman"/>
          <w:sz w:val="24"/>
          <w:szCs w:val="24"/>
          <w:lang w:val="en-US"/>
        </w:rPr>
        <w:t xml:space="preserve"> Population</w:t>
      </w:r>
    </w:p>
    <w:tbl>
      <w:tblPr>
        <w:tblStyle w:val="TableGrid"/>
        <w:tblW w:w="0" w:type="auto"/>
        <w:tblLook w:val="04A0" w:firstRow="1" w:lastRow="0" w:firstColumn="1" w:lastColumn="0" w:noHBand="0" w:noVBand="1"/>
      </w:tblPr>
      <w:tblGrid>
        <w:gridCol w:w="582"/>
        <w:gridCol w:w="3025"/>
        <w:gridCol w:w="3131"/>
        <w:gridCol w:w="1281"/>
      </w:tblGrid>
      <w:tr w:rsidR="0035077B" w:rsidRPr="00C73323" w14:paraId="573120A8" w14:textId="77777777" w:rsidTr="00C73323">
        <w:trPr>
          <w:trHeight w:val="501"/>
        </w:trPr>
        <w:tc>
          <w:tcPr>
            <w:tcW w:w="570" w:type="dxa"/>
          </w:tcPr>
          <w:p w14:paraId="22E0DB41" w14:textId="77777777" w:rsidR="0035077B" w:rsidRPr="00C73323" w:rsidRDefault="0035077B" w:rsidP="00DE6D50">
            <w:pPr>
              <w:tabs>
                <w:tab w:val="left" w:pos="142"/>
                <w:tab w:val="left" w:pos="360"/>
                <w:tab w:val="left" w:pos="2127"/>
                <w:tab w:val="left" w:pos="6096"/>
              </w:tabs>
              <w:spacing w:line="480" w:lineRule="auto"/>
              <w:ind w:right="12"/>
              <w:jc w:val="center"/>
              <w:rPr>
                <w:rFonts w:ascii="Times New Roman" w:hAnsi="Times New Roman" w:cs="Times New Roman"/>
                <w:sz w:val="24"/>
                <w:szCs w:val="24"/>
              </w:rPr>
            </w:pPr>
            <w:r w:rsidRPr="00C73323">
              <w:rPr>
                <w:rFonts w:ascii="Times New Roman" w:hAnsi="Times New Roman" w:cs="Times New Roman"/>
                <w:sz w:val="24"/>
                <w:szCs w:val="24"/>
              </w:rPr>
              <w:t>No.</w:t>
            </w:r>
          </w:p>
        </w:tc>
        <w:tc>
          <w:tcPr>
            <w:tcW w:w="3025" w:type="dxa"/>
          </w:tcPr>
          <w:p w14:paraId="27481093" w14:textId="1D82F01A" w:rsidR="0035077B" w:rsidRPr="00853EA0" w:rsidRDefault="00853EA0" w:rsidP="00DE6D50">
            <w:pPr>
              <w:tabs>
                <w:tab w:val="left" w:pos="142"/>
                <w:tab w:val="left" w:pos="360"/>
                <w:tab w:val="left" w:pos="2127"/>
                <w:tab w:val="left" w:pos="6096"/>
              </w:tabs>
              <w:spacing w:line="480" w:lineRule="auto"/>
              <w:ind w:right="12"/>
              <w:jc w:val="center"/>
              <w:rPr>
                <w:rFonts w:ascii="Times New Roman" w:hAnsi="Times New Roman" w:cs="Times New Roman"/>
                <w:sz w:val="24"/>
                <w:szCs w:val="24"/>
                <w:lang w:val="en-US"/>
              </w:rPr>
            </w:pPr>
            <w:r>
              <w:rPr>
                <w:rFonts w:ascii="Times New Roman" w:hAnsi="Times New Roman" w:cs="Times New Roman"/>
                <w:sz w:val="24"/>
                <w:szCs w:val="24"/>
                <w:lang w:val="en-US"/>
              </w:rPr>
              <w:t>Echelon</w:t>
            </w:r>
          </w:p>
        </w:tc>
        <w:tc>
          <w:tcPr>
            <w:tcW w:w="3131" w:type="dxa"/>
          </w:tcPr>
          <w:p w14:paraId="12B0A794" w14:textId="77777777" w:rsidR="0035077B" w:rsidRPr="00C73323" w:rsidRDefault="0035077B" w:rsidP="00DE6D50">
            <w:pPr>
              <w:tabs>
                <w:tab w:val="left" w:pos="142"/>
                <w:tab w:val="left" w:pos="360"/>
                <w:tab w:val="left" w:pos="2127"/>
                <w:tab w:val="left" w:pos="6096"/>
              </w:tabs>
              <w:spacing w:line="480" w:lineRule="auto"/>
              <w:ind w:right="12"/>
              <w:jc w:val="center"/>
              <w:rPr>
                <w:rFonts w:ascii="Times New Roman" w:hAnsi="Times New Roman" w:cs="Times New Roman"/>
                <w:sz w:val="24"/>
                <w:szCs w:val="24"/>
              </w:rPr>
            </w:pPr>
            <w:r w:rsidRPr="00C73323">
              <w:rPr>
                <w:rFonts w:ascii="Times New Roman" w:hAnsi="Times New Roman" w:cs="Times New Roman"/>
                <w:sz w:val="24"/>
                <w:szCs w:val="24"/>
              </w:rPr>
              <w:t>No. of Respondents</w:t>
            </w:r>
          </w:p>
        </w:tc>
        <w:tc>
          <w:tcPr>
            <w:tcW w:w="1269" w:type="dxa"/>
          </w:tcPr>
          <w:p w14:paraId="1E1999E1" w14:textId="77777777" w:rsidR="0035077B" w:rsidRPr="00C73323" w:rsidRDefault="0035077B" w:rsidP="00DE6D50">
            <w:pPr>
              <w:tabs>
                <w:tab w:val="left" w:pos="142"/>
                <w:tab w:val="left" w:pos="360"/>
                <w:tab w:val="left" w:pos="2127"/>
                <w:tab w:val="left" w:pos="6096"/>
              </w:tabs>
              <w:spacing w:line="480" w:lineRule="auto"/>
              <w:ind w:right="12"/>
              <w:jc w:val="center"/>
              <w:rPr>
                <w:rFonts w:ascii="Times New Roman" w:hAnsi="Times New Roman" w:cs="Times New Roman"/>
                <w:sz w:val="24"/>
                <w:szCs w:val="24"/>
                <w:lang w:val="en-US"/>
              </w:rPr>
            </w:pPr>
            <w:r w:rsidRPr="00C73323">
              <w:rPr>
                <w:rFonts w:ascii="Times New Roman" w:hAnsi="Times New Roman" w:cs="Times New Roman"/>
                <w:sz w:val="24"/>
                <w:szCs w:val="24"/>
                <w:lang w:val="en-US"/>
              </w:rPr>
              <w:t>Percentage</w:t>
            </w:r>
          </w:p>
        </w:tc>
      </w:tr>
      <w:tr w:rsidR="0035077B" w:rsidRPr="00C73323" w14:paraId="233AB66A" w14:textId="77777777" w:rsidTr="00C73323">
        <w:tc>
          <w:tcPr>
            <w:tcW w:w="570" w:type="dxa"/>
          </w:tcPr>
          <w:p w14:paraId="12BEB7A8" w14:textId="77777777" w:rsidR="0035077B" w:rsidRPr="00C73323" w:rsidRDefault="0035077B" w:rsidP="00DE6D50">
            <w:pPr>
              <w:tabs>
                <w:tab w:val="left" w:pos="142"/>
                <w:tab w:val="left" w:pos="360"/>
                <w:tab w:val="left" w:pos="2127"/>
                <w:tab w:val="left" w:pos="6096"/>
              </w:tabs>
              <w:spacing w:line="480" w:lineRule="auto"/>
              <w:ind w:right="12"/>
              <w:jc w:val="center"/>
              <w:rPr>
                <w:rFonts w:ascii="Times New Roman" w:hAnsi="Times New Roman" w:cs="Times New Roman"/>
                <w:sz w:val="24"/>
                <w:szCs w:val="24"/>
              </w:rPr>
            </w:pPr>
            <w:r w:rsidRPr="00C73323">
              <w:rPr>
                <w:rFonts w:ascii="Times New Roman" w:hAnsi="Times New Roman" w:cs="Times New Roman"/>
                <w:sz w:val="24"/>
                <w:szCs w:val="24"/>
              </w:rPr>
              <w:t>1.</w:t>
            </w:r>
          </w:p>
        </w:tc>
        <w:tc>
          <w:tcPr>
            <w:tcW w:w="3025" w:type="dxa"/>
          </w:tcPr>
          <w:p w14:paraId="39986DB7" w14:textId="77777777" w:rsidR="0035077B" w:rsidRPr="00C73323" w:rsidRDefault="0035077B" w:rsidP="00DE6D50">
            <w:pPr>
              <w:tabs>
                <w:tab w:val="left" w:pos="142"/>
                <w:tab w:val="left" w:pos="360"/>
                <w:tab w:val="left" w:pos="2127"/>
                <w:tab w:val="left" w:pos="6096"/>
              </w:tabs>
              <w:spacing w:line="480" w:lineRule="auto"/>
              <w:ind w:right="12"/>
              <w:jc w:val="both"/>
              <w:rPr>
                <w:rFonts w:ascii="Times New Roman" w:hAnsi="Times New Roman" w:cs="Times New Roman"/>
                <w:sz w:val="24"/>
                <w:szCs w:val="24"/>
                <w:lang w:val="en-US"/>
              </w:rPr>
            </w:pPr>
            <w:r w:rsidRPr="00C73323">
              <w:rPr>
                <w:rFonts w:ascii="Times New Roman" w:hAnsi="Times New Roman" w:cs="Times New Roman"/>
                <w:sz w:val="24"/>
                <w:szCs w:val="24"/>
                <w:lang w:val="en-US"/>
              </w:rPr>
              <w:t>I</w:t>
            </w:r>
          </w:p>
        </w:tc>
        <w:tc>
          <w:tcPr>
            <w:tcW w:w="3131" w:type="dxa"/>
          </w:tcPr>
          <w:p w14:paraId="27B5DC79" w14:textId="77777777" w:rsidR="0035077B" w:rsidRPr="00C73323" w:rsidRDefault="0035077B" w:rsidP="00DE6D50">
            <w:pPr>
              <w:tabs>
                <w:tab w:val="left" w:pos="142"/>
                <w:tab w:val="left" w:pos="360"/>
                <w:tab w:val="left" w:pos="2127"/>
                <w:tab w:val="left" w:pos="6096"/>
              </w:tabs>
              <w:spacing w:line="480" w:lineRule="auto"/>
              <w:ind w:right="12"/>
              <w:jc w:val="center"/>
              <w:rPr>
                <w:rFonts w:ascii="Times New Roman" w:hAnsi="Times New Roman" w:cs="Times New Roman"/>
                <w:sz w:val="24"/>
                <w:szCs w:val="24"/>
                <w:lang w:val="en-US"/>
              </w:rPr>
            </w:pPr>
            <w:r w:rsidRPr="00C73323">
              <w:rPr>
                <w:rFonts w:ascii="Times New Roman" w:hAnsi="Times New Roman" w:cs="Times New Roman"/>
                <w:sz w:val="24"/>
                <w:szCs w:val="24"/>
                <w:lang w:val="en-US"/>
              </w:rPr>
              <w:t>50</w:t>
            </w:r>
          </w:p>
        </w:tc>
        <w:tc>
          <w:tcPr>
            <w:tcW w:w="1269" w:type="dxa"/>
          </w:tcPr>
          <w:p w14:paraId="06D7E361" w14:textId="77777777" w:rsidR="0035077B" w:rsidRPr="00C73323" w:rsidRDefault="0035077B" w:rsidP="00DE6D50">
            <w:pPr>
              <w:tabs>
                <w:tab w:val="left" w:pos="142"/>
                <w:tab w:val="left" w:pos="360"/>
                <w:tab w:val="left" w:pos="2127"/>
                <w:tab w:val="left" w:pos="6096"/>
              </w:tabs>
              <w:spacing w:line="480" w:lineRule="auto"/>
              <w:ind w:right="12"/>
              <w:jc w:val="center"/>
              <w:rPr>
                <w:rFonts w:ascii="Times New Roman" w:hAnsi="Times New Roman" w:cs="Times New Roman"/>
                <w:sz w:val="24"/>
                <w:szCs w:val="24"/>
                <w:lang w:val="en-US"/>
              </w:rPr>
            </w:pPr>
            <w:r w:rsidRPr="00C73323">
              <w:rPr>
                <w:rFonts w:ascii="Times New Roman" w:hAnsi="Times New Roman" w:cs="Times New Roman"/>
                <w:sz w:val="24"/>
                <w:szCs w:val="24"/>
                <w:lang w:val="en-US"/>
              </w:rPr>
              <w:t>15%</w:t>
            </w:r>
          </w:p>
        </w:tc>
      </w:tr>
      <w:tr w:rsidR="0035077B" w:rsidRPr="00C73323" w14:paraId="62722FB5" w14:textId="77777777" w:rsidTr="00C73323">
        <w:tc>
          <w:tcPr>
            <w:tcW w:w="570" w:type="dxa"/>
          </w:tcPr>
          <w:p w14:paraId="1E74C080" w14:textId="77777777" w:rsidR="0035077B" w:rsidRPr="00C73323" w:rsidRDefault="0035077B" w:rsidP="00DE6D50">
            <w:pPr>
              <w:tabs>
                <w:tab w:val="left" w:pos="142"/>
                <w:tab w:val="left" w:pos="360"/>
                <w:tab w:val="left" w:pos="2127"/>
                <w:tab w:val="left" w:pos="6096"/>
              </w:tabs>
              <w:spacing w:line="480" w:lineRule="auto"/>
              <w:ind w:right="12"/>
              <w:jc w:val="center"/>
              <w:rPr>
                <w:rFonts w:ascii="Times New Roman" w:hAnsi="Times New Roman" w:cs="Times New Roman"/>
                <w:sz w:val="24"/>
                <w:szCs w:val="24"/>
              </w:rPr>
            </w:pPr>
            <w:r w:rsidRPr="00C73323">
              <w:rPr>
                <w:rFonts w:ascii="Times New Roman" w:hAnsi="Times New Roman" w:cs="Times New Roman"/>
                <w:sz w:val="24"/>
                <w:szCs w:val="24"/>
              </w:rPr>
              <w:t>2.</w:t>
            </w:r>
          </w:p>
        </w:tc>
        <w:tc>
          <w:tcPr>
            <w:tcW w:w="3025" w:type="dxa"/>
          </w:tcPr>
          <w:p w14:paraId="0009A6A0" w14:textId="77777777" w:rsidR="0035077B" w:rsidRPr="00C73323" w:rsidRDefault="0035077B" w:rsidP="00DE6D50">
            <w:pPr>
              <w:tabs>
                <w:tab w:val="left" w:pos="142"/>
                <w:tab w:val="left" w:pos="360"/>
                <w:tab w:val="left" w:pos="2127"/>
                <w:tab w:val="left" w:pos="6096"/>
              </w:tabs>
              <w:spacing w:line="480" w:lineRule="auto"/>
              <w:ind w:right="12"/>
              <w:jc w:val="both"/>
              <w:rPr>
                <w:rFonts w:ascii="Times New Roman" w:hAnsi="Times New Roman" w:cs="Times New Roman"/>
                <w:sz w:val="24"/>
                <w:szCs w:val="24"/>
                <w:lang w:val="en-US"/>
              </w:rPr>
            </w:pPr>
            <w:r w:rsidRPr="00C73323">
              <w:rPr>
                <w:rFonts w:ascii="Times New Roman" w:hAnsi="Times New Roman" w:cs="Times New Roman"/>
                <w:sz w:val="24"/>
                <w:szCs w:val="24"/>
                <w:lang w:val="en-US"/>
              </w:rPr>
              <w:t>II</w:t>
            </w:r>
          </w:p>
        </w:tc>
        <w:tc>
          <w:tcPr>
            <w:tcW w:w="3131" w:type="dxa"/>
          </w:tcPr>
          <w:p w14:paraId="0D49FD7A" w14:textId="77777777" w:rsidR="0035077B" w:rsidRPr="00C73323" w:rsidRDefault="0035077B" w:rsidP="00DE6D50">
            <w:pPr>
              <w:tabs>
                <w:tab w:val="left" w:pos="142"/>
                <w:tab w:val="left" w:pos="360"/>
                <w:tab w:val="left" w:pos="2127"/>
                <w:tab w:val="left" w:pos="6096"/>
              </w:tabs>
              <w:spacing w:line="480" w:lineRule="auto"/>
              <w:ind w:right="12"/>
              <w:jc w:val="center"/>
              <w:rPr>
                <w:rFonts w:ascii="Times New Roman" w:hAnsi="Times New Roman" w:cs="Times New Roman"/>
                <w:sz w:val="24"/>
                <w:szCs w:val="24"/>
                <w:lang w:val="en-US"/>
              </w:rPr>
            </w:pPr>
            <w:r w:rsidRPr="00C73323">
              <w:rPr>
                <w:rFonts w:ascii="Times New Roman" w:hAnsi="Times New Roman" w:cs="Times New Roman"/>
                <w:sz w:val="24"/>
                <w:szCs w:val="24"/>
                <w:lang w:val="en-US"/>
              </w:rPr>
              <w:t>218</w:t>
            </w:r>
          </w:p>
        </w:tc>
        <w:tc>
          <w:tcPr>
            <w:tcW w:w="1269" w:type="dxa"/>
          </w:tcPr>
          <w:p w14:paraId="6A8DF162" w14:textId="77777777" w:rsidR="0035077B" w:rsidRPr="00C73323" w:rsidRDefault="0035077B" w:rsidP="00DE6D50">
            <w:pPr>
              <w:tabs>
                <w:tab w:val="left" w:pos="142"/>
                <w:tab w:val="left" w:pos="360"/>
                <w:tab w:val="left" w:pos="2127"/>
                <w:tab w:val="left" w:pos="6096"/>
              </w:tabs>
              <w:spacing w:line="480" w:lineRule="auto"/>
              <w:ind w:right="12"/>
              <w:jc w:val="center"/>
              <w:rPr>
                <w:rFonts w:ascii="Times New Roman" w:hAnsi="Times New Roman" w:cs="Times New Roman"/>
                <w:sz w:val="24"/>
                <w:szCs w:val="24"/>
                <w:lang w:val="en-US"/>
              </w:rPr>
            </w:pPr>
            <w:r w:rsidRPr="00C73323">
              <w:rPr>
                <w:rFonts w:ascii="Times New Roman" w:hAnsi="Times New Roman" w:cs="Times New Roman"/>
                <w:sz w:val="24"/>
                <w:szCs w:val="24"/>
                <w:lang w:val="en-US"/>
              </w:rPr>
              <w:t>67%</w:t>
            </w:r>
          </w:p>
        </w:tc>
      </w:tr>
      <w:tr w:rsidR="0035077B" w:rsidRPr="00C73323" w14:paraId="1A5325FA" w14:textId="77777777" w:rsidTr="00C73323">
        <w:tc>
          <w:tcPr>
            <w:tcW w:w="570" w:type="dxa"/>
          </w:tcPr>
          <w:p w14:paraId="519D2B17" w14:textId="77777777" w:rsidR="0035077B" w:rsidRPr="00C73323" w:rsidRDefault="0035077B" w:rsidP="00DE6D50">
            <w:pPr>
              <w:tabs>
                <w:tab w:val="left" w:pos="142"/>
                <w:tab w:val="left" w:pos="360"/>
                <w:tab w:val="left" w:pos="2127"/>
                <w:tab w:val="left" w:pos="6096"/>
              </w:tabs>
              <w:spacing w:line="480" w:lineRule="auto"/>
              <w:ind w:right="12"/>
              <w:jc w:val="center"/>
              <w:rPr>
                <w:rFonts w:ascii="Times New Roman" w:hAnsi="Times New Roman" w:cs="Times New Roman"/>
                <w:sz w:val="24"/>
                <w:szCs w:val="24"/>
              </w:rPr>
            </w:pPr>
            <w:r w:rsidRPr="00C73323">
              <w:rPr>
                <w:rFonts w:ascii="Times New Roman" w:hAnsi="Times New Roman" w:cs="Times New Roman"/>
                <w:sz w:val="24"/>
                <w:szCs w:val="24"/>
              </w:rPr>
              <w:t>3.</w:t>
            </w:r>
          </w:p>
        </w:tc>
        <w:tc>
          <w:tcPr>
            <w:tcW w:w="3025" w:type="dxa"/>
          </w:tcPr>
          <w:p w14:paraId="158AE042" w14:textId="77777777" w:rsidR="0035077B" w:rsidRPr="00C73323" w:rsidRDefault="0035077B" w:rsidP="00DE6D50">
            <w:pPr>
              <w:tabs>
                <w:tab w:val="left" w:pos="142"/>
                <w:tab w:val="left" w:pos="360"/>
                <w:tab w:val="left" w:pos="2127"/>
                <w:tab w:val="left" w:pos="6096"/>
              </w:tabs>
              <w:spacing w:line="480" w:lineRule="auto"/>
              <w:ind w:right="12"/>
              <w:jc w:val="both"/>
              <w:rPr>
                <w:rFonts w:ascii="Times New Roman" w:hAnsi="Times New Roman" w:cs="Times New Roman"/>
                <w:sz w:val="24"/>
                <w:szCs w:val="24"/>
                <w:lang w:val="en-US"/>
              </w:rPr>
            </w:pPr>
            <w:r w:rsidRPr="00C73323">
              <w:rPr>
                <w:rFonts w:ascii="Times New Roman" w:hAnsi="Times New Roman" w:cs="Times New Roman"/>
                <w:sz w:val="24"/>
                <w:szCs w:val="24"/>
                <w:lang w:val="en-US"/>
              </w:rPr>
              <w:t>III</w:t>
            </w:r>
          </w:p>
        </w:tc>
        <w:tc>
          <w:tcPr>
            <w:tcW w:w="3131" w:type="dxa"/>
          </w:tcPr>
          <w:p w14:paraId="0BCA01B9" w14:textId="77777777" w:rsidR="0035077B" w:rsidRPr="00C73323" w:rsidRDefault="0035077B" w:rsidP="00DE6D50">
            <w:pPr>
              <w:tabs>
                <w:tab w:val="left" w:pos="142"/>
                <w:tab w:val="left" w:pos="360"/>
                <w:tab w:val="left" w:pos="2127"/>
                <w:tab w:val="left" w:pos="6096"/>
              </w:tabs>
              <w:spacing w:line="480" w:lineRule="auto"/>
              <w:ind w:right="12"/>
              <w:jc w:val="center"/>
              <w:rPr>
                <w:rFonts w:ascii="Times New Roman" w:hAnsi="Times New Roman" w:cs="Times New Roman"/>
                <w:sz w:val="24"/>
                <w:szCs w:val="24"/>
                <w:lang w:val="en-US"/>
              </w:rPr>
            </w:pPr>
            <w:r w:rsidRPr="00C73323">
              <w:rPr>
                <w:rFonts w:ascii="Times New Roman" w:hAnsi="Times New Roman" w:cs="Times New Roman"/>
                <w:sz w:val="24"/>
                <w:szCs w:val="24"/>
                <w:lang w:val="en-US"/>
              </w:rPr>
              <w:t>52</w:t>
            </w:r>
          </w:p>
        </w:tc>
        <w:tc>
          <w:tcPr>
            <w:tcW w:w="1269" w:type="dxa"/>
          </w:tcPr>
          <w:p w14:paraId="5FB0BD18" w14:textId="77777777" w:rsidR="0035077B" w:rsidRPr="00C73323" w:rsidRDefault="0035077B" w:rsidP="00DE6D50">
            <w:pPr>
              <w:tabs>
                <w:tab w:val="left" w:pos="142"/>
                <w:tab w:val="left" w:pos="360"/>
                <w:tab w:val="left" w:pos="2127"/>
                <w:tab w:val="left" w:pos="6096"/>
              </w:tabs>
              <w:spacing w:line="480" w:lineRule="auto"/>
              <w:ind w:right="12"/>
              <w:jc w:val="center"/>
              <w:rPr>
                <w:rFonts w:ascii="Times New Roman" w:hAnsi="Times New Roman" w:cs="Times New Roman"/>
                <w:sz w:val="24"/>
                <w:szCs w:val="24"/>
                <w:lang w:val="en-US"/>
              </w:rPr>
            </w:pPr>
            <w:r w:rsidRPr="00C73323">
              <w:rPr>
                <w:rFonts w:ascii="Times New Roman" w:hAnsi="Times New Roman" w:cs="Times New Roman"/>
                <w:sz w:val="24"/>
                <w:szCs w:val="24"/>
                <w:lang w:val="en-US"/>
              </w:rPr>
              <w:t>16%</w:t>
            </w:r>
          </w:p>
        </w:tc>
      </w:tr>
      <w:tr w:rsidR="0035077B" w:rsidRPr="00C73323" w14:paraId="21B448C3" w14:textId="77777777" w:rsidTr="00C73323">
        <w:tc>
          <w:tcPr>
            <w:tcW w:w="570" w:type="dxa"/>
          </w:tcPr>
          <w:p w14:paraId="02E49CA6" w14:textId="77777777" w:rsidR="0035077B" w:rsidRPr="00C73323" w:rsidRDefault="0035077B" w:rsidP="00DE6D50">
            <w:pPr>
              <w:tabs>
                <w:tab w:val="left" w:pos="142"/>
                <w:tab w:val="left" w:pos="360"/>
                <w:tab w:val="left" w:pos="2127"/>
                <w:tab w:val="left" w:pos="6096"/>
              </w:tabs>
              <w:spacing w:line="480" w:lineRule="auto"/>
              <w:ind w:right="12"/>
              <w:jc w:val="center"/>
              <w:rPr>
                <w:rFonts w:ascii="Times New Roman" w:hAnsi="Times New Roman" w:cs="Times New Roman"/>
                <w:sz w:val="24"/>
                <w:szCs w:val="24"/>
              </w:rPr>
            </w:pPr>
            <w:r w:rsidRPr="00C73323">
              <w:rPr>
                <w:rFonts w:ascii="Times New Roman" w:hAnsi="Times New Roman" w:cs="Times New Roman"/>
                <w:sz w:val="24"/>
                <w:szCs w:val="24"/>
              </w:rPr>
              <w:t>4.</w:t>
            </w:r>
          </w:p>
        </w:tc>
        <w:tc>
          <w:tcPr>
            <w:tcW w:w="3025" w:type="dxa"/>
          </w:tcPr>
          <w:p w14:paraId="175A41F5" w14:textId="77777777" w:rsidR="0035077B" w:rsidRPr="00C73323" w:rsidRDefault="0035077B" w:rsidP="00DE6D50">
            <w:pPr>
              <w:tabs>
                <w:tab w:val="left" w:pos="142"/>
                <w:tab w:val="left" w:pos="360"/>
                <w:tab w:val="left" w:pos="2127"/>
                <w:tab w:val="left" w:pos="6096"/>
              </w:tabs>
              <w:spacing w:line="480" w:lineRule="auto"/>
              <w:ind w:right="12"/>
              <w:jc w:val="both"/>
              <w:rPr>
                <w:rFonts w:ascii="Times New Roman" w:hAnsi="Times New Roman" w:cs="Times New Roman"/>
                <w:sz w:val="24"/>
                <w:szCs w:val="24"/>
                <w:lang w:val="en-US"/>
              </w:rPr>
            </w:pPr>
            <w:r w:rsidRPr="00C73323">
              <w:rPr>
                <w:rFonts w:ascii="Times New Roman" w:hAnsi="Times New Roman" w:cs="Times New Roman"/>
                <w:sz w:val="24"/>
                <w:szCs w:val="24"/>
                <w:lang w:val="en-US"/>
              </w:rPr>
              <w:t>IV</w:t>
            </w:r>
          </w:p>
        </w:tc>
        <w:tc>
          <w:tcPr>
            <w:tcW w:w="3131" w:type="dxa"/>
          </w:tcPr>
          <w:p w14:paraId="7CA10994" w14:textId="77777777" w:rsidR="0035077B" w:rsidRPr="00C73323" w:rsidRDefault="0035077B" w:rsidP="00DE6D50">
            <w:pPr>
              <w:tabs>
                <w:tab w:val="left" w:pos="142"/>
                <w:tab w:val="left" w:pos="360"/>
                <w:tab w:val="left" w:pos="2127"/>
                <w:tab w:val="left" w:pos="6096"/>
              </w:tabs>
              <w:spacing w:line="480" w:lineRule="auto"/>
              <w:ind w:right="12"/>
              <w:jc w:val="center"/>
              <w:rPr>
                <w:rFonts w:ascii="Times New Roman" w:hAnsi="Times New Roman" w:cs="Times New Roman"/>
                <w:sz w:val="24"/>
                <w:szCs w:val="24"/>
                <w:lang w:val="en-US"/>
              </w:rPr>
            </w:pPr>
            <w:r w:rsidRPr="00C73323">
              <w:rPr>
                <w:rFonts w:ascii="Times New Roman" w:hAnsi="Times New Roman" w:cs="Times New Roman"/>
                <w:sz w:val="24"/>
                <w:szCs w:val="24"/>
                <w:lang w:val="en-US"/>
              </w:rPr>
              <w:t>6</w:t>
            </w:r>
          </w:p>
        </w:tc>
        <w:tc>
          <w:tcPr>
            <w:tcW w:w="1269" w:type="dxa"/>
          </w:tcPr>
          <w:p w14:paraId="48F95EBD" w14:textId="77777777" w:rsidR="0035077B" w:rsidRPr="00C73323" w:rsidRDefault="0035077B" w:rsidP="00DE6D50">
            <w:pPr>
              <w:tabs>
                <w:tab w:val="left" w:pos="142"/>
                <w:tab w:val="left" w:pos="360"/>
                <w:tab w:val="left" w:pos="2127"/>
                <w:tab w:val="left" w:pos="6096"/>
              </w:tabs>
              <w:spacing w:line="480" w:lineRule="auto"/>
              <w:ind w:right="12"/>
              <w:jc w:val="center"/>
              <w:rPr>
                <w:rFonts w:ascii="Times New Roman" w:hAnsi="Times New Roman" w:cs="Times New Roman"/>
                <w:sz w:val="24"/>
                <w:szCs w:val="24"/>
                <w:lang w:val="en-US"/>
              </w:rPr>
            </w:pPr>
            <w:r w:rsidRPr="00C73323">
              <w:rPr>
                <w:rFonts w:ascii="Times New Roman" w:hAnsi="Times New Roman" w:cs="Times New Roman"/>
                <w:sz w:val="24"/>
                <w:szCs w:val="24"/>
                <w:lang w:val="en-US"/>
              </w:rPr>
              <w:t>2%</w:t>
            </w:r>
          </w:p>
        </w:tc>
      </w:tr>
      <w:tr w:rsidR="0035077B" w:rsidRPr="00C73323" w14:paraId="640FCB60" w14:textId="77777777" w:rsidTr="00C73323">
        <w:tc>
          <w:tcPr>
            <w:tcW w:w="3595" w:type="dxa"/>
            <w:gridSpan w:val="2"/>
          </w:tcPr>
          <w:p w14:paraId="1C581AFD" w14:textId="77777777" w:rsidR="0035077B" w:rsidRPr="00C73323" w:rsidRDefault="0035077B" w:rsidP="00DE6D50">
            <w:pPr>
              <w:tabs>
                <w:tab w:val="left" w:pos="142"/>
                <w:tab w:val="left" w:pos="360"/>
                <w:tab w:val="left" w:pos="2127"/>
                <w:tab w:val="left" w:pos="6096"/>
              </w:tabs>
              <w:spacing w:line="480" w:lineRule="auto"/>
              <w:ind w:right="12"/>
              <w:jc w:val="both"/>
              <w:rPr>
                <w:rFonts w:ascii="Times New Roman" w:hAnsi="Times New Roman" w:cs="Times New Roman"/>
                <w:sz w:val="24"/>
                <w:szCs w:val="24"/>
                <w:lang w:val="en-US"/>
              </w:rPr>
            </w:pPr>
            <w:r w:rsidRPr="00C73323">
              <w:rPr>
                <w:rFonts w:ascii="Times New Roman" w:hAnsi="Times New Roman" w:cs="Times New Roman"/>
                <w:sz w:val="24"/>
                <w:szCs w:val="24"/>
                <w:lang w:val="en-US"/>
              </w:rPr>
              <w:lastRenderedPageBreak/>
              <w:t>Total</w:t>
            </w:r>
          </w:p>
        </w:tc>
        <w:tc>
          <w:tcPr>
            <w:tcW w:w="3131" w:type="dxa"/>
          </w:tcPr>
          <w:p w14:paraId="7B100D96" w14:textId="77777777" w:rsidR="0035077B" w:rsidRPr="00C73323" w:rsidRDefault="0035077B" w:rsidP="00DE6D50">
            <w:pPr>
              <w:tabs>
                <w:tab w:val="left" w:pos="142"/>
                <w:tab w:val="left" w:pos="360"/>
                <w:tab w:val="left" w:pos="2127"/>
                <w:tab w:val="left" w:pos="6096"/>
              </w:tabs>
              <w:spacing w:line="480" w:lineRule="auto"/>
              <w:ind w:right="12"/>
              <w:jc w:val="center"/>
              <w:rPr>
                <w:rFonts w:ascii="Times New Roman" w:hAnsi="Times New Roman" w:cs="Times New Roman"/>
                <w:sz w:val="24"/>
                <w:szCs w:val="24"/>
                <w:lang w:val="en-US"/>
              </w:rPr>
            </w:pPr>
            <w:r w:rsidRPr="00C73323">
              <w:rPr>
                <w:rFonts w:ascii="Times New Roman" w:hAnsi="Times New Roman" w:cs="Times New Roman"/>
                <w:sz w:val="24"/>
                <w:szCs w:val="24"/>
                <w:lang w:val="en-US"/>
              </w:rPr>
              <w:t>326</w:t>
            </w:r>
          </w:p>
        </w:tc>
        <w:tc>
          <w:tcPr>
            <w:tcW w:w="1269" w:type="dxa"/>
          </w:tcPr>
          <w:p w14:paraId="31E61DBE" w14:textId="77777777" w:rsidR="0035077B" w:rsidRPr="00C73323" w:rsidRDefault="0035077B" w:rsidP="00DE6D50">
            <w:pPr>
              <w:tabs>
                <w:tab w:val="left" w:pos="142"/>
                <w:tab w:val="left" w:pos="360"/>
                <w:tab w:val="left" w:pos="2127"/>
                <w:tab w:val="left" w:pos="6096"/>
              </w:tabs>
              <w:spacing w:line="480" w:lineRule="auto"/>
              <w:ind w:right="12"/>
              <w:jc w:val="center"/>
              <w:rPr>
                <w:rFonts w:ascii="Times New Roman" w:hAnsi="Times New Roman" w:cs="Times New Roman"/>
                <w:sz w:val="24"/>
                <w:szCs w:val="24"/>
                <w:lang w:val="en-US"/>
              </w:rPr>
            </w:pPr>
            <w:r w:rsidRPr="00C73323">
              <w:rPr>
                <w:rFonts w:ascii="Times New Roman" w:hAnsi="Times New Roman" w:cs="Times New Roman"/>
                <w:sz w:val="24"/>
                <w:szCs w:val="24"/>
                <w:lang w:val="en-US"/>
              </w:rPr>
              <w:t>100%</w:t>
            </w:r>
          </w:p>
        </w:tc>
      </w:tr>
    </w:tbl>
    <w:p w14:paraId="4CFA1B69" w14:textId="3D2C6D68" w:rsidR="00C73323" w:rsidRDefault="00E42F68" w:rsidP="004624DA">
      <w:pPr>
        <w:tabs>
          <w:tab w:val="left" w:pos="360"/>
        </w:tabs>
        <w:spacing w:line="480" w:lineRule="auto"/>
        <w:ind w:right="12"/>
        <w:jc w:val="both"/>
        <w:rPr>
          <w:rFonts w:ascii="Times New Roman" w:hAnsi="Times New Roman" w:cs="Times New Roman"/>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1680768" behindDoc="0" locked="0" layoutInCell="1" allowOverlap="1" wp14:anchorId="6C6DF3CA" wp14:editId="23AAEA7E">
                <wp:simplePos x="0" y="0"/>
                <wp:positionH relativeFrom="column">
                  <wp:posOffset>-180340</wp:posOffset>
                </wp:positionH>
                <wp:positionV relativeFrom="paragraph">
                  <wp:posOffset>-638810</wp:posOffset>
                </wp:positionV>
                <wp:extent cx="5621573" cy="270344"/>
                <wp:effectExtent l="0" t="0" r="17780" b="15875"/>
                <wp:wrapNone/>
                <wp:docPr id="336" name="Text Box 336"/>
                <wp:cNvGraphicFramePr/>
                <a:graphic xmlns:a="http://schemas.openxmlformats.org/drawingml/2006/main">
                  <a:graphicData uri="http://schemas.microsoft.com/office/word/2010/wordprocessingShape">
                    <wps:wsp>
                      <wps:cNvSpPr txBox="1"/>
                      <wps:spPr>
                        <a:xfrm>
                          <a:off x="0" y="0"/>
                          <a:ext cx="5621573" cy="270344"/>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53D8656" w14:textId="79D3E4DD" w:rsidR="003E0F8F" w:rsidRPr="00E42F68" w:rsidRDefault="003E0F8F">
                            <w:pPr>
                              <w:rPr>
                                <w:rFonts w:ascii="Times New Roman" w:hAnsi="Times New Roman" w:cs="Times New Roman"/>
                                <w:sz w:val="24"/>
                                <w:szCs w:val="24"/>
                                <w:lang w:val="en-US"/>
                              </w:rPr>
                            </w:pPr>
                            <w:r w:rsidRPr="00E42F68">
                              <w:rPr>
                                <w:rFonts w:ascii="Times New Roman" w:hAnsi="Times New Roman" w:cs="Times New Roman"/>
                                <w:sz w:val="24"/>
                                <w:szCs w:val="24"/>
                                <w:lang w:val="en-US"/>
                              </w:rPr>
                              <w:t>Continued from table 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6DF3CA" id="Text Box 336" o:spid="_x0000_s1062" type="#_x0000_t202" style="position:absolute;left:0;text-align:left;margin-left:-14.2pt;margin-top:-50.3pt;width:442.65pt;height:21.3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" fillcolor="white [3201]" strokecolor="white [3212]" strokeweight=".5pt">
                <v:textbox>
                  <w:txbxContent>
                    <w:p w14:paraId="653D8656" w14:textId="79D3E4DD" w:rsidR="003E0F8F" w:rsidRPr="00E42F68" w:rsidRDefault="003E0F8F">
                      <w:pPr>
                        <w:rPr>
                          <w:rFonts w:ascii="Times New Roman" w:hAnsi="Times New Roman" w:cs="Times New Roman"/>
                          <w:sz w:val="24"/>
                          <w:szCs w:val="24"/>
                          <w:lang w:val="en-US"/>
                        </w:rPr>
                      </w:pPr>
                      <w:r w:rsidRPr="00E42F68">
                        <w:rPr>
                          <w:rFonts w:ascii="Times New Roman" w:hAnsi="Times New Roman" w:cs="Times New Roman"/>
                          <w:sz w:val="24"/>
                          <w:szCs w:val="24"/>
                          <w:lang w:val="en-US"/>
                        </w:rPr>
                        <w:t>Continued from table 3.1</w:t>
                      </w:r>
                    </w:p>
                  </w:txbxContent>
                </v:textbox>
              </v:shape>
            </w:pict>
          </mc:Fallback>
        </mc:AlternateContent>
      </w:r>
      <w:r w:rsidR="001548A5">
        <w:rPr>
          <w:rFonts w:ascii="Times New Roman" w:hAnsi="Times New Roman" w:cs="Times New Roman"/>
          <w:sz w:val="24"/>
          <w:szCs w:val="24"/>
          <w:lang w:val="en-US"/>
        </w:rPr>
        <w:t>Source:</w:t>
      </w:r>
      <w:r w:rsidR="00853EA0">
        <w:rPr>
          <w:rFonts w:ascii="Times New Roman" w:hAnsi="Times New Roman" w:cs="Times New Roman"/>
          <w:sz w:val="24"/>
          <w:szCs w:val="24"/>
          <w:lang w:val="en-US"/>
        </w:rPr>
        <w:t xml:space="preserve"> Primary Data Processed,</w:t>
      </w:r>
      <w:r w:rsidR="00250052">
        <w:rPr>
          <w:rFonts w:ascii="Times New Roman" w:hAnsi="Times New Roman" w:cs="Times New Roman"/>
          <w:sz w:val="24"/>
          <w:szCs w:val="24"/>
          <w:lang w:val="en-US"/>
        </w:rPr>
        <w:t xml:space="preserve"> 2017 (Appendix </w:t>
      </w:r>
      <w:r w:rsidR="00C52E1C">
        <w:rPr>
          <w:rFonts w:ascii="Times New Roman" w:hAnsi="Times New Roman" w:cs="Times New Roman"/>
          <w:sz w:val="24"/>
          <w:szCs w:val="24"/>
          <w:lang w:val="en-US"/>
        </w:rPr>
        <w:t>III</w:t>
      </w:r>
      <w:r w:rsidR="00250052">
        <w:rPr>
          <w:rFonts w:ascii="Times New Roman" w:hAnsi="Times New Roman" w:cs="Times New Roman"/>
          <w:sz w:val="24"/>
          <w:szCs w:val="24"/>
          <w:lang w:val="en-US"/>
        </w:rPr>
        <w:t xml:space="preserve">, page </w:t>
      </w:r>
      <w:r w:rsidR="00C52E1C">
        <w:rPr>
          <w:rFonts w:ascii="Times New Roman" w:hAnsi="Times New Roman" w:cs="Times New Roman"/>
          <w:sz w:val="24"/>
          <w:szCs w:val="24"/>
          <w:lang w:val="en-US"/>
        </w:rPr>
        <w:t>122-125</w:t>
      </w:r>
      <w:r w:rsidR="00250052">
        <w:rPr>
          <w:rFonts w:ascii="Times New Roman" w:hAnsi="Times New Roman" w:cs="Times New Roman"/>
          <w:sz w:val="24"/>
          <w:szCs w:val="24"/>
          <w:lang w:val="en-US"/>
        </w:rPr>
        <w:t>)</w:t>
      </w:r>
    </w:p>
    <w:p w14:paraId="31FA5673" w14:textId="5221E033" w:rsidR="00684371" w:rsidRDefault="00C73323" w:rsidP="00DE6D50">
      <w:pPr>
        <w:tabs>
          <w:tab w:val="left" w:pos="360"/>
        </w:tabs>
        <w:spacing w:line="480" w:lineRule="auto"/>
        <w:ind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Because the population</w:t>
      </w:r>
      <w:r w:rsidR="00B363B4">
        <w:rPr>
          <w:rFonts w:ascii="Times New Roman" w:hAnsi="Times New Roman" w:cs="Times New Roman"/>
          <w:sz w:val="24"/>
          <w:szCs w:val="24"/>
          <w:lang w:val="en-US"/>
        </w:rPr>
        <w:t xml:space="preserve"> was </w:t>
      </w:r>
      <w:r>
        <w:rPr>
          <w:rFonts w:ascii="Times New Roman" w:hAnsi="Times New Roman" w:cs="Times New Roman"/>
          <w:sz w:val="24"/>
          <w:szCs w:val="24"/>
          <w:lang w:val="en-US"/>
        </w:rPr>
        <w:t xml:space="preserve">heterogeneous, </w:t>
      </w:r>
      <w:r w:rsidR="006E1E1C">
        <w:rPr>
          <w:rFonts w:ascii="Times New Roman" w:hAnsi="Times New Roman" w:cs="Times New Roman"/>
          <w:sz w:val="24"/>
          <w:szCs w:val="24"/>
        </w:rPr>
        <w:t xml:space="preserve">the </w:t>
      </w:r>
      <w:r w:rsidR="00E0731A" w:rsidRPr="00CC4B32">
        <w:rPr>
          <w:rFonts w:ascii="Times New Roman" w:hAnsi="Times New Roman" w:cs="Times New Roman"/>
          <w:sz w:val="24"/>
          <w:szCs w:val="24"/>
        </w:rPr>
        <w:t xml:space="preserve">method </w:t>
      </w:r>
      <w:r w:rsidR="006E1E1C">
        <w:rPr>
          <w:rFonts w:ascii="Times New Roman" w:hAnsi="Times New Roman" w:cs="Times New Roman"/>
          <w:sz w:val="24"/>
          <w:szCs w:val="24"/>
        </w:rPr>
        <w:t xml:space="preserve">used </w:t>
      </w:r>
      <w:r w:rsidR="00792604">
        <w:rPr>
          <w:rFonts w:ascii="Times New Roman" w:hAnsi="Times New Roman" w:cs="Times New Roman"/>
          <w:sz w:val="24"/>
          <w:szCs w:val="24"/>
          <w:lang w:val="en-US"/>
        </w:rPr>
        <w:t>for the</w:t>
      </w:r>
      <w:r w:rsidR="006E1E1C">
        <w:rPr>
          <w:rFonts w:ascii="Times New Roman" w:hAnsi="Times New Roman" w:cs="Times New Roman"/>
          <w:sz w:val="24"/>
          <w:szCs w:val="24"/>
        </w:rPr>
        <w:t xml:space="preserve"> sampling </w:t>
      </w:r>
      <w:r w:rsidR="00792604">
        <w:rPr>
          <w:rFonts w:ascii="Times New Roman" w:hAnsi="Times New Roman" w:cs="Times New Roman"/>
          <w:sz w:val="24"/>
          <w:szCs w:val="24"/>
          <w:lang w:val="en-US"/>
        </w:rPr>
        <w:t>of</w:t>
      </w:r>
      <w:r w:rsidR="006E1E1C">
        <w:rPr>
          <w:rFonts w:ascii="Times New Roman" w:hAnsi="Times New Roman" w:cs="Times New Roman"/>
          <w:sz w:val="24"/>
          <w:szCs w:val="24"/>
        </w:rPr>
        <w:t xml:space="preserve"> population</w:t>
      </w:r>
      <w:r w:rsidR="00B363B4">
        <w:rPr>
          <w:rFonts w:ascii="Times New Roman" w:hAnsi="Times New Roman" w:cs="Times New Roman"/>
          <w:sz w:val="24"/>
          <w:szCs w:val="24"/>
        </w:rPr>
        <w:t xml:space="preserve"> was </w:t>
      </w:r>
      <w:r>
        <w:rPr>
          <w:rFonts w:ascii="Times New Roman" w:hAnsi="Times New Roman" w:cs="Times New Roman"/>
          <w:sz w:val="24"/>
          <w:szCs w:val="24"/>
          <w:lang w:val="en-US"/>
        </w:rPr>
        <w:t>Stratified Random Sampling</w:t>
      </w:r>
      <w:r w:rsidR="00CB6E4C">
        <w:rPr>
          <w:rFonts w:ascii="Times New Roman" w:hAnsi="Times New Roman" w:cs="Times New Roman"/>
          <w:sz w:val="24"/>
          <w:szCs w:val="24"/>
          <w:lang w:val="en-US"/>
        </w:rPr>
        <w:t xml:space="preserve"> (SRS)</w:t>
      </w:r>
      <w:r w:rsidR="00792604">
        <w:rPr>
          <w:rFonts w:ascii="Times New Roman" w:hAnsi="Times New Roman" w:cs="Times New Roman"/>
          <w:sz w:val="24"/>
          <w:szCs w:val="24"/>
          <w:lang w:val="en-US"/>
        </w:rPr>
        <w:t>. I</w:t>
      </w:r>
      <w:r>
        <w:rPr>
          <w:rFonts w:ascii="Times New Roman" w:hAnsi="Times New Roman" w:cs="Times New Roman"/>
          <w:sz w:val="24"/>
          <w:szCs w:val="24"/>
          <w:lang w:val="en-US"/>
        </w:rPr>
        <w:t>n</w:t>
      </w:r>
      <w:r w:rsidR="00792604">
        <w:rPr>
          <w:rFonts w:ascii="Times New Roman" w:hAnsi="Times New Roman" w:cs="Times New Roman"/>
          <w:sz w:val="24"/>
          <w:szCs w:val="24"/>
          <w:lang w:val="en-US"/>
        </w:rPr>
        <w:t xml:space="preserve"> stratified random sampling, </w:t>
      </w:r>
      <w:r w:rsidR="00C16A08">
        <w:rPr>
          <w:rFonts w:ascii="Times New Roman" w:hAnsi="Times New Roman" w:cs="Times New Roman"/>
          <w:sz w:val="24"/>
          <w:szCs w:val="24"/>
          <w:lang w:val="en-US"/>
        </w:rPr>
        <w:t xml:space="preserve">percentage </w:t>
      </w:r>
      <w:r w:rsidR="00792604">
        <w:rPr>
          <w:rFonts w:ascii="Times New Roman" w:hAnsi="Times New Roman" w:cs="Times New Roman"/>
          <w:sz w:val="24"/>
          <w:szCs w:val="24"/>
          <w:lang w:val="en-US"/>
        </w:rPr>
        <w:t>was</w:t>
      </w:r>
      <w:r w:rsidR="00C16A08">
        <w:rPr>
          <w:rFonts w:ascii="Times New Roman" w:hAnsi="Times New Roman" w:cs="Times New Roman"/>
          <w:sz w:val="24"/>
          <w:szCs w:val="24"/>
          <w:lang w:val="en-US"/>
        </w:rPr>
        <w:t xml:space="preserve"> used to measur</w:t>
      </w:r>
      <w:r w:rsidR="00792604">
        <w:rPr>
          <w:rFonts w:ascii="Times New Roman" w:hAnsi="Times New Roman" w:cs="Times New Roman"/>
          <w:sz w:val="24"/>
          <w:szCs w:val="24"/>
          <w:lang w:val="en-US"/>
        </w:rPr>
        <w:t>e the population of each strata.</w:t>
      </w:r>
      <w:r w:rsidR="00C16A08">
        <w:rPr>
          <w:rFonts w:ascii="Times New Roman" w:hAnsi="Times New Roman" w:cs="Times New Roman"/>
          <w:sz w:val="24"/>
          <w:szCs w:val="24"/>
          <w:lang w:val="en-US"/>
        </w:rPr>
        <w:t xml:space="preserve"> </w:t>
      </w:r>
      <w:r w:rsidR="00792604">
        <w:rPr>
          <w:rFonts w:ascii="Times New Roman" w:hAnsi="Times New Roman" w:cs="Times New Roman"/>
          <w:sz w:val="24"/>
          <w:szCs w:val="24"/>
          <w:lang w:val="en-US"/>
        </w:rPr>
        <w:t>T</w:t>
      </w:r>
      <w:r w:rsidR="00274566" w:rsidRPr="00274566">
        <w:rPr>
          <w:rFonts w:ascii="Times New Roman" w:hAnsi="Times New Roman" w:cs="Times New Roman"/>
          <w:sz w:val="24"/>
          <w:szCs w:val="24"/>
          <w:lang w:val="en-US"/>
        </w:rPr>
        <w:t>o determine the size of the sample if the subject is less than 100,</w:t>
      </w:r>
      <w:r w:rsidR="00792604">
        <w:rPr>
          <w:rFonts w:ascii="Times New Roman" w:hAnsi="Times New Roman" w:cs="Times New Roman"/>
          <w:sz w:val="24"/>
          <w:szCs w:val="24"/>
          <w:lang w:val="en-US"/>
        </w:rPr>
        <w:t xml:space="preserve"> it</w:t>
      </w:r>
      <w:r w:rsidR="00274566" w:rsidRPr="00274566">
        <w:rPr>
          <w:rFonts w:ascii="Times New Roman" w:hAnsi="Times New Roman" w:cs="Times New Roman"/>
          <w:sz w:val="24"/>
          <w:szCs w:val="24"/>
          <w:lang w:val="en-US"/>
        </w:rPr>
        <w:t xml:space="preserve"> </w:t>
      </w:r>
      <w:r w:rsidR="00830A18">
        <w:rPr>
          <w:rFonts w:ascii="Times New Roman" w:hAnsi="Times New Roman" w:cs="Times New Roman"/>
          <w:sz w:val="24"/>
          <w:szCs w:val="24"/>
          <w:lang w:val="en-US"/>
        </w:rPr>
        <w:t>will be better to take</w:t>
      </w:r>
      <w:r w:rsidR="00274566" w:rsidRPr="00274566">
        <w:rPr>
          <w:rFonts w:ascii="Times New Roman" w:hAnsi="Times New Roman" w:cs="Times New Roman"/>
          <w:sz w:val="24"/>
          <w:szCs w:val="24"/>
          <w:lang w:val="en-US"/>
        </w:rPr>
        <w:t xml:space="preserve"> all </w:t>
      </w:r>
      <w:r w:rsidR="00274566">
        <w:rPr>
          <w:rFonts w:ascii="Times New Roman" w:hAnsi="Times New Roman" w:cs="Times New Roman"/>
          <w:sz w:val="24"/>
          <w:szCs w:val="24"/>
          <w:lang w:val="en-US"/>
        </w:rPr>
        <w:t xml:space="preserve">of the population </w:t>
      </w:r>
      <w:r w:rsidR="00792604">
        <w:rPr>
          <w:rFonts w:ascii="Times New Roman" w:hAnsi="Times New Roman" w:cs="Times New Roman"/>
          <w:sz w:val="24"/>
          <w:szCs w:val="24"/>
          <w:lang w:val="en-US"/>
        </w:rPr>
        <w:t>for</w:t>
      </w:r>
      <w:r w:rsidR="00274566">
        <w:rPr>
          <w:rFonts w:ascii="Times New Roman" w:hAnsi="Times New Roman" w:cs="Times New Roman"/>
          <w:sz w:val="24"/>
          <w:szCs w:val="24"/>
          <w:lang w:val="en-US"/>
        </w:rPr>
        <w:t xml:space="preserve"> the </w:t>
      </w:r>
      <w:r w:rsidR="00274566" w:rsidRPr="00274566">
        <w:rPr>
          <w:rFonts w:ascii="Times New Roman" w:hAnsi="Times New Roman" w:cs="Times New Roman"/>
          <w:sz w:val="24"/>
          <w:szCs w:val="24"/>
          <w:lang w:val="en-US"/>
        </w:rPr>
        <w:t xml:space="preserve">research. </w:t>
      </w:r>
      <w:r w:rsidR="00792604">
        <w:rPr>
          <w:rFonts w:ascii="Times New Roman" w:hAnsi="Times New Roman" w:cs="Times New Roman"/>
          <w:sz w:val="24"/>
          <w:szCs w:val="24"/>
          <w:lang w:val="en-US"/>
        </w:rPr>
        <w:t>Thus, the</w:t>
      </w:r>
      <w:r w:rsidR="00274566" w:rsidRPr="00274566">
        <w:rPr>
          <w:rFonts w:ascii="Times New Roman" w:hAnsi="Times New Roman" w:cs="Times New Roman"/>
          <w:sz w:val="24"/>
          <w:szCs w:val="24"/>
          <w:lang w:val="en-US"/>
        </w:rPr>
        <w:t xml:space="preserve"> larger subject can be taken between 20-25% (Arikunto, 2002).</w:t>
      </w:r>
    </w:p>
    <w:p w14:paraId="6BD3424E" w14:textId="77777777" w:rsidR="00D910C3" w:rsidRDefault="009255BC" w:rsidP="00BD40ED">
      <w:pPr>
        <w:tabs>
          <w:tab w:val="left" w:pos="360"/>
        </w:tabs>
        <w:spacing w:line="480" w:lineRule="auto"/>
        <w:ind w:right="14"/>
        <w:contextualSpacing/>
        <w:jc w:val="center"/>
        <w:rPr>
          <w:rFonts w:ascii="Times New Roman" w:hAnsi="Times New Roman" w:cs="Times New Roman"/>
          <w:sz w:val="24"/>
          <w:szCs w:val="24"/>
          <w:lang w:val="en-US"/>
        </w:rPr>
      </w:pPr>
      <w:r w:rsidRPr="00A805E4">
        <w:rPr>
          <w:rFonts w:ascii="Times New Roman" w:hAnsi="Times New Roman" w:cs="Times New Roman"/>
          <w:i/>
          <w:sz w:val="24"/>
          <w:szCs w:val="24"/>
          <w:lang w:val="en-US"/>
        </w:rPr>
        <w:t>Table 3</w:t>
      </w:r>
      <w:r w:rsidR="00D910C3" w:rsidRPr="00A805E4">
        <w:rPr>
          <w:rFonts w:ascii="Times New Roman" w:hAnsi="Times New Roman" w:cs="Times New Roman"/>
          <w:i/>
          <w:sz w:val="24"/>
          <w:szCs w:val="24"/>
          <w:lang w:val="en-US"/>
        </w:rPr>
        <w:t>.2</w:t>
      </w:r>
      <w:r w:rsidR="00A805E4">
        <w:rPr>
          <w:rFonts w:ascii="Times New Roman" w:hAnsi="Times New Roman" w:cs="Times New Roman"/>
          <w:sz w:val="24"/>
          <w:szCs w:val="24"/>
          <w:lang w:val="en-US"/>
        </w:rPr>
        <w:t xml:space="preserve"> Sample</w:t>
      </w:r>
    </w:p>
    <w:tbl>
      <w:tblPr>
        <w:tblStyle w:val="TableGrid"/>
        <w:tblW w:w="0" w:type="auto"/>
        <w:tblLook w:val="04A0" w:firstRow="1" w:lastRow="0" w:firstColumn="1" w:lastColumn="0" w:noHBand="0" w:noVBand="1"/>
      </w:tblPr>
      <w:tblGrid>
        <w:gridCol w:w="584"/>
        <w:gridCol w:w="1945"/>
        <w:gridCol w:w="2070"/>
        <w:gridCol w:w="1270"/>
        <w:gridCol w:w="2160"/>
      </w:tblGrid>
      <w:tr w:rsidR="00C16A08" w:rsidRPr="00C73323" w14:paraId="13F0DA26" w14:textId="77777777" w:rsidTr="00C61E27">
        <w:trPr>
          <w:trHeight w:val="737"/>
        </w:trPr>
        <w:tc>
          <w:tcPr>
            <w:tcW w:w="584" w:type="dxa"/>
          </w:tcPr>
          <w:p w14:paraId="22A3A3F2" w14:textId="77777777" w:rsidR="00C16A08" w:rsidRPr="00C73323" w:rsidRDefault="00C16A08"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rPr>
            </w:pPr>
            <w:r w:rsidRPr="00C73323">
              <w:rPr>
                <w:rFonts w:ascii="Times New Roman" w:hAnsi="Times New Roman" w:cs="Times New Roman"/>
                <w:sz w:val="24"/>
                <w:szCs w:val="24"/>
              </w:rPr>
              <w:t>No.</w:t>
            </w:r>
          </w:p>
        </w:tc>
        <w:tc>
          <w:tcPr>
            <w:tcW w:w="1945" w:type="dxa"/>
          </w:tcPr>
          <w:p w14:paraId="7AD54D42" w14:textId="6EC630FF" w:rsidR="00C16A08" w:rsidRPr="00792604" w:rsidRDefault="00853EA0"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Echelon</w:t>
            </w:r>
          </w:p>
        </w:tc>
        <w:tc>
          <w:tcPr>
            <w:tcW w:w="2070" w:type="dxa"/>
          </w:tcPr>
          <w:p w14:paraId="6401CEB7" w14:textId="77777777" w:rsidR="00C16A08" w:rsidRPr="00C16A08" w:rsidRDefault="00C16A08"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r w:rsidRPr="00C73323">
              <w:rPr>
                <w:rFonts w:ascii="Times New Roman" w:hAnsi="Times New Roman" w:cs="Times New Roman"/>
                <w:sz w:val="24"/>
                <w:szCs w:val="24"/>
              </w:rPr>
              <w:t>No. of Respondents</w:t>
            </w:r>
          </w:p>
        </w:tc>
        <w:tc>
          <w:tcPr>
            <w:tcW w:w="1270" w:type="dxa"/>
          </w:tcPr>
          <w:p w14:paraId="3464387E" w14:textId="77777777" w:rsidR="00C16A08" w:rsidRPr="00C73323" w:rsidRDefault="00C16A08"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SRS percentage</w:t>
            </w:r>
          </w:p>
        </w:tc>
        <w:tc>
          <w:tcPr>
            <w:tcW w:w="2160" w:type="dxa"/>
          </w:tcPr>
          <w:p w14:paraId="03D816D7" w14:textId="77777777" w:rsidR="00C16A08" w:rsidRDefault="00C16A08"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No. of respondents</w:t>
            </w:r>
          </w:p>
        </w:tc>
      </w:tr>
      <w:tr w:rsidR="00C16A08" w:rsidRPr="00C73323" w14:paraId="62AF78C7" w14:textId="77777777" w:rsidTr="00C61E27">
        <w:tc>
          <w:tcPr>
            <w:tcW w:w="584" w:type="dxa"/>
          </w:tcPr>
          <w:p w14:paraId="19EDA572" w14:textId="77777777" w:rsidR="00C16A08" w:rsidRPr="00C73323" w:rsidRDefault="00C16A08"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rPr>
            </w:pPr>
            <w:r w:rsidRPr="00C73323">
              <w:rPr>
                <w:rFonts w:ascii="Times New Roman" w:hAnsi="Times New Roman" w:cs="Times New Roman"/>
                <w:sz w:val="24"/>
                <w:szCs w:val="24"/>
              </w:rPr>
              <w:t>1.</w:t>
            </w:r>
          </w:p>
        </w:tc>
        <w:tc>
          <w:tcPr>
            <w:tcW w:w="1945" w:type="dxa"/>
          </w:tcPr>
          <w:p w14:paraId="4CF0BE63" w14:textId="77777777" w:rsidR="00C16A08" w:rsidRPr="00C73323" w:rsidRDefault="00C16A08" w:rsidP="00BD40ED">
            <w:pPr>
              <w:tabs>
                <w:tab w:val="left" w:pos="142"/>
                <w:tab w:val="left" w:pos="360"/>
                <w:tab w:val="left" w:pos="2127"/>
                <w:tab w:val="left" w:pos="6096"/>
              </w:tabs>
              <w:spacing w:line="480" w:lineRule="auto"/>
              <w:ind w:right="14"/>
              <w:contextualSpacing/>
              <w:jc w:val="both"/>
              <w:rPr>
                <w:rFonts w:ascii="Times New Roman" w:hAnsi="Times New Roman" w:cs="Times New Roman"/>
                <w:sz w:val="24"/>
                <w:szCs w:val="24"/>
                <w:lang w:val="en-US"/>
              </w:rPr>
            </w:pPr>
            <w:r w:rsidRPr="00C73323">
              <w:rPr>
                <w:rFonts w:ascii="Times New Roman" w:hAnsi="Times New Roman" w:cs="Times New Roman"/>
                <w:sz w:val="24"/>
                <w:szCs w:val="24"/>
                <w:lang w:val="en-US"/>
              </w:rPr>
              <w:t>I</w:t>
            </w:r>
          </w:p>
        </w:tc>
        <w:tc>
          <w:tcPr>
            <w:tcW w:w="2070" w:type="dxa"/>
          </w:tcPr>
          <w:p w14:paraId="4AC4A9BD" w14:textId="77777777" w:rsidR="00C16A08" w:rsidRPr="00C73323" w:rsidRDefault="00C16A08"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r w:rsidRPr="00C73323">
              <w:rPr>
                <w:rFonts w:ascii="Times New Roman" w:hAnsi="Times New Roman" w:cs="Times New Roman"/>
                <w:sz w:val="24"/>
                <w:szCs w:val="24"/>
                <w:lang w:val="en-US"/>
              </w:rPr>
              <w:t>50</w:t>
            </w:r>
          </w:p>
        </w:tc>
        <w:tc>
          <w:tcPr>
            <w:tcW w:w="1270" w:type="dxa"/>
            <w:vMerge w:val="restart"/>
          </w:tcPr>
          <w:p w14:paraId="75B0A654" w14:textId="77777777" w:rsidR="00C16A08" w:rsidRDefault="00C16A08"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p>
          <w:p w14:paraId="14E9C939" w14:textId="77777777" w:rsidR="00C16A08" w:rsidRDefault="00C16A08"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p>
          <w:p w14:paraId="67D947FA" w14:textId="77777777" w:rsidR="00C16A08" w:rsidRPr="00C73323" w:rsidRDefault="00274566"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25</w:t>
            </w:r>
            <w:r w:rsidR="00C16A08">
              <w:rPr>
                <w:rFonts w:ascii="Times New Roman" w:hAnsi="Times New Roman" w:cs="Times New Roman"/>
                <w:sz w:val="24"/>
                <w:szCs w:val="24"/>
                <w:lang w:val="en-US"/>
              </w:rPr>
              <w:t>%</w:t>
            </w:r>
          </w:p>
        </w:tc>
        <w:tc>
          <w:tcPr>
            <w:tcW w:w="2160" w:type="dxa"/>
          </w:tcPr>
          <w:p w14:paraId="15AB2B79" w14:textId="77777777" w:rsidR="00C16A08" w:rsidRPr="00C73323" w:rsidRDefault="00274566"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r>
      <w:tr w:rsidR="00C16A08" w:rsidRPr="00C73323" w14:paraId="1A036965" w14:textId="77777777" w:rsidTr="00C61E27">
        <w:tc>
          <w:tcPr>
            <w:tcW w:w="584" w:type="dxa"/>
          </w:tcPr>
          <w:p w14:paraId="00B95080" w14:textId="77777777" w:rsidR="00C16A08" w:rsidRPr="00C73323" w:rsidRDefault="00C16A08"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rPr>
            </w:pPr>
            <w:r w:rsidRPr="00C73323">
              <w:rPr>
                <w:rFonts w:ascii="Times New Roman" w:hAnsi="Times New Roman" w:cs="Times New Roman"/>
                <w:sz w:val="24"/>
                <w:szCs w:val="24"/>
              </w:rPr>
              <w:t>2.</w:t>
            </w:r>
          </w:p>
        </w:tc>
        <w:tc>
          <w:tcPr>
            <w:tcW w:w="1945" w:type="dxa"/>
          </w:tcPr>
          <w:p w14:paraId="6051E8AF" w14:textId="77777777" w:rsidR="00C16A08" w:rsidRPr="00C73323" w:rsidRDefault="00C16A08" w:rsidP="00BD40ED">
            <w:pPr>
              <w:tabs>
                <w:tab w:val="left" w:pos="142"/>
                <w:tab w:val="left" w:pos="360"/>
                <w:tab w:val="left" w:pos="2127"/>
                <w:tab w:val="left" w:pos="6096"/>
              </w:tabs>
              <w:spacing w:line="480" w:lineRule="auto"/>
              <w:ind w:right="14"/>
              <w:contextualSpacing/>
              <w:jc w:val="both"/>
              <w:rPr>
                <w:rFonts w:ascii="Times New Roman" w:hAnsi="Times New Roman" w:cs="Times New Roman"/>
                <w:sz w:val="24"/>
                <w:szCs w:val="24"/>
                <w:lang w:val="en-US"/>
              </w:rPr>
            </w:pPr>
            <w:r w:rsidRPr="00C73323">
              <w:rPr>
                <w:rFonts w:ascii="Times New Roman" w:hAnsi="Times New Roman" w:cs="Times New Roman"/>
                <w:sz w:val="24"/>
                <w:szCs w:val="24"/>
                <w:lang w:val="en-US"/>
              </w:rPr>
              <w:t>II</w:t>
            </w:r>
          </w:p>
        </w:tc>
        <w:tc>
          <w:tcPr>
            <w:tcW w:w="2070" w:type="dxa"/>
          </w:tcPr>
          <w:p w14:paraId="41586588" w14:textId="77777777" w:rsidR="00C16A08" w:rsidRPr="00C73323" w:rsidRDefault="00C16A08"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r w:rsidRPr="00C73323">
              <w:rPr>
                <w:rFonts w:ascii="Times New Roman" w:hAnsi="Times New Roman" w:cs="Times New Roman"/>
                <w:sz w:val="24"/>
                <w:szCs w:val="24"/>
                <w:lang w:val="en-US"/>
              </w:rPr>
              <w:t>218</w:t>
            </w:r>
          </w:p>
        </w:tc>
        <w:tc>
          <w:tcPr>
            <w:tcW w:w="1270" w:type="dxa"/>
            <w:vMerge/>
          </w:tcPr>
          <w:p w14:paraId="773BDD2F" w14:textId="77777777" w:rsidR="00C16A08" w:rsidRPr="00C73323" w:rsidRDefault="00C16A08"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p>
        </w:tc>
        <w:tc>
          <w:tcPr>
            <w:tcW w:w="2160" w:type="dxa"/>
          </w:tcPr>
          <w:p w14:paraId="4EA1388D" w14:textId="77777777" w:rsidR="00C16A08" w:rsidRPr="00C73323" w:rsidRDefault="00274566"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55</w:t>
            </w:r>
          </w:p>
        </w:tc>
      </w:tr>
      <w:tr w:rsidR="00C16A08" w:rsidRPr="00C73323" w14:paraId="171DB2B6" w14:textId="77777777" w:rsidTr="00C61E27">
        <w:tc>
          <w:tcPr>
            <w:tcW w:w="584" w:type="dxa"/>
          </w:tcPr>
          <w:p w14:paraId="0FEEF7F3" w14:textId="77777777" w:rsidR="00C16A08" w:rsidRPr="00C73323" w:rsidRDefault="00C16A08"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rPr>
            </w:pPr>
            <w:r w:rsidRPr="00C73323">
              <w:rPr>
                <w:rFonts w:ascii="Times New Roman" w:hAnsi="Times New Roman" w:cs="Times New Roman"/>
                <w:sz w:val="24"/>
                <w:szCs w:val="24"/>
              </w:rPr>
              <w:t>3.</w:t>
            </w:r>
          </w:p>
        </w:tc>
        <w:tc>
          <w:tcPr>
            <w:tcW w:w="1945" w:type="dxa"/>
          </w:tcPr>
          <w:p w14:paraId="5DAAD7DA" w14:textId="77777777" w:rsidR="00C16A08" w:rsidRPr="00C73323" w:rsidRDefault="00C16A08" w:rsidP="00BD40ED">
            <w:pPr>
              <w:tabs>
                <w:tab w:val="left" w:pos="142"/>
                <w:tab w:val="left" w:pos="360"/>
                <w:tab w:val="left" w:pos="2127"/>
                <w:tab w:val="left" w:pos="6096"/>
              </w:tabs>
              <w:spacing w:line="480" w:lineRule="auto"/>
              <w:ind w:right="14"/>
              <w:contextualSpacing/>
              <w:jc w:val="both"/>
              <w:rPr>
                <w:rFonts w:ascii="Times New Roman" w:hAnsi="Times New Roman" w:cs="Times New Roman"/>
                <w:sz w:val="24"/>
                <w:szCs w:val="24"/>
                <w:lang w:val="en-US"/>
              </w:rPr>
            </w:pPr>
            <w:r w:rsidRPr="00C73323">
              <w:rPr>
                <w:rFonts w:ascii="Times New Roman" w:hAnsi="Times New Roman" w:cs="Times New Roman"/>
                <w:sz w:val="24"/>
                <w:szCs w:val="24"/>
                <w:lang w:val="en-US"/>
              </w:rPr>
              <w:t>III</w:t>
            </w:r>
          </w:p>
        </w:tc>
        <w:tc>
          <w:tcPr>
            <w:tcW w:w="2070" w:type="dxa"/>
          </w:tcPr>
          <w:p w14:paraId="7E27B755" w14:textId="77777777" w:rsidR="00C16A08" w:rsidRPr="00C73323" w:rsidRDefault="00C16A08"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r w:rsidRPr="00C73323">
              <w:rPr>
                <w:rFonts w:ascii="Times New Roman" w:hAnsi="Times New Roman" w:cs="Times New Roman"/>
                <w:sz w:val="24"/>
                <w:szCs w:val="24"/>
                <w:lang w:val="en-US"/>
              </w:rPr>
              <w:t>52</w:t>
            </w:r>
          </w:p>
        </w:tc>
        <w:tc>
          <w:tcPr>
            <w:tcW w:w="1270" w:type="dxa"/>
            <w:vMerge/>
          </w:tcPr>
          <w:p w14:paraId="54B142B8" w14:textId="77777777" w:rsidR="00C16A08" w:rsidRPr="00C73323" w:rsidRDefault="00C16A08"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p>
        </w:tc>
        <w:tc>
          <w:tcPr>
            <w:tcW w:w="2160" w:type="dxa"/>
          </w:tcPr>
          <w:p w14:paraId="2F597D03" w14:textId="77777777" w:rsidR="00C16A08" w:rsidRPr="00C73323" w:rsidRDefault="00274566"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13</w:t>
            </w:r>
          </w:p>
        </w:tc>
      </w:tr>
      <w:tr w:rsidR="00C16A08" w:rsidRPr="00C73323" w14:paraId="11B4E5D9" w14:textId="77777777" w:rsidTr="00C61E27">
        <w:tc>
          <w:tcPr>
            <w:tcW w:w="584" w:type="dxa"/>
          </w:tcPr>
          <w:p w14:paraId="695DA2B1" w14:textId="77777777" w:rsidR="00C16A08" w:rsidRPr="00C73323" w:rsidRDefault="00C16A08"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rPr>
            </w:pPr>
            <w:r w:rsidRPr="00C73323">
              <w:rPr>
                <w:rFonts w:ascii="Times New Roman" w:hAnsi="Times New Roman" w:cs="Times New Roman"/>
                <w:sz w:val="24"/>
                <w:szCs w:val="24"/>
              </w:rPr>
              <w:t>4.</w:t>
            </w:r>
          </w:p>
        </w:tc>
        <w:tc>
          <w:tcPr>
            <w:tcW w:w="1945" w:type="dxa"/>
          </w:tcPr>
          <w:p w14:paraId="48375171" w14:textId="77777777" w:rsidR="00C16A08" w:rsidRPr="00C73323" w:rsidRDefault="00C16A08" w:rsidP="00BD40ED">
            <w:pPr>
              <w:tabs>
                <w:tab w:val="left" w:pos="142"/>
                <w:tab w:val="left" w:pos="360"/>
                <w:tab w:val="left" w:pos="2127"/>
                <w:tab w:val="left" w:pos="6096"/>
              </w:tabs>
              <w:spacing w:line="480" w:lineRule="auto"/>
              <w:ind w:right="14"/>
              <w:contextualSpacing/>
              <w:jc w:val="both"/>
              <w:rPr>
                <w:rFonts w:ascii="Times New Roman" w:hAnsi="Times New Roman" w:cs="Times New Roman"/>
                <w:sz w:val="24"/>
                <w:szCs w:val="24"/>
                <w:lang w:val="en-US"/>
              </w:rPr>
            </w:pPr>
            <w:r w:rsidRPr="00C73323">
              <w:rPr>
                <w:rFonts w:ascii="Times New Roman" w:hAnsi="Times New Roman" w:cs="Times New Roman"/>
                <w:sz w:val="24"/>
                <w:szCs w:val="24"/>
                <w:lang w:val="en-US"/>
              </w:rPr>
              <w:t>IV</w:t>
            </w:r>
          </w:p>
        </w:tc>
        <w:tc>
          <w:tcPr>
            <w:tcW w:w="2070" w:type="dxa"/>
          </w:tcPr>
          <w:p w14:paraId="0D3C4088" w14:textId="77777777" w:rsidR="00C16A08" w:rsidRPr="00C73323" w:rsidRDefault="00C16A08"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r w:rsidRPr="00C73323">
              <w:rPr>
                <w:rFonts w:ascii="Times New Roman" w:hAnsi="Times New Roman" w:cs="Times New Roman"/>
                <w:sz w:val="24"/>
                <w:szCs w:val="24"/>
                <w:lang w:val="en-US"/>
              </w:rPr>
              <w:t>6</w:t>
            </w:r>
          </w:p>
        </w:tc>
        <w:tc>
          <w:tcPr>
            <w:tcW w:w="1270" w:type="dxa"/>
            <w:vMerge/>
          </w:tcPr>
          <w:p w14:paraId="5B846B22" w14:textId="77777777" w:rsidR="00C16A08" w:rsidRPr="00C73323" w:rsidRDefault="00C16A08"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p>
        </w:tc>
        <w:tc>
          <w:tcPr>
            <w:tcW w:w="2160" w:type="dxa"/>
          </w:tcPr>
          <w:p w14:paraId="020EED5E" w14:textId="77777777" w:rsidR="00C16A08" w:rsidRPr="00C73323" w:rsidRDefault="00274566"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C16A08" w:rsidRPr="00C73323" w14:paraId="5EB0AE5B" w14:textId="77777777" w:rsidTr="00C61E27">
        <w:tc>
          <w:tcPr>
            <w:tcW w:w="2529" w:type="dxa"/>
            <w:gridSpan w:val="2"/>
          </w:tcPr>
          <w:p w14:paraId="63E2803C" w14:textId="77777777" w:rsidR="00C16A08" w:rsidRPr="00C73323" w:rsidRDefault="00C16A08" w:rsidP="00BD40ED">
            <w:pPr>
              <w:tabs>
                <w:tab w:val="left" w:pos="142"/>
                <w:tab w:val="left" w:pos="360"/>
                <w:tab w:val="left" w:pos="2127"/>
                <w:tab w:val="left" w:pos="6096"/>
              </w:tabs>
              <w:spacing w:line="480" w:lineRule="auto"/>
              <w:ind w:right="14"/>
              <w:contextualSpacing/>
              <w:jc w:val="both"/>
              <w:rPr>
                <w:rFonts w:ascii="Times New Roman" w:hAnsi="Times New Roman" w:cs="Times New Roman"/>
                <w:sz w:val="24"/>
                <w:szCs w:val="24"/>
                <w:lang w:val="en-US"/>
              </w:rPr>
            </w:pPr>
            <w:r w:rsidRPr="00C73323">
              <w:rPr>
                <w:rFonts w:ascii="Times New Roman" w:hAnsi="Times New Roman" w:cs="Times New Roman"/>
                <w:sz w:val="24"/>
                <w:szCs w:val="24"/>
                <w:lang w:val="en-US"/>
              </w:rPr>
              <w:t>Total</w:t>
            </w:r>
          </w:p>
        </w:tc>
        <w:tc>
          <w:tcPr>
            <w:tcW w:w="2070" w:type="dxa"/>
          </w:tcPr>
          <w:p w14:paraId="035E7CCE" w14:textId="77777777" w:rsidR="00C16A08" w:rsidRPr="00C73323" w:rsidRDefault="00C16A08"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r w:rsidRPr="00C73323">
              <w:rPr>
                <w:rFonts w:ascii="Times New Roman" w:hAnsi="Times New Roman" w:cs="Times New Roman"/>
                <w:sz w:val="24"/>
                <w:szCs w:val="24"/>
                <w:lang w:val="en-US"/>
              </w:rPr>
              <w:t>326</w:t>
            </w:r>
          </w:p>
        </w:tc>
        <w:tc>
          <w:tcPr>
            <w:tcW w:w="1270" w:type="dxa"/>
          </w:tcPr>
          <w:p w14:paraId="5AE699BD" w14:textId="77777777" w:rsidR="00C16A08" w:rsidRPr="00C73323" w:rsidRDefault="00274566"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25%</w:t>
            </w:r>
          </w:p>
        </w:tc>
        <w:tc>
          <w:tcPr>
            <w:tcW w:w="2160" w:type="dxa"/>
          </w:tcPr>
          <w:p w14:paraId="5BA4DC9F" w14:textId="77777777" w:rsidR="00C16A08" w:rsidRPr="00C73323" w:rsidRDefault="00274566" w:rsidP="00BD40ED">
            <w:pPr>
              <w:tabs>
                <w:tab w:val="left" w:pos="142"/>
                <w:tab w:val="left" w:pos="360"/>
                <w:tab w:val="left" w:pos="2127"/>
                <w:tab w:val="left" w:pos="6096"/>
              </w:tabs>
              <w:spacing w:line="480" w:lineRule="auto"/>
              <w:ind w:right="14"/>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82</w:t>
            </w:r>
          </w:p>
        </w:tc>
      </w:tr>
    </w:tbl>
    <w:p w14:paraId="3B1DB6CB" w14:textId="1E670939" w:rsidR="00CB6E4C" w:rsidRDefault="00792604" w:rsidP="004624DA">
      <w:pPr>
        <w:tabs>
          <w:tab w:val="left" w:pos="360"/>
        </w:tabs>
        <w:spacing w:line="480" w:lineRule="auto"/>
        <w:ind w:right="14"/>
        <w:contextualSpacing/>
        <w:rPr>
          <w:rFonts w:ascii="Times New Roman" w:hAnsi="Times New Roman" w:cs="Times New Roman"/>
          <w:sz w:val="24"/>
          <w:szCs w:val="24"/>
          <w:lang w:val="en-US"/>
        </w:rPr>
      </w:pPr>
      <w:r>
        <w:rPr>
          <w:rFonts w:ascii="Times New Roman" w:hAnsi="Times New Roman" w:cs="Times New Roman"/>
          <w:sz w:val="24"/>
          <w:szCs w:val="24"/>
          <w:lang w:val="en-US"/>
        </w:rPr>
        <w:t>Source: Primary Data Processed,</w:t>
      </w:r>
      <w:r w:rsidR="00250052">
        <w:rPr>
          <w:rFonts w:ascii="Times New Roman" w:hAnsi="Times New Roman" w:cs="Times New Roman"/>
          <w:sz w:val="24"/>
          <w:szCs w:val="24"/>
          <w:lang w:val="en-US"/>
        </w:rPr>
        <w:t xml:space="preserve"> 2017 </w:t>
      </w:r>
      <w:r w:rsidR="00C52E1C">
        <w:rPr>
          <w:rFonts w:ascii="Times New Roman" w:hAnsi="Times New Roman" w:cs="Times New Roman"/>
          <w:sz w:val="24"/>
          <w:szCs w:val="24"/>
          <w:lang w:val="en-US"/>
        </w:rPr>
        <w:t>(Appendix III, page 122-125)</w:t>
      </w:r>
    </w:p>
    <w:p w14:paraId="7DFA6C80" w14:textId="77777777" w:rsidR="00E0731A" w:rsidRPr="00CC4B32" w:rsidRDefault="000207DF" w:rsidP="00512E27">
      <w:pPr>
        <w:pStyle w:val="ListParagraph"/>
        <w:numPr>
          <w:ilvl w:val="1"/>
          <w:numId w:val="40"/>
        </w:numPr>
        <w:tabs>
          <w:tab w:val="left" w:pos="360"/>
        </w:tabs>
        <w:spacing w:after="0" w:line="480" w:lineRule="auto"/>
        <w:ind w:left="0" w:right="14" w:firstLine="0"/>
        <w:jc w:val="both"/>
        <w:rPr>
          <w:rFonts w:ascii="Times New Roman" w:hAnsi="Times New Roman" w:cs="Times New Roman"/>
          <w:b/>
          <w:sz w:val="24"/>
          <w:szCs w:val="24"/>
        </w:rPr>
      </w:pPr>
      <w:r w:rsidRPr="00CC4B32">
        <w:rPr>
          <w:rFonts w:ascii="Times New Roman" w:hAnsi="Times New Roman" w:cs="Times New Roman"/>
          <w:b/>
          <w:sz w:val="24"/>
          <w:szCs w:val="24"/>
          <w:lang w:val="en-US"/>
        </w:rPr>
        <w:t>Instrument Test</w:t>
      </w:r>
    </w:p>
    <w:p w14:paraId="0B2153C7" w14:textId="4E0F2B8F" w:rsidR="00E0731A" w:rsidRPr="005B678C" w:rsidRDefault="00C61E27" w:rsidP="00512E27">
      <w:pPr>
        <w:pStyle w:val="ListParagraph"/>
        <w:tabs>
          <w:tab w:val="left" w:pos="360"/>
        </w:tabs>
        <w:spacing w:after="0" w:line="480" w:lineRule="auto"/>
        <w:ind w:left="142" w:right="14"/>
        <w:jc w:val="both"/>
        <w:rPr>
          <w:rFonts w:ascii="Times New Roman" w:hAnsi="Times New Roman" w:cs="Times New Roman"/>
          <w:b/>
          <w:sz w:val="24"/>
          <w:szCs w:val="24"/>
        </w:rPr>
      </w:pPr>
      <w:r>
        <w:rPr>
          <w:rFonts w:ascii="Times New Roman" w:hAnsi="Times New Roman" w:cs="Times New Roman"/>
          <w:b/>
          <w:sz w:val="24"/>
          <w:szCs w:val="24"/>
          <w:lang w:val="en-US"/>
        </w:rPr>
        <w:t>3.6</w:t>
      </w:r>
      <w:r w:rsidR="009255BC">
        <w:rPr>
          <w:rFonts w:ascii="Times New Roman" w:hAnsi="Times New Roman" w:cs="Times New Roman"/>
          <w:b/>
          <w:sz w:val="24"/>
          <w:szCs w:val="24"/>
          <w:lang w:val="en-US"/>
        </w:rPr>
        <w:t>.</w:t>
      </w:r>
      <w:r w:rsidR="00E0731A" w:rsidRPr="000E7A69">
        <w:rPr>
          <w:rFonts w:ascii="Times New Roman" w:hAnsi="Times New Roman" w:cs="Times New Roman"/>
          <w:b/>
          <w:sz w:val="24"/>
          <w:szCs w:val="24"/>
        </w:rPr>
        <w:t>1</w:t>
      </w:r>
      <w:r w:rsidR="00E0731A" w:rsidRPr="00CC4B32">
        <w:rPr>
          <w:rFonts w:ascii="Times New Roman" w:hAnsi="Times New Roman" w:cs="Times New Roman"/>
          <w:sz w:val="24"/>
          <w:szCs w:val="24"/>
        </w:rPr>
        <w:t xml:space="preserve"> </w:t>
      </w:r>
      <w:r w:rsidR="00E0731A" w:rsidRPr="005B678C">
        <w:rPr>
          <w:rFonts w:ascii="Times New Roman" w:hAnsi="Times New Roman" w:cs="Times New Roman"/>
          <w:b/>
          <w:sz w:val="24"/>
          <w:szCs w:val="24"/>
        </w:rPr>
        <w:t>Validity Test</w:t>
      </w:r>
    </w:p>
    <w:p w14:paraId="230ABA8F" w14:textId="274526EB" w:rsidR="005E28D3" w:rsidRDefault="00E0731A" w:rsidP="00512E27">
      <w:pPr>
        <w:tabs>
          <w:tab w:val="left" w:pos="360"/>
        </w:tabs>
        <w:spacing w:after="0" w:line="480" w:lineRule="auto"/>
        <w:ind w:right="12" w:firstLine="720"/>
        <w:jc w:val="both"/>
        <w:rPr>
          <w:rFonts w:ascii="Times New Roman" w:hAnsi="Times New Roman" w:cs="Times New Roman"/>
          <w:sz w:val="24"/>
          <w:szCs w:val="24"/>
        </w:rPr>
      </w:pPr>
      <w:r w:rsidRPr="00CC4B32">
        <w:rPr>
          <w:rFonts w:ascii="Times New Roman" w:hAnsi="Times New Roman" w:cs="Times New Roman"/>
          <w:sz w:val="24"/>
          <w:szCs w:val="24"/>
        </w:rPr>
        <w:t>Validity test is used to measure whether</w:t>
      </w:r>
      <w:r w:rsidR="00792604">
        <w:rPr>
          <w:rFonts w:ascii="Times New Roman" w:hAnsi="Times New Roman" w:cs="Times New Roman"/>
          <w:sz w:val="24"/>
          <w:szCs w:val="24"/>
          <w:lang w:val="en-US"/>
        </w:rPr>
        <w:t xml:space="preserve"> the questionnaire is</w:t>
      </w:r>
      <w:r w:rsidRPr="00CC4B32">
        <w:rPr>
          <w:rFonts w:ascii="Times New Roman" w:hAnsi="Times New Roman" w:cs="Times New Roman"/>
          <w:sz w:val="24"/>
          <w:szCs w:val="24"/>
        </w:rPr>
        <w:t xml:space="preserve"> valid or invalid questionnaire. A questionnaire </w:t>
      </w:r>
      <w:r w:rsidR="00792604">
        <w:rPr>
          <w:rFonts w:ascii="Times New Roman" w:hAnsi="Times New Roman" w:cs="Times New Roman"/>
          <w:sz w:val="24"/>
          <w:szCs w:val="24"/>
          <w:lang w:val="en-US"/>
        </w:rPr>
        <w:t>is said</w:t>
      </w:r>
      <w:r w:rsidR="00792604">
        <w:rPr>
          <w:rFonts w:ascii="Times New Roman" w:hAnsi="Times New Roman" w:cs="Times New Roman"/>
          <w:sz w:val="24"/>
          <w:szCs w:val="24"/>
        </w:rPr>
        <w:t xml:space="preserve"> </w:t>
      </w:r>
      <w:r w:rsidRPr="00CC4B32">
        <w:rPr>
          <w:rFonts w:ascii="Times New Roman" w:hAnsi="Times New Roman" w:cs="Times New Roman"/>
          <w:sz w:val="24"/>
          <w:szCs w:val="24"/>
        </w:rPr>
        <w:t>valid</w:t>
      </w:r>
      <w:r w:rsidR="00792604">
        <w:rPr>
          <w:rFonts w:ascii="Times New Roman" w:hAnsi="Times New Roman" w:cs="Times New Roman"/>
          <w:sz w:val="24"/>
          <w:szCs w:val="24"/>
          <w:lang w:val="en-US"/>
        </w:rPr>
        <w:t>,</w:t>
      </w:r>
      <w:r w:rsidR="00792604">
        <w:rPr>
          <w:rFonts w:ascii="Times New Roman" w:hAnsi="Times New Roman" w:cs="Times New Roman"/>
          <w:sz w:val="24"/>
          <w:szCs w:val="24"/>
        </w:rPr>
        <w:t xml:space="preserve"> if the</w:t>
      </w:r>
      <w:r w:rsidRPr="00CC4B32">
        <w:rPr>
          <w:rFonts w:ascii="Times New Roman" w:hAnsi="Times New Roman" w:cs="Times New Roman"/>
          <w:sz w:val="24"/>
          <w:szCs w:val="24"/>
        </w:rPr>
        <w:t xml:space="preserve"> questionnaire</w:t>
      </w:r>
      <w:r w:rsidR="00792604">
        <w:rPr>
          <w:rFonts w:ascii="Times New Roman" w:hAnsi="Times New Roman" w:cs="Times New Roman"/>
          <w:sz w:val="24"/>
          <w:szCs w:val="24"/>
          <w:lang w:val="en-US"/>
        </w:rPr>
        <w:t xml:space="preserve"> is</w:t>
      </w:r>
      <w:r w:rsidRPr="00CC4B32">
        <w:rPr>
          <w:rFonts w:ascii="Times New Roman" w:hAnsi="Times New Roman" w:cs="Times New Roman"/>
          <w:sz w:val="24"/>
          <w:szCs w:val="24"/>
        </w:rPr>
        <w:t xml:space="preserve"> able to reveal something that will be mea</w:t>
      </w:r>
      <w:r w:rsidR="00EB0F56" w:rsidRPr="00CC4B32">
        <w:rPr>
          <w:rFonts w:ascii="Times New Roman" w:hAnsi="Times New Roman" w:cs="Times New Roman"/>
          <w:sz w:val="24"/>
          <w:szCs w:val="24"/>
        </w:rPr>
        <w:t>sured by the questionnaire (</w:t>
      </w:r>
      <w:r w:rsidR="004624DA">
        <w:rPr>
          <w:rFonts w:ascii="Times New Roman" w:hAnsi="Times New Roman" w:cs="Times New Roman"/>
          <w:sz w:val="24"/>
          <w:szCs w:val="24"/>
        </w:rPr>
        <w:t>Ghozali, 2006</w:t>
      </w:r>
      <w:r w:rsidRPr="00CC4B32">
        <w:rPr>
          <w:rFonts w:ascii="Times New Roman" w:hAnsi="Times New Roman" w:cs="Times New Roman"/>
          <w:sz w:val="24"/>
          <w:szCs w:val="24"/>
        </w:rPr>
        <w:t xml:space="preserve">). To </w:t>
      </w:r>
      <w:r w:rsidRPr="00CC4B32">
        <w:rPr>
          <w:rFonts w:ascii="Times New Roman" w:hAnsi="Times New Roman" w:cs="Times New Roman"/>
          <w:sz w:val="24"/>
          <w:szCs w:val="24"/>
        </w:rPr>
        <w:lastRenderedPageBreak/>
        <w:t>measure the validity</w:t>
      </w:r>
      <w:r w:rsidR="00792604">
        <w:rPr>
          <w:rFonts w:ascii="Times New Roman" w:hAnsi="Times New Roman" w:cs="Times New Roman"/>
          <w:sz w:val="24"/>
          <w:szCs w:val="24"/>
          <w:lang w:val="en-US"/>
        </w:rPr>
        <w:t>, it</w:t>
      </w:r>
      <w:r w:rsidRPr="00CC4B32">
        <w:rPr>
          <w:rFonts w:ascii="Times New Roman" w:hAnsi="Times New Roman" w:cs="Times New Roman"/>
          <w:sz w:val="24"/>
          <w:szCs w:val="24"/>
        </w:rPr>
        <w:t xml:space="preserve"> can be done </w:t>
      </w:r>
      <w:r w:rsidR="00792604">
        <w:rPr>
          <w:rFonts w:ascii="Times New Roman" w:hAnsi="Times New Roman" w:cs="Times New Roman"/>
          <w:sz w:val="24"/>
          <w:szCs w:val="24"/>
          <w:lang w:val="en-US"/>
        </w:rPr>
        <w:t>by</w:t>
      </w:r>
      <w:r w:rsidRPr="00CC4B32">
        <w:rPr>
          <w:rFonts w:ascii="Times New Roman" w:hAnsi="Times New Roman" w:cs="Times New Roman"/>
          <w:sz w:val="24"/>
          <w:szCs w:val="24"/>
        </w:rPr>
        <w:t xml:space="preserve"> perform</w:t>
      </w:r>
      <w:r w:rsidR="00792604">
        <w:rPr>
          <w:rFonts w:ascii="Times New Roman" w:hAnsi="Times New Roman" w:cs="Times New Roman"/>
          <w:sz w:val="24"/>
          <w:szCs w:val="24"/>
          <w:lang w:val="en-US"/>
        </w:rPr>
        <w:t>ing</w:t>
      </w:r>
      <w:r w:rsidRPr="00CC4B32">
        <w:rPr>
          <w:rFonts w:ascii="Times New Roman" w:hAnsi="Times New Roman" w:cs="Times New Roman"/>
          <w:sz w:val="24"/>
          <w:szCs w:val="24"/>
        </w:rPr>
        <w:t xml:space="preserve"> correlation between the scores of the questions </w:t>
      </w:r>
      <w:r w:rsidR="00792604">
        <w:rPr>
          <w:rFonts w:ascii="Times New Roman" w:hAnsi="Times New Roman" w:cs="Times New Roman"/>
          <w:sz w:val="24"/>
          <w:szCs w:val="24"/>
          <w:lang w:val="en-US"/>
        </w:rPr>
        <w:t>and the</w:t>
      </w:r>
      <w:r w:rsidRPr="00CC4B32">
        <w:rPr>
          <w:rFonts w:ascii="Times New Roman" w:hAnsi="Times New Roman" w:cs="Times New Roman"/>
          <w:sz w:val="24"/>
          <w:szCs w:val="24"/>
        </w:rPr>
        <w:t xml:space="preserve"> total score of constructs or variable. </w:t>
      </w:r>
    </w:p>
    <w:p w14:paraId="13679488" w14:textId="4F61D0D3" w:rsidR="00261FF2" w:rsidRPr="00022638" w:rsidRDefault="00261FF2" w:rsidP="00512E27">
      <w:pPr>
        <w:spacing w:after="0" w:line="480" w:lineRule="auto"/>
        <w:ind w:firstLine="720"/>
        <w:jc w:val="both"/>
        <w:rPr>
          <w:rFonts w:ascii="Times New Roman" w:hAnsi="Times New Roman" w:cs="Times New Roman"/>
          <w:sz w:val="24"/>
          <w:szCs w:val="24"/>
        </w:rPr>
      </w:pPr>
      <w:r w:rsidRPr="00022638">
        <w:rPr>
          <w:rFonts w:ascii="Times New Roman" w:hAnsi="Times New Roman" w:cs="Times New Roman"/>
          <w:sz w:val="24"/>
          <w:szCs w:val="24"/>
        </w:rPr>
        <w:t>By see</w:t>
      </w:r>
      <w:r>
        <w:rPr>
          <w:rFonts w:ascii="Times New Roman" w:hAnsi="Times New Roman" w:cs="Times New Roman"/>
          <w:sz w:val="24"/>
          <w:szCs w:val="24"/>
          <w:lang w:val="en-US"/>
        </w:rPr>
        <w:t>i</w:t>
      </w:r>
      <w:r w:rsidRPr="00022638">
        <w:rPr>
          <w:rFonts w:ascii="Times New Roman" w:hAnsi="Times New Roman" w:cs="Times New Roman"/>
          <w:sz w:val="24"/>
          <w:szCs w:val="24"/>
        </w:rPr>
        <w:t>ng the Correlation Coefficient Number (r</w:t>
      </w:r>
      <w:r w:rsidRPr="00022638">
        <w:rPr>
          <w:rFonts w:ascii="Times New Roman" w:hAnsi="Times New Roman" w:cs="Times New Roman"/>
          <w:sz w:val="24"/>
          <w:szCs w:val="24"/>
          <w:vertAlign w:val="subscript"/>
        </w:rPr>
        <w:t>xy</w:t>
      </w:r>
      <w:r w:rsidRPr="00022638">
        <w:rPr>
          <w:rFonts w:ascii="Times New Roman" w:hAnsi="Times New Roman" w:cs="Times New Roman"/>
          <w:sz w:val="24"/>
          <w:szCs w:val="24"/>
        </w:rPr>
        <w:t>), it shows the relationship between the question score and total score (item</w:t>
      </w:r>
      <w:r w:rsidR="00792604">
        <w:rPr>
          <w:rFonts w:ascii="Times New Roman" w:hAnsi="Times New Roman" w:cs="Times New Roman"/>
          <w:sz w:val="24"/>
          <w:szCs w:val="24"/>
          <w:lang w:val="en-US"/>
        </w:rPr>
        <w:t xml:space="preserve"> of</w:t>
      </w:r>
      <w:r w:rsidR="00792604">
        <w:rPr>
          <w:rFonts w:ascii="Times New Roman" w:hAnsi="Times New Roman" w:cs="Times New Roman"/>
          <w:sz w:val="24"/>
          <w:szCs w:val="24"/>
        </w:rPr>
        <w:t xml:space="preserve"> total correlation).</w:t>
      </w:r>
      <w:r w:rsidRPr="00022638">
        <w:rPr>
          <w:rFonts w:ascii="Times New Roman" w:hAnsi="Times New Roman" w:cs="Times New Roman"/>
          <w:sz w:val="24"/>
          <w:szCs w:val="24"/>
        </w:rPr>
        <w:t xml:space="preserve"> </w:t>
      </w:r>
      <w:r w:rsidR="00792604">
        <w:rPr>
          <w:rFonts w:ascii="Times New Roman" w:hAnsi="Times New Roman" w:cs="Times New Roman"/>
          <w:sz w:val="24"/>
          <w:szCs w:val="24"/>
          <w:lang w:val="en-US"/>
        </w:rPr>
        <w:t>Thus,</w:t>
      </w:r>
      <w:r w:rsidRPr="00022638">
        <w:rPr>
          <w:rFonts w:ascii="Times New Roman" w:hAnsi="Times New Roman" w:cs="Times New Roman"/>
          <w:sz w:val="24"/>
          <w:szCs w:val="24"/>
        </w:rPr>
        <w:t xml:space="preserve"> validity is measured by comparing the value of r count (item-total correlation) with the value of r table. If the r count is positive and </w:t>
      </w:r>
      <w:r w:rsidR="00792604">
        <w:rPr>
          <w:rFonts w:ascii="Times New Roman" w:hAnsi="Times New Roman" w:cs="Times New Roman"/>
          <w:sz w:val="24"/>
          <w:szCs w:val="24"/>
          <w:lang w:val="en-US"/>
        </w:rPr>
        <w:t>when</w:t>
      </w:r>
      <w:r w:rsidRPr="00022638">
        <w:rPr>
          <w:rFonts w:ascii="Times New Roman" w:hAnsi="Times New Roman" w:cs="Times New Roman"/>
          <w:sz w:val="24"/>
          <w:szCs w:val="24"/>
        </w:rPr>
        <w:t>, r count value &gt; r table value, the question is valid and vice versa. The formula for the validity test is</w:t>
      </w:r>
      <w:r w:rsidR="00792604">
        <w:rPr>
          <w:rFonts w:ascii="Times New Roman" w:hAnsi="Times New Roman" w:cs="Times New Roman"/>
          <w:sz w:val="24"/>
          <w:szCs w:val="24"/>
          <w:lang w:val="en-US"/>
        </w:rPr>
        <w:t xml:space="preserve"> as follow</w:t>
      </w:r>
      <w:r w:rsidRPr="00022638">
        <w:rPr>
          <w:rFonts w:ascii="Times New Roman" w:hAnsi="Times New Roman" w:cs="Times New Roman"/>
          <w:sz w:val="24"/>
          <w:szCs w:val="24"/>
        </w:rPr>
        <w:t xml:space="preserve"> (Sekaran, 2003):</w:t>
      </w:r>
    </w:p>
    <w:p w14:paraId="07B9D789" w14:textId="77777777" w:rsidR="00261FF2" w:rsidRDefault="00261FF2" w:rsidP="00261FF2">
      <w:pPr>
        <w:spacing w:line="480" w:lineRule="auto"/>
        <w:jc w:val="center"/>
        <w:rPr>
          <w:rFonts w:ascii="Times New Roman" w:hAnsi="Times New Roman" w:cs="Times New Roman"/>
          <w:sz w:val="28"/>
          <w:szCs w:val="28"/>
        </w:rPr>
      </w:pPr>
      <w:r w:rsidRPr="00022638">
        <w:rPr>
          <w:rFonts w:ascii="Times New Roman" w:hAnsi="Times New Roman" w:cs="Times New Roman"/>
          <w:sz w:val="28"/>
          <w:szCs w:val="28"/>
        </w:rPr>
        <w:t>r</w:t>
      </w:r>
      <w:r w:rsidRPr="00022638">
        <w:rPr>
          <w:rFonts w:ascii="Times New Roman" w:hAnsi="Times New Roman" w:cs="Times New Roman"/>
          <w:sz w:val="28"/>
          <w:szCs w:val="28"/>
          <w:vertAlign w:val="subscript"/>
        </w:rPr>
        <w:t xml:space="preserve">xy </w:t>
      </w:r>
      <w:r w:rsidRPr="00022638">
        <w:rPr>
          <w:rFonts w:ascii="Times New Roman" w:hAnsi="Times New Roman" w:cs="Times New Roman"/>
          <w:sz w:val="28"/>
          <w:szCs w:val="28"/>
        </w:rPr>
        <w:t xml:space="preserve">= </w:t>
      </w:r>
      <m:oMath>
        <m:f>
          <m:fPr>
            <m:ctrlPr>
              <w:rPr>
                <w:rFonts w:ascii="Cambria Math" w:hAnsi="Times New Roman" w:cs="Times New Roman"/>
                <w:i/>
                <w:sz w:val="28"/>
                <w:szCs w:val="28"/>
              </w:rPr>
            </m:ctrlPr>
          </m:fPr>
          <m:num>
            <m:r>
              <w:rPr>
                <w:rFonts w:ascii="Cambria Math" w:hAnsi="Cambria Math" w:cs="Times New Roman"/>
                <w:sz w:val="28"/>
                <w:szCs w:val="28"/>
              </w:rPr>
              <m:t>N</m:t>
            </m:r>
            <m:nary>
              <m:naryPr>
                <m:chr m:val="∑"/>
                <m:limLoc m:val="undOvr"/>
                <m:subHide m:val="1"/>
                <m:supHide m:val="1"/>
                <m:ctrlPr>
                  <w:rPr>
                    <w:rFonts w:ascii="Cambria Math" w:hAnsi="Times New Roman" w:cs="Times New Roman"/>
                    <w:i/>
                    <w:sz w:val="28"/>
                    <w:szCs w:val="28"/>
                  </w:rPr>
                </m:ctrlPr>
              </m:naryPr>
              <m:sub/>
              <m:sup/>
              <m:e>
                <m:r>
                  <w:rPr>
                    <w:rFonts w:ascii="Cambria Math" w:hAnsi="Cambria Math" w:cs="Times New Roman"/>
                    <w:sz w:val="28"/>
                    <w:szCs w:val="28"/>
                  </w:rPr>
                  <m:t>XY-</m:t>
                </m:r>
                <m:r>
                  <w:rPr>
                    <w:rFonts w:ascii="Cambria Math" w:hAnsi="Times New Roman" w:cs="Times New Roman"/>
                    <w:sz w:val="28"/>
                    <w:szCs w:val="28"/>
                  </w:rPr>
                  <m:t>(</m:t>
                </m:r>
                <m:nary>
                  <m:naryPr>
                    <m:chr m:val="∑"/>
                    <m:limLoc m:val="undOvr"/>
                    <m:subHide m:val="1"/>
                    <m:supHide m:val="1"/>
                    <m:ctrlPr>
                      <w:rPr>
                        <w:rFonts w:ascii="Cambria Math" w:hAnsi="Times New Roman" w:cs="Times New Roman"/>
                        <w:i/>
                        <w:sz w:val="28"/>
                        <w:szCs w:val="28"/>
                      </w:rPr>
                    </m:ctrlPr>
                  </m:naryPr>
                  <m:sub/>
                  <m:sup/>
                  <m:e>
                    <m:r>
                      <w:rPr>
                        <w:rFonts w:ascii="Cambria Math" w:hAnsi="Cambria Math" w:cs="Times New Roman"/>
                        <w:sz w:val="28"/>
                        <w:szCs w:val="28"/>
                      </w:rPr>
                      <m:t>X</m:t>
                    </m:r>
                    <m:r>
                      <w:rPr>
                        <w:rFonts w:ascii="Cambria Math" w:hAnsi="Times New Roman" w:cs="Times New Roman"/>
                        <w:sz w:val="28"/>
                        <w:szCs w:val="28"/>
                      </w:rPr>
                      <m:t>)(</m:t>
                    </m:r>
                    <m:nary>
                      <m:naryPr>
                        <m:chr m:val="∑"/>
                        <m:limLoc m:val="undOvr"/>
                        <m:subHide m:val="1"/>
                        <m:supHide m:val="1"/>
                        <m:ctrlPr>
                          <w:rPr>
                            <w:rFonts w:ascii="Cambria Math" w:hAnsi="Times New Roman" w:cs="Times New Roman"/>
                            <w:i/>
                            <w:sz w:val="28"/>
                            <w:szCs w:val="28"/>
                          </w:rPr>
                        </m:ctrlPr>
                      </m:naryPr>
                      <m:sub/>
                      <m:sup/>
                      <m:e>
                        <m:r>
                          <w:rPr>
                            <w:rFonts w:ascii="Cambria Math" w:hAnsi="Cambria Math" w:cs="Times New Roman"/>
                            <w:sz w:val="28"/>
                            <w:szCs w:val="28"/>
                          </w:rPr>
                          <m:t>Y</m:t>
                        </m:r>
                        <m:r>
                          <w:rPr>
                            <w:rFonts w:ascii="Cambria Math" w:hAnsi="Times New Roman" w:cs="Times New Roman"/>
                            <w:sz w:val="28"/>
                            <w:szCs w:val="28"/>
                          </w:rPr>
                          <m:t>)</m:t>
                        </m:r>
                      </m:e>
                    </m:nary>
                  </m:e>
                </m:nary>
              </m:e>
            </m:nary>
          </m:num>
          <m:den>
            <m:rad>
              <m:radPr>
                <m:degHide m:val="1"/>
                <m:ctrlPr>
                  <w:rPr>
                    <w:rFonts w:ascii="Cambria Math" w:hAnsi="Times New Roman" w:cs="Times New Roman"/>
                    <w:i/>
                    <w:sz w:val="28"/>
                    <w:szCs w:val="28"/>
                  </w:rPr>
                </m:ctrlPr>
              </m:radPr>
              <m:deg/>
              <m:e>
                <m:r>
                  <w:rPr>
                    <w:rFonts w:ascii="Cambria Math" w:hAnsi="Times New Roman" w:cs="Times New Roman"/>
                    <w:sz w:val="28"/>
                    <w:szCs w:val="28"/>
                  </w:rPr>
                  <m:t>{</m:t>
                </m:r>
                <m:r>
                  <w:rPr>
                    <w:rFonts w:ascii="Cambria Math" w:hAnsi="Cambria Math" w:cs="Times New Roman"/>
                    <w:sz w:val="28"/>
                    <w:szCs w:val="28"/>
                  </w:rPr>
                  <m:t>N</m:t>
                </m:r>
                <m:nary>
                  <m:naryPr>
                    <m:chr m:val="∑"/>
                    <m:limLoc m:val="undOvr"/>
                    <m:subHide m:val="1"/>
                    <m:supHide m:val="1"/>
                    <m:ctrlPr>
                      <w:rPr>
                        <w:rFonts w:ascii="Cambria Math" w:hAnsi="Times New Roman" w:cs="Times New Roman"/>
                        <w:i/>
                        <w:sz w:val="28"/>
                        <w:szCs w:val="28"/>
                      </w:rPr>
                    </m:ctrlPr>
                  </m:naryPr>
                  <m:sub/>
                  <m:sup/>
                  <m:e>
                    <m:sSup>
                      <m:sSupPr>
                        <m:ctrlPr>
                          <w:rPr>
                            <w:rFonts w:ascii="Cambria Math" w:hAnsi="Times New Roman" w:cs="Times New Roman"/>
                            <w:i/>
                            <w:sz w:val="28"/>
                            <w:szCs w:val="28"/>
                          </w:rPr>
                        </m:ctrlPr>
                      </m:sSupPr>
                      <m:e>
                        <m:r>
                          <w:rPr>
                            <w:rFonts w:ascii="Cambria Math" w:hAnsi="Cambria Math" w:cs="Times New Roman"/>
                            <w:sz w:val="28"/>
                            <w:szCs w:val="28"/>
                          </w:rPr>
                          <m:t>X</m:t>
                        </m:r>
                      </m:e>
                      <m:sup>
                        <m:r>
                          <w:rPr>
                            <w:rFonts w:ascii="Cambria Math" w:hAnsi="Times New Roman" w:cs="Times New Roman"/>
                            <w:sz w:val="28"/>
                            <w:szCs w:val="28"/>
                          </w:rPr>
                          <m:t>2</m:t>
                        </m:r>
                      </m:sup>
                    </m:sSup>
                  </m:e>
                </m:nary>
              </m:e>
            </m:rad>
            <m:r>
              <w:rPr>
                <w:rFonts w:ascii="Cambria Math" w:hAnsi="Cambria Math" w:cs="Times New Roman"/>
                <w:sz w:val="28"/>
                <w:szCs w:val="28"/>
              </w:rPr>
              <m:t>-</m:t>
            </m:r>
            <m:r>
              <w:rPr>
                <w:rFonts w:ascii="Cambria Math" w:hAnsi="Times New Roman" w:cs="Times New Roman"/>
                <w:sz w:val="28"/>
                <w:szCs w:val="28"/>
              </w:rPr>
              <m:t xml:space="preserve"> (</m:t>
            </m:r>
            <m:nary>
              <m:naryPr>
                <m:chr m:val="∑"/>
                <m:limLoc m:val="undOvr"/>
                <m:subHide m:val="1"/>
                <m:supHide m:val="1"/>
                <m:ctrlPr>
                  <w:rPr>
                    <w:rFonts w:ascii="Cambria Math" w:hAnsi="Times New Roman" w:cs="Times New Roman"/>
                    <w:i/>
                    <w:sz w:val="28"/>
                    <w:szCs w:val="28"/>
                  </w:rPr>
                </m:ctrlPr>
              </m:naryPr>
              <m:sub/>
              <m:sup/>
              <m:e>
                <m:r>
                  <w:rPr>
                    <w:rFonts w:ascii="Cambria Math" w:hAnsi="Cambria Math" w:cs="Times New Roman"/>
                    <w:sz w:val="28"/>
                    <w:szCs w:val="28"/>
                  </w:rPr>
                  <m:t>X</m:t>
                </m:r>
                <m:r>
                  <w:rPr>
                    <w:rFonts w:ascii="Cambria Math" w:hAnsi="Times New Roman" w:cs="Times New Roman"/>
                    <w:sz w:val="28"/>
                    <w:szCs w:val="28"/>
                  </w:rPr>
                  <m:t>)} {</m:t>
                </m:r>
                <m:r>
                  <w:rPr>
                    <w:rFonts w:ascii="Cambria Math" w:hAnsi="Cambria Math" w:cs="Times New Roman"/>
                    <w:sz w:val="28"/>
                    <w:szCs w:val="28"/>
                  </w:rPr>
                  <m:t>N</m:t>
                </m:r>
                <m:nary>
                  <m:naryPr>
                    <m:chr m:val="∑"/>
                    <m:limLoc m:val="undOvr"/>
                    <m:subHide m:val="1"/>
                    <m:supHide m:val="1"/>
                    <m:ctrlPr>
                      <w:rPr>
                        <w:rFonts w:ascii="Cambria Math" w:hAnsi="Times New Roman" w:cs="Times New Roman"/>
                        <w:i/>
                        <w:sz w:val="28"/>
                        <w:szCs w:val="28"/>
                      </w:rPr>
                    </m:ctrlPr>
                  </m:naryPr>
                  <m:sub/>
                  <m:sup/>
                  <m:e>
                    <m:sSup>
                      <m:sSupPr>
                        <m:ctrlPr>
                          <w:rPr>
                            <w:rFonts w:ascii="Cambria Math" w:hAnsi="Times New Roman" w:cs="Times New Roman"/>
                            <w:i/>
                            <w:sz w:val="28"/>
                            <w:szCs w:val="28"/>
                          </w:rPr>
                        </m:ctrlPr>
                      </m:sSupPr>
                      <m:e>
                        <m:r>
                          <w:rPr>
                            <w:rFonts w:ascii="Cambria Math" w:hAnsi="Cambria Math" w:cs="Times New Roman"/>
                            <w:sz w:val="28"/>
                            <w:szCs w:val="28"/>
                          </w:rPr>
                          <m:t>Y</m:t>
                        </m:r>
                      </m:e>
                      <m:sup>
                        <m:r>
                          <w:rPr>
                            <w:rFonts w:ascii="Cambria Math" w:hAnsi="Times New Roman" w:cs="Times New Roman"/>
                            <w:sz w:val="28"/>
                            <w:szCs w:val="28"/>
                          </w:rPr>
                          <m:t>2</m:t>
                        </m:r>
                      </m:sup>
                    </m:sSup>
                    <m:r>
                      <w:rPr>
                        <w:rFonts w:ascii="Cambria Math" w:hAnsi="Cambria Math" w:cs="Times New Roman"/>
                        <w:sz w:val="28"/>
                        <w:szCs w:val="28"/>
                      </w:rPr>
                      <m:t>-</m:t>
                    </m:r>
                    <m:r>
                      <w:rPr>
                        <w:rFonts w:ascii="Cambria Math" w:hAnsi="Times New Roman" w:cs="Times New Roman"/>
                        <w:sz w:val="28"/>
                        <w:szCs w:val="28"/>
                      </w:rPr>
                      <m:t xml:space="preserve"> </m:t>
                    </m:r>
                    <m:sSup>
                      <m:sSupPr>
                        <m:ctrlPr>
                          <w:rPr>
                            <w:rFonts w:ascii="Cambria Math" w:hAnsi="Times New Roman" w:cs="Times New Roman"/>
                            <w:i/>
                            <w:sz w:val="28"/>
                            <w:szCs w:val="28"/>
                          </w:rPr>
                        </m:ctrlPr>
                      </m:sSupPr>
                      <m:e>
                        <m:r>
                          <w:rPr>
                            <w:rFonts w:ascii="Cambria Math" w:hAnsi="Times New Roman" w:cs="Times New Roman"/>
                            <w:sz w:val="28"/>
                            <w:szCs w:val="28"/>
                          </w:rPr>
                          <m:t>(</m:t>
                        </m:r>
                        <m:r>
                          <w:rPr>
                            <w:rFonts w:ascii="Cambria Math" w:hAnsi="Cambria Math" w:cs="Times New Roman"/>
                            <w:sz w:val="28"/>
                            <w:szCs w:val="28"/>
                          </w:rPr>
                          <m:t>N</m:t>
                        </m:r>
                        <m:nary>
                          <m:naryPr>
                            <m:chr m:val="∑"/>
                            <m:limLoc m:val="undOvr"/>
                            <m:subHide m:val="1"/>
                            <m:supHide m:val="1"/>
                            <m:ctrlPr>
                              <w:rPr>
                                <w:rFonts w:ascii="Cambria Math" w:hAnsi="Times New Roman" w:cs="Times New Roman"/>
                                <w:i/>
                                <w:sz w:val="28"/>
                                <w:szCs w:val="28"/>
                              </w:rPr>
                            </m:ctrlPr>
                          </m:naryPr>
                          <m:sub/>
                          <m:sup/>
                          <m:e>
                            <m:r>
                              <w:rPr>
                                <w:rFonts w:ascii="Cambria Math" w:hAnsi="Cambria Math" w:cs="Times New Roman"/>
                                <w:sz w:val="28"/>
                                <w:szCs w:val="28"/>
                              </w:rPr>
                              <m:t>Y</m:t>
                            </m:r>
                            <m:r>
                              <w:rPr>
                                <w:rFonts w:ascii="Cambria Math" w:hAnsi="Times New Roman" w:cs="Times New Roman"/>
                                <w:sz w:val="28"/>
                                <w:szCs w:val="28"/>
                              </w:rPr>
                              <m:t>)</m:t>
                            </m:r>
                          </m:e>
                        </m:nary>
                      </m:e>
                      <m:sup>
                        <m:r>
                          <w:rPr>
                            <w:rFonts w:ascii="Cambria Math" w:hAnsi="Times New Roman" w:cs="Times New Roman"/>
                            <w:sz w:val="28"/>
                            <w:szCs w:val="28"/>
                          </w:rPr>
                          <m:t>2</m:t>
                        </m:r>
                      </m:sup>
                    </m:sSup>
                    <m:r>
                      <w:rPr>
                        <w:rFonts w:ascii="Cambria Math" w:hAnsi="Times New Roman" w:cs="Times New Roman"/>
                        <w:sz w:val="28"/>
                        <w:szCs w:val="28"/>
                      </w:rPr>
                      <m:t xml:space="preserve"> }</m:t>
                    </m:r>
                  </m:e>
                </m:nary>
              </m:e>
            </m:nary>
          </m:den>
        </m:f>
      </m:oMath>
    </w:p>
    <w:p w14:paraId="7F8E6A19" w14:textId="77777777" w:rsidR="00261FF2" w:rsidRPr="005662D2" w:rsidRDefault="00261FF2" w:rsidP="00261FF2">
      <w:pPr>
        <w:spacing w:line="360" w:lineRule="auto"/>
        <w:ind w:left="993" w:hanging="567"/>
        <w:rPr>
          <w:rFonts w:ascii="Times New Roman" w:hAnsi="Times New Roman" w:cs="Times New Roman"/>
          <w:sz w:val="24"/>
          <w:szCs w:val="24"/>
        </w:rPr>
      </w:pPr>
      <w:r>
        <w:rPr>
          <w:rFonts w:ascii="Times New Roman" w:hAnsi="Times New Roman" w:cs="Times New Roman"/>
          <w:sz w:val="24"/>
          <w:szCs w:val="24"/>
        </w:rPr>
        <w:t>Where:</w:t>
      </w:r>
    </w:p>
    <w:p w14:paraId="15893E4A" w14:textId="77777777" w:rsidR="00261FF2" w:rsidRPr="007D4C1B" w:rsidRDefault="00261FF2" w:rsidP="00261FF2">
      <w:pPr>
        <w:pStyle w:val="ListParagraph"/>
        <w:spacing w:line="480" w:lineRule="auto"/>
        <w:ind w:left="851" w:hanging="425"/>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vertAlign w:val="subscript"/>
        </w:rPr>
        <w:t>xy</w:t>
      </w:r>
      <w:r w:rsidRPr="007D4C1B">
        <w:rPr>
          <w:rFonts w:ascii="Times New Roman" w:hAnsi="Times New Roman" w:cs="Times New Roman"/>
          <w:sz w:val="24"/>
          <w:szCs w:val="24"/>
        </w:rPr>
        <w:tab/>
        <w:t>= Pearson coefficient correlation</w:t>
      </w:r>
    </w:p>
    <w:p w14:paraId="4D276470" w14:textId="77777777" w:rsidR="00261FF2" w:rsidRPr="007D4C1B" w:rsidRDefault="00261FF2" w:rsidP="00261FF2">
      <w:pPr>
        <w:pStyle w:val="ListParagraph"/>
        <w:spacing w:line="480" w:lineRule="auto"/>
        <w:ind w:left="851" w:hanging="425"/>
        <w:rPr>
          <w:rFonts w:ascii="Times New Roman" w:hAnsi="Times New Roman" w:cs="Times New Roman"/>
          <w:sz w:val="24"/>
          <w:szCs w:val="24"/>
        </w:rPr>
      </w:pPr>
      <w:r w:rsidRPr="007D4C1B">
        <w:rPr>
          <w:rFonts w:ascii="Times New Roman" w:hAnsi="Times New Roman" w:cs="Times New Roman"/>
          <w:sz w:val="24"/>
          <w:szCs w:val="24"/>
        </w:rPr>
        <w:t>N</w:t>
      </w:r>
      <w:r w:rsidRPr="007D4C1B">
        <w:rPr>
          <w:rFonts w:ascii="Times New Roman" w:hAnsi="Times New Roman" w:cs="Times New Roman"/>
          <w:sz w:val="24"/>
          <w:szCs w:val="24"/>
        </w:rPr>
        <w:tab/>
        <w:t xml:space="preserve">= number of samples </w:t>
      </w:r>
    </w:p>
    <w:p w14:paraId="7B45086E" w14:textId="4F8D4EC5" w:rsidR="00261FF2" w:rsidRPr="007D4C1B" w:rsidRDefault="00792604" w:rsidP="00261FF2">
      <w:pPr>
        <w:pStyle w:val="ListParagraph"/>
        <w:spacing w:line="480" w:lineRule="auto"/>
        <w:ind w:left="851" w:hanging="425"/>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rPr>
        <w:tab/>
        <w:t>= s</w:t>
      </w:r>
      <w:r w:rsidR="00261FF2" w:rsidRPr="007D4C1B">
        <w:rPr>
          <w:rFonts w:ascii="Times New Roman" w:hAnsi="Times New Roman" w:cs="Times New Roman"/>
          <w:sz w:val="24"/>
          <w:szCs w:val="24"/>
        </w:rPr>
        <w:t>core of each respondent for each item of question</w:t>
      </w:r>
    </w:p>
    <w:p w14:paraId="22616BCF" w14:textId="77777777" w:rsidR="00261FF2" w:rsidRPr="007D4C1B" w:rsidRDefault="00261FF2" w:rsidP="00261FF2">
      <w:pPr>
        <w:pStyle w:val="ListParagraph"/>
        <w:spacing w:line="480" w:lineRule="auto"/>
        <w:ind w:left="851" w:hanging="425"/>
        <w:rPr>
          <w:rFonts w:ascii="Times New Roman" w:hAnsi="Times New Roman" w:cs="Times New Roman"/>
          <w:sz w:val="24"/>
          <w:szCs w:val="24"/>
        </w:rPr>
      </w:pPr>
      <w:r w:rsidRPr="007D4C1B">
        <w:rPr>
          <w:rFonts w:ascii="Times New Roman" w:hAnsi="Times New Roman" w:cs="Times New Roman"/>
          <w:sz w:val="24"/>
          <w:szCs w:val="24"/>
        </w:rPr>
        <w:t>Y</w:t>
      </w:r>
      <w:r w:rsidRPr="007D4C1B">
        <w:rPr>
          <w:rFonts w:ascii="Times New Roman" w:hAnsi="Times New Roman" w:cs="Times New Roman"/>
          <w:sz w:val="24"/>
          <w:szCs w:val="24"/>
        </w:rPr>
        <w:tab/>
        <w:t>= score of each respondent from the whole item of question</w:t>
      </w:r>
    </w:p>
    <w:p w14:paraId="1897B4B7" w14:textId="26C9169B" w:rsidR="00E0731A" w:rsidRPr="00CC4B32" w:rsidRDefault="00261FF2" w:rsidP="00261FF2">
      <w:pPr>
        <w:autoSpaceDE w:val="0"/>
        <w:autoSpaceDN w:val="0"/>
        <w:adjustRightInd w:val="0"/>
        <w:spacing w:after="0" w:line="480" w:lineRule="auto"/>
        <w:ind w:firstLine="720"/>
        <w:jc w:val="both"/>
        <w:rPr>
          <w:rFonts w:ascii="Times New Roman" w:hAnsi="Times New Roman" w:cs="Times New Roman"/>
          <w:sz w:val="24"/>
          <w:szCs w:val="24"/>
        </w:rPr>
      </w:pPr>
      <w:r w:rsidRPr="007D4C1B">
        <w:rPr>
          <w:rFonts w:ascii="Times New Roman" w:hAnsi="Times New Roman" w:cs="Times New Roman"/>
          <w:sz w:val="24"/>
          <w:szCs w:val="24"/>
        </w:rPr>
        <w:t>The minimum requirement will be considered to be valid, if the value of r count &gt; r table of values.</w:t>
      </w:r>
      <w:r>
        <w:rPr>
          <w:rFonts w:ascii="Times New Roman" w:hAnsi="Times New Roman" w:cs="Times New Roman"/>
          <w:sz w:val="24"/>
          <w:szCs w:val="24"/>
          <w:lang w:val="en-US"/>
        </w:rPr>
        <w:t xml:space="preserve"> </w:t>
      </w:r>
      <w:r w:rsidR="00792604">
        <w:rPr>
          <w:rFonts w:ascii="Times New Roman" w:hAnsi="Times New Roman" w:cs="Times New Roman"/>
          <w:sz w:val="24"/>
          <w:szCs w:val="24"/>
          <w:lang w:val="en-US"/>
        </w:rPr>
        <w:t>To knows whether</w:t>
      </w:r>
      <w:r w:rsidR="00E0731A" w:rsidRPr="00CC4B32">
        <w:rPr>
          <w:rFonts w:ascii="Times New Roman" w:hAnsi="Times New Roman" w:cs="Times New Roman"/>
          <w:sz w:val="24"/>
          <w:szCs w:val="24"/>
        </w:rPr>
        <w:t xml:space="preserve"> the score of each item questions</w:t>
      </w:r>
      <w:r w:rsidR="00792604">
        <w:rPr>
          <w:rFonts w:ascii="Times New Roman" w:hAnsi="Times New Roman" w:cs="Times New Roman"/>
          <w:sz w:val="24"/>
          <w:szCs w:val="24"/>
          <w:lang w:val="en-US"/>
        </w:rPr>
        <w:t xml:space="preserve"> is</w:t>
      </w:r>
      <w:r w:rsidR="00E0731A" w:rsidRPr="00CC4B32">
        <w:rPr>
          <w:rFonts w:ascii="Times New Roman" w:hAnsi="Times New Roman" w:cs="Times New Roman"/>
          <w:sz w:val="24"/>
          <w:szCs w:val="24"/>
        </w:rPr>
        <w:t xml:space="preserve"> valid or not, the statistical criteria</w:t>
      </w:r>
      <w:r w:rsidR="00792604">
        <w:rPr>
          <w:rFonts w:ascii="Times New Roman" w:hAnsi="Times New Roman" w:cs="Times New Roman"/>
          <w:sz w:val="24"/>
          <w:szCs w:val="24"/>
          <w:lang w:val="en-US"/>
        </w:rPr>
        <w:t xml:space="preserve"> is</w:t>
      </w:r>
      <w:r w:rsidR="00E0731A" w:rsidRPr="00CC4B32">
        <w:rPr>
          <w:rFonts w:ascii="Times New Roman" w:hAnsi="Times New Roman" w:cs="Times New Roman"/>
          <w:sz w:val="24"/>
          <w:szCs w:val="24"/>
        </w:rPr>
        <w:t xml:space="preserve"> defined as follows:  </w:t>
      </w:r>
    </w:p>
    <w:p w14:paraId="0EFC8588" w14:textId="2CA3F181" w:rsidR="00E0731A" w:rsidRPr="00CC4B32" w:rsidRDefault="000E7A69" w:rsidP="00DE6D50">
      <w:pPr>
        <w:pStyle w:val="ListParagraph"/>
        <w:tabs>
          <w:tab w:val="left" w:pos="360"/>
        </w:tabs>
        <w:spacing w:line="480" w:lineRule="auto"/>
        <w:ind w:right="12"/>
        <w:jc w:val="both"/>
        <w:rPr>
          <w:rFonts w:ascii="Times New Roman" w:hAnsi="Times New Roman" w:cs="Times New Roman"/>
          <w:sz w:val="24"/>
          <w:szCs w:val="24"/>
        </w:rPr>
      </w:pPr>
      <w:r w:rsidRPr="001548A5">
        <w:rPr>
          <w:rFonts w:ascii="Times New Roman" w:hAnsi="Times New Roman" w:cs="Times New Roman"/>
          <w:sz w:val="24"/>
          <w:szCs w:val="24"/>
        </w:rPr>
        <w:t>a</w:t>
      </w:r>
      <w:r w:rsidR="00E0731A" w:rsidRPr="001548A5">
        <w:rPr>
          <w:rFonts w:ascii="Times New Roman" w:hAnsi="Times New Roman" w:cs="Times New Roman"/>
          <w:sz w:val="24"/>
          <w:szCs w:val="24"/>
        </w:rPr>
        <w:t>.</w:t>
      </w:r>
      <w:r w:rsidR="00E0731A" w:rsidRPr="00CC4B32">
        <w:rPr>
          <w:rFonts w:ascii="Times New Roman" w:hAnsi="Times New Roman" w:cs="Times New Roman"/>
          <w:sz w:val="24"/>
          <w:szCs w:val="24"/>
        </w:rPr>
        <w:t xml:space="preserve"> If the</w:t>
      </w:r>
      <w:r w:rsidR="00792604">
        <w:rPr>
          <w:rFonts w:ascii="Times New Roman" w:hAnsi="Times New Roman" w:cs="Times New Roman"/>
          <w:sz w:val="24"/>
          <w:szCs w:val="24"/>
          <w:lang w:val="en-US"/>
        </w:rPr>
        <w:t xml:space="preserve"> r</w:t>
      </w:r>
      <w:r w:rsidR="00792604">
        <w:rPr>
          <w:rFonts w:ascii="Times New Roman" w:hAnsi="Times New Roman" w:cs="Times New Roman"/>
          <w:sz w:val="24"/>
          <w:szCs w:val="24"/>
        </w:rPr>
        <w:t xml:space="preserve"> count </w:t>
      </w:r>
      <w:r w:rsidR="00E0731A" w:rsidRPr="00CC4B32">
        <w:rPr>
          <w:rFonts w:ascii="Times New Roman" w:hAnsi="Times New Roman" w:cs="Times New Roman"/>
          <w:sz w:val="24"/>
          <w:szCs w:val="24"/>
        </w:rPr>
        <w:t>&gt; r table and</w:t>
      </w:r>
      <w:r w:rsidR="00792604">
        <w:rPr>
          <w:rFonts w:ascii="Times New Roman" w:hAnsi="Times New Roman" w:cs="Times New Roman"/>
          <w:sz w:val="24"/>
          <w:szCs w:val="24"/>
          <w:lang w:val="en-US"/>
        </w:rPr>
        <w:t xml:space="preserve"> it</w:t>
      </w:r>
      <w:r w:rsidR="00E0731A" w:rsidRPr="00CC4B32">
        <w:rPr>
          <w:rFonts w:ascii="Times New Roman" w:hAnsi="Times New Roman" w:cs="Times New Roman"/>
          <w:sz w:val="24"/>
          <w:szCs w:val="24"/>
        </w:rPr>
        <w:t xml:space="preserve"> is positive, the variable is valid. </w:t>
      </w:r>
    </w:p>
    <w:p w14:paraId="089B7CF7" w14:textId="4A2AB1DD" w:rsidR="00E0731A" w:rsidRPr="00CC4B32" w:rsidRDefault="000E7A69" w:rsidP="00DE6D50">
      <w:pPr>
        <w:pStyle w:val="ListParagraph"/>
        <w:tabs>
          <w:tab w:val="left" w:pos="360"/>
        </w:tabs>
        <w:spacing w:line="480" w:lineRule="auto"/>
        <w:ind w:right="12"/>
        <w:jc w:val="both"/>
        <w:rPr>
          <w:rFonts w:ascii="Times New Roman" w:hAnsi="Times New Roman" w:cs="Times New Roman"/>
          <w:sz w:val="24"/>
          <w:szCs w:val="24"/>
        </w:rPr>
      </w:pPr>
      <w:r w:rsidRPr="001548A5">
        <w:rPr>
          <w:rFonts w:ascii="Times New Roman" w:hAnsi="Times New Roman" w:cs="Times New Roman"/>
          <w:sz w:val="24"/>
          <w:szCs w:val="24"/>
        </w:rPr>
        <w:t>b</w:t>
      </w:r>
      <w:r w:rsidR="00E0731A" w:rsidRPr="001548A5">
        <w:rPr>
          <w:rFonts w:ascii="Times New Roman" w:hAnsi="Times New Roman" w:cs="Times New Roman"/>
          <w:sz w:val="24"/>
          <w:szCs w:val="24"/>
        </w:rPr>
        <w:t>.</w:t>
      </w:r>
      <w:r w:rsidR="00E0731A" w:rsidRPr="00CC4B32">
        <w:rPr>
          <w:rFonts w:ascii="Times New Roman" w:hAnsi="Times New Roman" w:cs="Times New Roman"/>
          <w:sz w:val="24"/>
          <w:szCs w:val="24"/>
        </w:rPr>
        <w:t xml:space="preserve"> If the</w:t>
      </w:r>
      <w:r w:rsidR="00792604">
        <w:rPr>
          <w:rFonts w:ascii="Times New Roman" w:hAnsi="Times New Roman" w:cs="Times New Roman"/>
          <w:sz w:val="24"/>
          <w:szCs w:val="24"/>
          <w:lang w:val="en-US"/>
        </w:rPr>
        <w:t xml:space="preserve"> r</w:t>
      </w:r>
      <w:r w:rsidR="00792604">
        <w:rPr>
          <w:rFonts w:ascii="Times New Roman" w:hAnsi="Times New Roman" w:cs="Times New Roman"/>
          <w:sz w:val="24"/>
          <w:szCs w:val="24"/>
        </w:rPr>
        <w:t xml:space="preserve"> count </w:t>
      </w:r>
      <w:r w:rsidR="00E0731A" w:rsidRPr="00CC4B32">
        <w:rPr>
          <w:rFonts w:ascii="Times New Roman" w:hAnsi="Times New Roman" w:cs="Times New Roman"/>
          <w:sz w:val="24"/>
          <w:szCs w:val="24"/>
        </w:rPr>
        <w:t xml:space="preserve"> &lt;</w:t>
      </w:r>
      <w:r w:rsidR="00792604">
        <w:rPr>
          <w:rFonts w:ascii="Times New Roman" w:hAnsi="Times New Roman" w:cs="Times New Roman"/>
          <w:sz w:val="24"/>
          <w:szCs w:val="24"/>
          <w:lang w:val="en-US"/>
        </w:rPr>
        <w:t xml:space="preserve"> </w:t>
      </w:r>
      <w:r w:rsidR="00792604">
        <w:rPr>
          <w:rFonts w:ascii="Times New Roman" w:hAnsi="Times New Roman" w:cs="Times New Roman"/>
          <w:sz w:val="24"/>
          <w:szCs w:val="24"/>
        </w:rPr>
        <w:t>r table,</w:t>
      </w:r>
      <w:r w:rsidR="00E0731A" w:rsidRPr="00CC4B32">
        <w:rPr>
          <w:rFonts w:ascii="Times New Roman" w:hAnsi="Times New Roman" w:cs="Times New Roman"/>
          <w:sz w:val="24"/>
          <w:szCs w:val="24"/>
        </w:rPr>
        <w:t xml:space="preserve"> the variable is not valid. </w:t>
      </w:r>
    </w:p>
    <w:p w14:paraId="456DCA32" w14:textId="4FE4F293" w:rsidR="00261FF2" w:rsidRDefault="000E7A69" w:rsidP="00792604">
      <w:pPr>
        <w:pStyle w:val="ListParagraph"/>
        <w:tabs>
          <w:tab w:val="left" w:pos="360"/>
        </w:tabs>
        <w:spacing w:line="480" w:lineRule="auto"/>
        <w:ind w:left="990" w:right="12" w:hanging="270"/>
        <w:jc w:val="both"/>
        <w:rPr>
          <w:rFonts w:ascii="Times New Roman" w:hAnsi="Times New Roman" w:cs="Times New Roman"/>
          <w:sz w:val="24"/>
          <w:szCs w:val="24"/>
        </w:rPr>
      </w:pPr>
      <w:r w:rsidRPr="001548A5">
        <w:rPr>
          <w:rFonts w:ascii="Times New Roman" w:hAnsi="Times New Roman" w:cs="Times New Roman"/>
          <w:sz w:val="24"/>
          <w:szCs w:val="24"/>
        </w:rPr>
        <w:t>c</w:t>
      </w:r>
      <w:r w:rsidR="00E0731A" w:rsidRPr="001548A5">
        <w:rPr>
          <w:rFonts w:ascii="Times New Roman" w:hAnsi="Times New Roman" w:cs="Times New Roman"/>
          <w:sz w:val="24"/>
          <w:szCs w:val="24"/>
        </w:rPr>
        <w:t>.</w:t>
      </w:r>
      <w:r w:rsidR="00E0731A" w:rsidRPr="00CC4B32">
        <w:rPr>
          <w:rFonts w:ascii="Times New Roman" w:hAnsi="Times New Roman" w:cs="Times New Roman"/>
          <w:sz w:val="24"/>
          <w:szCs w:val="24"/>
        </w:rPr>
        <w:t xml:space="preserve"> If the</w:t>
      </w:r>
      <w:r w:rsidR="00792604">
        <w:rPr>
          <w:rFonts w:ascii="Times New Roman" w:hAnsi="Times New Roman" w:cs="Times New Roman"/>
          <w:sz w:val="24"/>
          <w:szCs w:val="24"/>
          <w:lang w:val="en-US"/>
        </w:rPr>
        <w:t xml:space="preserve"> r</w:t>
      </w:r>
      <w:r w:rsidR="00792604">
        <w:rPr>
          <w:rFonts w:ascii="Times New Roman" w:hAnsi="Times New Roman" w:cs="Times New Roman"/>
          <w:sz w:val="24"/>
          <w:szCs w:val="24"/>
        </w:rPr>
        <w:t xml:space="preserve"> count </w:t>
      </w:r>
      <w:r w:rsidR="00E0731A" w:rsidRPr="00CC4B32">
        <w:rPr>
          <w:rFonts w:ascii="Times New Roman" w:hAnsi="Times New Roman" w:cs="Times New Roman"/>
          <w:sz w:val="24"/>
          <w:szCs w:val="24"/>
        </w:rPr>
        <w:t xml:space="preserve">&gt; r table but </w:t>
      </w:r>
      <w:r w:rsidR="00792604">
        <w:rPr>
          <w:rFonts w:ascii="Times New Roman" w:hAnsi="Times New Roman" w:cs="Times New Roman"/>
          <w:sz w:val="24"/>
          <w:szCs w:val="24"/>
          <w:lang w:val="en-US"/>
        </w:rPr>
        <w:t>it is</w:t>
      </w:r>
      <w:r w:rsidR="00E0731A" w:rsidRPr="00CC4B32">
        <w:rPr>
          <w:rFonts w:ascii="Times New Roman" w:hAnsi="Times New Roman" w:cs="Times New Roman"/>
          <w:sz w:val="24"/>
          <w:szCs w:val="24"/>
        </w:rPr>
        <w:t xml:space="preserve"> negative, then H0 is rejected and </w:t>
      </w:r>
      <w:r w:rsidR="00E0731A" w:rsidRPr="00792604">
        <w:rPr>
          <w:rFonts w:ascii="Times New Roman" w:hAnsi="Times New Roman" w:cs="Times New Roman"/>
          <w:sz w:val="24"/>
          <w:szCs w:val="24"/>
        </w:rPr>
        <w:t>H1 is accepted.</w:t>
      </w:r>
    </w:p>
    <w:p w14:paraId="33026807" w14:textId="77777777" w:rsidR="00E42F68" w:rsidRPr="00792604" w:rsidRDefault="00E42F68" w:rsidP="00792604">
      <w:pPr>
        <w:pStyle w:val="ListParagraph"/>
        <w:tabs>
          <w:tab w:val="left" w:pos="360"/>
        </w:tabs>
        <w:spacing w:line="480" w:lineRule="auto"/>
        <w:ind w:left="990" w:right="12" w:hanging="270"/>
        <w:jc w:val="both"/>
        <w:rPr>
          <w:rFonts w:ascii="Times New Roman" w:hAnsi="Times New Roman" w:cs="Times New Roman"/>
          <w:sz w:val="24"/>
          <w:szCs w:val="24"/>
        </w:rPr>
      </w:pPr>
    </w:p>
    <w:p w14:paraId="71E54777" w14:textId="2120CA6A" w:rsidR="001B3059" w:rsidRDefault="00C61E27" w:rsidP="00512E27">
      <w:pPr>
        <w:pStyle w:val="ListParagraph"/>
        <w:tabs>
          <w:tab w:val="left" w:pos="360"/>
        </w:tabs>
        <w:spacing w:line="480" w:lineRule="auto"/>
        <w:ind w:left="180" w:right="12" w:hanging="90"/>
        <w:jc w:val="both"/>
        <w:rPr>
          <w:rFonts w:ascii="Times New Roman" w:hAnsi="Times New Roman" w:cs="Times New Roman"/>
          <w:b/>
          <w:sz w:val="24"/>
          <w:szCs w:val="24"/>
        </w:rPr>
      </w:pPr>
      <w:r>
        <w:rPr>
          <w:rFonts w:ascii="Times New Roman" w:hAnsi="Times New Roman" w:cs="Times New Roman"/>
          <w:b/>
          <w:sz w:val="24"/>
          <w:szCs w:val="24"/>
          <w:lang w:val="en-US"/>
        </w:rPr>
        <w:lastRenderedPageBreak/>
        <w:t>3.6</w:t>
      </w:r>
      <w:r w:rsidR="009255BC">
        <w:rPr>
          <w:rFonts w:ascii="Times New Roman" w:hAnsi="Times New Roman" w:cs="Times New Roman"/>
          <w:b/>
          <w:sz w:val="24"/>
          <w:szCs w:val="24"/>
          <w:lang w:val="en-US"/>
        </w:rPr>
        <w:t>.2</w:t>
      </w:r>
      <w:r w:rsidR="00E0731A" w:rsidRPr="00CC4B32">
        <w:rPr>
          <w:rFonts w:ascii="Times New Roman" w:hAnsi="Times New Roman" w:cs="Times New Roman"/>
          <w:sz w:val="24"/>
          <w:szCs w:val="24"/>
        </w:rPr>
        <w:t xml:space="preserve"> </w:t>
      </w:r>
      <w:r w:rsidR="00BF5567">
        <w:rPr>
          <w:rFonts w:ascii="Times New Roman" w:hAnsi="Times New Roman" w:cs="Times New Roman"/>
          <w:sz w:val="24"/>
          <w:szCs w:val="24"/>
        </w:rPr>
        <w:tab/>
      </w:r>
      <w:r w:rsidR="00E0731A" w:rsidRPr="005B678C">
        <w:rPr>
          <w:rFonts w:ascii="Times New Roman" w:hAnsi="Times New Roman" w:cs="Times New Roman"/>
          <w:b/>
          <w:sz w:val="24"/>
          <w:szCs w:val="24"/>
        </w:rPr>
        <w:t>Reliability Test</w:t>
      </w:r>
    </w:p>
    <w:p w14:paraId="03F387DC" w14:textId="38DD2CA6" w:rsidR="000207DF" w:rsidRPr="001B3059" w:rsidRDefault="00E0731A" w:rsidP="00DE6D50">
      <w:pPr>
        <w:pStyle w:val="ListParagraph"/>
        <w:tabs>
          <w:tab w:val="left" w:pos="360"/>
        </w:tabs>
        <w:spacing w:line="480" w:lineRule="auto"/>
        <w:ind w:left="0" w:right="12" w:firstLine="720"/>
        <w:jc w:val="both"/>
        <w:rPr>
          <w:rFonts w:ascii="Times New Roman" w:hAnsi="Times New Roman" w:cs="Times New Roman"/>
          <w:b/>
          <w:sz w:val="24"/>
          <w:szCs w:val="24"/>
        </w:rPr>
      </w:pPr>
      <w:r w:rsidRPr="00CC4B32">
        <w:rPr>
          <w:rFonts w:ascii="Times New Roman" w:hAnsi="Times New Roman" w:cs="Times New Roman"/>
          <w:sz w:val="24"/>
          <w:szCs w:val="24"/>
        </w:rPr>
        <w:t xml:space="preserve">Reliability test is a tool to measure a questionnaire that have indicators of variables or constructs. A questionnaire revealed unreliable or reliable if someone answers the statement </w:t>
      </w:r>
      <w:r w:rsidR="00792604">
        <w:rPr>
          <w:rFonts w:ascii="Times New Roman" w:hAnsi="Times New Roman" w:cs="Times New Roman"/>
          <w:sz w:val="24"/>
          <w:szCs w:val="24"/>
          <w:lang w:val="en-US"/>
        </w:rPr>
        <w:t>in a</w:t>
      </w:r>
      <w:r w:rsidRPr="00CC4B32">
        <w:rPr>
          <w:rFonts w:ascii="Times New Roman" w:hAnsi="Times New Roman" w:cs="Times New Roman"/>
          <w:sz w:val="24"/>
          <w:szCs w:val="24"/>
        </w:rPr>
        <w:t xml:space="preserve"> consistent or</w:t>
      </w:r>
      <w:r w:rsidR="004624DA">
        <w:rPr>
          <w:rFonts w:ascii="Times New Roman" w:hAnsi="Times New Roman" w:cs="Times New Roman"/>
          <w:sz w:val="24"/>
          <w:szCs w:val="24"/>
        </w:rPr>
        <w:t xml:space="preserve"> stable</w:t>
      </w:r>
      <w:r w:rsidR="00792604">
        <w:rPr>
          <w:rFonts w:ascii="Times New Roman" w:hAnsi="Times New Roman" w:cs="Times New Roman"/>
          <w:sz w:val="24"/>
          <w:szCs w:val="24"/>
          <w:lang w:val="en-US"/>
        </w:rPr>
        <w:t xml:space="preserve"> way</w:t>
      </w:r>
      <w:r w:rsidR="004624DA">
        <w:rPr>
          <w:rFonts w:ascii="Times New Roman" w:hAnsi="Times New Roman" w:cs="Times New Roman"/>
          <w:sz w:val="24"/>
          <w:szCs w:val="24"/>
        </w:rPr>
        <w:t xml:space="preserve"> over time (Ghozali, 2006</w:t>
      </w:r>
      <w:r w:rsidRPr="00CC4B32">
        <w:rPr>
          <w:rFonts w:ascii="Times New Roman" w:hAnsi="Times New Roman" w:cs="Times New Roman"/>
          <w:sz w:val="24"/>
          <w:szCs w:val="24"/>
        </w:rPr>
        <w:t xml:space="preserve">). Measurement reliability can be done in two ways: </w:t>
      </w:r>
    </w:p>
    <w:p w14:paraId="30AFBE7E" w14:textId="7D0FCC33" w:rsidR="00E0731A" w:rsidRPr="00CC4B32" w:rsidRDefault="00BF5567" w:rsidP="00DE6D50">
      <w:pPr>
        <w:tabs>
          <w:tab w:val="left" w:pos="360"/>
        </w:tabs>
        <w:spacing w:line="480" w:lineRule="auto"/>
        <w:ind w:left="1440" w:right="12" w:hanging="720"/>
        <w:jc w:val="both"/>
        <w:rPr>
          <w:rFonts w:ascii="Times New Roman" w:hAnsi="Times New Roman" w:cs="Times New Roman"/>
          <w:sz w:val="24"/>
          <w:szCs w:val="24"/>
        </w:rPr>
      </w:pPr>
      <w:r w:rsidRPr="001548A5">
        <w:rPr>
          <w:rFonts w:ascii="Times New Roman" w:hAnsi="Times New Roman" w:cs="Times New Roman"/>
          <w:sz w:val="24"/>
          <w:szCs w:val="24"/>
        </w:rPr>
        <w:t>a</w:t>
      </w:r>
      <w:r w:rsidR="00E0731A" w:rsidRPr="001548A5">
        <w:rPr>
          <w:rFonts w:ascii="Times New Roman" w:hAnsi="Times New Roman" w:cs="Times New Roman"/>
          <w:sz w:val="24"/>
          <w:szCs w:val="24"/>
        </w:rPr>
        <w:t>.</w:t>
      </w:r>
      <w:r w:rsidR="00E0731A" w:rsidRPr="00CC4B32">
        <w:rPr>
          <w:rFonts w:ascii="Times New Roman" w:hAnsi="Times New Roman" w:cs="Times New Roman"/>
          <w:sz w:val="24"/>
          <w:szCs w:val="24"/>
        </w:rPr>
        <w:t xml:space="preserve"> </w:t>
      </w:r>
      <w:r w:rsidR="000E7A69">
        <w:rPr>
          <w:rFonts w:ascii="Times New Roman" w:hAnsi="Times New Roman" w:cs="Times New Roman"/>
          <w:sz w:val="24"/>
          <w:szCs w:val="24"/>
        </w:rPr>
        <w:tab/>
      </w:r>
      <w:r w:rsidR="00E0731A" w:rsidRPr="00CC4B32">
        <w:rPr>
          <w:rFonts w:ascii="Times New Roman" w:hAnsi="Times New Roman" w:cs="Times New Roman"/>
          <w:sz w:val="24"/>
          <w:szCs w:val="24"/>
        </w:rPr>
        <w:t>Repe</w:t>
      </w:r>
      <w:r w:rsidR="00DB7246" w:rsidRPr="00CC4B32">
        <w:rPr>
          <w:rFonts w:ascii="Times New Roman" w:hAnsi="Times New Roman" w:cs="Times New Roman"/>
          <w:sz w:val="24"/>
          <w:szCs w:val="24"/>
          <w:lang w:val="en-US"/>
        </w:rPr>
        <w:t>a</w:t>
      </w:r>
      <w:r w:rsidR="00E0731A" w:rsidRPr="00CC4B32">
        <w:rPr>
          <w:rFonts w:ascii="Times New Roman" w:hAnsi="Times New Roman" w:cs="Times New Roman"/>
          <w:sz w:val="24"/>
          <w:szCs w:val="24"/>
        </w:rPr>
        <w:t>ted measure</w:t>
      </w:r>
      <w:r w:rsidR="00792604">
        <w:rPr>
          <w:rFonts w:ascii="Times New Roman" w:hAnsi="Times New Roman" w:cs="Times New Roman"/>
          <w:sz w:val="24"/>
          <w:szCs w:val="24"/>
          <w:lang w:val="en-US"/>
        </w:rPr>
        <w:t>ment</w:t>
      </w:r>
      <w:r w:rsidR="00E0731A" w:rsidRPr="00CC4B32">
        <w:rPr>
          <w:rFonts w:ascii="Times New Roman" w:hAnsi="Times New Roman" w:cs="Times New Roman"/>
          <w:sz w:val="24"/>
          <w:szCs w:val="24"/>
        </w:rPr>
        <w:t xml:space="preserve"> is giving the questionaire again to the sam</w:t>
      </w:r>
      <w:r w:rsidR="00792604">
        <w:rPr>
          <w:rFonts w:ascii="Times New Roman" w:hAnsi="Times New Roman" w:cs="Times New Roman"/>
          <w:sz w:val="24"/>
          <w:szCs w:val="24"/>
          <w:lang w:val="en-US"/>
        </w:rPr>
        <w:t>e</w:t>
      </w:r>
      <w:r w:rsidR="00E0731A" w:rsidRPr="00CC4B32">
        <w:rPr>
          <w:rFonts w:ascii="Times New Roman" w:hAnsi="Times New Roman" w:cs="Times New Roman"/>
          <w:sz w:val="24"/>
          <w:szCs w:val="24"/>
        </w:rPr>
        <w:t xml:space="preserve"> respondent, but</w:t>
      </w:r>
      <w:r w:rsidR="00792604">
        <w:rPr>
          <w:rFonts w:ascii="Times New Roman" w:hAnsi="Times New Roman" w:cs="Times New Roman"/>
          <w:sz w:val="24"/>
          <w:szCs w:val="24"/>
          <w:lang w:val="en-US"/>
        </w:rPr>
        <w:t xml:space="preserve"> at</w:t>
      </w:r>
      <w:r w:rsidR="00E0731A" w:rsidRPr="00CC4B32">
        <w:rPr>
          <w:rFonts w:ascii="Times New Roman" w:hAnsi="Times New Roman" w:cs="Times New Roman"/>
          <w:sz w:val="24"/>
          <w:szCs w:val="24"/>
        </w:rPr>
        <w:t xml:space="preserve"> different time, to measure the consistency of the results. </w:t>
      </w:r>
    </w:p>
    <w:p w14:paraId="612BAAC2" w14:textId="3277A4B1" w:rsidR="00E0731A" w:rsidRPr="00CC4B32" w:rsidRDefault="00BF5567" w:rsidP="00DE6D50">
      <w:pPr>
        <w:tabs>
          <w:tab w:val="left" w:pos="360"/>
        </w:tabs>
        <w:spacing w:line="480" w:lineRule="auto"/>
        <w:ind w:left="1440" w:right="12" w:hanging="720"/>
        <w:jc w:val="both"/>
        <w:rPr>
          <w:rFonts w:ascii="Times New Roman" w:hAnsi="Times New Roman" w:cs="Times New Roman"/>
          <w:sz w:val="24"/>
          <w:szCs w:val="24"/>
        </w:rPr>
      </w:pPr>
      <w:r w:rsidRPr="001548A5">
        <w:rPr>
          <w:rFonts w:ascii="Times New Roman" w:hAnsi="Times New Roman" w:cs="Times New Roman"/>
          <w:sz w:val="24"/>
          <w:szCs w:val="24"/>
        </w:rPr>
        <w:t>b</w:t>
      </w:r>
      <w:r w:rsidR="00E0731A" w:rsidRPr="001548A5">
        <w:rPr>
          <w:rFonts w:ascii="Times New Roman" w:hAnsi="Times New Roman" w:cs="Times New Roman"/>
          <w:sz w:val="24"/>
          <w:szCs w:val="24"/>
        </w:rPr>
        <w:t>.</w:t>
      </w:r>
      <w:r w:rsidR="00E0731A" w:rsidRPr="00CC4B32">
        <w:rPr>
          <w:rFonts w:ascii="Times New Roman" w:hAnsi="Times New Roman" w:cs="Times New Roman"/>
          <w:sz w:val="24"/>
          <w:szCs w:val="24"/>
        </w:rPr>
        <w:t xml:space="preserve"> </w:t>
      </w:r>
      <w:r w:rsidR="000E7A69">
        <w:rPr>
          <w:rFonts w:ascii="Times New Roman" w:hAnsi="Times New Roman" w:cs="Times New Roman"/>
          <w:sz w:val="24"/>
          <w:szCs w:val="24"/>
        </w:rPr>
        <w:tab/>
      </w:r>
      <w:r w:rsidR="00E0731A" w:rsidRPr="00CC4B32">
        <w:rPr>
          <w:rFonts w:ascii="Times New Roman" w:hAnsi="Times New Roman" w:cs="Times New Roman"/>
          <w:sz w:val="24"/>
          <w:szCs w:val="24"/>
        </w:rPr>
        <w:t xml:space="preserve">One shot or one-time measurement, then the results were compared with another question or measure the correlation between the answers </w:t>
      </w:r>
      <w:r w:rsidR="00792604">
        <w:rPr>
          <w:rFonts w:ascii="Times New Roman" w:hAnsi="Times New Roman" w:cs="Times New Roman"/>
          <w:sz w:val="24"/>
          <w:szCs w:val="24"/>
          <w:lang w:val="en-US"/>
        </w:rPr>
        <w:t>and</w:t>
      </w:r>
      <w:r w:rsidR="00E0731A" w:rsidRPr="00CC4B32">
        <w:rPr>
          <w:rFonts w:ascii="Times New Roman" w:hAnsi="Times New Roman" w:cs="Times New Roman"/>
          <w:sz w:val="24"/>
          <w:szCs w:val="24"/>
        </w:rPr>
        <w:t xml:space="preserve"> question. </w:t>
      </w:r>
    </w:p>
    <w:p w14:paraId="6342BD26" w14:textId="0C018B0F" w:rsidR="000207DF" w:rsidRDefault="00E0731A" w:rsidP="00512E27">
      <w:pPr>
        <w:tabs>
          <w:tab w:val="left" w:pos="360"/>
        </w:tabs>
        <w:spacing w:after="0" w:line="480" w:lineRule="auto"/>
        <w:ind w:right="12" w:firstLine="720"/>
        <w:contextualSpacing/>
        <w:jc w:val="both"/>
        <w:rPr>
          <w:rFonts w:ascii="Times New Roman" w:hAnsi="Times New Roman" w:cs="Times New Roman"/>
          <w:sz w:val="24"/>
          <w:szCs w:val="24"/>
        </w:rPr>
      </w:pPr>
      <w:r w:rsidRPr="00CC4B32">
        <w:rPr>
          <w:rFonts w:ascii="Times New Roman" w:hAnsi="Times New Roman" w:cs="Times New Roman"/>
          <w:sz w:val="24"/>
          <w:szCs w:val="24"/>
        </w:rPr>
        <w:t>Reliability test is performed using the</w:t>
      </w:r>
      <w:r w:rsidR="00792604">
        <w:rPr>
          <w:rFonts w:ascii="Times New Roman" w:hAnsi="Times New Roman" w:cs="Times New Roman"/>
          <w:sz w:val="24"/>
          <w:szCs w:val="24"/>
          <w:lang w:val="en-US"/>
        </w:rPr>
        <w:t xml:space="preserve"> </w:t>
      </w:r>
      <w:r w:rsidR="00792604" w:rsidRPr="00CC4B32">
        <w:rPr>
          <w:rFonts w:ascii="Times New Roman" w:hAnsi="Times New Roman" w:cs="Times New Roman"/>
          <w:sz w:val="24"/>
          <w:szCs w:val="24"/>
        </w:rPr>
        <w:t>SPSS</w:t>
      </w:r>
      <w:r w:rsidRPr="00CC4B32">
        <w:rPr>
          <w:rFonts w:ascii="Times New Roman" w:hAnsi="Times New Roman" w:cs="Times New Roman"/>
          <w:sz w:val="24"/>
          <w:szCs w:val="24"/>
        </w:rPr>
        <w:t xml:space="preserve"> program</w:t>
      </w:r>
      <w:r w:rsidR="00792604">
        <w:rPr>
          <w:rFonts w:ascii="Times New Roman" w:hAnsi="Times New Roman" w:cs="Times New Roman"/>
          <w:sz w:val="24"/>
          <w:szCs w:val="24"/>
          <w:lang w:val="en-US"/>
        </w:rPr>
        <w:t xml:space="preserve"> test</w:t>
      </w:r>
      <w:r w:rsidRPr="00CC4B32">
        <w:rPr>
          <w:rFonts w:ascii="Times New Roman" w:hAnsi="Times New Roman" w:cs="Times New Roman"/>
          <w:sz w:val="24"/>
          <w:szCs w:val="24"/>
        </w:rPr>
        <w:t xml:space="preserve"> which measure the reliability of the test Statistics Cronbach Alpha (α). A construct or variable </w:t>
      </w:r>
      <w:r w:rsidR="00792604">
        <w:rPr>
          <w:rFonts w:ascii="Times New Roman" w:hAnsi="Times New Roman" w:cs="Times New Roman"/>
          <w:sz w:val="24"/>
          <w:szCs w:val="24"/>
          <w:lang w:val="en-US"/>
        </w:rPr>
        <w:t xml:space="preserve">is </w:t>
      </w:r>
      <w:r w:rsidRPr="00CC4B32">
        <w:rPr>
          <w:rFonts w:ascii="Times New Roman" w:hAnsi="Times New Roman" w:cs="Times New Roman"/>
          <w:sz w:val="24"/>
          <w:szCs w:val="24"/>
        </w:rPr>
        <w:t>said to be reliable if Alpha Cron</w:t>
      </w:r>
      <w:r w:rsidR="004624DA">
        <w:rPr>
          <w:rFonts w:ascii="Times New Roman" w:hAnsi="Times New Roman" w:cs="Times New Roman"/>
          <w:sz w:val="24"/>
          <w:szCs w:val="24"/>
        </w:rPr>
        <w:t>banch value&gt; 0.60 (Ghozali, 2006</w:t>
      </w:r>
      <w:r w:rsidRPr="00CC4B32">
        <w:rPr>
          <w:rFonts w:ascii="Times New Roman" w:hAnsi="Times New Roman" w:cs="Times New Roman"/>
          <w:sz w:val="24"/>
          <w:szCs w:val="24"/>
        </w:rPr>
        <w:t>).</w:t>
      </w:r>
    </w:p>
    <w:p w14:paraId="48CCC51D" w14:textId="34A0AD87" w:rsidR="00261FF2" w:rsidRPr="005662D2" w:rsidRDefault="00261FF2" w:rsidP="00512E27">
      <w:pPr>
        <w:spacing w:after="0" w:line="480" w:lineRule="auto"/>
        <w:ind w:firstLine="720"/>
        <w:contextualSpacing/>
        <w:jc w:val="both"/>
        <w:rPr>
          <w:rFonts w:ascii="Times New Roman" w:hAnsi="Times New Roman" w:cs="Times New Roman"/>
          <w:sz w:val="24"/>
          <w:szCs w:val="24"/>
        </w:rPr>
      </w:pPr>
      <w:r w:rsidRPr="005662D2">
        <w:rPr>
          <w:rFonts w:ascii="Times New Roman" w:hAnsi="Times New Roman" w:cs="Times New Roman"/>
          <w:sz w:val="24"/>
          <w:szCs w:val="24"/>
        </w:rPr>
        <w:t xml:space="preserve">The test of reliability in this research </w:t>
      </w:r>
      <w:r w:rsidR="00792604">
        <w:rPr>
          <w:rFonts w:ascii="Times New Roman" w:hAnsi="Times New Roman" w:cs="Times New Roman"/>
          <w:sz w:val="24"/>
          <w:szCs w:val="24"/>
          <w:lang w:val="en-US"/>
        </w:rPr>
        <w:t>used</w:t>
      </w:r>
      <w:r w:rsidRPr="005662D2">
        <w:rPr>
          <w:rFonts w:ascii="Times New Roman" w:hAnsi="Times New Roman" w:cs="Times New Roman"/>
          <w:sz w:val="24"/>
          <w:szCs w:val="24"/>
        </w:rPr>
        <w:t xml:space="preserve"> Aplha Cronbach test to measure the consistency and stability of respondents’ answer. The formula of Alpha Cronbach </w:t>
      </w:r>
      <w:r w:rsidR="00792604">
        <w:rPr>
          <w:rFonts w:ascii="Times New Roman" w:hAnsi="Times New Roman" w:cs="Times New Roman"/>
          <w:sz w:val="24"/>
          <w:szCs w:val="24"/>
          <w:lang w:val="en-US"/>
        </w:rPr>
        <w:t>as follow</w:t>
      </w:r>
      <w:r w:rsidRPr="005662D2">
        <w:rPr>
          <w:rFonts w:ascii="Times New Roman" w:hAnsi="Times New Roman" w:cs="Times New Roman"/>
          <w:sz w:val="24"/>
          <w:szCs w:val="24"/>
        </w:rPr>
        <w:t xml:space="preserve"> (Sekaran, 2003):</w:t>
      </w:r>
    </w:p>
    <w:p w14:paraId="72B2B296" w14:textId="77777777" w:rsidR="00261FF2" w:rsidRPr="005662D2" w:rsidRDefault="00261FF2" w:rsidP="00261FF2">
      <w:pPr>
        <w:spacing w:line="480" w:lineRule="auto"/>
        <w:jc w:val="center"/>
        <w:rPr>
          <w:rFonts w:ascii="Times New Roman" w:hAnsi="Times New Roman" w:cs="Times New Roman"/>
          <w:sz w:val="28"/>
          <w:szCs w:val="28"/>
        </w:rPr>
      </w:pPr>
      <m:oMath>
        <m:r>
          <w:rPr>
            <w:rFonts w:ascii="Cambria Math" w:hAnsi="Cambria Math" w:cs="Times New Roman"/>
            <w:sz w:val="28"/>
            <w:szCs w:val="28"/>
          </w:rPr>
          <m:t>ri</m:t>
        </m:r>
        <m:r>
          <m:rPr>
            <m:sty m:val="p"/>
          </m:rPr>
          <w:rPr>
            <w:rFonts w:ascii="Cambria Math" w:hAnsi="Times New Roman" w:cs="Times New Roman"/>
            <w:sz w:val="28"/>
            <w:szCs w:val="28"/>
          </w:rPr>
          <m:t>=</m:t>
        </m:r>
        <m:f>
          <m:fPr>
            <m:ctrlPr>
              <w:rPr>
                <w:rFonts w:ascii="Cambria Math" w:hAnsi="Times New Roman" w:cs="Times New Roman"/>
                <w:sz w:val="28"/>
                <w:szCs w:val="28"/>
              </w:rPr>
            </m:ctrlPr>
          </m:fPr>
          <m:num>
            <m:r>
              <w:rPr>
                <w:rFonts w:ascii="Cambria Math" w:hAnsi="Times New Roman" w:cs="Times New Roman"/>
                <w:sz w:val="28"/>
                <w:szCs w:val="28"/>
              </w:rPr>
              <m:t>k</m:t>
            </m:r>
          </m:num>
          <m:den>
            <m:d>
              <m:dPr>
                <m:ctrlPr>
                  <w:rPr>
                    <w:rFonts w:ascii="Cambria Math" w:hAnsi="Times New Roman" w:cs="Times New Roman"/>
                    <w:i/>
                    <w:sz w:val="28"/>
                    <w:szCs w:val="28"/>
                  </w:rPr>
                </m:ctrlPr>
              </m:dPr>
              <m:e>
                <m:r>
                  <w:rPr>
                    <w:rFonts w:ascii="Cambria Math" w:hAnsi="Times New Roman" w:cs="Times New Roman"/>
                    <w:sz w:val="28"/>
                    <w:szCs w:val="28"/>
                  </w:rPr>
                  <m:t>k</m:t>
                </m:r>
                <m:r>
                  <w:rPr>
                    <w:rFonts w:ascii="Cambria Math" w:hAnsi="Cambria Math" w:cs="Times New Roman"/>
                    <w:sz w:val="28"/>
                    <w:szCs w:val="28"/>
                  </w:rPr>
                  <m:t>-</m:t>
                </m:r>
                <m:r>
                  <w:rPr>
                    <w:rFonts w:ascii="Cambria Math" w:hAnsi="Times New Roman" w:cs="Times New Roman"/>
                    <w:sz w:val="28"/>
                    <w:szCs w:val="28"/>
                  </w:rPr>
                  <m:t>1</m:t>
                </m:r>
              </m:e>
            </m:d>
          </m:den>
        </m:f>
      </m:oMath>
      <w:r w:rsidRPr="005662D2">
        <w:rPr>
          <w:rFonts w:ascii="Times New Roman" w:hAnsi="Times New Roman" w:cs="Times New Roman"/>
          <w:sz w:val="28"/>
          <w:szCs w:val="28"/>
        </w:rPr>
        <w:t xml:space="preserve"> × </w:t>
      </w:r>
      <m:oMath>
        <m:f>
          <m:fPr>
            <m:ctrlPr>
              <w:rPr>
                <w:rFonts w:ascii="Cambria Math" w:hAnsi="Times New Roman" w:cs="Times New Roman"/>
                <w:i/>
                <w:sz w:val="28"/>
                <w:szCs w:val="28"/>
              </w:rPr>
            </m:ctrlPr>
          </m:fPr>
          <m:num>
            <m:r>
              <w:rPr>
                <w:rFonts w:ascii="Cambria Math" w:hAnsi="Times New Roman" w:cs="Times New Roman"/>
                <w:sz w:val="28"/>
                <w:szCs w:val="28"/>
              </w:rPr>
              <m:t>1</m:t>
            </m:r>
            <m:r>
              <w:rPr>
                <w:rFonts w:ascii="Cambria Math" w:hAnsi="Cambria Math" w:cs="Times New Roman"/>
                <w:sz w:val="28"/>
                <w:szCs w:val="28"/>
              </w:rPr>
              <m:t>-</m:t>
            </m:r>
            <m:r>
              <w:rPr>
                <w:rFonts w:ascii="Cambria Math" w:hAnsi="Times New Roman" w:cs="Times New Roman"/>
                <w:sz w:val="28"/>
                <w:szCs w:val="28"/>
              </w:rPr>
              <m:t xml:space="preserve"> </m:t>
            </m:r>
            <m:nary>
              <m:naryPr>
                <m:chr m:val="∑"/>
                <m:limLoc m:val="undOvr"/>
                <m:subHide m:val="1"/>
                <m:supHide m:val="1"/>
                <m:ctrlPr>
                  <w:rPr>
                    <w:rFonts w:ascii="Cambria Math" w:hAnsi="Times New Roman" w:cs="Times New Roman"/>
                    <w:i/>
                    <w:sz w:val="28"/>
                    <w:szCs w:val="28"/>
                  </w:rPr>
                </m:ctrlPr>
              </m:naryPr>
              <m:sub/>
              <m:sup/>
              <m:e>
                <m:r>
                  <w:rPr>
                    <w:rFonts w:ascii="Cambria Math" w:hAnsi="Cambria Math" w:cs="Times New Roman"/>
                    <w:sz w:val="28"/>
                    <w:szCs w:val="28"/>
                  </w:rPr>
                  <m:t>si</m:t>
                </m:r>
              </m:e>
            </m:nary>
          </m:num>
          <m:den>
            <m:r>
              <w:rPr>
                <w:rFonts w:ascii="Cambria Math" w:hAnsi="Cambria Math" w:cs="Times New Roman"/>
                <w:sz w:val="28"/>
                <w:szCs w:val="28"/>
              </w:rPr>
              <m:t>st</m:t>
            </m:r>
          </m:den>
        </m:f>
      </m:oMath>
    </w:p>
    <w:p w14:paraId="4C7A2884" w14:textId="77777777" w:rsidR="00261FF2" w:rsidRPr="005662D2" w:rsidRDefault="00261FF2" w:rsidP="00261FF2">
      <w:pPr>
        <w:pStyle w:val="ListParagraph"/>
        <w:spacing w:after="0" w:line="480" w:lineRule="auto"/>
        <w:ind w:left="1069"/>
        <w:jc w:val="both"/>
        <w:rPr>
          <w:rFonts w:ascii="Times New Roman" w:hAnsi="Times New Roman" w:cs="Times New Roman"/>
          <w:sz w:val="24"/>
          <w:szCs w:val="24"/>
        </w:rPr>
      </w:pPr>
      <w:r w:rsidRPr="005662D2">
        <w:rPr>
          <w:rFonts w:ascii="Times New Roman" w:hAnsi="Times New Roman" w:cs="Times New Roman"/>
          <w:sz w:val="24"/>
          <w:szCs w:val="24"/>
        </w:rPr>
        <w:t>Where:</w:t>
      </w:r>
    </w:p>
    <w:p w14:paraId="05712BE5" w14:textId="77777777" w:rsidR="00261FF2" w:rsidRPr="005662D2" w:rsidRDefault="00261FF2" w:rsidP="00261FF2">
      <w:pPr>
        <w:pStyle w:val="ListParagraph"/>
        <w:spacing w:line="480" w:lineRule="auto"/>
        <w:ind w:left="1069"/>
        <w:jc w:val="both"/>
        <w:rPr>
          <w:rFonts w:ascii="Times New Roman" w:hAnsi="Times New Roman" w:cs="Times New Roman"/>
          <w:sz w:val="24"/>
          <w:szCs w:val="24"/>
        </w:rPr>
      </w:pPr>
      <w:r w:rsidRPr="005662D2">
        <w:rPr>
          <w:rFonts w:ascii="Times New Roman" w:hAnsi="Times New Roman" w:cs="Times New Roman"/>
          <w:sz w:val="24"/>
          <w:szCs w:val="24"/>
        </w:rPr>
        <w:t>r</w:t>
      </w:r>
      <w:r w:rsidRPr="005662D2">
        <w:rPr>
          <w:rFonts w:ascii="Times New Roman" w:hAnsi="Times New Roman" w:cs="Times New Roman"/>
          <w:sz w:val="24"/>
          <w:szCs w:val="24"/>
        </w:rPr>
        <w:tab/>
        <w:t>=  coefficient of reliability instrument (cronbach aplha)</w:t>
      </w:r>
    </w:p>
    <w:p w14:paraId="61AD9ECC" w14:textId="77777777" w:rsidR="00261FF2" w:rsidRPr="005662D2" w:rsidRDefault="00261FF2" w:rsidP="00261FF2">
      <w:pPr>
        <w:pStyle w:val="ListParagraph"/>
        <w:spacing w:after="0" w:line="480" w:lineRule="auto"/>
        <w:ind w:left="1069"/>
        <w:jc w:val="both"/>
        <w:rPr>
          <w:rFonts w:ascii="Times New Roman" w:hAnsi="Times New Roman" w:cs="Times New Roman"/>
          <w:sz w:val="24"/>
          <w:szCs w:val="24"/>
        </w:rPr>
      </w:pPr>
      <w:r w:rsidRPr="005662D2">
        <w:rPr>
          <w:rFonts w:ascii="Times New Roman" w:hAnsi="Times New Roman" w:cs="Times New Roman"/>
          <w:i/>
          <w:sz w:val="24"/>
          <w:szCs w:val="24"/>
        </w:rPr>
        <w:t>k</w:t>
      </w:r>
      <w:r w:rsidRPr="005662D2">
        <w:rPr>
          <w:rFonts w:ascii="Times New Roman" w:hAnsi="Times New Roman" w:cs="Times New Roman"/>
          <w:sz w:val="24"/>
          <w:szCs w:val="24"/>
        </w:rPr>
        <w:tab/>
        <w:t>= mean square between subjects</w:t>
      </w:r>
    </w:p>
    <w:p w14:paraId="5CB1D133" w14:textId="77777777" w:rsidR="00261FF2" w:rsidRPr="005662D2" w:rsidRDefault="000160B7" w:rsidP="00261FF2">
      <w:pPr>
        <w:spacing w:after="0" w:line="480" w:lineRule="auto"/>
        <w:ind w:left="1418" w:hanging="425"/>
        <w:jc w:val="both"/>
        <w:rPr>
          <w:rFonts w:ascii="Times New Roman" w:hAnsi="Times New Roman" w:cs="Times New Roman"/>
          <w:sz w:val="24"/>
          <w:szCs w:val="24"/>
        </w:rPr>
      </w:pPr>
      <m:oMath>
        <m:nary>
          <m:naryPr>
            <m:chr m:val="∑"/>
            <m:limLoc m:val="undOvr"/>
            <m:subHide m:val="1"/>
            <m:supHide m:val="1"/>
            <m:ctrlPr>
              <w:rPr>
                <w:rFonts w:ascii="Cambria Math" w:hAnsi="Times New Roman" w:cs="Times New Roman"/>
                <w:i/>
                <w:sz w:val="24"/>
                <w:szCs w:val="24"/>
              </w:rPr>
            </m:ctrlPr>
          </m:naryPr>
          <m:sub/>
          <m:sup/>
          <m:e>
            <m:r>
              <w:rPr>
                <w:rFonts w:ascii="Cambria Math" w:hAnsi="Cambria Math" w:cs="Times New Roman"/>
                <w:sz w:val="24"/>
                <w:szCs w:val="24"/>
              </w:rPr>
              <m:t>si</m:t>
            </m:r>
          </m:e>
        </m:nary>
      </m:oMath>
      <w:r w:rsidR="00261FF2" w:rsidRPr="005662D2">
        <w:rPr>
          <w:rFonts w:ascii="Times New Roman" w:hAnsi="Times New Roman" w:cs="Times New Roman"/>
          <w:sz w:val="24"/>
          <w:szCs w:val="24"/>
        </w:rPr>
        <w:t xml:space="preserve">  = mean square of mistakes</w:t>
      </w:r>
    </w:p>
    <w:p w14:paraId="2CB36A3E" w14:textId="77777777" w:rsidR="00261FF2" w:rsidRPr="005662D2" w:rsidRDefault="00261FF2" w:rsidP="00261FF2">
      <w:pPr>
        <w:pStyle w:val="ListParagraph"/>
        <w:spacing w:after="0" w:line="480" w:lineRule="auto"/>
        <w:ind w:left="1069"/>
        <w:jc w:val="both"/>
        <w:rPr>
          <w:rFonts w:ascii="Times New Roman" w:hAnsi="Times New Roman" w:cs="Times New Roman"/>
          <w:sz w:val="24"/>
          <w:szCs w:val="24"/>
        </w:rPr>
      </w:pPr>
      <w:r w:rsidRPr="005662D2">
        <w:rPr>
          <w:rFonts w:ascii="Times New Roman" w:hAnsi="Times New Roman" w:cs="Times New Roman"/>
          <w:sz w:val="24"/>
          <w:szCs w:val="24"/>
        </w:rPr>
        <w:t>st</w:t>
      </w:r>
      <w:r w:rsidRPr="005662D2">
        <w:rPr>
          <w:rFonts w:ascii="Times New Roman" w:hAnsi="Times New Roman" w:cs="Times New Roman"/>
          <w:sz w:val="24"/>
          <w:szCs w:val="24"/>
        </w:rPr>
        <w:tab/>
        <w:t>= total variant</w:t>
      </w:r>
    </w:p>
    <w:p w14:paraId="5FFA0B51" w14:textId="3FC1D38A" w:rsidR="00261FF2" w:rsidRDefault="00261FF2" w:rsidP="00261FF2">
      <w:pPr>
        <w:tabs>
          <w:tab w:val="left" w:pos="720"/>
        </w:tabs>
        <w:spacing w:after="0" w:line="480" w:lineRule="auto"/>
        <w:ind w:right="12"/>
        <w:jc w:val="both"/>
        <w:rPr>
          <w:rFonts w:ascii="Times New Roman" w:hAnsi="Times New Roman" w:cs="Times New Roman"/>
          <w:sz w:val="24"/>
          <w:szCs w:val="24"/>
        </w:rPr>
      </w:pPr>
      <w:r>
        <w:rPr>
          <w:rFonts w:ascii="Times New Roman" w:hAnsi="Times New Roman" w:cs="Times New Roman"/>
          <w:sz w:val="24"/>
          <w:szCs w:val="24"/>
        </w:rPr>
        <w:tab/>
      </w:r>
      <w:r w:rsidRPr="005662D2">
        <w:rPr>
          <w:rFonts w:ascii="Times New Roman" w:hAnsi="Times New Roman" w:cs="Times New Roman"/>
          <w:sz w:val="24"/>
          <w:szCs w:val="24"/>
        </w:rPr>
        <w:t>The alpha scale is used to test the realibility</w:t>
      </w:r>
      <w:r w:rsidR="00C03A0E">
        <w:rPr>
          <w:rFonts w:ascii="Times New Roman" w:hAnsi="Times New Roman" w:cs="Times New Roman"/>
          <w:sz w:val="24"/>
          <w:szCs w:val="24"/>
        </w:rPr>
        <w:t xml:space="preserve"> of the d</w:t>
      </w:r>
      <w:r w:rsidRPr="005662D2">
        <w:rPr>
          <w:rFonts w:ascii="Times New Roman" w:hAnsi="Times New Roman" w:cs="Times New Roman"/>
          <w:sz w:val="24"/>
          <w:szCs w:val="24"/>
        </w:rPr>
        <w:t>a</w:t>
      </w:r>
      <w:r w:rsidR="00792604">
        <w:rPr>
          <w:rFonts w:ascii="Times New Roman" w:hAnsi="Times New Roman" w:cs="Times New Roman"/>
          <w:sz w:val="24"/>
          <w:szCs w:val="24"/>
        </w:rPr>
        <w:t>ta by seeing the value of alpha. I</w:t>
      </w:r>
      <w:r w:rsidR="00C03A0E">
        <w:rPr>
          <w:rFonts w:ascii="Times New Roman" w:hAnsi="Times New Roman" w:cs="Times New Roman"/>
          <w:sz w:val="24"/>
          <w:szCs w:val="24"/>
        </w:rPr>
        <w:t>f the value of 0.</w:t>
      </w:r>
      <w:r w:rsidRPr="005662D2">
        <w:rPr>
          <w:rFonts w:ascii="Times New Roman" w:hAnsi="Times New Roman" w:cs="Times New Roman"/>
          <w:sz w:val="24"/>
          <w:szCs w:val="24"/>
        </w:rPr>
        <w:t>60</w:t>
      </w:r>
      <w:r w:rsidR="00C03A0E">
        <w:rPr>
          <w:rFonts w:ascii="Times New Roman" w:hAnsi="Times New Roman" w:cs="Times New Roman"/>
          <w:sz w:val="24"/>
          <w:szCs w:val="24"/>
          <w:lang w:val="en-US"/>
        </w:rPr>
        <w:t xml:space="preserve"> is</w:t>
      </w:r>
      <w:r w:rsidRPr="005662D2">
        <w:rPr>
          <w:rFonts w:ascii="Times New Roman" w:hAnsi="Times New Roman" w:cs="Times New Roman"/>
          <w:sz w:val="24"/>
          <w:szCs w:val="24"/>
        </w:rPr>
        <w:t xml:space="preserve"> above</w:t>
      </w:r>
      <w:r w:rsidR="00C03A0E">
        <w:rPr>
          <w:rFonts w:ascii="Times New Roman" w:hAnsi="Times New Roman" w:cs="Times New Roman"/>
          <w:sz w:val="24"/>
          <w:szCs w:val="24"/>
          <w:lang w:val="en-US"/>
        </w:rPr>
        <w:t>, it</w:t>
      </w:r>
      <w:r w:rsidRPr="005662D2">
        <w:rPr>
          <w:rFonts w:ascii="Times New Roman" w:hAnsi="Times New Roman" w:cs="Times New Roman"/>
          <w:sz w:val="24"/>
          <w:szCs w:val="24"/>
        </w:rPr>
        <w:t xml:space="preserve"> is considered reliable (Sekaran, 2003). The questionnaire is said to be reliable if the result of alpha cronbach (α) is close to 1. Th</w:t>
      </w:r>
      <w:r w:rsidR="00C03A0E">
        <w:rPr>
          <w:rFonts w:ascii="Times New Roman" w:hAnsi="Times New Roman" w:cs="Times New Roman"/>
          <w:sz w:val="24"/>
          <w:szCs w:val="24"/>
          <w:lang w:val="en-US"/>
        </w:rPr>
        <w:t>us</w:t>
      </w:r>
      <w:r w:rsidRPr="005662D2">
        <w:rPr>
          <w:rFonts w:ascii="Times New Roman" w:hAnsi="Times New Roman" w:cs="Times New Roman"/>
          <w:sz w:val="24"/>
          <w:szCs w:val="24"/>
        </w:rPr>
        <w:t>, if the r alpha is positive and r alpha value &gt; r table, the questionnaire is reliable. If the r alpha</w:t>
      </w:r>
      <w:r w:rsidR="00C03A0E">
        <w:rPr>
          <w:rFonts w:ascii="Times New Roman" w:hAnsi="Times New Roman" w:cs="Times New Roman"/>
          <w:sz w:val="24"/>
          <w:szCs w:val="24"/>
          <w:lang w:val="en-US"/>
        </w:rPr>
        <w:t xml:space="preserve"> is</w:t>
      </w:r>
      <w:r w:rsidRPr="005662D2">
        <w:rPr>
          <w:rFonts w:ascii="Times New Roman" w:hAnsi="Times New Roman" w:cs="Times New Roman"/>
          <w:sz w:val="24"/>
          <w:szCs w:val="24"/>
        </w:rPr>
        <w:t xml:space="preserve"> positive and r alpha &lt; r table, the variable is not reliable.</w:t>
      </w:r>
    </w:p>
    <w:p w14:paraId="125F517F" w14:textId="25841751" w:rsidR="00E0731A" w:rsidRPr="00CC4B32" w:rsidRDefault="00C61E27" w:rsidP="00261FF2">
      <w:pPr>
        <w:tabs>
          <w:tab w:val="left" w:pos="360"/>
        </w:tabs>
        <w:spacing w:after="0" w:line="480" w:lineRule="auto"/>
        <w:ind w:right="12"/>
        <w:jc w:val="both"/>
        <w:rPr>
          <w:rFonts w:ascii="Times New Roman" w:hAnsi="Times New Roman" w:cs="Times New Roman"/>
          <w:b/>
          <w:sz w:val="24"/>
          <w:szCs w:val="24"/>
        </w:rPr>
      </w:pPr>
      <w:r>
        <w:rPr>
          <w:rFonts w:ascii="Times New Roman" w:hAnsi="Times New Roman" w:cs="Times New Roman"/>
          <w:b/>
          <w:sz w:val="24"/>
          <w:szCs w:val="24"/>
        </w:rPr>
        <w:t>3.7</w:t>
      </w:r>
      <w:r w:rsidR="00352938">
        <w:rPr>
          <w:rFonts w:ascii="Times New Roman" w:hAnsi="Times New Roman" w:cs="Times New Roman"/>
          <w:sz w:val="24"/>
          <w:szCs w:val="24"/>
        </w:rPr>
        <w:tab/>
      </w:r>
      <w:r w:rsidR="00E0731A" w:rsidRPr="00CC4B32">
        <w:rPr>
          <w:rFonts w:ascii="Times New Roman" w:hAnsi="Times New Roman" w:cs="Times New Roman"/>
          <w:b/>
          <w:sz w:val="24"/>
          <w:szCs w:val="24"/>
        </w:rPr>
        <w:t>Data Analysis Technique</w:t>
      </w:r>
    </w:p>
    <w:p w14:paraId="6DC61DD2" w14:textId="49D1E3BE" w:rsidR="00E0731A" w:rsidRPr="005B678C" w:rsidRDefault="00C61E27" w:rsidP="00A805E4">
      <w:pPr>
        <w:spacing w:after="0" w:line="480" w:lineRule="auto"/>
        <w:ind w:left="90" w:right="12"/>
        <w:jc w:val="both"/>
        <w:rPr>
          <w:rFonts w:ascii="Times New Roman" w:hAnsi="Times New Roman" w:cs="Times New Roman"/>
          <w:b/>
          <w:sz w:val="24"/>
          <w:szCs w:val="24"/>
        </w:rPr>
      </w:pPr>
      <w:r>
        <w:rPr>
          <w:rFonts w:ascii="Times New Roman" w:hAnsi="Times New Roman" w:cs="Times New Roman"/>
          <w:b/>
          <w:sz w:val="24"/>
          <w:szCs w:val="24"/>
          <w:lang w:val="en-US"/>
        </w:rPr>
        <w:t>3.7</w:t>
      </w:r>
      <w:r w:rsidR="009255BC">
        <w:rPr>
          <w:rFonts w:ascii="Times New Roman" w:hAnsi="Times New Roman" w:cs="Times New Roman"/>
          <w:b/>
          <w:sz w:val="24"/>
          <w:szCs w:val="24"/>
          <w:lang w:val="en-US"/>
        </w:rPr>
        <w:t>.1</w:t>
      </w:r>
      <w:r w:rsidR="00A805E4">
        <w:rPr>
          <w:rFonts w:ascii="Times New Roman" w:hAnsi="Times New Roman" w:cs="Times New Roman"/>
          <w:b/>
          <w:sz w:val="24"/>
          <w:szCs w:val="24"/>
          <w:lang w:val="en-US"/>
        </w:rPr>
        <w:tab/>
      </w:r>
      <w:r w:rsidR="005E28D3">
        <w:rPr>
          <w:rFonts w:ascii="Times New Roman" w:hAnsi="Times New Roman" w:cs="Times New Roman"/>
          <w:b/>
          <w:sz w:val="24"/>
          <w:szCs w:val="24"/>
          <w:lang w:val="en-US"/>
        </w:rPr>
        <w:t xml:space="preserve">Multiple </w:t>
      </w:r>
      <w:r w:rsidR="00E0731A" w:rsidRPr="005B678C">
        <w:rPr>
          <w:rFonts w:ascii="Times New Roman" w:hAnsi="Times New Roman" w:cs="Times New Roman"/>
          <w:b/>
          <w:sz w:val="24"/>
          <w:szCs w:val="24"/>
        </w:rPr>
        <w:t>Regression Analysis</w:t>
      </w:r>
    </w:p>
    <w:p w14:paraId="6472F354" w14:textId="1DC1146E" w:rsidR="00ED7DF9" w:rsidRPr="00CC4B32" w:rsidRDefault="005E28D3" w:rsidP="00DE6D50">
      <w:pPr>
        <w:tabs>
          <w:tab w:val="left" w:pos="360"/>
        </w:tabs>
        <w:spacing w:after="0" w:line="480" w:lineRule="auto"/>
        <w:ind w:right="12" w:firstLine="720"/>
        <w:jc w:val="both"/>
        <w:rPr>
          <w:rFonts w:ascii="Times New Roman" w:hAnsi="Times New Roman" w:cs="Times New Roman"/>
          <w:sz w:val="24"/>
          <w:szCs w:val="24"/>
        </w:rPr>
      </w:pPr>
      <w:r>
        <w:rPr>
          <w:rFonts w:ascii="Times New Roman" w:hAnsi="Times New Roman" w:cs="Times New Roman"/>
          <w:sz w:val="24"/>
          <w:szCs w:val="24"/>
        </w:rPr>
        <w:t xml:space="preserve">This research </w:t>
      </w:r>
      <w:r w:rsidR="00C03A0E">
        <w:rPr>
          <w:rFonts w:ascii="Times New Roman" w:hAnsi="Times New Roman" w:cs="Times New Roman"/>
          <w:sz w:val="24"/>
          <w:szCs w:val="24"/>
          <w:lang w:val="en-US"/>
        </w:rPr>
        <w:t>used</w:t>
      </w:r>
      <w:r>
        <w:rPr>
          <w:rFonts w:ascii="Times New Roman" w:hAnsi="Times New Roman" w:cs="Times New Roman"/>
          <w:sz w:val="24"/>
          <w:szCs w:val="24"/>
        </w:rPr>
        <w:t xml:space="preserve"> multiple</w:t>
      </w:r>
      <w:r w:rsidR="00E0731A" w:rsidRPr="00CC4B32">
        <w:rPr>
          <w:rFonts w:ascii="Times New Roman" w:hAnsi="Times New Roman" w:cs="Times New Roman"/>
          <w:sz w:val="24"/>
          <w:szCs w:val="24"/>
        </w:rPr>
        <w:t xml:space="preserve"> regression analysis. Regression analysis is a sta</w:t>
      </w:r>
      <w:r w:rsidR="00C03A0E">
        <w:rPr>
          <w:rFonts w:ascii="Times New Roman" w:hAnsi="Times New Roman" w:cs="Times New Roman"/>
          <w:sz w:val="24"/>
          <w:szCs w:val="24"/>
          <w:lang w:val="en-US"/>
        </w:rPr>
        <w:t>ti</w:t>
      </w:r>
      <w:r w:rsidR="00E0731A" w:rsidRPr="00CC4B32">
        <w:rPr>
          <w:rFonts w:ascii="Times New Roman" w:hAnsi="Times New Roman" w:cs="Times New Roman"/>
          <w:sz w:val="24"/>
          <w:szCs w:val="24"/>
        </w:rPr>
        <w:t xml:space="preserve">stical tool for the investigation of relationship </w:t>
      </w:r>
      <w:r w:rsidR="00C03A0E">
        <w:rPr>
          <w:rFonts w:ascii="Times New Roman" w:hAnsi="Times New Roman" w:cs="Times New Roman"/>
          <w:sz w:val="24"/>
          <w:szCs w:val="24"/>
          <w:lang w:val="en-US"/>
        </w:rPr>
        <w:t>among</w:t>
      </w:r>
      <w:r w:rsidR="00E0731A" w:rsidRPr="00CC4B32">
        <w:rPr>
          <w:rFonts w:ascii="Times New Roman" w:hAnsi="Times New Roman" w:cs="Times New Roman"/>
          <w:sz w:val="24"/>
          <w:szCs w:val="24"/>
        </w:rPr>
        <w:t xml:space="preserve"> variables </w:t>
      </w:r>
      <w:sdt>
        <w:sdtPr>
          <w:rPr>
            <w:rFonts w:ascii="Times New Roman" w:hAnsi="Times New Roman" w:cs="Times New Roman"/>
            <w:sz w:val="24"/>
            <w:szCs w:val="24"/>
          </w:rPr>
          <w:id w:val="1664817868"/>
          <w:citation/>
        </w:sdtPr>
        <w:sdtEndPr/>
        <w:sdtContent>
          <w:r w:rsidR="00380912" w:rsidRPr="00CC4B32">
            <w:rPr>
              <w:rFonts w:ascii="Times New Roman" w:hAnsi="Times New Roman" w:cs="Times New Roman"/>
              <w:sz w:val="24"/>
              <w:szCs w:val="24"/>
            </w:rPr>
            <w:fldChar w:fldCharType="begin"/>
          </w:r>
          <w:r w:rsidR="00380912" w:rsidRPr="00CC4B32">
            <w:rPr>
              <w:rFonts w:ascii="Times New Roman" w:hAnsi="Times New Roman" w:cs="Times New Roman"/>
              <w:sz w:val="24"/>
              <w:szCs w:val="24"/>
              <w:lang w:val="en-US"/>
            </w:rPr>
            <w:instrText xml:space="preserve"> CITATION Ala86 \l 1033 </w:instrText>
          </w:r>
          <w:r w:rsidR="00380912" w:rsidRPr="00CC4B32">
            <w:rPr>
              <w:rFonts w:ascii="Times New Roman" w:hAnsi="Times New Roman" w:cs="Times New Roman"/>
              <w:sz w:val="24"/>
              <w:szCs w:val="24"/>
            </w:rPr>
            <w:fldChar w:fldCharType="separate"/>
          </w:r>
          <w:r w:rsidR="00380912" w:rsidRPr="00CC4B32">
            <w:rPr>
              <w:rFonts w:ascii="Times New Roman" w:hAnsi="Times New Roman" w:cs="Times New Roman"/>
              <w:noProof/>
              <w:sz w:val="24"/>
              <w:szCs w:val="24"/>
              <w:lang w:val="en-US"/>
            </w:rPr>
            <w:t>(Sykes, 1986)</w:t>
          </w:r>
          <w:r w:rsidR="00380912" w:rsidRPr="00CC4B32">
            <w:rPr>
              <w:rFonts w:ascii="Times New Roman" w:hAnsi="Times New Roman" w:cs="Times New Roman"/>
              <w:sz w:val="24"/>
              <w:szCs w:val="24"/>
            </w:rPr>
            <w:fldChar w:fldCharType="end"/>
          </w:r>
        </w:sdtContent>
      </w:sdt>
      <w:r w:rsidR="00380912" w:rsidRPr="00CC4B32">
        <w:rPr>
          <w:rFonts w:ascii="Times New Roman" w:hAnsi="Times New Roman" w:cs="Times New Roman"/>
          <w:sz w:val="24"/>
          <w:szCs w:val="24"/>
          <w:lang w:val="en-US"/>
        </w:rPr>
        <w:t xml:space="preserve">. </w:t>
      </w:r>
      <w:r w:rsidR="00E0731A" w:rsidRPr="00CC4B32">
        <w:rPr>
          <w:rFonts w:ascii="Times New Roman" w:hAnsi="Times New Roman" w:cs="Times New Roman"/>
          <w:sz w:val="24"/>
          <w:szCs w:val="24"/>
        </w:rPr>
        <w:t>In other words</w:t>
      </w:r>
      <w:r w:rsidR="00C03A0E">
        <w:rPr>
          <w:rFonts w:ascii="Times New Roman" w:hAnsi="Times New Roman" w:cs="Times New Roman"/>
          <w:sz w:val="24"/>
          <w:szCs w:val="24"/>
          <w:lang w:val="en-US"/>
        </w:rPr>
        <w:t>,</w:t>
      </w:r>
      <w:r w:rsidR="00C03A0E">
        <w:rPr>
          <w:rFonts w:ascii="Times New Roman" w:hAnsi="Times New Roman" w:cs="Times New Roman"/>
          <w:sz w:val="24"/>
          <w:szCs w:val="24"/>
        </w:rPr>
        <w:t xml:space="preserve"> it is a tool</w:t>
      </w:r>
      <w:r w:rsidR="00E0731A" w:rsidRPr="00CC4B32">
        <w:rPr>
          <w:rFonts w:ascii="Times New Roman" w:hAnsi="Times New Roman" w:cs="Times New Roman"/>
          <w:sz w:val="24"/>
          <w:szCs w:val="24"/>
        </w:rPr>
        <w:t xml:space="preserve"> to determine</w:t>
      </w:r>
      <w:r w:rsidR="00C03A0E">
        <w:rPr>
          <w:rFonts w:ascii="Times New Roman" w:hAnsi="Times New Roman" w:cs="Times New Roman"/>
          <w:sz w:val="24"/>
          <w:szCs w:val="24"/>
          <w:lang w:val="en-US"/>
        </w:rPr>
        <w:t xml:space="preserve"> whether</w:t>
      </w:r>
      <w:r w:rsidR="00E0731A" w:rsidRPr="00CC4B32">
        <w:rPr>
          <w:rFonts w:ascii="Times New Roman" w:hAnsi="Times New Roman" w:cs="Times New Roman"/>
          <w:sz w:val="24"/>
          <w:szCs w:val="24"/>
        </w:rPr>
        <w:t xml:space="preserve"> there</w:t>
      </w:r>
      <w:r w:rsidR="00C03A0E">
        <w:rPr>
          <w:rFonts w:ascii="Times New Roman" w:hAnsi="Times New Roman" w:cs="Times New Roman"/>
          <w:sz w:val="24"/>
          <w:szCs w:val="24"/>
          <w:lang w:val="en-US"/>
        </w:rPr>
        <w:t xml:space="preserve"> is</w:t>
      </w:r>
      <w:r w:rsidR="00E0731A" w:rsidRPr="00CC4B32">
        <w:rPr>
          <w:rFonts w:ascii="Times New Roman" w:hAnsi="Times New Roman" w:cs="Times New Roman"/>
          <w:sz w:val="24"/>
          <w:szCs w:val="24"/>
        </w:rPr>
        <w:t xml:space="preserve"> any influence of independent variable </w:t>
      </w:r>
      <w:r w:rsidR="00C03A0E">
        <w:rPr>
          <w:rFonts w:ascii="Times New Roman" w:hAnsi="Times New Roman" w:cs="Times New Roman"/>
          <w:sz w:val="24"/>
          <w:szCs w:val="24"/>
          <w:lang w:val="en-US"/>
        </w:rPr>
        <w:t>on</w:t>
      </w:r>
      <w:r w:rsidR="00E0731A" w:rsidRPr="00CC4B32">
        <w:rPr>
          <w:rFonts w:ascii="Times New Roman" w:hAnsi="Times New Roman" w:cs="Times New Roman"/>
          <w:sz w:val="24"/>
          <w:szCs w:val="24"/>
        </w:rPr>
        <w:t xml:space="preserve"> dependent variable. </w:t>
      </w:r>
      <w:r w:rsidR="00C03A0E">
        <w:rPr>
          <w:rFonts w:ascii="Times New Roman" w:hAnsi="Times New Roman" w:cs="Times New Roman"/>
          <w:sz w:val="24"/>
          <w:szCs w:val="24"/>
        </w:rPr>
        <w:t>T</w:t>
      </w:r>
      <w:r w:rsidR="00E0731A" w:rsidRPr="00CC4B32">
        <w:rPr>
          <w:rFonts w:ascii="Times New Roman" w:hAnsi="Times New Roman" w:cs="Times New Roman"/>
          <w:sz w:val="24"/>
          <w:szCs w:val="24"/>
        </w:rPr>
        <w:t>he formula of regression analysis can</w:t>
      </w:r>
      <w:r w:rsidR="00C03A0E">
        <w:rPr>
          <w:rFonts w:ascii="Times New Roman" w:hAnsi="Times New Roman" w:cs="Times New Roman"/>
          <w:sz w:val="24"/>
          <w:szCs w:val="24"/>
          <w:lang w:val="en-US"/>
        </w:rPr>
        <w:t xml:space="preserve"> be</w:t>
      </w:r>
      <w:r w:rsidR="00E0731A" w:rsidRPr="00CC4B32">
        <w:rPr>
          <w:rFonts w:ascii="Times New Roman" w:hAnsi="Times New Roman" w:cs="Times New Roman"/>
          <w:sz w:val="24"/>
          <w:szCs w:val="24"/>
        </w:rPr>
        <w:t xml:space="preserve"> seen </w:t>
      </w:r>
      <w:r w:rsidR="00C03A0E">
        <w:rPr>
          <w:rFonts w:ascii="Times New Roman" w:hAnsi="Times New Roman" w:cs="Times New Roman"/>
          <w:sz w:val="24"/>
          <w:szCs w:val="24"/>
          <w:lang w:val="en-US"/>
        </w:rPr>
        <w:t>as follow</w:t>
      </w:r>
      <w:r w:rsidR="00E0731A" w:rsidRPr="00CC4B32">
        <w:rPr>
          <w:rFonts w:ascii="Times New Roman" w:hAnsi="Times New Roman" w:cs="Times New Roman"/>
          <w:sz w:val="24"/>
          <w:szCs w:val="24"/>
        </w:rPr>
        <w:t xml:space="preserve"> :</w:t>
      </w:r>
    </w:p>
    <w:p w14:paraId="28EDC90A" w14:textId="77777777" w:rsidR="00E0731A" w:rsidRPr="00CC4B32" w:rsidRDefault="00E0731A" w:rsidP="00DE6D50">
      <w:pPr>
        <w:pStyle w:val="ListParagraph"/>
        <w:tabs>
          <w:tab w:val="left" w:pos="360"/>
        </w:tabs>
        <w:spacing w:after="120" w:line="480" w:lineRule="auto"/>
        <w:ind w:right="12" w:firstLine="90"/>
        <w:rPr>
          <w:rFonts w:ascii="Times New Roman" w:hAnsi="Times New Roman" w:cs="Times New Roman"/>
          <w:sz w:val="24"/>
          <w:szCs w:val="24"/>
        </w:rPr>
      </w:pPr>
      <m:oMath>
        <m:r>
          <w:rPr>
            <w:rFonts w:ascii="Cambria Math" w:hAnsi="Cambria Math" w:cs="Times New Roman"/>
            <w:sz w:val="24"/>
            <w:szCs w:val="24"/>
          </w:rPr>
          <m:t>y=a+bx+e</m:t>
        </m:r>
      </m:oMath>
      <w:r w:rsidRPr="00CC4B32">
        <w:rPr>
          <w:rFonts w:ascii="Times New Roman" w:hAnsi="Times New Roman" w:cs="Times New Roman"/>
          <w:sz w:val="24"/>
          <w:szCs w:val="24"/>
        </w:rPr>
        <w:t xml:space="preserve"> </w:t>
      </w:r>
    </w:p>
    <w:p w14:paraId="45465136" w14:textId="77777777" w:rsidR="00E0731A" w:rsidRPr="00CC4B32" w:rsidRDefault="00E0731A" w:rsidP="00DE6D50">
      <w:pPr>
        <w:tabs>
          <w:tab w:val="left" w:pos="360"/>
          <w:tab w:val="left" w:pos="900"/>
        </w:tabs>
        <w:spacing w:after="120" w:line="480" w:lineRule="auto"/>
        <w:ind w:left="720" w:right="12" w:firstLine="90"/>
        <w:rPr>
          <w:rFonts w:ascii="Times New Roman" w:hAnsi="Times New Roman" w:cs="Times New Roman"/>
          <w:sz w:val="24"/>
          <w:szCs w:val="24"/>
        </w:rPr>
      </w:pPr>
      <m:oMath>
        <m:r>
          <w:rPr>
            <w:rFonts w:ascii="Cambria Math" w:hAnsi="Cambria Math" w:cs="Times New Roman"/>
            <w:sz w:val="24"/>
            <w:szCs w:val="24"/>
          </w:rPr>
          <m:t>y=a+</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r>
          <w:rPr>
            <w:rFonts w:ascii="Cambria Math" w:hAnsi="Cambria Math" w:cs="Times New Roman"/>
            <w:sz w:val="24"/>
            <w:szCs w:val="24"/>
          </w:rPr>
          <m:t>+e</m:t>
        </m:r>
      </m:oMath>
      <w:r w:rsidRPr="00CC4B32">
        <w:rPr>
          <w:rFonts w:ascii="Times New Roman" w:hAnsi="Times New Roman" w:cs="Times New Roman"/>
          <w:sz w:val="24"/>
          <w:szCs w:val="24"/>
        </w:rPr>
        <w:t xml:space="preserve"> </w:t>
      </w:r>
    </w:p>
    <w:p w14:paraId="35A65085" w14:textId="77777777" w:rsidR="00E0731A" w:rsidRPr="00CC4B32" w:rsidRDefault="00E0731A" w:rsidP="00DE6D50">
      <w:pPr>
        <w:tabs>
          <w:tab w:val="left" w:pos="360"/>
          <w:tab w:val="left" w:pos="900"/>
        </w:tabs>
        <w:spacing w:after="120" w:line="480" w:lineRule="auto"/>
        <w:ind w:left="720" w:right="12" w:firstLine="90"/>
        <w:rPr>
          <w:rFonts w:ascii="Times New Roman" w:hAnsi="Times New Roman" w:cs="Times New Roman"/>
          <w:sz w:val="24"/>
          <w:szCs w:val="24"/>
        </w:rPr>
      </w:pPr>
      <w:r w:rsidRPr="00CC4B32">
        <w:rPr>
          <w:rFonts w:ascii="Times New Roman" w:hAnsi="Times New Roman" w:cs="Times New Roman"/>
          <w:sz w:val="24"/>
          <w:szCs w:val="24"/>
        </w:rPr>
        <w:tab/>
        <w:t>Where:</w:t>
      </w:r>
    </w:p>
    <w:p w14:paraId="486BD83B" w14:textId="77777777" w:rsidR="00E0731A" w:rsidRPr="00CC4B32" w:rsidRDefault="00E0731A" w:rsidP="00DE6D50">
      <w:pPr>
        <w:tabs>
          <w:tab w:val="left" w:pos="360"/>
          <w:tab w:val="left" w:pos="900"/>
        </w:tabs>
        <w:spacing w:after="120" w:line="480" w:lineRule="auto"/>
        <w:ind w:left="720" w:right="12" w:firstLine="90"/>
        <w:rPr>
          <w:rFonts w:ascii="Times New Roman" w:hAnsi="Times New Roman" w:cs="Times New Roman"/>
          <w:sz w:val="24"/>
          <w:szCs w:val="24"/>
        </w:rPr>
      </w:pPr>
      <w:r w:rsidRPr="00CC4B32">
        <w:rPr>
          <w:rFonts w:ascii="Times New Roman" w:hAnsi="Times New Roman" w:cs="Times New Roman"/>
          <w:sz w:val="24"/>
          <w:szCs w:val="24"/>
        </w:rPr>
        <w:t>Y</w:t>
      </w:r>
      <w:r w:rsidRPr="00CC4B32">
        <w:rPr>
          <w:rFonts w:ascii="Times New Roman" w:hAnsi="Times New Roman" w:cs="Times New Roman"/>
          <w:sz w:val="24"/>
          <w:szCs w:val="24"/>
        </w:rPr>
        <w:tab/>
      </w:r>
      <w:r w:rsidRPr="00CC4B32">
        <w:rPr>
          <w:rFonts w:ascii="Times New Roman" w:hAnsi="Times New Roman" w:cs="Times New Roman"/>
          <w:sz w:val="24"/>
          <w:szCs w:val="24"/>
        </w:rPr>
        <w:tab/>
        <w:t xml:space="preserve">  = dependent variable</w:t>
      </w:r>
    </w:p>
    <w:p w14:paraId="6C532812" w14:textId="77777777" w:rsidR="00E0731A" w:rsidRPr="00CC4B32" w:rsidRDefault="00E0731A" w:rsidP="00DE6D50">
      <w:pPr>
        <w:tabs>
          <w:tab w:val="left" w:pos="360"/>
          <w:tab w:val="left" w:pos="900"/>
        </w:tabs>
        <w:spacing w:after="120" w:line="480" w:lineRule="auto"/>
        <w:ind w:left="720" w:right="12" w:firstLine="90"/>
        <w:rPr>
          <w:rFonts w:ascii="Times New Roman" w:hAnsi="Times New Roman" w:cs="Times New Roman"/>
          <w:sz w:val="24"/>
          <w:szCs w:val="24"/>
        </w:rPr>
      </w:pPr>
      <w:r w:rsidRPr="00CC4B32">
        <w:rPr>
          <w:rFonts w:ascii="Times New Roman" w:hAnsi="Times New Roman" w:cs="Times New Roman"/>
          <w:sz w:val="24"/>
          <w:szCs w:val="24"/>
        </w:rPr>
        <w:t>a</w:t>
      </w:r>
      <w:r w:rsidRPr="00CC4B32">
        <w:rPr>
          <w:rFonts w:ascii="Times New Roman" w:hAnsi="Times New Roman" w:cs="Times New Roman"/>
          <w:sz w:val="24"/>
          <w:szCs w:val="24"/>
        </w:rPr>
        <w:tab/>
      </w:r>
      <w:r w:rsidRPr="00CC4B32">
        <w:rPr>
          <w:rFonts w:ascii="Times New Roman" w:hAnsi="Times New Roman" w:cs="Times New Roman"/>
          <w:sz w:val="24"/>
          <w:szCs w:val="24"/>
        </w:rPr>
        <w:tab/>
        <w:t xml:space="preserve">  = constants</w:t>
      </w:r>
    </w:p>
    <w:p w14:paraId="4D35362C" w14:textId="77777777" w:rsidR="00E0731A" w:rsidRPr="00CC4B32" w:rsidRDefault="000160B7" w:rsidP="00DE6D50">
      <w:pPr>
        <w:pStyle w:val="ListParagraph"/>
        <w:tabs>
          <w:tab w:val="left" w:pos="360"/>
          <w:tab w:val="left" w:pos="900"/>
        </w:tabs>
        <w:spacing w:after="120" w:line="480" w:lineRule="auto"/>
        <w:ind w:right="12" w:firstLine="90"/>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3</m:t>
            </m:r>
          </m:sub>
        </m:sSub>
      </m:oMath>
      <w:r w:rsidR="00E0731A" w:rsidRPr="00CC4B32">
        <w:rPr>
          <w:rFonts w:ascii="Times New Roman" w:hAnsi="Times New Roman" w:cs="Times New Roman"/>
          <w:sz w:val="24"/>
          <w:szCs w:val="24"/>
        </w:rPr>
        <w:t xml:space="preserve"> </w:t>
      </w:r>
      <w:r w:rsidR="00E0731A" w:rsidRPr="00CC4B32">
        <w:rPr>
          <w:rFonts w:ascii="Times New Roman" w:hAnsi="Times New Roman" w:cs="Times New Roman"/>
          <w:sz w:val="24"/>
          <w:szCs w:val="24"/>
        </w:rPr>
        <w:tab/>
      </w:r>
      <w:r w:rsidR="00787BD8">
        <w:rPr>
          <w:rFonts w:ascii="Times New Roman" w:hAnsi="Times New Roman" w:cs="Times New Roman"/>
          <w:sz w:val="24"/>
          <w:szCs w:val="24"/>
          <w:lang w:val="en-US"/>
        </w:rPr>
        <w:t xml:space="preserve">  </w:t>
      </w:r>
      <w:r w:rsidR="00E0731A" w:rsidRPr="00CC4B32">
        <w:rPr>
          <w:rFonts w:ascii="Times New Roman" w:hAnsi="Times New Roman" w:cs="Times New Roman"/>
          <w:sz w:val="24"/>
          <w:szCs w:val="24"/>
        </w:rPr>
        <w:t>= coefficient regression</w:t>
      </w:r>
    </w:p>
    <w:p w14:paraId="0D6C04BD" w14:textId="77777777" w:rsidR="00E0731A" w:rsidRPr="00CC4B32" w:rsidRDefault="000160B7" w:rsidP="00DE6D50">
      <w:pPr>
        <w:pStyle w:val="ListParagraph"/>
        <w:tabs>
          <w:tab w:val="left" w:pos="360"/>
          <w:tab w:val="left" w:pos="900"/>
        </w:tabs>
        <w:spacing w:after="120" w:line="480" w:lineRule="auto"/>
        <w:ind w:right="12" w:firstLine="90"/>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oMath>
      <w:r w:rsidR="00E0731A" w:rsidRPr="00CC4B32">
        <w:rPr>
          <w:rFonts w:ascii="Times New Roman" w:hAnsi="Times New Roman" w:cs="Times New Roman"/>
          <w:sz w:val="24"/>
          <w:szCs w:val="24"/>
        </w:rPr>
        <w:t xml:space="preserve"> </w:t>
      </w:r>
      <w:r w:rsidR="00E0731A" w:rsidRPr="00CC4B32">
        <w:rPr>
          <w:rFonts w:ascii="Times New Roman" w:hAnsi="Times New Roman" w:cs="Times New Roman"/>
          <w:sz w:val="24"/>
          <w:szCs w:val="24"/>
        </w:rPr>
        <w:tab/>
      </w:r>
      <w:r w:rsidR="00787BD8">
        <w:rPr>
          <w:rFonts w:ascii="Times New Roman" w:hAnsi="Times New Roman" w:cs="Times New Roman"/>
          <w:sz w:val="24"/>
          <w:szCs w:val="24"/>
          <w:lang w:val="en-US"/>
        </w:rPr>
        <w:t xml:space="preserve">  </w:t>
      </w:r>
      <w:r w:rsidR="00E0731A" w:rsidRPr="00CC4B32">
        <w:rPr>
          <w:rFonts w:ascii="Times New Roman" w:hAnsi="Times New Roman" w:cs="Times New Roman"/>
          <w:sz w:val="24"/>
          <w:szCs w:val="24"/>
        </w:rPr>
        <w:t>= independent variable</w:t>
      </w:r>
    </w:p>
    <w:p w14:paraId="03FE7678" w14:textId="77777777" w:rsidR="00E0731A" w:rsidRPr="00CC4B32" w:rsidRDefault="00E0731A" w:rsidP="00DE6D50">
      <w:pPr>
        <w:tabs>
          <w:tab w:val="left" w:pos="360"/>
          <w:tab w:val="left" w:pos="900"/>
        </w:tabs>
        <w:spacing w:after="120" w:line="480" w:lineRule="auto"/>
        <w:ind w:left="720" w:right="12" w:firstLine="90"/>
        <w:rPr>
          <w:rFonts w:ascii="Times New Roman" w:hAnsi="Times New Roman" w:cs="Times New Roman"/>
          <w:sz w:val="24"/>
          <w:szCs w:val="24"/>
        </w:rPr>
      </w:pPr>
      <m:oMath>
        <m:r>
          <w:rPr>
            <w:rFonts w:ascii="Cambria Math" w:hAnsi="Cambria Math" w:cs="Times New Roman"/>
            <w:sz w:val="24"/>
            <w:szCs w:val="24"/>
          </w:rPr>
          <m:t>e</m:t>
        </m:r>
      </m:oMath>
      <w:r w:rsidRPr="00CC4B32">
        <w:rPr>
          <w:rFonts w:ascii="Times New Roman" w:hAnsi="Times New Roman" w:cs="Times New Roman"/>
          <w:sz w:val="24"/>
          <w:szCs w:val="24"/>
        </w:rPr>
        <w:t xml:space="preserve"> </w:t>
      </w:r>
      <w:r w:rsidRPr="00CC4B32">
        <w:rPr>
          <w:rFonts w:ascii="Times New Roman" w:hAnsi="Times New Roman" w:cs="Times New Roman"/>
          <w:sz w:val="24"/>
          <w:szCs w:val="24"/>
        </w:rPr>
        <w:tab/>
        <w:t xml:space="preserve">  </w:t>
      </w:r>
      <w:r w:rsidRPr="00CC4B32">
        <w:rPr>
          <w:rFonts w:ascii="Times New Roman" w:hAnsi="Times New Roman" w:cs="Times New Roman"/>
          <w:sz w:val="24"/>
          <w:szCs w:val="24"/>
        </w:rPr>
        <w:tab/>
        <w:t xml:space="preserve">  = standard error</w:t>
      </w:r>
    </w:p>
    <w:p w14:paraId="541388B9" w14:textId="7E1FD43A" w:rsidR="009E3303" w:rsidRPr="00CC4B32" w:rsidRDefault="00E0731A" w:rsidP="00DE6D50">
      <w:pPr>
        <w:tabs>
          <w:tab w:val="left" w:pos="360"/>
        </w:tabs>
        <w:spacing w:line="480" w:lineRule="auto"/>
        <w:ind w:right="12" w:firstLine="720"/>
        <w:jc w:val="both"/>
        <w:rPr>
          <w:rFonts w:ascii="Times New Roman" w:hAnsi="Times New Roman" w:cs="Times New Roman"/>
          <w:sz w:val="24"/>
          <w:szCs w:val="24"/>
        </w:rPr>
      </w:pPr>
      <w:r w:rsidRPr="00CC4B32">
        <w:rPr>
          <w:rFonts w:ascii="Times New Roman" w:hAnsi="Times New Roman" w:cs="Times New Roman"/>
          <w:sz w:val="24"/>
          <w:szCs w:val="24"/>
        </w:rPr>
        <w:lastRenderedPageBreak/>
        <w:t>If the coefficient b is positive, that the independent variables and the dependent variable have a positive correlation. If the coefficient b is negative, so the correlation between independents variables and depend</w:t>
      </w:r>
      <w:r w:rsidR="001E1FF4">
        <w:rPr>
          <w:rFonts w:ascii="Times New Roman" w:hAnsi="Times New Roman" w:cs="Times New Roman"/>
          <w:sz w:val="24"/>
          <w:szCs w:val="24"/>
        </w:rPr>
        <w:t>ents variables is also negative. Thus</w:t>
      </w:r>
      <w:r w:rsidRPr="00CC4B32">
        <w:rPr>
          <w:rFonts w:ascii="Times New Roman" w:hAnsi="Times New Roman" w:cs="Times New Roman"/>
          <w:sz w:val="24"/>
          <w:szCs w:val="24"/>
        </w:rPr>
        <w:t>, any change of independents variables (increased or decreased) will also follow</w:t>
      </w:r>
      <w:r w:rsidR="001E1FF4">
        <w:rPr>
          <w:rFonts w:ascii="Times New Roman" w:hAnsi="Times New Roman" w:cs="Times New Roman"/>
          <w:sz w:val="24"/>
          <w:szCs w:val="24"/>
          <w:lang w:val="en-US"/>
        </w:rPr>
        <w:t>ed</w:t>
      </w:r>
      <w:r w:rsidRPr="00CC4B32">
        <w:rPr>
          <w:rFonts w:ascii="Times New Roman" w:hAnsi="Times New Roman" w:cs="Times New Roman"/>
          <w:sz w:val="24"/>
          <w:szCs w:val="24"/>
        </w:rPr>
        <w:t xml:space="preserve"> by dependents variables.</w:t>
      </w:r>
    </w:p>
    <w:p w14:paraId="0C7104B7" w14:textId="62C79491" w:rsidR="00E0731A" w:rsidRPr="005B678C" w:rsidRDefault="00C61E27" w:rsidP="00A805E4">
      <w:pPr>
        <w:pStyle w:val="ListParagraph"/>
        <w:tabs>
          <w:tab w:val="left" w:pos="180"/>
        </w:tabs>
        <w:spacing w:after="0" w:line="480" w:lineRule="auto"/>
        <w:ind w:left="180" w:right="12"/>
        <w:jc w:val="both"/>
        <w:rPr>
          <w:rFonts w:ascii="Times New Roman" w:hAnsi="Times New Roman" w:cs="Times New Roman"/>
          <w:b/>
          <w:sz w:val="24"/>
          <w:szCs w:val="24"/>
        </w:rPr>
      </w:pPr>
      <w:r>
        <w:rPr>
          <w:rFonts w:ascii="Times New Roman" w:hAnsi="Times New Roman" w:cs="Times New Roman"/>
          <w:b/>
          <w:sz w:val="24"/>
          <w:szCs w:val="24"/>
          <w:lang w:val="en-US"/>
        </w:rPr>
        <w:t>3.7</w:t>
      </w:r>
      <w:r w:rsidR="00181B22">
        <w:rPr>
          <w:rFonts w:ascii="Times New Roman" w:hAnsi="Times New Roman" w:cs="Times New Roman"/>
          <w:b/>
          <w:sz w:val="24"/>
          <w:szCs w:val="24"/>
          <w:lang w:val="en-US"/>
        </w:rPr>
        <w:t>.</w:t>
      </w:r>
      <w:r w:rsidR="006775AC" w:rsidRPr="005B678C">
        <w:rPr>
          <w:rFonts w:ascii="Times New Roman" w:hAnsi="Times New Roman" w:cs="Times New Roman"/>
          <w:b/>
          <w:sz w:val="24"/>
          <w:szCs w:val="24"/>
          <w:lang w:val="en-US"/>
        </w:rPr>
        <w:t>2</w:t>
      </w:r>
      <w:r w:rsidR="00E0731A" w:rsidRPr="005B678C">
        <w:rPr>
          <w:rFonts w:ascii="Times New Roman" w:hAnsi="Times New Roman" w:cs="Times New Roman"/>
          <w:b/>
          <w:sz w:val="24"/>
          <w:szCs w:val="24"/>
        </w:rPr>
        <w:t xml:space="preserve"> F test</w:t>
      </w:r>
    </w:p>
    <w:p w14:paraId="66CE9C59" w14:textId="6DC5F5D8" w:rsidR="00E0731A" w:rsidRPr="00CC4B32" w:rsidRDefault="00E0731A" w:rsidP="00DE6D50">
      <w:pPr>
        <w:tabs>
          <w:tab w:val="left" w:pos="360"/>
        </w:tabs>
        <w:spacing w:after="0" w:line="480" w:lineRule="auto"/>
        <w:ind w:right="12" w:firstLine="720"/>
        <w:jc w:val="both"/>
        <w:rPr>
          <w:rFonts w:ascii="Times New Roman" w:hAnsi="Times New Roman" w:cs="Times New Roman"/>
          <w:sz w:val="24"/>
          <w:szCs w:val="24"/>
        </w:rPr>
      </w:pPr>
      <w:r w:rsidRPr="00CC4B32">
        <w:rPr>
          <w:rFonts w:ascii="Times New Roman" w:hAnsi="Times New Roman" w:cs="Times New Roman"/>
          <w:sz w:val="24"/>
          <w:szCs w:val="24"/>
        </w:rPr>
        <w:t xml:space="preserve">To determine </w:t>
      </w:r>
      <w:r w:rsidR="001E1FF4">
        <w:rPr>
          <w:rFonts w:ascii="Times New Roman" w:hAnsi="Times New Roman" w:cs="Times New Roman"/>
          <w:sz w:val="24"/>
          <w:szCs w:val="24"/>
          <w:lang w:val="en-US"/>
        </w:rPr>
        <w:t>the</w:t>
      </w:r>
      <w:r w:rsidRPr="00CC4B32">
        <w:rPr>
          <w:rFonts w:ascii="Times New Roman" w:hAnsi="Times New Roman" w:cs="Times New Roman"/>
          <w:sz w:val="24"/>
          <w:szCs w:val="24"/>
        </w:rPr>
        <w:t xml:space="preserve"> first hipothesis and test the significance of the regression, F test</w:t>
      </w:r>
      <w:r w:rsidR="001E1FF4">
        <w:rPr>
          <w:rFonts w:ascii="Times New Roman" w:hAnsi="Times New Roman" w:cs="Times New Roman"/>
          <w:sz w:val="24"/>
          <w:szCs w:val="24"/>
          <w:lang w:val="en-US"/>
        </w:rPr>
        <w:t xml:space="preserve"> is used by using</w:t>
      </w:r>
      <w:r w:rsidRPr="00CC4B32">
        <w:rPr>
          <w:rFonts w:ascii="Times New Roman" w:hAnsi="Times New Roman" w:cs="Times New Roman"/>
          <w:sz w:val="24"/>
          <w:szCs w:val="24"/>
        </w:rPr>
        <w:t xml:space="preserve"> </w:t>
      </w:r>
      <w:r w:rsidR="001E1FF4">
        <w:rPr>
          <w:rFonts w:ascii="Times New Roman" w:hAnsi="Times New Roman" w:cs="Times New Roman"/>
          <w:sz w:val="24"/>
          <w:szCs w:val="24"/>
          <w:lang w:val="en-US"/>
        </w:rPr>
        <w:t>the following</w:t>
      </w:r>
      <w:r w:rsidRPr="00CC4B32">
        <w:rPr>
          <w:rFonts w:ascii="Times New Roman" w:hAnsi="Times New Roman" w:cs="Times New Roman"/>
          <w:sz w:val="24"/>
          <w:szCs w:val="24"/>
        </w:rPr>
        <w:t xml:space="preserve"> formula :</w:t>
      </w:r>
    </w:p>
    <w:p w14:paraId="1F50E132" w14:textId="77777777" w:rsidR="00E0731A" w:rsidRPr="00CC4B32" w:rsidRDefault="00E0731A" w:rsidP="00DE6D50">
      <w:pPr>
        <w:tabs>
          <w:tab w:val="left" w:pos="360"/>
          <w:tab w:val="left" w:pos="900"/>
        </w:tabs>
        <w:spacing w:after="0" w:line="480" w:lineRule="auto"/>
        <w:ind w:left="720" w:right="12" w:firstLine="720"/>
        <w:rPr>
          <w:rFonts w:ascii="Times New Roman" w:hAnsi="Times New Roman" w:cs="Times New Roman"/>
          <w:sz w:val="24"/>
          <w:szCs w:val="24"/>
        </w:rPr>
      </w:pPr>
      <w:r w:rsidRPr="00CC4B32">
        <w:rPr>
          <w:rFonts w:ascii="Times New Roman" w:eastAsiaTheme="minorEastAsia" w:hAnsi="Times New Roman" w:cs="Times New Roman"/>
          <w:sz w:val="24"/>
          <w:szCs w:val="24"/>
        </w:rPr>
        <w:tab/>
      </w:r>
      <m:oMath>
        <m:r>
          <w:rPr>
            <w:rFonts w:ascii="Cambria Math" w:eastAsiaTheme="minorEastAsia" w:hAnsi="Cambria Math" w:cs="Times New Roman"/>
            <w:sz w:val="24"/>
            <w:szCs w:val="24"/>
          </w:rPr>
          <m:t>H0</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3</m:t>
            </m:r>
          </m:sub>
        </m:sSub>
        <m:r>
          <w:rPr>
            <w:rFonts w:ascii="Cambria Math" w:hAnsi="Cambria Math" w:cs="Times New Roman"/>
            <w:sz w:val="24"/>
            <w:szCs w:val="24"/>
          </w:rPr>
          <m:t>=0</m:t>
        </m:r>
      </m:oMath>
    </w:p>
    <w:p w14:paraId="7CDBECFD" w14:textId="00F7E169" w:rsidR="00E0731A" w:rsidRPr="00CC4B32" w:rsidRDefault="00E0731A" w:rsidP="00A805E4">
      <w:pPr>
        <w:tabs>
          <w:tab w:val="left" w:pos="360"/>
          <w:tab w:val="left" w:pos="900"/>
        </w:tabs>
        <w:spacing w:after="0" w:line="480" w:lineRule="auto"/>
        <w:ind w:right="12" w:firstLine="720"/>
        <w:jc w:val="both"/>
        <w:rPr>
          <w:rFonts w:ascii="Times New Roman" w:hAnsi="Times New Roman" w:cs="Times New Roman"/>
          <w:sz w:val="24"/>
          <w:szCs w:val="24"/>
        </w:rPr>
      </w:pPr>
      <w:r w:rsidRPr="00CC4B32">
        <w:rPr>
          <w:rFonts w:ascii="Times New Roman" w:hAnsi="Times New Roman" w:cs="Times New Roman"/>
          <w:sz w:val="24"/>
          <w:szCs w:val="24"/>
        </w:rPr>
        <w:t>This formula means that the variation of regres</w:t>
      </w:r>
      <w:r w:rsidR="001E1FF4">
        <w:rPr>
          <w:rFonts w:ascii="Times New Roman" w:hAnsi="Times New Roman" w:cs="Times New Roman"/>
          <w:sz w:val="24"/>
          <w:szCs w:val="24"/>
        </w:rPr>
        <w:t>sion model successfully explain</w:t>
      </w:r>
      <w:r w:rsidRPr="00CC4B32">
        <w:rPr>
          <w:rFonts w:ascii="Times New Roman" w:hAnsi="Times New Roman" w:cs="Times New Roman"/>
          <w:sz w:val="24"/>
          <w:szCs w:val="24"/>
        </w:rPr>
        <w:t xml:space="preserve"> the overall variation of the independent variables, the extent of its influence on the dependent variable. Meanwhile, if the formula is</w:t>
      </w:r>
      <w:r w:rsidR="001E1FF4">
        <w:rPr>
          <w:rFonts w:ascii="Times New Roman" w:hAnsi="Times New Roman" w:cs="Times New Roman"/>
          <w:sz w:val="24"/>
          <w:szCs w:val="24"/>
          <w:lang w:val="en-US"/>
        </w:rPr>
        <w:t xml:space="preserve"> follow</w:t>
      </w:r>
      <w:r w:rsidRPr="00CC4B32">
        <w:rPr>
          <w:rFonts w:ascii="Times New Roman" w:hAnsi="Times New Roman" w:cs="Times New Roman"/>
          <w:sz w:val="24"/>
          <w:szCs w:val="24"/>
        </w:rPr>
        <w:t xml:space="preserve"> :</w:t>
      </w:r>
    </w:p>
    <w:p w14:paraId="1C1F9E19" w14:textId="77777777" w:rsidR="00E0731A" w:rsidRPr="00CC4B32" w:rsidRDefault="00E0731A" w:rsidP="00DE6D50">
      <w:pPr>
        <w:tabs>
          <w:tab w:val="left" w:pos="360"/>
          <w:tab w:val="left" w:pos="900"/>
        </w:tabs>
        <w:spacing w:after="0" w:line="480" w:lineRule="auto"/>
        <w:ind w:left="720" w:right="12" w:firstLine="720"/>
        <w:jc w:val="both"/>
        <w:rPr>
          <w:rFonts w:ascii="Times New Roman" w:eastAsiaTheme="minorEastAsia" w:hAnsi="Times New Roman" w:cs="Times New Roman"/>
          <w:sz w:val="24"/>
          <w:szCs w:val="24"/>
        </w:rPr>
      </w:pPr>
      <w:r w:rsidRPr="00CC4B32">
        <w:rPr>
          <w:rFonts w:ascii="Times New Roman" w:hAnsi="Times New Roman" w:cs="Times New Roman"/>
          <w:sz w:val="24"/>
          <w:szCs w:val="24"/>
        </w:rPr>
        <w:tab/>
      </w:r>
      <m:oMath>
        <m:r>
          <w:rPr>
            <w:rFonts w:ascii="Cambria Math" w:hAnsi="Cambria Math" w:cs="Times New Roman"/>
            <w:sz w:val="24"/>
            <w:szCs w:val="24"/>
          </w:rPr>
          <m:t>Hα :b1≠b2≠b3 ≠0</m:t>
        </m:r>
      </m:oMath>
    </w:p>
    <w:p w14:paraId="0400E60D" w14:textId="02C9A052" w:rsidR="00E0731A" w:rsidRPr="00CC4B32" w:rsidRDefault="00E0731A" w:rsidP="00A805E4">
      <w:pPr>
        <w:tabs>
          <w:tab w:val="left" w:pos="360"/>
          <w:tab w:val="left" w:pos="900"/>
        </w:tabs>
        <w:spacing w:after="120" w:line="480" w:lineRule="auto"/>
        <w:ind w:right="12" w:firstLine="720"/>
        <w:jc w:val="both"/>
        <w:rPr>
          <w:rFonts w:ascii="Times New Roman" w:eastAsiaTheme="minorEastAsia" w:hAnsi="Times New Roman" w:cs="Times New Roman"/>
          <w:sz w:val="24"/>
          <w:szCs w:val="24"/>
        </w:rPr>
      </w:pPr>
      <w:r w:rsidRPr="00CC4B32">
        <w:rPr>
          <w:rFonts w:ascii="Times New Roman" w:eastAsiaTheme="minorEastAsia" w:hAnsi="Times New Roman" w:cs="Times New Roman"/>
          <w:sz w:val="24"/>
          <w:szCs w:val="24"/>
        </w:rPr>
        <w:t>It means that the</w:t>
      </w:r>
      <w:r w:rsidR="001E1FF4">
        <w:rPr>
          <w:rFonts w:ascii="Times New Roman" w:eastAsiaTheme="minorEastAsia" w:hAnsi="Times New Roman" w:cs="Times New Roman"/>
          <w:sz w:val="24"/>
          <w:szCs w:val="24"/>
        </w:rPr>
        <w:t xml:space="preserve"> varation of regression model does not explain</w:t>
      </w:r>
      <w:r w:rsidRPr="00CC4B32">
        <w:rPr>
          <w:rFonts w:ascii="Times New Roman" w:eastAsiaTheme="minorEastAsia" w:hAnsi="Times New Roman" w:cs="Times New Roman"/>
          <w:sz w:val="24"/>
          <w:szCs w:val="24"/>
        </w:rPr>
        <w:t xml:space="preserve"> the overall variation of the independent variables. To test the result, the result (Fh) </w:t>
      </w:r>
      <w:r w:rsidR="001E1FF4">
        <w:rPr>
          <w:rFonts w:ascii="Times New Roman" w:eastAsiaTheme="minorEastAsia" w:hAnsi="Times New Roman" w:cs="Times New Roman"/>
          <w:sz w:val="24"/>
          <w:szCs w:val="24"/>
          <w:lang w:val="en-US"/>
        </w:rPr>
        <w:t>is compared to</w:t>
      </w:r>
      <w:r w:rsidRPr="00CC4B32">
        <w:rPr>
          <w:rFonts w:ascii="Times New Roman" w:eastAsiaTheme="minorEastAsia" w:hAnsi="Times New Roman" w:cs="Times New Roman"/>
          <w:sz w:val="24"/>
          <w:szCs w:val="24"/>
        </w:rPr>
        <w:t xml:space="preserve"> F table (Ft) , </w:t>
      </w:r>
      <w:r w:rsidR="001E1FF4">
        <w:rPr>
          <w:rFonts w:ascii="Times New Roman" w:eastAsiaTheme="minorEastAsia" w:hAnsi="Times New Roman" w:cs="Times New Roman"/>
          <w:sz w:val="24"/>
          <w:szCs w:val="24"/>
          <w:lang w:val="en-US"/>
        </w:rPr>
        <w:t>with the following result</w:t>
      </w:r>
      <w:r w:rsidRPr="00CC4B32">
        <w:rPr>
          <w:rFonts w:ascii="Times New Roman" w:eastAsiaTheme="minorEastAsia" w:hAnsi="Times New Roman" w:cs="Times New Roman"/>
          <w:sz w:val="24"/>
          <w:szCs w:val="24"/>
        </w:rPr>
        <w:t xml:space="preserve"> :</w:t>
      </w:r>
    </w:p>
    <w:p w14:paraId="31862058" w14:textId="0C180F2F" w:rsidR="00E0731A" w:rsidRPr="00CC4B32" w:rsidRDefault="00E0731A" w:rsidP="00A805E4">
      <w:pPr>
        <w:tabs>
          <w:tab w:val="left" w:pos="360"/>
          <w:tab w:val="left" w:pos="900"/>
        </w:tabs>
        <w:spacing w:after="120" w:line="480" w:lineRule="auto"/>
        <w:ind w:right="12" w:firstLine="720"/>
        <w:jc w:val="both"/>
        <w:rPr>
          <w:rFonts w:ascii="Times New Roman" w:hAnsi="Times New Roman" w:cs="Times New Roman"/>
          <w:sz w:val="24"/>
          <w:szCs w:val="24"/>
        </w:rPr>
      </w:pPr>
      <w:r w:rsidRPr="00CC4B32">
        <w:rPr>
          <w:rFonts w:ascii="Times New Roman" w:eastAsiaTheme="minorEastAsia" w:hAnsi="Times New Roman" w:cs="Times New Roman"/>
          <w:sz w:val="24"/>
          <w:szCs w:val="24"/>
        </w:rPr>
        <w:t xml:space="preserve">If Fh &gt; Ft, </w:t>
      </w:r>
      <w:r w:rsidRPr="00CC4B32">
        <w:rPr>
          <w:rFonts w:ascii="Times New Roman" w:eastAsiaTheme="minorEastAsia" w:hAnsi="Times New Roman" w:cs="Times New Roman"/>
          <w:i/>
          <w:sz w:val="24"/>
          <w:szCs w:val="24"/>
        </w:rPr>
        <w:t>H0</w:t>
      </w:r>
      <w:r w:rsidRPr="00CC4B32">
        <w:rPr>
          <w:rFonts w:ascii="Times New Roman" w:eastAsiaTheme="minorEastAsia" w:hAnsi="Times New Roman" w:cs="Times New Roman"/>
          <w:sz w:val="24"/>
          <w:szCs w:val="24"/>
        </w:rPr>
        <w:t xml:space="preserve"> is rejected and </w:t>
      </w:r>
      <m:oMath>
        <m:r>
          <w:rPr>
            <w:rFonts w:ascii="Cambria Math" w:hAnsi="Cambria Math" w:cs="Times New Roman"/>
            <w:sz w:val="24"/>
            <w:szCs w:val="24"/>
          </w:rPr>
          <m:t>Hα</m:t>
        </m:r>
      </m:oMath>
      <w:r w:rsidRPr="00CC4B32">
        <w:rPr>
          <w:rFonts w:ascii="Times New Roman" w:eastAsiaTheme="minorEastAsia" w:hAnsi="Times New Roman" w:cs="Times New Roman"/>
          <w:sz w:val="24"/>
          <w:szCs w:val="24"/>
        </w:rPr>
        <w:t xml:space="preserve"> is accepted (</w:t>
      </w:r>
      <w:r w:rsidRPr="00CC4B32">
        <w:rPr>
          <w:rFonts w:ascii="Times New Roman" w:hAnsi="Times New Roman" w:cs="Times New Roman"/>
          <w:sz w:val="24"/>
          <w:szCs w:val="24"/>
        </w:rPr>
        <w:t>regression model successfully explains the overall variation of the independent variables).</w:t>
      </w:r>
    </w:p>
    <w:p w14:paraId="20CD59EF" w14:textId="67711FE1" w:rsidR="00456FCB" w:rsidRDefault="00E0731A" w:rsidP="00512E27">
      <w:pPr>
        <w:tabs>
          <w:tab w:val="left" w:pos="360"/>
          <w:tab w:val="left" w:pos="900"/>
        </w:tabs>
        <w:spacing w:after="120" w:line="480" w:lineRule="auto"/>
        <w:ind w:right="12" w:firstLine="720"/>
        <w:jc w:val="both"/>
        <w:rPr>
          <w:rFonts w:ascii="Times New Roman" w:eastAsiaTheme="minorEastAsia" w:hAnsi="Times New Roman" w:cs="Times New Roman"/>
          <w:sz w:val="24"/>
          <w:szCs w:val="24"/>
        </w:rPr>
      </w:pPr>
      <w:r w:rsidRPr="00CC4B32">
        <w:rPr>
          <w:rFonts w:ascii="Times New Roman" w:hAnsi="Times New Roman" w:cs="Times New Roman"/>
          <w:sz w:val="24"/>
          <w:szCs w:val="24"/>
        </w:rPr>
        <w:t xml:space="preserve">If Fh &lt; Ft , </w:t>
      </w:r>
      <w:r w:rsidRPr="00CC4B32">
        <w:rPr>
          <w:rFonts w:ascii="Times New Roman" w:hAnsi="Times New Roman" w:cs="Times New Roman"/>
          <w:i/>
          <w:sz w:val="24"/>
          <w:szCs w:val="24"/>
        </w:rPr>
        <w:t>H0</w:t>
      </w:r>
      <w:r w:rsidRPr="00CC4B32">
        <w:rPr>
          <w:rFonts w:ascii="Times New Roman" w:hAnsi="Times New Roman" w:cs="Times New Roman"/>
          <w:sz w:val="24"/>
          <w:szCs w:val="24"/>
        </w:rPr>
        <w:t xml:space="preserve"> is accepted and </w:t>
      </w:r>
      <m:oMath>
        <m:r>
          <w:rPr>
            <w:rFonts w:ascii="Cambria Math" w:hAnsi="Cambria Math" w:cs="Times New Roman"/>
            <w:sz w:val="24"/>
            <w:szCs w:val="24"/>
          </w:rPr>
          <m:t>Hα</m:t>
        </m:r>
      </m:oMath>
      <w:r w:rsidRPr="00CC4B32">
        <w:rPr>
          <w:rFonts w:ascii="Times New Roman" w:eastAsiaTheme="minorEastAsia" w:hAnsi="Times New Roman" w:cs="Times New Roman"/>
          <w:sz w:val="24"/>
          <w:szCs w:val="24"/>
        </w:rPr>
        <w:t xml:space="preserve"> is rejected (regression model </w:t>
      </w:r>
      <w:r w:rsidR="001E1FF4">
        <w:rPr>
          <w:rFonts w:ascii="Times New Roman" w:eastAsiaTheme="minorEastAsia" w:hAnsi="Times New Roman" w:cs="Times New Roman"/>
          <w:sz w:val="24"/>
          <w:szCs w:val="24"/>
          <w:lang w:val="en-US"/>
        </w:rPr>
        <w:t>does</w:t>
      </w:r>
      <w:r w:rsidR="001E1FF4">
        <w:rPr>
          <w:rFonts w:ascii="Times New Roman" w:eastAsiaTheme="minorEastAsia" w:hAnsi="Times New Roman" w:cs="Times New Roman"/>
          <w:sz w:val="24"/>
          <w:szCs w:val="24"/>
        </w:rPr>
        <w:t xml:space="preserve"> not explain</w:t>
      </w:r>
      <w:r w:rsidRPr="00CC4B32">
        <w:rPr>
          <w:rFonts w:ascii="Times New Roman" w:eastAsiaTheme="minorEastAsia" w:hAnsi="Times New Roman" w:cs="Times New Roman"/>
          <w:sz w:val="24"/>
          <w:szCs w:val="24"/>
        </w:rPr>
        <w:t xml:space="preserve"> the overall variatio</w:t>
      </w:r>
      <w:r w:rsidR="00E42F68">
        <w:rPr>
          <w:rFonts w:ascii="Times New Roman" w:eastAsiaTheme="minorEastAsia" w:hAnsi="Times New Roman" w:cs="Times New Roman"/>
          <w:sz w:val="24"/>
          <w:szCs w:val="24"/>
        </w:rPr>
        <w:t>n of the independent variables)</w:t>
      </w:r>
      <w:r w:rsidRPr="00CC4B32">
        <w:rPr>
          <w:rFonts w:ascii="Times New Roman" w:eastAsiaTheme="minorEastAsia" w:hAnsi="Times New Roman" w:cs="Times New Roman"/>
          <w:sz w:val="24"/>
          <w:szCs w:val="24"/>
        </w:rPr>
        <w:t>.</w:t>
      </w:r>
    </w:p>
    <w:p w14:paraId="79E0F026" w14:textId="77777777" w:rsidR="00E42F68" w:rsidRDefault="00E42F68" w:rsidP="00512E27">
      <w:pPr>
        <w:tabs>
          <w:tab w:val="left" w:pos="360"/>
          <w:tab w:val="left" w:pos="900"/>
        </w:tabs>
        <w:spacing w:after="120" w:line="480" w:lineRule="auto"/>
        <w:ind w:right="12" w:firstLine="720"/>
        <w:jc w:val="both"/>
        <w:rPr>
          <w:rFonts w:ascii="Times New Roman" w:eastAsiaTheme="minorEastAsia" w:hAnsi="Times New Roman" w:cs="Times New Roman"/>
          <w:sz w:val="24"/>
          <w:szCs w:val="24"/>
        </w:rPr>
      </w:pPr>
    </w:p>
    <w:p w14:paraId="4569D3D8" w14:textId="77777777" w:rsidR="00E42F68" w:rsidRPr="00CC4B32" w:rsidRDefault="00E42F68" w:rsidP="00512E27">
      <w:pPr>
        <w:tabs>
          <w:tab w:val="left" w:pos="360"/>
          <w:tab w:val="left" w:pos="900"/>
        </w:tabs>
        <w:spacing w:after="120" w:line="480" w:lineRule="auto"/>
        <w:ind w:right="12" w:firstLine="720"/>
        <w:jc w:val="both"/>
        <w:rPr>
          <w:rFonts w:ascii="Times New Roman" w:eastAsiaTheme="minorEastAsia" w:hAnsi="Times New Roman" w:cs="Times New Roman"/>
          <w:sz w:val="24"/>
          <w:szCs w:val="24"/>
        </w:rPr>
      </w:pPr>
    </w:p>
    <w:p w14:paraId="16E692E5" w14:textId="6F73C586" w:rsidR="00E0731A" w:rsidRPr="005B678C" w:rsidRDefault="00C61E27" w:rsidP="00A805E4">
      <w:pPr>
        <w:pStyle w:val="ListParagraph"/>
        <w:tabs>
          <w:tab w:val="left" w:pos="360"/>
        </w:tabs>
        <w:spacing w:after="0" w:line="480" w:lineRule="auto"/>
        <w:ind w:left="180" w:right="12"/>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lang w:val="en-US"/>
        </w:rPr>
        <w:lastRenderedPageBreak/>
        <w:t>3.7</w:t>
      </w:r>
      <w:r w:rsidR="00181B22">
        <w:rPr>
          <w:rFonts w:ascii="Times New Roman" w:eastAsiaTheme="minorEastAsia" w:hAnsi="Times New Roman" w:cs="Times New Roman"/>
          <w:b/>
          <w:sz w:val="24"/>
          <w:szCs w:val="24"/>
          <w:lang w:val="en-US"/>
        </w:rPr>
        <w:t>.3</w:t>
      </w:r>
      <w:r w:rsidR="00A805E4">
        <w:rPr>
          <w:rFonts w:ascii="Times New Roman" w:eastAsiaTheme="minorEastAsia" w:hAnsi="Times New Roman" w:cs="Times New Roman"/>
          <w:b/>
          <w:sz w:val="24"/>
          <w:szCs w:val="24"/>
          <w:lang w:val="en-US"/>
        </w:rPr>
        <w:tab/>
      </w:r>
      <w:r w:rsidR="006B6C6C">
        <w:rPr>
          <w:rFonts w:ascii="Times New Roman" w:eastAsiaTheme="minorEastAsia" w:hAnsi="Times New Roman" w:cs="Times New Roman"/>
          <w:b/>
          <w:sz w:val="24"/>
          <w:szCs w:val="24"/>
        </w:rPr>
        <w:t>t</w:t>
      </w:r>
      <w:r w:rsidR="00E0731A" w:rsidRPr="005B678C">
        <w:rPr>
          <w:rFonts w:ascii="Times New Roman" w:eastAsiaTheme="minorEastAsia" w:hAnsi="Times New Roman" w:cs="Times New Roman"/>
          <w:b/>
          <w:sz w:val="24"/>
          <w:szCs w:val="24"/>
        </w:rPr>
        <w:t xml:space="preserve"> test</w:t>
      </w:r>
    </w:p>
    <w:p w14:paraId="269E12DE" w14:textId="3A9F10CA" w:rsidR="00AC2D74" w:rsidRPr="00CC4B32" w:rsidRDefault="006B6C6C" w:rsidP="00A805E4">
      <w:pPr>
        <w:tabs>
          <w:tab w:val="left" w:pos="426"/>
          <w:tab w:val="left" w:pos="630"/>
        </w:tabs>
        <w:spacing w:after="120" w:line="480" w:lineRule="auto"/>
        <w:ind w:right="12" w:firstLine="63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t</w:t>
      </w:r>
      <w:r w:rsidR="00E0731A" w:rsidRPr="00CC4B32">
        <w:rPr>
          <w:rFonts w:ascii="Times New Roman" w:eastAsiaTheme="minorEastAsia" w:hAnsi="Times New Roman" w:cs="Times New Roman"/>
          <w:sz w:val="24"/>
          <w:szCs w:val="24"/>
        </w:rPr>
        <w:t xml:space="preserve"> test is used to</w:t>
      </w:r>
      <w:r w:rsidR="00E0731A" w:rsidRPr="00CC4B32">
        <w:rPr>
          <w:rFonts w:ascii="Times New Roman" w:hAnsi="Times New Roman" w:cs="Times New Roman"/>
          <w:sz w:val="24"/>
          <w:szCs w:val="24"/>
        </w:rPr>
        <w:t xml:space="preserve"> </w:t>
      </w:r>
      <w:r w:rsidR="001E1FF4">
        <w:rPr>
          <w:rFonts w:ascii="Times New Roman" w:eastAsiaTheme="minorEastAsia" w:hAnsi="Times New Roman" w:cs="Times New Roman"/>
          <w:sz w:val="24"/>
          <w:szCs w:val="24"/>
        </w:rPr>
        <w:t>show</w:t>
      </w:r>
      <w:r w:rsidR="00E0731A" w:rsidRPr="00CC4B32">
        <w:rPr>
          <w:rFonts w:ascii="Times New Roman" w:eastAsiaTheme="minorEastAsia" w:hAnsi="Times New Roman" w:cs="Times New Roman"/>
          <w:sz w:val="24"/>
          <w:szCs w:val="24"/>
        </w:rPr>
        <w:t xml:space="preserve"> the independent variables individually explain</w:t>
      </w:r>
      <w:r w:rsidR="001E1FF4">
        <w:rPr>
          <w:rFonts w:ascii="Times New Roman" w:eastAsiaTheme="minorEastAsia" w:hAnsi="Times New Roman" w:cs="Times New Roman"/>
          <w:sz w:val="24"/>
          <w:szCs w:val="24"/>
          <w:lang w:val="en-US"/>
        </w:rPr>
        <w:t>ing</w:t>
      </w:r>
      <w:r w:rsidR="00E0731A" w:rsidRPr="00CC4B32">
        <w:rPr>
          <w:rFonts w:ascii="Times New Roman" w:eastAsiaTheme="minorEastAsia" w:hAnsi="Times New Roman" w:cs="Times New Roman"/>
          <w:sz w:val="24"/>
          <w:szCs w:val="24"/>
        </w:rPr>
        <w:t xml:space="preserve"> </w:t>
      </w:r>
      <w:r w:rsidR="00E0731A" w:rsidRPr="00BC640E">
        <w:rPr>
          <w:rFonts w:ascii="Times New Roman" w:eastAsiaTheme="minorEastAsia" w:hAnsi="Times New Roman" w:cs="Times New Roman"/>
          <w:sz w:val="24"/>
          <w:szCs w:val="24"/>
        </w:rPr>
        <w:t>variations</w:t>
      </w:r>
      <w:r w:rsidR="004624DA">
        <w:rPr>
          <w:rFonts w:ascii="Times New Roman" w:eastAsiaTheme="minorEastAsia" w:hAnsi="Times New Roman" w:cs="Times New Roman"/>
          <w:sz w:val="24"/>
          <w:szCs w:val="24"/>
        </w:rPr>
        <w:t xml:space="preserve"> in the dependent</w:t>
      </w:r>
      <w:r w:rsidR="001E1FF4">
        <w:rPr>
          <w:rFonts w:ascii="Times New Roman" w:eastAsiaTheme="minorEastAsia" w:hAnsi="Times New Roman" w:cs="Times New Roman"/>
          <w:sz w:val="24"/>
          <w:szCs w:val="24"/>
          <w:lang w:val="en-US"/>
        </w:rPr>
        <w:t xml:space="preserve"> variable</w:t>
      </w:r>
      <w:r w:rsidR="004624DA">
        <w:rPr>
          <w:rFonts w:ascii="Times New Roman" w:eastAsiaTheme="minorEastAsia" w:hAnsi="Times New Roman" w:cs="Times New Roman"/>
          <w:sz w:val="24"/>
          <w:szCs w:val="24"/>
        </w:rPr>
        <w:t xml:space="preserve"> (Ghozali, 2006</w:t>
      </w:r>
      <w:r w:rsidR="00E0731A" w:rsidRPr="00BC640E">
        <w:rPr>
          <w:rFonts w:ascii="Times New Roman" w:eastAsiaTheme="minorEastAsia" w:hAnsi="Times New Roman" w:cs="Times New Roman"/>
          <w:sz w:val="24"/>
          <w:szCs w:val="24"/>
        </w:rPr>
        <w:t>).</w:t>
      </w:r>
      <w:r w:rsidR="00E0731A" w:rsidRPr="00CC4B32">
        <w:rPr>
          <w:rFonts w:ascii="Times New Roman" w:eastAsiaTheme="minorEastAsia" w:hAnsi="Times New Roman" w:cs="Times New Roman"/>
          <w:i/>
          <w:sz w:val="24"/>
          <w:szCs w:val="24"/>
        </w:rPr>
        <w:t xml:space="preserve"> </w:t>
      </w:r>
      <w:r w:rsidR="00E0731A" w:rsidRPr="00CC4B32">
        <w:rPr>
          <w:rFonts w:ascii="Times New Roman" w:eastAsiaTheme="minorEastAsia" w:hAnsi="Times New Roman" w:cs="Times New Roman"/>
          <w:sz w:val="24"/>
          <w:szCs w:val="24"/>
        </w:rPr>
        <w:t>To indicate whether each independent</w:t>
      </w:r>
      <w:r w:rsidR="00E0731A" w:rsidRPr="00CC4B32">
        <w:rPr>
          <w:rFonts w:ascii="Times New Roman" w:eastAsiaTheme="minorEastAsia" w:hAnsi="Times New Roman" w:cs="Times New Roman"/>
          <w:i/>
          <w:sz w:val="24"/>
          <w:szCs w:val="24"/>
        </w:rPr>
        <w:t xml:space="preserve"> </w:t>
      </w:r>
      <w:r w:rsidR="001E1FF4">
        <w:rPr>
          <w:rFonts w:ascii="Times New Roman" w:eastAsiaTheme="minorEastAsia" w:hAnsi="Times New Roman" w:cs="Times New Roman"/>
          <w:sz w:val="24"/>
          <w:szCs w:val="24"/>
        </w:rPr>
        <w:t xml:space="preserve">variable </w:t>
      </w:r>
      <w:r w:rsidR="001E1FF4">
        <w:rPr>
          <w:rFonts w:ascii="Times New Roman" w:eastAsiaTheme="minorEastAsia" w:hAnsi="Times New Roman" w:cs="Times New Roman"/>
          <w:sz w:val="24"/>
          <w:szCs w:val="24"/>
          <w:lang w:val="en-US"/>
        </w:rPr>
        <w:t xml:space="preserve">has an </w:t>
      </w:r>
      <w:r w:rsidR="00E0731A" w:rsidRPr="00CC4B32">
        <w:rPr>
          <w:rFonts w:ascii="Times New Roman" w:eastAsiaTheme="minorEastAsia" w:hAnsi="Times New Roman" w:cs="Times New Roman"/>
          <w:sz w:val="24"/>
          <w:szCs w:val="24"/>
        </w:rPr>
        <w:t>effect on the dependent variable</w:t>
      </w:r>
      <w:r w:rsidR="001E1FF4">
        <w:rPr>
          <w:rFonts w:ascii="Times New Roman" w:eastAsiaTheme="minorEastAsia" w:hAnsi="Times New Roman" w:cs="Times New Roman"/>
          <w:sz w:val="24"/>
          <w:szCs w:val="24"/>
          <w:lang w:val="en-US"/>
        </w:rPr>
        <w:t>, the following</w:t>
      </w:r>
      <w:r w:rsidR="00E0731A" w:rsidRPr="00CC4B32">
        <w:rPr>
          <w:rFonts w:ascii="Times New Roman" w:eastAsiaTheme="minorEastAsia" w:hAnsi="Times New Roman" w:cs="Times New Roman"/>
          <w:sz w:val="24"/>
          <w:szCs w:val="24"/>
        </w:rPr>
        <w:t xml:space="preserve"> significance of probability number</w:t>
      </w:r>
      <w:r w:rsidR="005B1749" w:rsidRPr="00CC4B32">
        <w:rPr>
          <w:rFonts w:ascii="Times New Roman" w:eastAsiaTheme="minorEastAsia" w:hAnsi="Times New Roman" w:cs="Times New Roman"/>
          <w:sz w:val="24"/>
          <w:szCs w:val="24"/>
          <w:lang w:val="en-US"/>
        </w:rPr>
        <w:t xml:space="preserve"> </w:t>
      </w:r>
      <w:r w:rsidR="001E1FF4">
        <w:rPr>
          <w:rFonts w:ascii="Times New Roman" w:eastAsiaTheme="minorEastAsia" w:hAnsi="Times New Roman" w:cs="Times New Roman"/>
          <w:sz w:val="24"/>
          <w:szCs w:val="24"/>
          <w:lang w:val="en-US"/>
        </w:rPr>
        <w:t>is used</w:t>
      </w:r>
      <w:r w:rsidR="00E0731A" w:rsidRPr="00CC4B32">
        <w:rPr>
          <w:rFonts w:ascii="Times New Roman" w:eastAsiaTheme="minorEastAsia" w:hAnsi="Times New Roman" w:cs="Times New Roman"/>
          <w:sz w:val="24"/>
          <w:szCs w:val="24"/>
        </w:rPr>
        <w:t xml:space="preserve"> :</w:t>
      </w:r>
    </w:p>
    <w:p w14:paraId="19468C0E" w14:textId="4269D948" w:rsidR="00E0731A" w:rsidRPr="00CC4B32" w:rsidRDefault="00E0731A" w:rsidP="00DE6D50">
      <w:pPr>
        <w:tabs>
          <w:tab w:val="left" w:pos="360"/>
          <w:tab w:val="left" w:pos="426"/>
        </w:tabs>
        <w:spacing w:after="120" w:line="480" w:lineRule="auto"/>
        <w:ind w:right="12"/>
        <w:jc w:val="both"/>
        <w:rPr>
          <w:rFonts w:ascii="Times New Roman" w:eastAsiaTheme="minorEastAsia" w:hAnsi="Times New Roman" w:cs="Times New Roman"/>
          <w:sz w:val="24"/>
          <w:szCs w:val="24"/>
        </w:rPr>
      </w:pPr>
      <w:r w:rsidRPr="00CC4B32">
        <w:rPr>
          <w:rFonts w:ascii="Times New Roman" w:eastAsiaTheme="minorEastAsia" w:hAnsi="Times New Roman" w:cs="Times New Roman"/>
          <w:sz w:val="24"/>
          <w:szCs w:val="24"/>
        </w:rPr>
        <w:tab/>
        <w:t>If the probability of significance&gt; 0.05</w:t>
      </w:r>
      <w:r w:rsidR="001E1FF4">
        <w:rPr>
          <w:rFonts w:ascii="Times New Roman" w:eastAsiaTheme="minorEastAsia" w:hAnsi="Times New Roman" w:cs="Times New Roman"/>
          <w:sz w:val="24"/>
          <w:szCs w:val="24"/>
          <w:lang w:val="en-US"/>
        </w:rPr>
        <w:t>,</w:t>
      </w:r>
      <w:r w:rsidRPr="00CC4B32">
        <w:rPr>
          <w:rFonts w:ascii="Times New Roman" w:eastAsiaTheme="minorEastAsia" w:hAnsi="Times New Roman" w:cs="Times New Roman"/>
          <w:sz w:val="24"/>
          <w:szCs w:val="24"/>
        </w:rPr>
        <w:t xml:space="preserve"> </w:t>
      </w:r>
      <w:r w:rsidRPr="00CC4B32">
        <w:rPr>
          <w:rFonts w:ascii="Times New Roman" w:eastAsiaTheme="minorEastAsia" w:hAnsi="Times New Roman" w:cs="Times New Roman"/>
          <w:i/>
          <w:sz w:val="24"/>
          <w:szCs w:val="24"/>
        </w:rPr>
        <w:t>H0</w:t>
      </w:r>
      <w:r w:rsidRPr="00CC4B32">
        <w:rPr>
          <w:rFonts w:ascii="Times New Roman" w:eastAsiaTheme="minorEastAsia" w:hAnsi="Times New Roman" w:cs="Times New Roman"/>
          <w:sz w:val="24"/>
          <w:szCs w:val="24"/>
        </w:rPr>
        <w:t xml:space="preserve"> is accepted and </w:t>
      </w:r>
      <m:oMath>
        <m:r>
          <w:rPr>
            <w:rFonts w:ascii="Cambria Math" w:hAnsi="Cambria Math" w:cs="Times New Roman"/>
            <w:sz w:val="24"/>
            <w:szCs w:val="24"/>
          </w:rPr>
          <m:t>Hα</m:t>
        </m:r>
      </m:oMath>
      <w:r w:rsidRPr="00CC4B32">
        <w:rPr>
          <w:rFonts w:ascii="Times New Roman" w:eastAsiaTheme="minorEastAsia" w:hAnsi="Times New Roman" w:cs="Times New Roman"/>
          <w:sz w:val="24"/>
          <w:szCs w:val="24"/>
        </w:rPr>
        <w:t xml:space="preserve"> rejected. </w:t>
      </w:r>
    </w:p>
    <w:p w14:paraId="6CC5A5A6" w14:textId="251B0506" w:rsidR="001548A5" w:rsidRPr="00AC2D74" w:rsidRDefault="005B678C" w:rsidP="00DE6D50">
      <w:pPr>
        <w:tabs>
          <w:tab w:val="left" w:pos="360"/>
          <w:tab w:val="left" w:pos="426"/>
        </w:tabs>
        <w:spacing w:after="120" w:line="480" w:lineRule="auto"/>
        <w:ind w:right="1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E0731A" w:rsidRPr="00CC4B32">
        <w:rPr>
          <w:rFonts w:ascii="Times New Roman" w:eastAsiaTheme="minorEastAsia" w:hAnsi="Times New Roman" w:cs="Times New Roman"/>
          <w:sz w:val="24"/>
          <w:szCs w:val="24"/>
        </w:rPr>
        <w:t xml:space="preserve">If the probability of significance &lt;0.05, </w:t>
      </w:r>
      <w:r w:rsidR="00E0731A" w:rsidRPr="00CC4B32">
        <w:rPr>
          <w:rFonts w:ascii="Times New Roman" w:eastAsiaTheme="minorEastAsia" w:hAnsi="Times New Roman" w:cs="Times New Roman"/>
          <w:i/>
          <w:sz w:val="24"/>
          <w:szCs w:val="24"/>
        </w:rPr>
        <w:t>H0</w:t>
      </w:r>
      <w:r w:rsidR="00E0731A" w:rsidRPr="00CC4B32">
        <w:rPr>
          <w:rFonts w:ascii="Times New Roman" w:eastAsiaTheme="minorEastAsia" w:hAnsi="Times New Roman" w:cs="Times New Roman"/>
          <w:sz w:val="24"/>
          <w:szCs w:val="24"/>
        </w:rPr>
        <w:t xml:space="preserve"> is rejected and </w:t>
      </w:r>
      <m:oMath>
        <m:r>
          <w:rPr>
            <w:rFonts w:ascii="Cambria Math" w:hAnsi="Cambria Math" w:cs="Times New Roman"/>
            <w:sz w:val="24"/>
            <w:szCs w:val="24"/>
          </w:rPr>
          <m:t>Hα</m:t>
        </m:r>
      </m:oMath>
      <w:r w:rsidR="004624DA">
        <w:rPr>
          <w:rFonts w:ascii="Times New Roman" w:eastAsiaTheme="minorEastAsia" w:hAnsi="Times New Roman" w:cs="Times New Roman"/>
          <w:sz w:val="24"/>
          <w:szCs w:val="24"/>
        </w:rPr>
        <w:t xml:space="preserve"> </w:t>
      </w:r>
      <w:r w:rsidR="001E1FF4">
        <w:rPr>
          <w:rFonts w:ascii="Times New Roman" w:eastAsiaTheme="minorEastAsia" w:hAnsi="Times New Roman" w:cs="Times New Roman"/>
          <w:sz w:val="24"/>
          <w:szCs w:val="24"/>
          <w:lang w:val="en-US"/>
        </w:rPr>
        <w:t xml:space="preserve">is </w:t>
      </w:r>
      <w:r w:rsidR="004624DA">
        <w:rPr>
          <w:rFonts w:ascii="Times New Roman" w:eastAsiaTheme="minorEastAsia" w:hAnsi="Times New Roman" w:cs="Times New Roman"/>
          <w:sz w:val="24"/>
          <w:szCs w:val="24"/>
        </w:rPr>
        <w:t>received, (Ghozali, 2006</w:t>
      </w:r>
      <w:r w:rsidR="00E0731A" w:rsidRPr="00CC4B32">
        <w:rPr>
          <w:rFonts w:ascii="Times New Roman" w:eastAsiaTheme="minorEastAsia" w:hAnsi="Times New Roman" w:cs="Times New Roman"/>
          <w:sz w:val="24"/>
          <w:szCs w:val="24"/>
        </w:rPr>
        <w:t>).</w:t>
      </w:r>
    </w:p>
    <w:p w14:paraId="05942684" w14:textId="50CFEB79" w:rsidR="00E0731A" w:rsidRPr="00CC4B32" w:rsidRDefault="00C61E27" w:rsidP="00A805E4">
      <w:pPr>
        <w:tabs>
          <w:tab w:val="left" w:pos="450"/>
        </w:tabs>
        <w:spacing w:after="120" w:line="480" w:lineRule="auto"/>
        <w:ind w:left="180" w:right="12"/>
        <w:jc w:val="both"/>
        <w:rPr>
          <w:rFonts w:ascii="Times New Roman" w:eastAsiaTheme="minorEastAsia" w:hAnsi="Times New Roman" w:cs="Times New Roman"/>
          <w:sz w:val="24"/>
          <w:szCs w:val="24"/>
        </w:rPr>
      </w:pPr>
      <w:r>
        <w:rPr>
          <w:rFonts w:ascii="Times New Roman" w:eastAsiaTheme="minorEastAsia" w:hAnsi="Times New Roman" w:cs="Times New Roman"/>
          <w:b/>
          <w:sz w:val="24"/>
          <w:szCs w:val="24"/>
          <w:lang w:val="en-US"/>
        </w:rPr>
        <w:t>3.7</w:t>
      </w:r>
      <w:r w:rsidR="00181B22">
        <w:rPr>
          <w:rFonts w:ascii="Times New Roman" w:eastAsiaTheme="minorEastAsia" w:hAnsi="Times New Roman" w:cs="Times New Roman"/>
          <w:b/>
          <w:sz w:val="24"/>
          <w:szCs w:val="24"/>
          <w:lang w:val="en-US"/>
        </w:rPr>
        <w:t>.</w:t>
      </w:r>
      <w:r w:rsidR="006775AC" w:rsidRPr="00673112">
        <w:rPr>
          <w:rFonts w:ascii="Times New Roman" w:eastAsiaTheme="minorEastAsia" w:hAnsi="Times New Roman" w:cs="Times New Roman"/>
          <w:b/>
          <w:sz w:val="24"/>
          <w:szCs w:val="24"/>
        </w:rPr>
        <w:t>4</w:t>
      </w:r>
      <w:r w:rsidR="00E0731A" w:rsidRPr="00CC4B32">
        <w:rPr>
          <w:rFonts w:ascii="Times New Roman" w:eastAsiaTheme="minorEastAsia" w:hAnsi="Times New Roman" w:cs="Times New Roman"/>
          <w:sz w:val="24"/>
          <w:szCs w:val="24"/>
        </w:rPr>
        <w:t xml:space="preserve"> </w:t>
      </w:r>
      <w:r w:rsidR="00E0731A" w:rsidRPr="005B678C">
        <w:rPr>
          <w:rFonts w:ascii="Times New Roman" w:eastAsiaTheme="minorEastAsia" w:hAnsi="Times New Roman" w:cs="Times New Roman"/>
          <w:b/>
          <w:sz w:val="24"/>
          <w:szCs w:val="24"/>
        </w:rPr>
        <w:t>R² (R-square)</w:t>
      </w:r>
      <w:r w:rsidR="004B0A55" w:rsidRPr="005B678C">
        <w:rPr>
          <w:rFonts w:ascii="Times New Roman" w:eastAsiaTheme="minorEastAsia" w:hAnsi="Times New Roman" w:cs="Times New Roman"/>
          <w:b/>
          <w:sz w:val="24"/>
          <w:szCs w:val="24"/>
        </w:rPr>
        <w:t xml:space="preserve"> test</w:t>
      </w:r>
    </w:p>
    <w:p w14:paraId="1F96490E" w14:textId="43C0BD20" w:rsidR="00ED7DF9" w:rsidRPr="00CC4B32" w:rsidRDefault="00E0731A" w:rsidP="00DE6D50">
      <w:pPr>
        <w:tabs>
          <w:tab w:val="left" w:pos="360"/>
          <w:tab w:val="left" w:pos="426"/>
        </w:tabs>
        <w:spacing w:after="120" w:line="480" w:lineRule="auto"/>
        <w:ind w:right="12" w:firstLine="720"/>
        <w:jc w:val="both"/>
        <w:rPr>
          <w:rFonts w:ascii="Times New Roman" w:eastAsiaTheme="minorEastAsia" w:hAnsi="Times New Roman" w:cs="Times New Roman"/>
          <w:sz w:val="24"/>
          <w:szCs w:val="24"/>
        </w:rPr>
      </w:pPr>
      <w:r w:rsidRPr="00CC4B32">
        <w:rPr>
          <w:rFonts w:ascii="Times New Roman" w:eastAsiaTheme="minorEastAsia" w:hAnsi="Times New Roman" w:cs="Times New Roman"/>
          <w:sz w:val="24"/>
          <w:szCs w:val="24"/>
        </w:rPr>
        <w:t xml:space="preserve">Analysis R² (R-square) or coefficient of determination is used to find out </w:t>
      </w:r>
      <w:r w:rsidR="001E1FF4">
        <w:rPr>
          <w:rFonts w:ascii="Times New Roman" w:eastAsiaTheme="minorEastAsia" w:hAnsi="Times New Roman" w:cs="Times New Roman"/>
          <w:sz w:val="24"/>
          <w:szCs w:val="24"/>
          <w:lang w:val="en-US"/>
        </w:rPr>
        <w:t>the</w:t>
      </w:r>
      <w:r w:rsidRPr="00CC4B32">
        <w:rPr>
          <w:rFonts w:ascii="Times New Roman" w:eastAsiaTheme="minorEastAsia" w:hAnsi="Times New Roman" w:cs="Times New Roman"/>
          <w:sz w:val="24"/>
          <w:szCs w:val="24"/>
        </w:rPr>
        <w:t xml:space="preserve"> percentage contribution of the effect of joint independent</w:t>
      </w:r>
      <w:r w:rsidR="002F62D0">
        <w:rPr>
          <w:rFonts w:ascii="Times New Roman" w:eastAsiaTheme="minorEastAsia" w:hAnsi="Times New Roman" w:cs="Times New Roman"/>
          <w:sz w:val="24"/>
          <w:szCs w:val="24"/>
          <w:lang w:val="en-US"/>
        </w:rPr>
        <w:t xml:space="preserve"> </w:t>
      </w:r>
      <w:r w:rsidR="002F62D0" w:rsidRPr="00CC4B32">
        <w:rPr>
          <w:rFonts w:ascii="Times New Roman" w:eastAsiaTheme="minorEastAsia" w:hAnsi="Times New Roman" w:cs="Times New Roman"/>
          <w:sz w:val="24"/>
          <w:szCs w:val="24"/>
        </w:rPr>
        <w:t>variable</w:t>
      </w:r>
      <w:r w:rsidRPr="00CC4B32">
        <w:rPr>
          <w:rFonts w:ascii="Times New Roman" w:eastAsiaTheme="minorEastAsia" w:hAnsi="Times New Roman" w:cs="Times New Roman"/>
          <w:sz w:val="24"/>
          <w:szCs w:val="24"/>
        </w:rPr>
        <w:t xml:space="preserve"> </w:t>
      </w:r>
      <w:r w:rsidR="002F62D0">
        <w:rPr>
          <w:rFonts w:ascii="Times New Roman" w:eastAsiaTheme="minorEastAsia" w:hAnsi="Times New Roman" w:cs="Times New Roman"/>
          <w:sz w:val="24"/>
          <w:szCs w:val="24"/>
          <w:lang w:val="en-US"/>
        </w:rPr>
        <w:t>and</w:t>
      </w:r>
      <w:r w:rsidRPr="00CC4B32">
        <w:rPr>
          <w:rFonts w:ascii="Times New Roman" w:eastAsiaTheme="minorEastAsia" w:hAnsi="Times New Roman" w:cs="Times New Roman"/>
          <w:sz w:val="24"/>
          <w:szCs w:val="24"/>
        </w:rPr>
        <w:t xml:space="preserve"> the dependent variable. The coefficient of determination is between zero till one (0-1). If the value of R² close to 1 (a)</w:t>
      </w:r>
      <w:r w:rsidR="002F62D0">
        <w:rPr>
          <w:rFonts w:ascii="Times New Roman" w:eastAsiaTheme="minorEastAsia" w:hAnsi="Times New Roman" w:cs="Times New Roman"/>
          <w:sz w:val="24"/>
          <w:szCs w:val="24"/>
          <w:lang w:val="en-US"/>
        </w:rPr>
        <w:t>,</w:t>
      </w:r>
      <w:r w:rsidRPr="00CC4B32">
        <w:rPr>
          <w:rFonts w:ascii="Times New Roman" w:eastAsiaTheme="minorEastAsia" w:hAnsi="Times New Roman" w:cs="Times New Roman"/>
          <w:sz w:val="24"/>
          <w:szCs w:val="24"/>
        </w:rPr>
        <w:t xml:space="preserve"> it can be said </w:t>
      </w:r>
      <w:r w:rsidR="002F62D0">
        <w:rPr>
          <w:rFonts w:ascii="Times New Roman" w:eastAsiaTheme="minorEastAsia" w:hAnsi="Times New Roman" w:cs="Times New Roman"/>
          <w:sz w:val="24"/>
          <w:szCs w:val="24"/>
          <w:lang w:val="en-US"/>
        </w:rPr>
        <w:t>there are</w:t>
      </w:r>
      <w:r w:rsidRPr="00CC4B32">
        <w:rPr>
          <w:rFonts w:ascii="Times New Roman" w:eastAsiaTheme="minorEastAsia" w:hAnsi="Times New Roman" w:cs="Times New Roman"/>
          <w:sz w:val="24"/>
          <w:szCs w:val="24"/>
        </w:rPr>
        <w:t xml:space="preserve"> more powerful models in explaining variable independent variable on the dependent variable. </w:t>
      </w:r>
      <w:r w:rsidR="002F62D0">
        <w:rPr>
          <w:rFonts w:ascii="Times New Roman" w:eastAsiaTheme="minorEastAsia" w:hAnsi="Times New Roman" w:cs="Times New Roman"/>
          <w:sz w:val="24"/>
          <w:szCs w:val="24"/>
          <w:lang w:val="en-US"/>
        </w:rPr>
        <w:t>C</w:t>
      </w:r>
      <w:r w:rsidRPr="00CC4B32">
        <w:rPr>
          <w:rFonts w:ascii="Times New Roman" w:eastAsiaTheme="minorEastAsia" w:hAnsi="Times New Roman" w:cs="Times New Roman"/>
          <w:sz w:val="24"/>
          <w:szCs w:val="24"/>
        </w:rPr>
        <w:t>onv</w:t>
      </w:r>
      <w:r w:rsidR="002F62D0">
        <w:rPr>
          <w:rFonts w:ascii="Times New Roman" w:eastAsiaTheme="minorEastAsia" w:hAnsi="Times New Roman" w:cs="Times New Roman"/>
          <w:sz w:val="24"/>
          <w:szCs w:val="24"/>
        </w:rPr>
        <w:t>ersely, if R² close to 0 (zero)</w:t>
      </w:r>
      <w:r w:rsidR="002F62D0">
        <w:rPr>
          <w:rFonts w:ascii="Times New Roman" w:eastAsiaTheme="minorEastAsia" w:hAnsi="Times New Roman" w:cs="Times New Roman"/>
          <w:sz w:val="24"/>
          <w:szCs w:val="24"/>
          <w:lang w:val="en-US"/>
        </w:rPr>
        <w:t xml:space="preserve">, </w:t>
      </w:r>
      <w:r w:rsidR="002F62D0">
        <w:rPr>
          <w:rFonts w:ascii="Times New Roman" w:eastAsiaTheme="minorEastAsia" w:hAnsi="Times New Roman" w:cs="Times New Roman"/>
          <w:sz w:val="24"/>
          <w:szCs w:val="24"/>
        </w:rPr>
        <w:t>there is a</w:t>
      </w:r>
      <w:r w:rsidRPr="00CC4B32">
        <w:rPr>
          <w:rFonts w:ascii="Times New Roman" w:eastAsiaTheme="minorEastAsia" w:hAnsi="Times New Roman" w:cs="Times New Roman"/>
          <w:sz w:val="24"/>
          <w:szCs w:val="24"/>
        </w:rPr>
        <w:t xml:space="preserve"> weak variation of the independent variables ex</w:t>
      </w:r>
      <w:r w:rsidR="005E28D3">
        <w:rPr>
          <w:rFonts w:ascii="Times New Roman" w:eastAsiaTheme="minorEastAsia" w:hAnsi="Times New Roman" w:cs="Times New Roman"/>
          <w:sz w:val="24"/>
          <w:szCs w:val="24"/>
        </w:rPr>
        <w:t>plaining the dependent variable</w:t>
      </w:r>
      <w:r w:rsidRPr="00CC4B32">
        <w:rPr>
          <w:rFonts w:ascii="Times New Roman" w:eastAsiaTheme="minorEastAsia" w:hAnsi="Times New Roman" w:cs="Times New Roman"/>
          <w:sz w:val="24"/>
          <w:szCs w:val="24"/>
        </w:rPr>
        <w:t xml:space="preserve"> (Priyatno, 2012).</w:t>
      </w:r>
    </w:p>
    <w:p w14:paraId="637D7347" w14:textId="54243F54" w:rsidR="00E0731A" w:rsidRPr="00CC4B32" w:rsidRDefault="00C61E27" w:rsidP="00A805E4">
      <w:pPr>
        <w:tabs>
          <w:tab w:val="left" w:pos="360"/>
          <w:tab w:val="left" w:pos="426"/>
        </w:tabs>
        <w:spacing w:after="120" w:line="480" w:lineRule="auto"/>
        <w:ind w:left="180" w:right="12"/>
        <w:jc w:val="both"/>
        <w:rPr>
          <w:rFonts w:ascii="Times New Roman" w:eastAsiaTheme="minorEastAsia" w:hAnsi="Times New Roman" w:cs="Times New Roman"/>
          <w:sz w:val="24"/>
          <w:szCs w:val="24"/>
        </w:rPr>
      </w:pPr>
      <w:r>
        <w:rPr>
          <w:rFonts w:ascii="Times New Roman" w:eastAsiaTheme="minorEastAsia" w:hAnsi="Times New Roman" w:cs="Times New Roman"/>
          <w:b/>
          <w:sz w:val="24"/>
          <w:szCs w:val="24"/>
          <w:lang w:val="en-US"/>
        </w:rPr>
        <w:t>3.7</w:t>
      </w:r>
      <w:r w:rsidR="00181B22">
        <w:rPr>
          <w:rFonts w:ascii="Times New Roman" w:eastAsiaTheme="minorEastAsia" w:hAnsi="Times New Roman" w:cs="Times New Roman"/>
          <w:b/>
          <w:sz w:val="24"/>
          <w:szCs w:val="24"/>
          <w:lang w:val="en-US"/>
        </w:rPr>
        <w:t>.</w:t>
      </w:r>
      <w:r w:rsidR="007B4E54">
        <w:rPr>
          <w:rFonts w:ascii="Times New Roman" w:eastAsiaTheme="minorEastAsia" w:hAnsi="Times New Roman" w:cs="Times New Roman"/>
          <w:b/>
          <w:sz w:val="24"/>
          <w:szCs w:val="24"/>
        </w:rPr>
        <w:t>5</w:t>
      </w:r>
      <w:r w:rsidR="00A805E4">
        <w:rPr>
          <w:rFonts w:ascii="Times New Roman" w:eastAsiaTheme="minorEastAsia" w:hAnsi="Times New Roman" w:cs="Times New Roman"/>
          <w:b/>
          <w:sz w:val="24"/>
          <w:szCs w:val="24"/>
          <w:lang w:val="en-US"/>
        </w:rPr>
        <w:t xml:space="preserve"> </w:t>
      </w:r>
      <w:r w:rsidR="00E0731A" w:rsidRPr="00CC4B32">
        <w:rPr>
          <w:rFonts w:ascii="Times New Roman" w:eastAsiaTheme="minorEastAsia" w:hAnsi="Times New Roman" w:cs="Times New Roman"/>
          <w:b/>
          <w:sz w:val="24"/>
          <w:szCs w:val="24"/>
        </w:rPr>
        <w:t>Classic</w:t>
      </w:r>
      <w:r w:rsidR="002F62D0">
        <w:rPr>
          <w:rFonts w:ascii="Times New Roman" w:eastAsiaTheme="minorEastAsia" w:hAnsi="Times New Roman" w:cs="Times New Roman"/>
          <w:b/>
          <w:sz w:val="24"/>
          <w:szCs w:val="24"/>
          <w:lang w:val="en-US"/>
        </w:rPr>
        <w:t>al</w:t>
      </w:r>
      <w:r w:rsidR="00E0731A" w:rsidRPr="00CC4B32">
        <w:rPr>
          <w:rFonts w:ascii="Times New Roman" w:eastAsiaTheme="minorEastAsia" w:hAnsi="Times New Roman" w:cs="Times New Roman"/>
          <w:b/>
          <w:sz w:val="24"/>
          <w:szCs w:val="24"/>
        </w:rPr>
        <w:t xml:space="preserve"> Asumption test</w:t>
      </w:r>
    </w:p>
    <w:p w14:paraId="5EBC58C9" w14:textId="36ABD319" w:rsidR="00102F27" w:rsidRPr="00CC4B32" w:rsidRDefault="00F837FF" w:rsidP="00DE6D50">
      <w:pPr>
        <w:pStyle w:val="ListParagraph"/>
        <w:tabs>
          <w:tab w:val="left" w:pos="360"/>
          <w:tab w:val="left" w:pos="426"/>
        </w:tabs>
        <w:spacing w:after="120" w:line="480" w:lineRule="auto"/>
        <w:ind w:left="0" w:right="12"/>
        <w:jc w:val="both"/>
        <w:rPr>
          <w:rFonts w:ascii="Times New Roman" w:hAnsi="Times New Roman" w:cs="Times New Roman"/>
          <w:sz w:val="24"/>
          <w:szCs w:val="24"/>
        </w:rPr>
      </w:pPr>
      <w:r w:rsidRPr="00244C7A">
        <w:rPr>
          <w:rFonts w:ascii="Times New Roman" w:hAnsi="Times New Roman" w:cs="Times New Roman"/>
          <w:sz w:val="24"/>
          <w:szCs w:val="24"/>
        </w:rPr>
        <w:t xml:space="preserve">There </w:t>
      </w:r>
      <w:r w:rsidR="002F62D0">
        <w:rPr>
          <w:rFonts w:ascii="Times New Roman" w:hAnsi="Times New Roman" w:cs="Times New Roman"/>
          <w:sz w:val="24"/>
          <w:szCs w:val="24"/>
          <w:lang w:val="en-US"/>
        </w:rPr>
        <w:t>were</w:t>
      </w:r>
      <w:r w:rsidR="00E42F68">
        <w:rPr>
          <w:rFonts w:ascii="Times New Roman" w:hAnsi="Times New Roman" w:cs="Times New Roman"/>
          <w:sz w:val="24"/>
          <w:szCs w:val="24"/>
          <w:lang w:val="en-US"/>
        </w:rPr>
        <w:t xml:space="preserve"> four</w:t>
      </w:r>
      <w:r w:rsidRPr="00244C7A">
        <w:rPr>
          <w:rFonts w:ascii="Times New Roman" w:hAnsi="Times New Roman" w:cs="Times New Roman"/>
          <w:sz w:val="24"/>
          <w:szCs w:val="24"/>
        </w:rPr>
        <w:t xml:space="preserve"> tests of classical assumption used in this research</w:t>
      </w:r>
      <w:r w:rsidR="002F62D0">
        <w:rPr>
          <w:rFonts w:ascii="Times New Roman" w:hAnsi="Times New Roman" w:cs="Times New Roman"/>
          <w:sz w:val="24"/>
          <w:szCs w:val="24"/>
          <w:lang w:val="en-US"/>
        </w:rPr>
        <w:t xml:space="preserve"> as follow</w:t>
      </w:r>
      <w:r w:rsidRPr="00244C7A">
        <w:rPr>
          <w:rFonts w:ascii="Times New Roman" w:hAnsi="Times New Roman" w:cs="Times New Roman"/>
          <w:sz w:val="24"/>
          <w:szCs w:val="24"/>
        </w:rPr>
        <w:t>:</w:t>
      </w:r>
    </w:p>
    <w:p w14:paraId="7AA709BB" w14:textId="77777777" w:rsidR="00E0731A" w:rsidRPr="005E28D3" w:rsidRDefault="00E0731A" w:rsidP="00512E27">
      <w:pPr>
        <w:pStyle w:val="ListParagraph"/>
        <w:numPr>
          <w:ilvl w:val="0"/>
          <w:numId w:val="81"/>
        </w:numPr>
        <w:tabs>
          <w:tab w:val="left" w:pos="360"/>
          <w:tab w:val="left" w:pos="426"/>
        </w:tabs>
        <w:spacing w:after="120" w:line="480" w:lineRule="auto"/>
        <w:ind w:left="720" w:right="11" w:hanging="240"/>
        <w:jc w:val="both"/>
        <w:rPr>
          <w:rFonts w:ascii="Times New Roman" w:hAnsi="Times New Roman" w:cs="Times New Roman"/>
          <w:b/>
          <w:sz w:val="24"/>
          <w:szCs w:val="24"/>
        </w:rPr>
      </w:pPr>
      <w:r w:rsidRPr="005E28D3">
        <w:rPr>
          <w:rFonts w:ascii="Times New Roman" w:hAnsi="Times New Roman" w:cs="Times New Roman"/>
          <w:b/>
          <w:sz w:val="24"/>
          <w:szCs w:val="24"/>
        </w:rPr>
        <w:t>Normality Test</w:t>
      </w:r>
    </w:p>
    <w:p w14:paraId="4D5A6F14" w14:textId="60FD630D" w:rsidR="00512E27" w:rsidRPr="00CC4B32" w:rsidRDefault="00E0731A" w:rsidP="00EE479C">
      <w:pPr>
        <w:tabs>
          <w:tab w:val="left" w:pos="360"/>
        </w:tabs>
        <w:spacing w:after="120" w:line="480" w:lineRule="auto"/>
        <w:ind w:left="720" w:right="11" w:firstLine="720"/>
        <w:contextualSpacing/>
        <w:jc w:val="both"/>
        <w:rPr>
          <w:rFonts w:ascii="Times New Roman" w:hAnsi="Times New Roman" w:cs="Times New Roman"/>
          <w:sz w:val="24"/>
          <w:szCs w:val="24"/>
        </w:rPr>
      </w:pPr>
      <w:r w:rsidRPr="00CC4B32">
        <w:rPr>
          <w:rFonts w:ascii="Times New Roman" w:hAnsi="Times New Roman" w:cs="Times New Roman"/>
          <w:sz w:val="24"/>
          <w:szCs w:val="24"/>
        </w:rPr>
        <w:t>Normality test is used to test whether the models regression, the independent variables and the dependent variable have normal or nearly normal distribution (Ghozali, 20</w:t>
      </w:r>
      <w:r w:rsidR="004624DA">
        <w:rPr>
          <w:rFonts w:ascii="Times New Roman" w:hAnsi="Times New Roman" w:cs="Times New Roman"/>
          <w:sz w:val="24"/>
          <w:szCs w:val="24"/>
          <w:lang w:val="en-US"/>
        </w:rPr>
        <w:t>06</w:t>
      </w:r>
      <w:r w:rsidRPr="00CC4B32">
        <w:rPr>
          <w:rFonts w:ascii="Times New Roman" w:hAnsi="Times New Roman" w:cs="Times New Roman"/>
          <w:sz w:val="24"/>
          <w:szCs w:val="24"/>
        </w:rPr>
        <w:t xml:space="preserve">). In this </w:t>
      </w:r>
      <w:r w:rsidR="002F62D0">
        <w:rPr>
          <w:rFonts w:ascii="Times New Roman" w:hAnsi="Times New Roman" w:cs="Times New Roman"/>
          <w:sz w:val="24"/>
          <w:szCs w:val="24"/>
          <w:lang w:val="en-US"/>
        </w:rPr>
        <w:t>research</w:t>
      </w:r>
      <w:r w:rsidRPr="00CC4B32">
        <w:rPr>
          <w:rFonts w:ascii="Times New Roman" w:hAnsi="Times New Roman" w:cs="Times New Roman"/>
          <w:sz w:val="24"/>
          <w:szCs w:val="24"/>
        </w:rPr>
        <w:t>, the normality</w:t>
      </w:r>
      <w:r w:rsidR="002F62D0">
        <w:rPr>
          <w:rFonts w:ascii="Times New Roman" w:hAnsi="Times New Roman" w:cs="Times New Roman"/>
          <w:sz w:val="24"/>
          <w:szCs w:val="24"/>
          <w:lang w:val="en-US"/>
        </w:rPr>
        <w:t xml:space="preserve"> test </w:t>
      </w:r>
      <w:r w:rsidR="002F62D0">
        <w:rPr>
          <w:rFonts w:ascii="Times New Roman" w:hAnsi="Times New Roman" w:cs="Times New Roman"/>
          <w:sz w:val="24"/>
          <w:szCs w:val="24"/>
          <w:lang w:val="en-US"/>
        </w:rPr>
        <w:lastRenderedPageBreak/>
        <w:t>used</w:t>
      </w:r>
      <w:r w:rsidRPr="00CC4B32">
        <w:rPr>
          <w:rFonts w:ascii="Times New Roman" w:hAnsi="Times New Roman" w:cs="Times New Roman"/>
          <w:sz w:val="24"/>
          <w:szCs w:val="24"/>
        </w:rPr>
        <w:t xml:space="preserve"> the Normal Probability Plot (P-P Plot). A variable is said to be normal if the image distribution the data points are </w:t>
      </w:r>
      <w:r w:rsidR="002F62D0">
        <w:rPr>
          <w:rFonts w:ascii="Times New Roman" w:hAnsi="Times New Roman" w:cs="Times New Roman"/>
          <w:sz w:val="24"/>
          <w:szCs w:val="24"/>
        </w:rPr>
        <w:t>spread around the diagonal line</w:t>
      </w:r>
      <w:r w:rsidRPr="00CC4B32">
        <w:rPr>
          <w:rFonts w:ascii="Times New Roman" w:hAnsi="Times New Roman" w:cs="Times New Roman"/>
          <w:sz w:val="24"/>
          <w:szCs w:val="24"/>
        </w:rPr>
        <w:t xml:space="preserve"> and</w:t>
      </w:r>
      <w:r w:rsidR="002F62D0">
        <w:rPr>
          <w:rFonts w:ascii="Times New Roman" w:hAnsi="Times New Roman" w:cs="Times New Roman"/>
          <w:sz w:val="24"/>
          <w:szCs w:val="24"/>
          <w:lang w:val="en-US"/>
        </w:rPr>
        <w:t xml:space="preserve"> the</w:t>
      </w:r>
      <w:r w:rsidRPr="00CC4B32">
        <w:rPr>
          <w:rFonts w:ascii="Times New Roman" w:hAnsi="Times New Roman" w:cs="Times New Roman"/>
          <w:sz w:val="24"/>
          <w:szCs w:val="24"/>
        </w:rPr>
        <w:t xml:space="preserve"> spread of the data points follow the diagonal line in the same direction (Ghozali, 20</w:t>
      </w:r>
      <w:r w:rsidR="004624DA">
        <w:rPr>
          <w:rFonts w:ascii="Times New Roman" w:hAnsi="Times New Roman" w:cs="Times New Roman"/>
          <w:sz w:val="24"/>
          <w:szCs w:val="24"/>
          <w:lang w:val="en-US"/>
        </w:rPr>
        <w:t>06</w:t>
      </w:r>
      <w:r w:rsidRPr="00CC4B32">
        <w:rPr>
          <w:rFonts w:ascii="Times New Roman" w:hAnsi="Times New Roman" w:cs="Times New Roman"/>
          <w:sz w:val="24"/>
          <w:szCs w:val="24"/>
        </w:rPr>
        <w:t>).</w:t>
      </w:r>
    </w:p>
    <w:p w14:paraId="662F6975" w14:textId="77777777" w:rsidR="009938A1" w:rsidRPr="00352938" w:rsidRDefault="009938A1" w:rsidP="00512E27">
      <w:pPr>
        <w:pStyle w:val="ListParagraph"/>
        <w:numPr>
          <w:ilvl w:val="0"/>
          <w:numId w:val="81"/>
        </w:numPr>
        <w:tabs>
          <w:tab w:val="left" w:pos="360"/>
          <w:tab w:val="left" w:pos="720"/>
        </w:tabs>
        <w:spacing w:after="120" w:line="480" w:lineRule="auto"/>
        <w:ind w:left="450" w:right="11" w:firstLine="0"/>
        <w:jc w:val="both"/>
        <w:rPr>
          <w:rFonts w:ascii="Times New Roman" w:eastAsiaTheme="minorEastAsia" w:hAnsi="Times New Roman" w:cs="Times New Roman"/>
          <w:b/>
          <w:sz w:val="24"/>
          <w:szCs w:val="24"/>
        </w:rPr>
      </w:pPr>
      <w:r w:rsidRPr="005B678C">
        <w:rPr>
          <w:rFonts w:ascii="Times New Roman" w:hAnsi="Times New Roman" w:cs="Times New Roman"/>
          <w:b/>
          <w:sz w:val="24"/>
          <w:szCs w:val="24"/>
        </w:rPr>
        <w:t>Multicollinearity test</w:t>
      </w:r>
    </w:p>
    <w:p w14:paraId="43ED9308" w14:textId="2E78FDD3" w:rsidR="00352938" w:rsidRPr="00352938" w:rsidRDefault="00352938" w:rsidP="005E28D3">
      <w:pPr>
        <w:pStyle w:val="ListParagraph"/>
        <w:tabs>
          <w:tab w:val="left" w:pos="360"/>
          <w:tab w:val="left" w:pos="426"/>
        </w:tabs>
        <w:spacing w:after="120" w:line="480" w:lineRule="auto"/>
        <w:ind w:right="11"/>
        <w:jc w:val="both"/>
        <w:rPr>
          <w:rFonts w:ascii="Times New Roman" w:eastAsiaTheme="minorEastAsia" w:hAnsi="Times New Roman" w:cs="Times New Roman"/>
          <w:sz w:val="24"/>
          <w:szCs w:val="24"/>
        </w:rPr>
      </w:pPr>
      <w:r>
        <w:rPr>
          <w:rFonts w:ascii="Times New Roman" w:hAnsi="Times New Roman" w:cs="Times New Roman"/>
          <w:sz w:val="24"/>
          <w:szCs w:val="24"/>
        </w:rPr>
        <w:tab/>
      </w:r>
      <w:r w:rsidRPr="00CC4B32">
        <w:rPr>
          <w:rFonts w:ascii="Times New Roman" w:hAnsi="Times New Roman" w:cs="Times New Roman"/>
          <w:sz w:val="24"/>
          <w:szCs w:val="24"/>
        </w:rPr>
        <w:t>Multicollinearity are circumstances in which</w:t>
      </w:r>
      <w:r w:rsidR="004623E8">
        <w:rPr>
          <w:rFonts w:ascii="Times New Roman" w:hAnsi="Times New Roman" w:cs="Times New Roman"/>
          <w:sz w:val="24"/>
          <w:szCs w:val="24"/>
          <w:lang w:val="en-US"/>
        </w:rPr>
        <w:t xml:space="preserve"> linear perfect or near perfect relationship happens on</w:t>
      </w:r>
      <w:r w:rsidRPr="00CC4B32">
        <w:rPr>
          <w:rFonts w:ascii="Times New Roman" w:hAnsi="Times New Roman" w:cs="Times New Roman"/>
          <w:sz w:val="24"/>
          <w:szCs w:val="24"/>
        </w:rPr>
        <w:t xml:space="preserve"> the two or more independent</w:t>
      </w:r>
      <w:r w:rsidR="004623E8">
        <w:rPr>
          <w:rFonts w:ascii="Times New Roman" w:hAnsi="Times New Roman" w:cs="Times New Roman"/>
          <w:sz w:val="24"/>
          <w:szCs w:val="24"/>
          <w:lang w:val="en-US"/>
        </w:rPr>
        <w:t xml:space="preserve"> variables</w:t>
      </w:r>
      <w:r w:rsidRPr="00CC4B32">
        <w:rPr>
          <w:rFonts w:ascii="Times New Roman" w:hAnsi="Times New Roman" w:cs="Times New Roman"/>
          <w:sz w:val="24"/>
          <w:szCs w:val="24"/>
        </w:rPr>
        <w:t xml:space="preserve"> on the regression model. Good regression models requires no multicollinearity problem. One way to detecting the presence or absence of multicollinearity is by looking Tolerance and VIF (Variance Inflation Factor). The methods of decision-making is smaller</w:t>
      </w:r>
      <w:r w:rsidR="004623E8">
        <w:rPr>
          <w:rFonts w:ascii="Times New Roman" w:hAnsi="Times New Roman" w:cs="Times New Roman"/>
          <w:sz w:val="24"/>
          <w:szCs w:val="24"/>
          <w:lang w:val="en-US"/>
        </w:rPr>
        <w:t xml:space="preserve"> than</w:t>
      </w:r>
      <w:r w:rsidRPr="00CC4B32">
        <w:rPr>
          <w:rFonts w:ascii="Times New Roman" w:hAnsi="Times New Roman" w:cs="Times New Roman"/>
          <w:sz w:val="24"/>
          <w:szCs w:val="24"/>
        </w:rPr>
        <w:t xml:space="preserve"> the tolerance value</w:t>
      </w:r>
      <w:r w:rsidR="004623E8">
        <w:rPr>
          <w:rFonts w:ascii="Times New Roman" w:hAnsi="Times New Roman" w:cs="Times New Roman"/>
          <w:sz w:val="24"/>
          <w:szCs w:val="24"/>
          <w:lang w:val="en-US"/>
        </w:rPr>
        <w:t>.</w:t>
      </w:r>
      <w:r w:rsidR="004623E8">
        <w:rPr>
          <w:rFonts w:ascii="Times New Roman" w:hAnsi="Times New Roman" w:cs="Times New Roman"/>
          <w:sz w:val="24"/>
          <w:szCs w:val="24"/>
        </w:rPr>
        <w:t xml:space="preserve"> T</w:t>
      </w:r>
      <w:r w:rsidRPr="00CC4B32">
        <w:rPr>
          <w:rFonts w:ascii="Times New Roman" w:hAnsi="Times New Roman" w:cs="Times New Roman"/>
          <w:sz w:val="24"/>
          <w:szCs w:val="24"/>
        </w:rPr>
        <w:t>he greater the value of VIF</w:t>
      </w:r>
      <w:r w:rsidR="004623E8">
        <w:rPr>
          <w:rFonts w:ascii="Times New Roman" w:hAnsi="Times New Roman" w:cs="Times New Roman"/>
          <w:sz w:val="24"/>
          <w:szCs w:val="24"/>
          <w:lang w:val="en-US"/>
        </w:rPr>
        <w:t>,</w:t>
      </w:r>
      <w:r w:rsidRPr="00CC4B32">
        <w:rPr>
          <w:rFonts w:ascii="Times New Roman" w:hAnsi="Times New Roman" w:cs="Times New Roman"/>
          <w:sz w:val="24"/>
          <w:szCs w:val="24"/>
        </w:rPr>
        <w:t xml:space="preserve"> </w:t>
      </w:r>
      <w:r w:rsidR="004623E8">
        <w:rPr>
          <w:rFonts w:ascii="Times New Roman" w:hAnsi="Times New Roman" w:cs="Times New Roman"/>
          <w:sz w:val="24"/>
          <w:szCs w:val="24"/>
          <w:lang w:val="en-US"/>
        </w:rPr>
        <w:t>the greater</w:t>
      </w:r>
      <w:r w:rsidRPr="00CC4B32">
        <w:rPr>
          <w:rFonts w:ascii="Times New Roman" w:hAnsi="Times New Roman" w:cs="Times New Roman"/>
          <w:sz w:val="24"/>
          <w:szCs w:val="24"/>
        </w:rPr>
        <w:t xml:space="preserve"> the</w:t>
      </w:r>
      <w:r w:rsidR="004623E8">
        <w:rPr>
          <w:rFonts w:ascii="Times New Roman" w:hAnsi="Times New Roman" w:cs="Times New Roman"/>
          <w:sz w:val="24"/>
          <w:szCs w:val="24"/>
        </w:rPr>
        <w:t xml:space="preserve"> problem of multicollinearity. M</w:t>
      </w:r>
      <w:r w:rsidRPr="00CC4B32">
        <w:rPr>
          <w:rFonts w:ascii="Times New Roman" w:hAnsi="Times New Roman" w:cs="Times New Roman"/>
          <w:sz w:val="24"/>
          <w:szCs w:val="24"/>
        </w:rPr>
        <w:t>ost studies say that if tolerance is more than 0.1 and VIF less than 10</w:t>
      </w:r>
      <w:r w:rsidR="004623E8">
        <w:rPr>
          <w:rFonts w:ascii="Times New Roman" w:hAnsi="Times New Roman" w:cs="Times New Roman"/>
          <w:sz w:val="24"/>
          <w:szCs w:val="24"/>
          <w:lang w:val="en-US"/>
        </w:rPr>
        <w:t>,</w:t>
      </w:r>
      <w:r w:rsidRPr="00CC4B32">
        <w:rPr>
          <w:rFonts w:ascii="Times New Roman" w:hAnsi="Times New Roman" w:cs="Times New Roman"/>
          <w:sz w:val="24"/>
          <w:szCs w:val="24"/>
        </w:rPr>
        <w:t xml:space="preserve"> there is no mult</w:t>
      </w:r>
      <w:r>
        <w:rPr>
          <w:rFonts w:ascii="Times New Roman" w:hAnsi="Times New Roman" w:cs="Times New Roman"/>
          <w:sz w:val="24"/>
          <w:szCs w:val="24"/>
        </w:rPr>
        <w:t xml:space="preserve">icollinearity </w:t>
      </w:r>
      <w:sdt>
        <w:sdtPr>
          <w:rPr>
            <w:rFonts w:ascii="Times New Roman" w:hAnsi="Times New Roman" w:cs="Times New Roman"/>
            <w:sz w:val="24"/>
            <w:szCs w:val="24"/>
          </w:rPr>
          <w:id w:val="3863739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Pri12 \l 1033 </w:instrText>
          </w:r>
          <w:r>
            <w:rPr>
              <w:rFonts w:ascii="Times New Roman" w:hAnsi="Times New Roman" w:cs="Times New Roman"/>
              <w:sz w:val="24"/>
              <w:szCs w:val="24"/>
            </w:rPr>
            <w:fldChar w:fldCharType="separate"/>
          </w:r>
          <w:r w:rsidRPr="009938A1">
            <w:rPr>
              <w:rFonts w:ascii="Times New Roman" w:hAnsi="Times New Roman" w:cs="Times New Roman"/>
              <w:noProof/>
              <w:sz w:val="24"/>
              <w:szCs w:val="24"/>
              <w:lang w:val="en-US"/>
            </w:rPr>
            <w:t>(Priyatno, 2012)</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0C2E7878" w14:textId="77777777" w:rsidR="00352938" w:rsidRPr="00352938" w:rsidRDefault="00352938" w:rsidP="00512E27">
      <w:pPr>
        <w:pStyle w:val="ListParagraph"/>
        <w:numPr>
          <w:ilvl w:val="0"/>
          <w:numId w:val="81"/>
        </w:numPr>
        <w:tabs>
          <w:tab w:val="left" w:pos="450"/>
        </w:tabs>
        <w:spacing w:after="120" w:line="480" w:lineRule="auto"/>
        <w:ind w:left="360" w:right="11" w:firstLine="90"/>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lang w:val="en-US"/>
        </w:rPr>
        <w:t>Heteroscedasticity</w:t>
      </w:r>
    </w:p>
    <w:p w14:paraId="057877BF" w14:textId="73CDCB47" w:rsidR="00512E27" w:rsidRPr="00C73055" w:rsidRDefault="00352938" w:rsidP="00EE479C">
      <w:pPr>
        <w:tabs>
          <w:tab w:val="left" w:pos="360"/>
        </w:tabs>
        <w:spacing w:after="0" w:line="480" w:lineRule="auto"/>
        <w:ind w:left="720" w:right="11" w:firstLine="720"/>
        <w:contextualSpacing/>
        <w:jc w:val="both"/>
        <w:rPr>
          <w:rFonts w:ascii="Times New Roman" w:hAnsi="Times New Roman" w:cs="Times New Roman"/>
          <w:sz w:val="24"/>
          <w:szCs w:val="24"/>
        </w:rPr>
      </w:pPr>
      <w:r>
        <w:rPr>
          <w:rFonts w:ascii="Times New Roman" w:hAnsi="Times New Roman" w:cs="Times New Roman"/>
          <w:sz w:val="24"/>
          <w:szCs w:val="24"/>
        </w:rPr>
        <w:t>According to Sudarmanto (2013), h</w:t>
      </w:r>
      <w:r w:rsidRPr="00244C7A">
        <w:rPr>
          <w:rFonts w:ascii="Times New Roman" w:hAnsi="Times New Roman" w:cs="Times New Roman"/>
          <w:sz w:val="24"/>
          <w:szCs w:val="24"/>
        </w:rPr>
        <w:t xml:space="preserve">eteroscedasticity test is </w:t>
      </w:r>
      <w:r w:rsidR="00736F5E">
        <w:rPr>
          <w:rFonts w:ascii="Times New Roman" w:hAnsi="Times New Roman" w:cs="Times New Roman"/>
          <w:sz w:val="24"/>
          <w:szCs w:val="24"/>
          <w:lang w:val="en-US"/>
        </w:rPr>
        <w:t>used to know</w:t>
      </w:r>
      <w:r w:rsidRPr="00244C7A">
        <w:rPr>
          <w:rFonts w:ascii="Times New Roman" w:hAnsi="Times New Roman" w:cs="Times New Roman"/>
          <w:sz w:val="24"/>
          <w:szCs w:val="24"/>
        </w:rPr>
        <w:t xml:space="preserve"> whether there is inequality of variance of the residuals </w:t>
      </w:r>
      <w:r w:rsidR="00736F5E">
        <w:rPr>
          <w:rFonts w:ascii="Times New Roman" w:hAnsi="Times New Roman" w:cs="Times New Roman"/>
          <w:sz w:val="24"/>
          <w:szCs w:val="24"/>
          <w:lang w:val="en-US"/>
        </w:rPr>
        <w:t>between this</w:t>
      </w:r>
      <w:r w:rsidRPr="00244C7A">
        <w:rPr>
          <w:rFonts w:ascii="Times New Roman" w:hAnsi="Times New Roman" w:cs="Times New Roman"/>
          <w:sz w:val="24"/>
          <w:szCs w:val="24"/>
        </w:rPr>
        <w:t xml:space="preserve"> observations </w:t>
      </w:r>
      <w:r w:rsidR="00736F5E">
        <w:rPr>
          <w:rFonts w:ascii="Times New Roman" w:hAnsi="Times New Roman" w:cs="Times New Roman"/>
          <w:sz w:val="24"/>
          <w:szCs w:val="24"/>
          <w:lang w:val="en-US"/>
        </w:rPr>
        <w:t>and</w:t>
      </w:r>
      <w:r w:rsidRPr="00244C7A">
        <w:rPr>
          <w:rFonts w:ascii="Times New Roman" w:hAnsi="Times New Roman" w:cs="Times New Roman"/>
          <w:sz w:val="24"/>
          <w:szCs w:val="24"/>
        </w:rPr>
        <w:t xml:space="preserve"> other observa</w:t>
      </w:r>
      <w:r w:rsidR="00736F5E">
        <w:rPr>
          <w:rFonts w:ascii="Times New Roman" w:hAnsi="Times New Roman" w:cs="Times New Roman"/>
          <w:sz w:val="24"/>
          <w:szCs w:val="24"/>
        </w:rPr>
        <w:t>tions. Regression models that m</w:t>
      </w:r>
      <w:r w:rsidRPr="00244C7A">
        <w:rPr>
          <w:rFonts w:ascii="Times New Roman" w:hAnsi="Times New Roman" w:cs="Times New Roman"/>
          <w:sz w:val="24"/>
          <w:szCs w:val="24"/>
        </w:rPr>
        <w:t>et the requirements are equality of variance of the residual</w:t>
      </w:r>
      <w:r w:rsidR="00736F5E">
        <w:rPr>
          <w:rFonts w:ascii="Times New Roman" w:hAnsi="Times New Roman" w:cs="Times New Roman"/>
          <w:sz w:val="24"/>
          <w:szCs w:val="24"/>
          <w:lang w:val="en-US"/>
        </w:rPr>
        <w:t xml:space="preserve"> from</w:t>
      </w:r>
      <w:r w:rsidRPr="00244C7A">
        <w:rPr>
          <w:rFonts w:ascii="Times New Roman" w:hAnsi="Times New Roman" w:cs="Times New Roman"/>
          <w:sz w:val="24"/>
          <w:szCs w:val="24"/>
        </w:rPr>
        <w:t xml:space="preserve"> one observation to another</w:t>
      </w:r>
      <w:r w:rsidR="00736F5E">
        <w:rPr>
          <w:rFonts w:ascii="Times New Roman" w:hAnsi="Times New Roman" w:cs="Times New Roman"/>
          <w:sz w:val="24"/>
          <w:szCs w:val="24"/>
          <w:lang w:val="en-US"/>
        </w:rPr>
        <w:t xml:space="preserve"> fixed</w:t>
      </w:r>
      <w:r w:rsidRPr="00244C7A">
        <w:rPr>
          <w:rFonts w:ascii="Times New Roman" w:hAnsi="Times New Roman" w:cs="Times New Roman"/>
          <w:sz w:val="24"/>
          <w:szCs w:val="24"/>
        </w:rPr>
        <w:t xml:space="preserve"> observation.  Detection of heteroscedasticity can be done usin</w:t>
      </w:r>
      <w:r>
        <w:rPr>
          <w:rFonts w:ascii="Times New Roman" w:hAnsi="Times New Roman" w:cs="Times New Roman"/>
          <w:sz w:val="24"/>
          <w:szCs w:val="24"/>
        </w:rPr>
        <w:t xml:space="preserve">g scatter plots with </w:t>
      </w:r>
      <w:r w:rsidRPr="00244C7A">
        <w:rPr>
          <w:rFonts w:ascii="Times New Roman" w:hAnsi="Times New Roman" w:cs="Times New Roman"/>
          <w:sz w:val="24"/>
          <w:szCs w:val="24"/>
        </w:rPr>
        <w:t xml:space="preserve">ZPRED value (predicted value) with SRESID (residual value). A good model is obtained if there is no particular pattern </w:t>
      </w:r>
      <w:r w:rsidRPr="00244C7A">
        <w:rPr>
          <w:rFonts w:ascii="Times New Roman" w:hAnsi="Times New Roman" w:cs="Times New Roman"/>
          <w:sz w:val="24"/>
          <w:szCs w:val="24"/>
        </w:rPr>
        <w:lastRenderedPageBreak/>
        <w:t>on the graph, such as collects in the middle, narrowed and then widened or otherwise wid</w:t>
      </w:r>
      <w:r w:rsidR="00BB40F1">
        <w:rPr>
          <w:rFonts w:ascii="Times New Roman" w:hAnsi="Times New Roman" w:cs="Times New Roman"/>
          <w:sz w:val="24"/>
          <w:szCs w:val="24"/>
        </w:rPr>
        <w:t>ened and then narrowed.</w:t>
      </w:r>
    </w:p>
    <w:p w14:paraId="6B967FF3" w14:textId="65DB6E63" w:rsidR="00E0731A" w:rsidRPr="005B678C" w:rsidRDefault="00C61E27" w:rsidP="00C61E27">
      <w:pPr>
        <w:tabs>
          <w:tab w:val="left" w:pos="360"/>
          <w:tab w:val="left" w:pos="720"/>
        </w:tabs>
        <w:spacing w:after="120" w:line="480" w:lineRule="auto"/>
        <w:ind w:left="360" w:right="12" w:firstLine="90"/>
        <w:jc w:val="both"/>
        <w:rPr>
          <w:rFonts w:ascii="Times New Roman" w:eastAsiaTheme="minorEastAsia" w:hAnsi="Times New Roman" w:cs="Times New Roman"/>
          <w:b/>
          <w:sz w:val="24"/>
          <w:szCs w:val="24"/>
        </w:rPr>
      </w:pPr>
      <w:r>
        <w:rPr>
          <w:rFonts w:ascii="Times New Roman" w:hAnsi="Times New Roman" w:cs="Times New Roman"/>
          <w:b/>
          <w:sz w:val="24"/>
          <w:szCs w:val="24"/>
          <w:lang w:val="en-US"/>
        </w:rPr>
        <w:t>4.</w:t>
      </w:r>
      <w:r w:rsidR="007B4E54" w:rsidRPr="005B678C">
        <w:rPr>
          <w:rFonts w:ascii="Times New Roman" w:hAnsi="Times New Roman" w:cs="Times New Roman"/>
          <w:b/>
          <w:sz w:val="24"/>
          <w:szCs w:val="24"/>
          <w:lang w:val="en-US"/>
        </w:rPr>
        <w:t xml:space="preserve"> </w:t>
      </w:r>
      <w:r w:rsidR="009938A1" w:rsidRPr="005B678C">
        <w:rPr>
          <w:rFonts w:ascii="Times New Roman" w:hAnsi="Times New Roman" w:cs="Times New Roman"/>
          <w:b/>
          <w:sz w:val="24"/>
          <w:szCs w:val="24"/>
          <w:lang w:val="en-US"/>
        </w:rPr>
        <w:t>Path Analysis</w:t>
      </w:r>
    </w:p>
    <w:p w14:paraId="5EB085A7" w14:textId="6E89DE6E" w:rsidR="005E28D3" w:rsidRDefault="00195EC8" w:rsidP="00141435">
      <w:pPr>
        <w:tabs>
          <w:tab w:val="left" w:pos="360"/>
        </w:tabs>
        <w:spacing w:after="0" w:line="480" w:lineRule="auto"/>
        <w:ind w:left="709" w:right="12" w:firstLine="731"/>
        <w:jc w:val="both"/>
        <w:rPr>
          <w:rFonts w:ascii="Times New Roman" w:hAnsi="Times New Roman" w:cs="Times New Roman"/>
          <w:bCs/>
          <w:sz w:val="24"/>
          <w:szCs w:val="24"/>
          <w:lang w:val="en-US"/>
        </w:rPr>
      </w:pPr>
      <w:r w:rsidRPr="00195EC8">
        <w:rPr>
          <w:rFonts w:ascii="Times New Roman" w:hAnsi="Times New Roman" w:cs="Times New Roman"/>
          <w:sz w:val="24"/>
          <w:szCs w:val="24"/>
        </w:rPr>
        <w:t>Path analysis is an e</w:t>
      </w:r>
      <w:r w:rsidR="00736F5E">
        <w:rPr>
          <w:rFonts w:ascii="Times New Roman" w:hAnsi="Times New Roman" w:cs="Times New Roman"/>
          <w:sz w:val="24"/>
          <w:szCs w:val="24"/>
        </w:rPr>
        <w:t>xtension of multiple regression. I</w:t>
      </w:r>
      <w:r w:rsidRPr="00195EC8">
        <w:rPr>
          <w:rFonts w:ascii="Times New Roman" w:hAnsi="Times New Roman" w:cs="Times New Roman"/>
          <w:sz w:val="24"/>
          <w:szCs w:val="24"/>
        </w:rPr>
        <w:t>t goes beyond regression that allows anal</w:t>
      </w:r>
      <w:r>
        <w:rPr>
          <w:rFonts w:ascii="Times New Roman" w:hAnsi="Times New Roman" w:cs="Times New Roman"/>
          <w:sz w:val="24"/>
          <w:szCs w:val="24"/>
        </w:rPr>
        <w:t xml:space="preserve">ysis </w:t>
      </w:r>
      <w:r w:rsidR="00736F5E">
        <w:rPr>
          <w:rFonts w:ascii="Times New Roman" w:hAnsi="Times New Roman" w:cs="Times New Roman"/>
          <w:sz w:val="24"/>
          <w:szCs w:val="24"/>
          <w:lang w:val="en-US"/>
        </w:rPr>
        <w:t>for</w:t>
      </w:r>
      <w:r w:rsidR="00736F5E">
        <w:rPr>
          <w:rFonts w:ascii="Times New Roman" w:hAnsi="Times New Roman" w:cs="Times New Roman"/>
          <w:sz w:val="24"/>
          <w:szCs w:val="24"/>
        </w:rPr>
        <w:t xml:space="preserve"> more complicated model.</w:t>
      </w:r>
      <w:r>
        <w:rPr>
          <w:rFonts w:ascii="Times New Roman" w:hAnsi="Times New Roman" w:cs="Times New Roman"/>
          <w:sz w:val="24"/>
          <w:szCs w:val="24"/>
        </w:rPr>
        <w:t xml:space="preserve"> </w:t>
      </w:r>
      <w:r w:rsidR="00736F5E">
        <w:rPr>
          <w:rFonts w:ascii="Times New Roman" w:hAnsi="Times New Roman" w:cs="Times New Roman"/>
          <w:sz w:val="24"/>
          <w:szCs w:val="24"/>
        </w:rPr>
        <w:t>I</w:t>
      </w:r>
      <w:r w:rsidRPr="00195EC8">
        <w:rPr>
          <w:rFonts w:ascii="Times New Roman" w:hAnsi="Times New Roman" w:cs="Times New Roman"/>
          <w:sz w:val="24"/>
          <w:szCs w:val="24"/>
        </w:rPr>
        <w:t xml:space="preserve">n particular, it can examine situations in which there are several final dependent variables and there are “chains” of influence, A </w:t>
      </w:r>
      <w:r w:rsidR="00736F5E" w:rsidRPr="00195EC8">
        <w:rPr>
          <w:rFonts w:ascii="Times New Roman" w:hAnsi="Times New Roman" w:cs="Times New Roman"/>
          <w:sz w:val="24"/>
          <w:szCs w:val="24"/>
        </w:rPr>
        <w:t>variable</w:t>
      </w:r>
      <w:r w:rsidR="00736F5E">
        <w:rPr>
          <w:rFonts w:ascii="Times New Roman" w:hAnsi="Times New Roman" w:cs="Times New Roman"/>
          <w:sz w:val="24"/>
          <w:szCs w:val="24"/>
          <w:lang w:val="en-US"/>
        </w:rPr>
        <w:t xml:space="preserve">, </w:t>
      </w:r>
      <w:r w:rsidRPr="00195EC8">
        <w:rPr>
          <w:rFonts w:ascii="Times New Roman" w:hAnsi="Times New Roman" w:cs="Times New Roman"/>
          <w:sz w:val="24"/>
          <w:szCs w:val="24"/>
        </w:rPr>
        <w:t>influences B</w:t>
      </w:r>
      <w:r w:rsidR="00736F5E">
        <w:rPr>
          <w:rFonts w:ascii="Times New Roman" w:hAnsi="Times New Roman" w:cs="Times New Roman"/>
          <w:sz w:val="24"/>
          <w:szCs w:val="24"/>
          <w:lang w:val="en-US"/>
        </w:rPr>
        <w:t xml:space="preserve"> variable</w:t>
      </w:r>
      <w:r w:rsidRPr="00195EC8">
        <w:rPr>
          <w:rFonts w:ascii="Times New Roman" w:hAnsi="Times New Roman" w:cs="Times New Roman"/>
          <w:sz w:val="24"/>
          <w:szCs w:val="24"/>
        </w:rPr>
        <w:t>, w</w:t>
      </w:r>
      <w:r w:rsidR="005700C0">
        <w:rPr>
          <w:rFonts w:ascii="Times New Roman" w:hAnsi="Times New Roman" w:cs="Times New Roman"/>
          <w:sz w:val="24"/>
          <w:szCs w:val="24"/>
        </w:rPr>
        <w:t>hich in turn affects</w:t>
      </w:r>
      <w:r w:rsidR="00736F5E">
        <w:rPr>
          <w:lang w:val="en-US"/>
        </w:rPr>
        <w:t xml:space="preserve"> C</w:t>
      </w:r>
      <w:r w:rsidR="00736F5E">
        <w:rPr>
          <w:rFonts w:ascii="Times New Roman" w:hAnsi="Times New Roman" w:cs="Times New Roman"/>
          <w:sz w:val="24"/>
          <w:szCs w:val="24"/>
        </w:rPr>
        <w:t xml:space="preserve"> variable</w:t>
      </w:r>
      <w:sdt>
        <w:sdtPr>
          <w:rPr>
            <w:rFonts w:ascii="Times New Roman" w:hAnsi="Times New Roman" w:cs="Times New Roman"/>
            <w:sz w:val="24"/>
            <w:szCs w:val="24"/>
          </w:rPr>
          <w:id w:val="-396054866"/>
          <w:citation/>
        </w:sdtPr>
        <w:sdtEndPr/>
        <w:sdtContent>
          <w:r w:rsidR="005700C0">
            <w:rPr>
              <w:rFonts w:ascii="Times New Roman" w:hAnsi="Times New Roman" w:cs="Times New Roman"/>
              <w:sz w:val="24"/>
              <w:szCs w:val="24"/>
            </w:rPr>
            <w:fldChar w:fldCharType="begin"/>
          </w:r>
          <w:r w:rsidR="004F5145">
            <w:rPr>
              <w:rFonts w:ascii="Times New Roman" w:hAnsi="Times New Roman" w:cs="Times New Roman"/>
              <w:sz w:val="24"/>
              <w:szCs w:val="24"/>
              <w:lang w:val="en-US"/>
            </w:rPr>
            <w:instrText xml:space="preserve">CITATION Dav05 \l 1033 </w:instrText>
          </w:r>
          <w:r w:rsidR="005700C0">
            <w:rPr>
              <w:rFonts w:ascii="Times New Roman" w:hAnsi="Times New Roman" w:cs="Times New Roman"/>
              <w:sz w:val="24"/>
              <w:szCs w:val="24"/>
            </w:rPr>
            <w:fldChar w:fldCharType="separate"/>
          </w:r>
          <w:r w:rsidR="004F5145">
            <w:rPr>
              <w:rFonts w:ascii="Times New Roman" w:hAnsi="Times New Roman" w:cs="Times New Roman"/>
              <w:noProof/>
              <w:sz w:val="24"/>
              <w:szCs w:val="24"/>
              <w:lang w:val="en-US"/>
            </w:rPr>
            <w:t xml:space="preserve"> </w:t>
          </w:r>
          <w:r w:rsidR="004F5145" w:rsidRPr="004F5145">
            <w:rPr>
              <w:rFonts w:ascii="Times New Roman" w:hAnsi="Times New Roman" w:cs="Times New Roman"/>
              <w:noProof/>
              <w:sz w:val="24"/>
              <w:szCs w:val="24"/>
              <w:lang w:val="en-US"/>
            </w:rPr>
            <w:t>(Steiner, 2005)</w:t>
          </w:r>
          <w:r w:rsidR="005700C0">
            <w:rPr>
              <w:rFonts w:ascii="Times New Roman" w:hAnsi="Times New Roman" w:cs="Times New Roman"/>
              <w:sz w:val="24"/>
              <w:szCs w:val="24"/>
            </w:rPr>
            <w:fldChar w:fldCharType="end"/>
          </w:r>
        </w:sdtContent>
      </w:sdt>
      <w:r w:rsidR="00B700E3">
        <w:rPr>
          <w:rFonts w:ascii="Times New Roman" w:hAnsi="Times New Roman" w:cs="Times New Roman"/>
          <w:sz w:val="24"/>
          <w:szCs w:val="24"/>
          <w:lang w:val="en-US"/>
        </w:rPr>
        <w:t>.</w:t>
      </w:r>
      <w:r w:rsidR="008250DF" w:rsidRPr="008250DF">
        <w:rPr>
          <w:rFonts w:ascii="Times New Roman" w:hAnsi="Times New Roman" w:cs="Times New Roman"/>
          <w:sz w:val="24"/>
          <w:szCs w:val="24"/>
        </w:rPr>
        <w:t xml:space="preserve"> </w:t>
      </w:r>
      <w:r w:rsidR="00736F5E">
        <w:rPr>
          <w:rFonts w:ascii="Times New Roman" w:hAnsi="Times New Roman" w:cs="Times New Roman"/>
          <w:sz w:val="24"/>
          <w:szCs w:val="24"/>
        </w:rPr>
        <w:t>Moreover</w:t>
      </w:r>
      <w:r w:rsidR="008250DF" w:rsidRPr="00C32EDF">
        <w:rPr>
          <w:rFonts w:ascii="Times New Roman" w:hAnsi="Times New Roman" w:cs="Times New Roman"/>
          <w:sz w:val="24"/>
          <w:szCs w:val="24"/>
        </w:rPr>
        <w:t xml:space="preserve"> in the path analysis</w:t>
      </w:r>
      <w:r w:rsidR="00736F5E">
        <w:rPr>
          <w:rFonts w:ascii="Times New Roman" w:hAnsi="Times New Roman" w:cs="Times New Roman"/>
          <w:sz w:val="24"/>
          <w:szCs w:val="24"/>
          <w:lang w:val="en-US"/>
        </w:rPr>
        <w:t>,</w:t>
      </w:r>
      <w:r w:rsidR="008250DF" w:rsidRPr="00C32EDF">
        <w:rPr>
          <w:rFonts w:ascii="Times New Roman" w:hAnsi="Times New Roman" w:cs="Times New Roman"/>
          <w:sz w:val="24"/>
          <w:szCs w:val="24"/>
        </w:rPr>
        <w:t xml:space="preserve"> there is a residue variable (unexplained variance (ɛ)), which expressed the collection of other variables that influence the endogenus variable. Through the path analysis, we can find the most precise and concise path of the independent variable </w:t>
      </w:r>
      <w:r w:rsidR="00736F5E">
        <w:rPr>
          <w:rFonts w:ascii="Times New Roman" w:hAnsi="Times New Roman" w:cs="Times New Roman"/>
          <w:sz w:val="24"/>
          <w:szCs w:val="24"/>
          <w:lang w:val="en-US"/>
        </w:rPr>
        <w:t>on</w:t>
      </w:r>
      <w:r w:rsidR="008250DF" w:rsidRPr="00C32EDF">
        <w:rPr>
          <w:rFonts w:ascii="Times New Roman" w:hAnsi="Times New Roman" w:cs="Times New Roman"/>
          <w:sz w:val="24"/>
          <w:szCs w:val="24"/>
        </w:rPr>
        <w:t xml:space="preserve"> the last dependent variable (Sugiyono, 2004).</w:t>
      </w:r>
      <w:r w:rsidR="008250DF">
        <w:rPr>
          <w:rFonts w:ascii="Times New Roman" w:hAnsi="Times New Roman" w:cs="Times New Roman"/>
          <w:sz w:val="24"/>
          <w:szCs w:val="24"/>
          <w:lang w:val="en-US"/>
        </w:rPr>
        <w:t xml:space="preserve"> </w:t>
      </w:r>
      <w:r w:rsidR="008250DF" w:rsidRPr="00C32EDF">
        <w:rPr>
          <w:rFonts w:ascii="Times New Roman" w:hAnsi="Times New Roman" w:cs="Times New Roman"/>
          <w:bCs/>
          <w:sz w:val="24"/>
          <w:szCs w:val="24"/>
        </w:rPr>
        <w:t xml:space="preserve">A  few remarks are in order concerning the equivalence of recursive path analysis </w:t>
      </w:r>
      <w:r w:rsidR="00736F5E">
        <w:rPr>
          <w:rFonts w:ascii="Times New Roman" w:hAnsi="Times New Roman" w:cs="Times New Roman"/>
          <w:bCs/>
          <w:sz w:val="24"/>
          <w:szCs w:val="24"/>
          <w:lang w:val="en-US"/>
        </w:rPr>
        <w:t>on</w:t>
      </w:r>
      <w:r w:rsidR="008250DF" w:rsidRPr="00C32EDF">
        <w:rPr>
          <w:rFonts w:ascii="Times New Roman" w:hAnsi="Times New Roman" w:cs="Times New Roman"/>
          <w:bCs/>
          <w:sz w:val="24"/>
          <w:szCs w:val="24"/>
        </w:rPr>
        <w:t xml:space="preserve"> multiple regression. In both multiple regression and path analysis, the researcher assume</w:t>
      </w:r>
      <w:r w:rsidR="00736F5E">
        <w:rPr>
          <w:rFonts w:ascii="Times New Roman" w:hAnsi="Times New Roman" w:cs="Times New Roman"/>
          <w:bCs/>
          <w:sz w:val="24"/>
          <w:szCs w:val="24"/>
          <w:lang w:val="en-US"/>
        </w:rPr>
        <w:t>d that,</w:t>
      </w:r>
      <w:r w:rsidR="008250DF" w:rsidRPr="00C32EDF">
        <w:rPr>
          <w:rFonts w:ascii="Times New Roman" w:hAnsi="Times New Roman" w:cs="Times New Roman"/>
          <w:bCs/>
          <w:sz w:val="24"/>
          <w:szCs w:val="24"/>
        </w:rPr>
        <w:t xml:space="preserve"> he expected</w:t>
      </w:r>
      <w:r w:rsidR="006116F1">
        <w:rPr>
          <w:rFonts w:ascii="Times New Roman" w:hAnsi="Times New Roman" w:cs="Times New Roman"/>
          <w:bCs/>
          <w:sz w:val="24"/>
          <w:szCs w:val="24"/>
          <w:lang w:val="en-US"/>
        </w:rPr>
        <w:t>, to have zero</w:t>
      </w:r>
      <w:r w:rsidR="008250DF" w:rsidRPr="00C32EDF">
        <w:rPr>
          <w:rFonts w:ascii="Times New Roman" w:hAnsi="Times New Roman" w:cs="Times New Roman"/>
          <w:bCs/>
          <w:sz w:val="24"/>
          <w:szCs w:val="24"/>
        </w:rPr>
        <w:t xml:space="preserve"> values of the residuals, to have equal variance (i.e., homoscedasticity),  to be statistically independent </w:t>
      </w:r>
      <w:r w:rsidR="006116F1">
        <w:rPr>
          <w:rFonts w:ascii="Times New Roman" w:hAnsi="Times New Roman" w:cs="Times New Roman"/>
          <w:bCs/>
          <w:sz w:val="24"/>
          <w:szCs w:val="24"/>
          <w:lang w:val="en-US"/>
        </w:rPr>
        <w:t>on</w:t>
      </w:r>
      <w:r w:rsidR="008250DF" w:rsidRPr="00C32EDF">
        <w:rPr>
          <w:rFonts w:ascii="Times New Roman" w:hAnsi="Times New Roman" w:cs="Times New Roman"/>
          <w:bCs/>
          <w:sz w:val="24"/>
          <w:szCs w:val="24"/>
        </w:rPr>
        <w:t xml:space="preserve"> each other (i.e., zero covariances), and to be statistically independent </w:t>
      </w:r>
      <w:r w:rsidR="006116F1">
        <w:rPr>
          <w:rFonts w:ascii="Times New Roman" w:hAnsi="Times New Roman" w:cs="Times New Roman"/>
          <w:bCs/>
          <w:sz w:val="24"/>
          <w:szCs w:val="24"/>
          <w:lang w:val="en-US"/>
        </w:rPr>
        <w:t>on</w:t>
      </w:r>
      <w:r w:rsidR="008250DF" w:rsidRPr="00C32EDF">
        <w:rPr>
          <w:rFonts w:ascii="Times New Roman" w:hAnsi="Times New Roman" w:cs="Times New Roman"/>
          <w:bCs/>
          <w:sz w:val="24"/>
          <w:szCs w:val="24"/>
        </w:rPr>
        <w:t xml:space="preserve"> the explanatory variables in the equation. The assumptions of ordinary least squares regression</w:t>
      </w:r>
      <w:r w:rsidR="006116F1">
        <w:rPr>
          <w:rFonts w:ascii="Times New Roman" w:hAnsi="Times New Roman" w:cs="Times New Roman"/>
          <w:bCs/>
          <w:sz w:val="24"/>
          <w:szCs w:val="24"/>
          <w:lang w:val="en-US"/>
        </w:rPr>
        <w:t xml:space="preserve"> is</w:t>
      </w:r>
      <w:r w:rsidR="008250DF" w:rsidRPr="00C32EDF">
        <w:rPr>
          <w:rFonts w:ascii="Times New Roman" w:hAnsi="Times New Roman" w:cs="Times New Roman"/>
          <w:bCs/>
          <w:sz w:val="24"/>
          <w:szCs w:val="24"/>
        </w:rPr>
        <w:t xml:space="preserve"> also appl</w:t>
      </w:r>
      <w:r w:rsidR="006116F1">
        <w:rPr>
          <w:rFonts w:ascii="Times New Roman" w:hAnsi="Times New Roman" w:cs="Times New Roman"/>
          <w:bCs/>
          <w:sz w:val="24"/>
          <w:szCs w:val="24"/>
          <w:lang w:val="en-US"/>
        </w:rPr>
        <w:t>ied</w:t>
      </w:r>
      <w:r w:rsidR="008250DF" w:rsidRPr="00C32EDF">
        <w:rPr>
          <w:rFonts w:ascii="Times New Roman" w:hAnsi="Times New Roman" w:cs="Times New Roman"/>
          <w:bCs/>
          <w:sz w:val="24"/>
          <w:szCs w:val="24"/>
        </w:rPr>
        <w:t xml:space="preserve"> to path analysis. However, the implicit assumptions of regression analysis become explicit statements of theoretical relationships in</w:t>
      </w:r>
      <w:r w:rsidR="00FE0D21">
        <w:rPr>
          <w:rFonts w:ascii="Times New Roman" w:hAnsi="Times New Roman" w:cs="Times New Roman"/>
          <w:bCs/>
          <w:sz w:val="24"/>
          <w:szCs w:val="24"/>
        </w:rPr>
        <w:t xml:space="preserve"> path analysis (Sugiyono, 2004)</w:t>
      </w:r>
      <w:r w:rsidR="00FE0D21">
        <w:rPr>
          <w:rFonts w:ascii="Times New Roman" w:hAnsi="Times New Roman" w:cs="Times New Roman"/>
          <w:bCs/>
          <w:sz w:val="24"/>
          <w:szCs w:val="24"/>
          <w:lang w:val="en-US"/>
        </w:rPr>
        <w:t>.</w:t>
      </w:r>
    </w:p>
    <w:p w14:paraId="38FC4FAA" w14:textId="77777777" w:rsidR="00EE479C" w:rsidRDefault="00EE479C" w:rsidP="00141435">
      <w:pPr>
        <w:tabs>
          <w:tab w:val="left" w:pos="360"/>
        </w:tabs>
        <w:spacing w:after="0" w:line="480" w:lineRule="auto"/>
        <w:ind w:left="709" w:right="12" w:firstLine="731"/>
        <w:jc w:val="both"/>
        <w:rPr>
          <w:rFonts w:ascii="Times New Roman" w:hAnsi="Times New Roman" w:cs="Times New Roman"/>
          <w:bCs/>
          <w:sz w:val="24"/>
          <w:szCs w:val="24"/>
          <w:lang w:val="en-US"/>
        </w:rPr>
      </w:pPr>
    </w:p>
    <w:p w14:paraId="47FCF828" w14:textId="77777777" w:rsidR="00EE479C" w:rsidRDefault="00EE479C" w:rsidP="00141435">
      <w:pPr>
        <w:tabs>
          <w:tab w:val="left" w:pos="360"/>
        </w:tabs>
        <w:spacing w:after="0" w:line="480" w:lineRule="auto"/>
        <w:ind w:left="709" w:right="12" w:firstLine="731"/>
        <w:jc w:val="both"/>
        <w:rPr>
          <w:rFonts w:ascii="Times New Roman" w:hAnsi="Times New Roman" w:cs="Times New Roman"/>
          <w:bCs/>
          <w:sz w:val="24"/>
          <w:szCs w:val="24"/>
          <w:lang w:val="en-US"/>
        </w:rPr>
      </w:pPr>
    </w:p>
    <w:p w14:paraId="4EC8FCE2" w14:textId="77777777" w:rsidR="00EE479C" w:rsidRPr="00FE0D21" w:rsidRDefault="00EE479C" w:rsidP="00141435">
      <w:pPr>
        <w:tabs>
          <w:tab w:val="left" w:pos="360"/>
        </w:tabs>
        <w:spacing w:after="0" w:line="480" w:lineRule="auto"/>
        <w:ind w:left="709" w:right="12" w:firstLine="731"/>
        <w:jc w:val="both"/>
        <w:rPr>
          <w:rFonts w:ascii="Times New Roman" w:hAnsi="Times New Roman" w:cs="Times New Roman"/>
          <w:bCs/>
          <w:sz w:val="24"/>
          <w:szCs w:val="24"/>
          <w:lang w:val="en-US"/>
        </w:rPr>
      </w:pPr>
    </w:p>
    <w:p w14:paraId="23C7A6F5" w14:textId="77777777" w:rsidR="009938A1" w:rsidRPr="008250DF" w:rsidRDefault="00DF4C3A" w:rsidP="00DE6D50">
      <w:pPr>
        <w:pStyle w:val="ListParagraph"/>
        <w:numPr>
          <w:ilvl w:val="1"/>
          <w:numId w:val="33"/>
        </w:numPr>
        <w:tabs>
          <w:tab w:val="left" w:pos="360"/>
          <w:tab w:val="left" w:pos="1080"/>
        </w:tabs>
        <w:spacing w:line="480" w:lineRule="auto"/>
        <w:ind w:left="720" w:right="12" w:firstLine="0"/>
        <w:rPr>
          <w:rFonts w:ascii="Times New Roman" w:hAnsi="Times New Roman" w:cs="Times New Roman"/>
          <w:b/>
          <w:sz w:val="24"/>
          <w:szCs w:val="24"/>
        </w:rPr>
      </w:pPr>
      <w:r w:rsidRPr="001548A5">
        <w:rPr>
          <w:noProof/>
          <w:lang w:val="en-US"/>
        </w:rPr>
        <mc:AlternateContent>
          <mc:Choice Requires="wpg">
            <w:drawing>
              <wp:anchor distT="0" distB="0" distL="114300" distR="114300" simplePos="0" relativeHeight="251649024" behindDoc="0" locked="0" layoutInCell="1" allowOverlap="1" wp14:anchorId="2B8D241D" wp14:editId="6EF2B79E">
                <wp:simplePos x="0" y="0"/>
                <wp:positionH relativeFrom="column">
                  <wp:posOffset>926744</wp:posOffset>
                </wp:positionH>
                <wp:positionV relativeFrom="paragraph">
                  <wp:posOffset>367436</wp:posOffset>
                </wp:positionV>
                <wp:extent cx="3942715" cy="1907998"/>
                <wp:effectExtent l="495300" t="0" r="19685" b="16510"/>
                <wp:wrapNone/>
                <wp:docPr id="14" name="Group 14"/>
                <wp:cNvGraphicFramePr/>
                <a:graphic xmlns:a="http://schemas.openxmlformats.org/drawingml/2006/main">
                  <a:graphicData uri="http://schemas.microsoft.com/office/word/2010/wordprocessingGroup">
                    <wpg:wgp>
                      <wpg:cNvGrpSpPr/>
                      <wpg:grpSpPr>
                        <a:xfrm>
                          <a:off x="0" y="0"/>
                          <a:ext cx="3942715" cy="1907998"/>
                          <a:chOff x="0" y="-174987"/>
                          <a:chExt cx="4830749" cy="2312618"/>
                        </a:xfrm>
                      </wpg:grpSpPr>
                      <wpg:grpSp>
                        <wpg:cNvPr id="13" name="Group 13"/>
                        <wpg:cNvGrpSpPr/>
                        <wpg:grpSpPr>
                          <a:xfrm>
                            <a:off x="0" y="-174987"/>
                            <a:ext cx="4830749" cy="2312618"/>
                            <a:chOff x="0" y="-174987"/>
                            <a:chExt cx="4830749" cy="2312618"/>
                          </a:xfrm>
                        </wpg:grpSpPr>
                        <wps:wsp>
                          <wps:cNvPr id="26" name="Straight Arrow Connector 26"/>
                          <wps:cNvCnPr/>
                          <wps:spPr>
                            <a:xfrm>
                              <a:off x="3164619" y="1017767"/>
                              <a:ext cx="4127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cNvPr id="9" name="Group 9"/>
                          <wpg:cNvGrpSpPr/>
                          <wpg:grpSpPr>
                            <a:xfrm>
                              <a:off x="0" y="-174987"/>
                              <a:ext cx="4830749" cy="2312618"/>
                              <a:chOff x="0" y="-174987"/>
                              <a:chExt cx="4830749" cy="2312618"/>
                            </a:xfrm>
                          </wpg:grpSpPr>
                          <wps:wsp>
                            <wps:cNvPr id="18" name="Text Box 18"/>
                            <wps:cNvSpPr txBox="1"/>
                            <wps:spPr>
                              <a:xfrm>
                                <a:off x="2342639" y="312095"/>
                                <a:ext cx="657622" cy="456658"/>
                              </a:xfrm>
                              <a:prstGeom prst="rect">
                                <a:avLst/>
                              </a:prstGeom>
                              <a:solidFill>
                                <a:sysClr val="window" lastClr="FFFFFF"/>
                              </a:solidFill>
                              <a:ln w="6350">
                                <a:solidFill>
                                  <a:schemeClr val="bg1"/>
                                </a:solidFill>
                              </a:ln>
                              <a:effectLst/>
                            </wps:spPr>
                            <wps:txbx>
                              <w:txbxContent>
                                <w:p w14:paraId="09E63F93" w14:textId="77777777" w:rsidR="003E0F8F" w:rsidRPr="007C4E8A" w:rsidRDefault="003E0F8F" w:rsidP="007C4E8A">
                                  <w:pPr>
                                    <w:rPr>
                                      <w:rFonts w:ascii="Times New Roman" w:hAnsi="Times New Roman" w:cs="Times New Roman"/>
                                      <w:sz w:val="24"/>
                                      <w:szCs w:val="24"/>
                                      <w:lang w:val="en-US"/>
                                    </w:rPr>
                                  </w:pPr>
                                  <w:r>
                                    <w:rPr>
                                      <w:rFonts w:ascii="Times New Roman" w:hAnsi="Times New Roman" w:cs="Times New Roman"/>
                                      <w:sz w:val="24"/>
                                      <w:szCs w:val="24"/>
                                    </w:rPr>
                                    <w:t>Ϛ</w:t>
                                  </w:r>
                                  <w:r>
                                    <w:rPr>
                                      <w:rFonts w:ascii="Times New Roman" w:hAnsi="Times New Roman" w:cs="Times New Roman"/>
                                      <w:sz w:val="24"/>
                                      <w:szCs w:val="24"/>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Text Box 45"/>
                            <wps:cNvSpPr txBox="1"/>
                            <wps:spPr>
                              <a:xfrm>
                                <a:off x="4222142" y="249990"/>
                                <a:ext cx="492309" cy="378134"/>
                              </a:xfrm>
                              <a:prstGeom prst="rect">
                                <a:avLst/>
                              </a:prstGeom>
                              <a:solidFill>
                                <a:sysClr val="window" lastClr="FFFFFF"/>
                              </a:solidFill>
                              <a:ln w="6350">
                                <a:solidFill>
                                  <a:schemeClr val="bg1"/>
                                </a:solidFill>
                              </a:ln>
                              <a:effectLst/>
                            </wps:spPr>
                            <wps:txbx>
                              <w:txbxContent>
                                <w:p w14:paraId="6011C529" w14:textId="77777777" w:rsidR="003E0F8F" w:rsidRPr="007C4E8A" w:rsidRDefault="003E0F8F" w:rsidP="007C4E8A">
                                  <w:pPr>
                                    <w:rPr>
                                      <w:rFonts w:ascii="Times New Roman" w:hAnsi="Times New Roman" w:cs="Times New Roman"/>
                                      <w:sz w:val="24"/>
                                      <w:szCs w:val="24"/>
                                      <w:lang w:val="en-US"/>
                                    </w:rPr>
                                  </w:pPr>
                                  <w:r>
                                    <w:rPr>
                                      <w:rFonts w:ascii="Times New Roman" w:hAnsi="Times New Roman" w:cs="Times New Roman"/>
                                      <w:sz w:val="24"/>
                                      <w:szCs w:val="24"/>
                                    </w:rPr>
                                    <w:t>ϛ2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Text Box 44"/>
                            <wps:cNvSpPr txBox="1"/>
                            <wps:spPr>
                              <a:xfrm>
                                <a:off x="2584174" y="-174987"/>
                                <a:ext cx="463190" cy="357883"/>
                              </a:xfrm>
                              <a:prstGeom prst="rect">
                                <a:avLst/>
                              </a:prstGeom>
                              <a:solidFill>
                                <a:sysClr val="window" lastClr="FFFFFF"/>
                              </a:solidFill>
                              <a:ln w="6350">
                                <a:solidFill>
                                  <a:schemeClr val="bg1"/>
                                </a:solidFill>
                              </a:ln>
                              <a:effectLst/>
                            </wps:spPr>
                            <wps:txbx>
                              <w:txbxContent>
                                <w:p w14:paraId="4D66AB98" w14:textId="77777777" w:rsidR="003E0F8F" w:rsidRPr="00E82227" w:rsidRDefault="003E0F8F" w:rsidP="007C4E8A">
                                  <w:pPr>
                                    <w:rPr>
                                      <w:rFonts w:ascii="Times New Roman" w:hAnsi="Times New Roman" w:cs="Times New Roman"/>
                                      <w:sz w:val="24"/>
                                      <w:szCs w:val="24"/>
                                    </w:rPr>
                                  </w:pPr>
                                  <w:r>
                                    <w:rPr>
                                      <w:rFonts w:ascii="Times New Roman" w:hAnsi="Times New Roman" w:cs="Times New Roman"/>
                                      <w:sz w:val="24"/>
                                      <w:szCs w:val="24"/>
                                    </w:rPr>
                                    <w:t>γ13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47708" y="0"/>
                                <a:ext cx="1117600" cy="736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76E74DF" w14:textId="77777777" w:rsidR="003E0F8F" w:rsidRPr="00DC1FD8" w:rsidRDefault="003E0F8F" w:rsidP="007C4E8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r w:rsidRPr="00DC1FD8">
                                    <w:rPr>
                                      <w:rFonts w:ascii="Times New Roman" w:hAnsi="Times New Roman" w:cs="Times New Roman"/>
                                      <w:sz w:val="16"/>
                                      <w:szCs w:val="16"/>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Text Box 43"/>
                            <wps:cNvSpPr txBox="1"/>
                            <wps:spPr>
                              <a:xfrm>
                                <a:off x="1924216" y="628153"/>
                                <a:ext cx="1187450" cy="685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0C7DE3" w14:textId="77777777" w:rsidR="003E0F8F" w:rsidRPr="00DC1FD8" w:rsidRDefault="003E0F8F" w:rsidP="007C4E8A">
                                  <w:pPr>
                                    <w:jc w:val="center"/>
                                    <w:rPr>
                                      <w:rFonts w:ascii="Times New Roman" w:hAnsi="Times New Roman" w:cs="Times New Roman"/>
                                      <w:sz w:val="24"/>
                                      <w:szCs w:val="24"/>
                                      <w:lang w:val="en-US"/>
                                    </w:rPr>
                                  </w:pPr>
                                  <w:r>
                                    <w:rPr>
                                      <w:rFonts w:ascii="Times New Roman" w:hAnsi="Times New Roman" w:cs="Times New Roman"/>
                                      <w:sz w:val="24"/>
                                      <w:szCs w:val="24"/>
                                      <w:lang w:val="en-US"/>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3649649" y="628153"/>
                                <a:ext cx="1181100" cy="685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F7E82D0" w14:textId="77777777" w:rsidR="003E0F8F" w:rsidRPr="00DC1FD8" w:rsidRDefault="003E0F8F" w:rsidP="007C4E8A">
                                  <w:pPr>
                                    <w:jc w:val="center"/>
                                    <w:rPr>
                                      <w:rFonts w:ascii="Times New Roman" w:hAnsi="Times New Roman" w:cs="Times New Roman"/>
                                      <w:sz w:val="24"/>
                                      <w:szCs w:val="24"/>
                                      <w:lang w:val="en-US"/>
                                    </w:rPr>
                                  </w:pPr>
                                  <w:r>
                                    <w:rPr>
                                      <w:rFonts w:ascii="Times New Roman" w:hAnsi="Times New Roman" w:cs="Times New Roman"/>
                                      <w:sz w:val="24"/>
                                      <w:szCs w:val="24"/>
                                      <w:lang w:val="en-US"/>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Straight Arrow Connector 37"/>
                            <wps:cNvCnPr/>
                            <wps:spPr>
                              <a:xfrm>
                                <a:off x="1240403" y="262393"/>
                                <a:ext cx="603250" cy="685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3" name="Curved Connector 23"/>
                            <wps:cNvCnPr/>
                            <wps:spPr>
                              <a:xfrm>
                                <a:off x="0" y="182880"/>
                                <a:ext cx="12700" cy="1752600"/>
                              </a:xfrm>
                              <a:prstGeom prst="curvedConnector3">
                                <a:avLst>
                                  <a:gd name="adj1" fmla="val -4650000"/>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21" name="Text Box 21"/>
                            <wps:cNvSpPr txBox="1"/>
                            <wps:spPr>
                              <a:xfrm>
                                <a:off x="1542553" y="126401"/>
                                <a:ext cx="483049" cy="42002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9893BC7" w14:textId="77777777" w:rsidR="003E0F8F" w:rsidRPr="00E82227" w:rsidRDefault="003E0F8F" w:rsidP="007C4E8A">
                                  <w:pPr>
                                    <w:rPr>
                                      <w:rFonts w:ascii="Times New Roman" w:hAnsi="Times New Roman" w:cs="Times New Roman"/>
                                      <w:sz w:val="24"/>
                                      <w:szCs w:val="24"/>
                                    </w:rPr>
                                  </w:pPr>
                                  <w:r w:rsidRPr="00E82227">
                                    <w:rPr>
                                      <w:rFonts w:ascii="Times New Roman" w:hAnsi="Times New Roman" w:cs="Times New Roman"/>
                                      <w:sz w:val="24"/>
                                      <w:szCs w:val="24"/>
                                    </w:rPr>
                                    <w:t>γ11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47708" y="1407381"/>
                                <a:ext cx="1117600" cy="730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AA08724" w14:textId="77777777" w:rsidR="003E0F8F" w:rsidRPr="00DC1FD8" w:rsidRDefault="003E0F8F" w:rsidP="007C4E8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r w:rsidRPr="00DC1FD8">
                                    <w:rPr>
                                      <w:rFonts w:ascii="Times New Roman" w:hAnsi="Times New Roman" w:cs="Times New Roman"/>
                                      <w:sz w:val="16"/>
                                      <w:szCs w:val="16"/>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 name="Text Box 1"/>
                            <wps:cNvSpPr txBox="1"/>
                            <wps:spPr>
                              <a:xfrm>
                                <a:off x="3180522" y="636105"/>
                                <a:ext cx="412750" cy="2603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441D889" w14:textId="77777777" w:rsidR="003E0F8F" w:rsidRPr="00E82227" w:rsidRDefault="003E0F8F" w:rsidP="007C4E8A">
                                  <w:pPr>
                                    <w:rPr>
                                      <w:rFonts w:ascii="Times New Roman" w:hAnsi="Times New Roman" w:cs="Times New Roman"/>
                                      <w:sz w:val="24"/>
                                      <w:szCs w:val="24"/>
                                    </w:rPr>
                                  </w:pPr>
                                  <w:r>
                                    <w:rPr>
                                      <w:rFonts w:ascii="Times New Roman" w:hAnsi="Times New Roman" w:cs="Times New Roman"/>
                                      <w:sz w:val="24"/>
                                      <w:szCs w:val="24"/>
                                    </w:rPr>
                                    <w:t>β</w:t>
                                  </w:r>
                                  <w:r w:rsidRPr="00E82227">
                                    <w:rPr>
                                      <w:rFonts w:ascii="Times New Roman" w:hAnsi="Times New Roman" w:cs="Times New Roman"/>
                                      <w:sz w:val="24"/>
                                      <w:szCs w:val="24"/>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1622065" y="1367253"/>
                                <a:ext cx="564866" cy="466198"/>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60BD065" w14:textId="77777777" w:rsidR="003E0F8F" w:rsidRPr="00E82227" w:rsidRDefault="003E0F8F" w:rsidP="007C4E8A">
                                  <w:pPr>
                                    <w:rPr>
                                      <w:rFonts w:ascii="Times New Roman" w:hAnsi="Times New Roman" w:cs="Times New Roman"/>
                                      <w:sz w:val="24"/>
                                      <w:szCs w:val="24"/>
                                    </w:rPr>
                                  </w:pPr>
                                  <w:r w:rsidRPr="00E82227">
                                    <w:rPr>
                                      <w:rFonts w:ascii="Times New Roman" w:hAnsi="Times New Roman" w:cs="Times New Roman"/>
                                      <w:sz w:val="24"/>
                                      <w:szCs w:val="24"/>
                                    </w:rPr>
                                    <w:t>γ12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Text Box 2"/>
                            <wps:cNvSpPr txBox="1"/>
                            <wps:spPr>
                              <a:xfrm>
                                <a:off x="2584173" y="1780623"/>
                                <a:ext cx="527491" cy="35645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6756D75" w14:textId="77777777" w:rsidR="003E0F8F" w:rsidRPr="00E82227" w:rsidRDefault="003E0F8F" w:rsidP="007C4E8A">
                                  <w:pPr>
                                    <w:rPr>
                                      <w:rFonts w:ascii="Times New Roman" w:hAnsi="Times New Roman" w:cs="Times New Roman"/>
                                      <w:sz w:val="24"/>
                                      <w:szCs w:val="24"/>
                                    </w:rPr>
                                  </w:pPr>
                                  <w:r>
                                    <w:rPr>
                                      <w:rFonts w:ascii="Times New Roman" w:hAnsi="Times New Roman" w:cs="Times New Roman"/>
                                      <w:sz w:val="24"/>
                                      <w:szCs w:val="24"/>
                                    </w:rPr>
                                    <w:t>γ14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Straight Arrow Connector 24"/>
                            <wps:cNvCnPr/>
                            <wps:spPr>
                              <a:xfrm flipV="1">
                                <a:off x="1272209" y="1359673"/>
                                <a:ext cx="2863850" cy="622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38" name="Straight Arrow Connector 38"/>
                          <wps:cNvCnPr/>
                          <wps:spPr>
                            <a:xfrm flipV="1">
                              <a:off x="1232452" y="1129085"/>
                              <a:ext cx="603250" cy="704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25" name="Straight Arrow Connector 25"/>
                        <wps:cNvCnPr/>
                        <wps:spPr>
                          <a:xfrm>
                            <a:off x="1383527" y="47708"/>
                            <a:ext cx="2927350" cy="539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B8D241D" id="Group 14" o:spid="_x0000_s1063" style="position:absolute;left:0;text-align:left;margin-left:72.95pt;margin-top:28.95pt;width:310.45pt;height:150.25pt;z-index:251649024;mso-width-relative:margin;mso-height-relative:margin" coordorigin=",-1749" coordsize="48307,23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">
                <v:group id="Group 13" o:spid="_x0000_s1064" style="position:absolute;top:-1749;width:48307;height:23125" coordorigin=",-1749" coordsize="48307,23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Straight Arrow Connector 26" o:spid="_x0000_s1065" type="#_x0000_t32" style="position:absolute;left:31646;top:10177;width:412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B1r8UAAADbAAAADwAAAGRycy9kb3ducmV2LnhtbESPW2vCQBSE34X+h+UIvhTdNNVYUlcp&#10;gnh98VLo4yF7TEKzZ0N21fTfu0LBx2FmvmEms9ZU4kqNKy0reBtEIIgzq0vOFZyOi/4HCOeRNVaW&#10;ScEfOZhNXzoTTLW98Z6uB5+LAGGXooLC+zqV0mUFGXQDWxMH72wbgz7IJpe6wVuAm0rGUZRIgyWH&#10;hQJrmheU/R4uRsH8fbz5fl0Plwnu2G85Xq1Hmx+let326xOEp9Y/w//tlVYQJ/D4En6An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gB1r8UAAADbAAAADwAAAAAAAAAA&#10;AAAAAAChAgAAZHJzL2Rvd25yZXYueG1sUEsFBgAAAAAEAAQA+QAAAJMDAAAAAA==&#10;" strokecolor="#4579b8 [3044]">
                    <v:stroke endarrow="block"/>
                  </v:shape>
                  <v:group id="Group 9" o:spid="_x0000_s1066" style="position:absolute;top:-1749;width:48307;height:23125" coordorigin=",-1749" coordsize="48307,23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Text Box 18" o:spid="_x0000_s1067" type="#_x0000_t202" style="position:absolute;left:23426;top:3120;width:6576;height:4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IxXMMA&#10;AADbAAAADwAAAGRycy9kb3ducmV2LnhtbESPQW/CMAyF70j7D5EncUEjBTQ0dQTEQAiOg+0HWI2b&#10;VjRO1YRS/j0+TNrN1nt+7/NqM/hG9dTFOrCB2TQDRVwEW7Mz8PtzePsAFROyxSYwGXhQhM36ZbTC&#10;3IY7n6m/JKckhGOOBqqU2lzrWFTkMU5DSyxaGTqPSdbOadvhXcJ9o+dZttQea5aGClvaVVRcLzdv&#10;YHL6Orq+1ItD+T6/FWF//d66zJjx67D9BJVoSP/mv+uTFXyBlV9kAL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IxXMMAAADbAAAADwAAAAAAAAAAAAAAAACYAgAAZHJzL2Rv&#10;d25yZXYueG1sUEsFBgAAAAAEAAQA9QAAAIgDAAAAAA==&#10;" fillcolor="window" strokecolor="white [3212]" strokeweight=".5pt">
                      <v:textbox>
                        <w:txbxContent>
                          <w:p w14:paraId="09E63F93" w14:textId="77777777" w:rsidR="003E0F8F" w:rsidRPr="007C4E8A" w:rsidRDefault="003E0F8F" w:rsidP="007C4E8A">
                            <w:pPr>
                              <w:rPr>
                                <w:rFonts w:ascii="Times New Roman" w:hAnsi="Times New Roman" w:cs="Times New Roman"/>
                                <w:sz w:val="24"/>
                                <w:szCs w:val="24"/>
                                <w:lang w:val="en-US"/>
                              </w:rPr>
                            </w:pPr>
                            <w:r>
                              <w:rPr>
                                <w:rFonts w:ascii="Times New Roman" w:hAnsi="Times New Roman" w:cs="Times New Roman"/>
                                <w:sz w:val="24"/>
                                <w:szCs w:val="24"/>
                              </w:rPr>
                              <w:t>Ϛ</w:t>
                            </w:r>
                            <w:r>
                              <w:rPr>
                                <w:rFonts w:ascii="Times New Roman" w:hAnsi="Times New Roman" w:cs="Times New Roman"/>
                                <w:sz w:val="24"/>
                                <w:szCs w:val="24"/>
                                <w:lang w:val="en-US"/>
                              </w:rPr>
                              <w:t>1</w:t>
                            </w:r>
                          </w:p>
                        </w:txbxContent>
                      </v:textbox>
                    </v:shape>
                    <v:shape id="Text Box 45" o:spid="_x0000_s1068" type="#_x0000_t202" style="position:absolute;left:42221;top:2499;width:4923;height:3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Cx38MA&#10;AADbAAAADwAAAGRycy9kb3ducmV2LnhtbESP3YrCMBSE74V9h3CEvZE1XX8WqUZRF9FL1/UBDs1p&#10;WmxOShNrfXsjCF4OM/MNs1h1thItNb50rOB7mIAgzpwu2Sg4/+++ZiB8QNZYOSYFd/KwWn70Fphq&#10;d+M/ak/BiAhhn6KCIoQ6ldJnBVn0Q1cTRy93jcUQZWOkbvAW4baSoyT5kRZLjgsF1rQtKLucrlbB&#10;4LDZmzaX410+HV0z93s5rk2i1Ge/W89BBOrCO/xqH7SCyRSeX+IP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Cx38MAAADbAAAADwAAAAAAAAAAAAAAAACYAgAAZHJzL2Rv&#10;d25yZXYueG1sUEsFBgAAAAAEAAQA9QAAAIgDAAAAAA==&#10;" fillcolor="window" strokecolor="white [3212]" strokeweight=".5pt">
                      <v:textbox>
                        <w:txbxContent>
                          <w:p w14:paraId="6011C529" w14:textId="77777777" w:rsidR="003E0F8F" w:rsidRPr="007C4E8A" w:rsidRDefault="003E0F8F" w:rsidP="007C4E8A">
                            <w:pPr>
                              <w:rPr>
                                <w:rFonts w:ascii="Times New Roman" w:hAnsi="Times New Roman" w:cs="Times New Roman"/>
                                <w:sz w:val="24"/>
                                <w:szCs w:val="24"/>
                                <w:lang w:val="en-US"/>
                              </w:rPr>
                            </w:pPr>
                            <w:r>
                              <w:rPr>
                                <w:rFonts w:ascii="Times New Roman" w:hAnsi="Times New Roman" w:cs="Times New Roman"/>
                                <w:sz w:val="24"/>
                                <w:szCs w:val="24"/>
                              </w:rPr>
                              <w:t>ϛ2</w:t>
                            </w:r>
                          </w:p>
                        </w:txbxContent>
                      </v:textbox>
                    </v:shape>
                    <v:shape id="Text Box 44" o:spid="_x0000_s1069" type="#_x0000_t202" style="position:absolute;left:25841;top:-1749;width:4632;height:3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wURMIA&#10;AADbAAAADwAAAGRycy9kb3ducmV2LnhtbESP0YrCMBRE34X9h3AXfBFNV12RahRXkfXRVT/g0tym&#10;xeamNLHWvzcLgo/DzJxhluvOVqKlxpeOFXyNEhDEmdMlGwWX8344B+EDssbKMSl4kIf16qO3xFS7&#10;O/9RewpGRAj7FBUUIdSplD4ryKIfuZo4erlrLIYoGyN1g/cIt5UcJ8lMWiw5LhRY07ag7Hq6WQWD&#10;w8+vaXM52eff41vmdtfjxiRK9T+7zQJEoC68w6/2QSuYTuH/S/wB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DBREwgAAANsAAAAPAAAAAAAAAAAAAAAAAJgCAABkcnMvZG93&#10;bnJldi54bWxQSwUGAAAAAAQABAD1AAAAhwMAAAAA&#10;" fillcolor="window" strokecolor="white [3212]" strokeweight=".5pt">
                      <v:textbox>
                        <w:txbxContent>
                          <w:p w14:paraId="4D66AB98" w14:textId="77777777" w:rsidR="003E0F8F" w:rsidRPr="00E82227" w:rsidRDefault="003E0F8F" w:rsidP="007C4E8A">
                            <w:pPr>
                              <w:rPr>
                                <w:rFonts w:ascii="Times New Roman" w:hAnsi="Times New Roman" w:cs="Times New Roman"/>
                                <w:sz w:val="24"/>
                                <w:szCs w:val="24"/>
                              </w:rPr>
                            </w:pPr>
                            <w:r>
                              <w:rPr>
                                <w:rFonts w:ascii="Times New Roman" w:hAnsi="Times New Roman" w:cs="Times New Roman"/>
                                <w:sz w:val="24"/>
                                <w:szCs w:val="24"/>
                              </w:rPr>
                              <w:t>γ13</w:t>
                            </w:r>
                          </w:p>
                        </w:txbxContent>
                      </v:textbox>
                    </v:shape>
                    <v:shape id="Text Box 41" o:spid="_x0000_s1070" type="#_x0000_t202" style="position:absolute;left:477;width:11176;height:7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jh5MIA&#10;AADbAAAADwAAAGRycy9kb3ducmV2LnhtbESPQWsCMRSE74X+h/AKvdWsUmRdjdKKLQVP1dLzY/NM&#10;gpuXJUnX7b9vBKHHYWa+YVab0XdioJhcYAXTSQWCuA3asVHwdXx7qkGkjKyxC0wKfinBZn1/t8JG&#10;hwt/0nDIRhQIpwYV2Jz7RsrUWvKYJqEnLt4pRI+5yGikjngpcN/JWVXNpUfHZcFiT1tL7fnw4xXs&#10;Xs3CtDVGu6u1c8P4fdqbd6UeH8aXJYhMY/4P39ofWsHzFK5fyg+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qOHkwgAAANsAAAAPAAAAAAAAAAAAAAAAAJgCAABkcnMvZG93&#10;bnJldi54bWxQSwUGAAAAAAQABAD1AAAAhwMAAAAA&#10;" fillcolor="white [3201]" strokeweight=".5pt">
                      <v:textbox>
                        <w:txbxContent>
                          <w:p w14:paraId="676E74DF" w14:textId="77777777" w:rsidR="003E0F8F" w:rsidRPr="00DC1FD8" w:rsidRDefault="003E0F8F" w:rsidP="007C4E8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r w:rsidRPr="00DC1FD8">
                              <w:rPr>
                                <w:rFonts w:ascii="Times New Roman" w:hAnsi="Times New Roman" w:cs="Times New Roman"/>
                                <w:sz w:val="16"/>
                                <w:szCs w:val="16"/>
                                <w:lang w:val="en-US"/>
                              </w:rPr>
                              <w:t>1</w:t>
                            </w:r>
                          </w:p>
                        </w:txbxContent>
                      </v:textbox>
                    </v:shape>
                    <v:shape id="Text Box 43" o:spid="_x0000_s1071" type="#_x0000_t202" style="position:absolute;left:19242;top:6281;width:11874;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baCMIA&#10;AADbAAAADwAAAGRycy9kb3ducmV2LnhtbESPQUsDMRSE74L/ITzBm81qi6zbpkWlFsFTW+n5sXlN&#10;gpuXJUm36783QqHHYWa+YRar0XdioJhcYAWPkwoEcRu0Y6Pge//xUINIGVljF5gU/FKC1fL2ZoGN&#10;Dmfe0rDLRhQIpwYV2Jz7RsrUWvKYJqEnLt4xRI+5yGikjngucN/Jp6p6lh4dlwWLPb1ban92J69g&#10;/WZeTFtjtOtaOzeMh+OX2Sh1fze+zkFkGvM1fGl/agWzKfx/KT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NtoIwgAAANsAAAAPAAAAAAAAAAAAAAAAAJgCAABkcnMvZG93&#10;bnJldi54bWxQSwUGAAAAAAQABAD1AAAAhwMAAAAA&#10;" fillcolor="white [3201]" strokeweight=".5pt">
                      <v:textbox>
                        <w:txbxContent>
                          <w:p w14:paraId="270C7DE3" w14:textId="77777777" w:rsidR="003E0F8F" w:rsidRPr="00DC1FD8" w:rsidRDefault="003E0F8F" w:rsidP="007C4E8A">
                            <w:pPr>
                              <w:jc w:val="center"/>
                              <w:rPr>
                                <w:rFonts w:ascii="Times New Roman" w:hAnsi="Times New Roman" w:cs="Times New Roman"/>
                                <w:sz w:val="24"/>
                                <w:szCs w:val="24"/>
                                <w:lang w:val="en-US"/>
                              </w:rPr>
                            </w:pPr>
                            <w:r>
                              <w:rPr>
                                <w:rFonts w:ascii="Times New Roman" w:hAnsi="Times New Roman" w:cs="Times New Roman"/>
                                <w:sz w:val="24"/>
                                <w:szCs w:val="24"/>
                                <w:lang w:val="en-US"/>
                              </w:rPr>
                              <w:t>Z</w:t>
                            </w:r>
                          </w:p>
                        </w:txbxContent>
                      </v:textbox>
                    </v:shape>
                    <v:shape id="Text Box 42" o:spid="_x0000_s1072" type="#_x0000_t202" style="position:absolute;left:36496;top:6281;width:11811;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p/k8IA&#10;AADbAAAADwAAAGRycy9kb3ducmV2LnhtbESPQWsCMRSE74X+h/AK3mq2IrKuRmmLLQVP1dLzY/NM&#10;gpuXJUnX7b9vBKHHYWa+Ydbb0XdioJhcYAVP0woEcRu0Y6Pg6/j2WINIGVljF5gU/FKC7eb+bo2N&#10;Dhf+pOGQjSgQTg0qsDn3jZSpteQxTUNPXLxTiB5zkdFIHfFS4L6Ts6paSI+Oy4LFnl4ttefDj1ew&#10;ezFL09YY7a7Wzg3j92lv3pWaPIzPKxCZxvwfvrU/tIL5DK5fy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en+TwgAAANsAAAAPAAAAAAAAAAAAAAAAAJgCAABkcnMvZG93&#10;bnJldi54bWxQSwUGAAAAAAQABAD1AAAAhwMAAAAA&#10;" fillcolor="white [3201]" strokeweight=".5pt">
                      <v:textbox>
                        <w:txbxContent>
                          <w:p w14:paraId="0F7E82D0" w14:textId="77777777" w:rsidR="003E0F8F" w:rsidRPr="00DC1FD8" w:rsidRDefault="003E0F8F" w:rsidP="007C4E8A">
                            <w:pPr>
                              <w:jc w:val="center"/>
                              <w:rPr>
                                <w:rFonts w:ascii="Times New Roman" w:hAnsi="Times New Roman" w:cs="Times New Roman"/>
                                <w:sz w:val="24"/>
                                <w:szCs w:val="24"/>
                                <w:lang w:val="en-US"/>
                              </w:rPr>
                            </w:pPr>
                            <w:r>
                              <w:rPr>
                                <w:rFonts w:ascii="Times New Roman" w:hAnsi="Times New Roman" w:cs="Times New Roman"/>
                                <w:sz w:val="24"/>
                                <w:szCs w:val="24"/>
                                <w:lang w:val="en-US"/>
                              </w:rPr>
                              <w:t>Y</w:t>
                            </w:r>
                          </w:p>
                        </w:txbxContent>
                      </v:textbox>
                    </v:shape>
                    <v:shape id="Straight Arrow Connector 37" o:spid="_x0000_s1073" type="#_x0000_t32" style="position:absolute;left:12404;top:2623;width:6032;height:68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VG6cQAAADbAAAADwAAAGRycy9kb3ducmV2LnhtbESPS4vCQBCE74L/YWjBy7JOfEt0FBFk&#10;fV10d8Fjk2mTYKYnZEbN/ntHWPBYVNVX1GxRm0LcqXK5ZQXdTgSCOLE651TBz/f6cwLCeWSNhWVS&#10;8EcOFvNmY4axtg8+0v3kUxEg7GJUkHlfxlK6JCODrmNL4uBdbGXQB1mlUlf4CHBTyF4UjaTBnMNC&#10;hiWtMkqup5tRsOqPd78f28HXCA/s99zbbIe7s1LtVr2cgvBU+3f4v73RCvpjeH0JP0DO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lUbpxAAAANsAAAAPAAAAAAAAAAAA&#10;AAAAAKECAABkcnMvZG93bnJldi54bWxQSwUGAAAAAAQABAD5AAAAkgMAAAAA&#10;" strokecolor="#4579b8 [3044]">
                      <v:stroke endarrow="block"/>
                    </v:shap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23" o:spid="_x0000_s1074" type="#_x0000_t38" style="position:absolute;top:1828;width:127;height:17526;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fV8IAAADbAAAADwAAAGRycy9kb3ducmV2LnhtbESPzarCMBSE94LvEI7gRq6pCuLtNYoU&#10;BFfiH8jdHZpjW21OShNtfXsjCC6HmfmGmS9bU4oH1a6wrGA0jEAQp1YXnCk4Hdc/MxDOI2ssLZOC&#10;JzlYLrqdOcbaNrynx8FnIkDYxagg976KpXRpTgbd0FbEwbvY2qAPss6krrEJcFPKcRRNpcGCw0KO&#10;FSU5pbfD3SjAZ0K787VoT83kt7qsykEy/d8q1e+1qz8Qnlr/DX/aG61gPIH3l/A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8fV8IAAADbAAAADwAAAAAAAAAAAAAA&#10;AAChAgAAZHJzL2Rvd25yZXYueG1sUEsFBgAAAAAEAAQA+QAAAJADAAAAAA==&#10;" adj="-1004400" strokecolor="#4579b8 [3044]">
                      <v:stroke startarrow="block" endarrow="block"/>
                    </v:shape>
                    <v:shape id="Text Box 21" o:spid="_x0000_s1075" type="#_x0000_t202" style="position:absolute;left:15425;top:1264;width:4831;height:4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O5UcQA&#10;AADbAAAADwAAAGRycy9kb3ducmV2LnhtbESPQWvCQBSE74X+h+UVvNWNVopENyG0SMUWRNuLt0f2&#10;mQSzb0P2qfHfu4VCj8PMfMMs88G16kJ9aDwbmIwTUMSltw1XBn6+V89zUEGQLbaeycCNAuTZ48MS&#10;U+uvvKPLXioVIRxSNFCLdKnWoazJYRj7jjh6R987lCj7StserxHuWj1NklftsOG4UGNHbzWVp/3Z&#10;GdjMDvj+Ip90Ex62RfEx72bhy5jR01AsQAkN8h/+a6+tgekEfr/EH6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DuVHEAAAA2wAAAA8AAAAAAAAAAAAAAAAAmAIAAGRycy9k&#10;b3ducmV2LnhtbFBLBQYAAAAABAAEAPUAAACJAwAAAAA=&#10;" fillcolor="white [3201]" strokecolor="white [3212]" strokeweight=".5pt">
                      <v:textbox>
                        <w:txbxContent>
                          <w:p w14:paraId="09893BC7" w14:textId="77777777" w:rsidR="003E0F8F" w:rsidRPr="00E82227" w:rsidRDefault="003E0F8F" w:rsidP="007C4E8A">
                            <w:pPr>
                              <w:rPr>
                                <w:rFonts w:ascii="Times New Roman" w:hAnsi="Times New Roman" w:cs="Times New Roman"/>
                                <w:sz w:val="24"/>
                                <w:szCs w:val="24"/>
                              </w:rPr>
                            </w:pPr>
                            <w:r w:rsidRPr="00E82227">
                              <w:rPr>
                                <w:rFonts w:ascii="Times New Roman" w:hAnsi="Times New Roman" w:cs="Times New Roman"/>
                                <w:sz w:val="24"/>
                                <w:szCs w:val="24"/>
                              </w:rPr>
                              <w:t>γ11</w:t>
                            </w:r>
                          </w:p>
                        </w:txbxContent>
                      </v:textbox>
                    </v:shape>
                    <v:shape id="Text Box 39" o:spid="_x0000_s1076" type="#_x0000_t202" style="position:absolute;left:477;top:14073;width:11176;height:7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ien8IA&#10;AADbAAAADwAAAGRycy9kb3ducmV2LnhtbESPQUsDMRSE74L/ITzBm82qINu12aVKWwRPVvH82Lwm&#10;oZuXJUm3239vBMHjMDPfMKtu9oOYKCYXWMH9ogJB3Aft2Cj4+tze1SBSRtY4BCYFF0rQtddXK2x0&#10;OPMHTftsRIFwalCBzXlspEy9JY9pEUbi4h1C9JiLjEbqiOcC94N8qKon6dFxWbA40qul/rg/eQWb&#10;F7M0fY3Rbmrt3DR/H97NTqnbm3n9DCLTnP/Df+03reBxCb9fyg+Q7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2J6fwgAAANsAAAAPAAAAAAAAAAAAAAAAAJgCAABkcnMvZG93&#10;bnJldi54bWxQSwUGAAAAAAQABAD1AAAAhwMAAAAA&#10;" fillcolor="white [3201]" strokeweight=".5pt">
                      <v:textbox>
                        <w:txbxContent>
                          <w:p w14:paraId="1AA08724" w14:textId="77777777" w:rsidR="003E0F8F" w:rsidRPr="00DC1FD8" w:rsidRDefault="003E0F8F" w:rsidP="007C4E8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r w:rsidRPr="00DC1FD8">
                              <w:rPr>
                                <w:rFonts w:ascii="Times New Roman" w:hAnsi="Times New Roman" w:cs="Times New Roman"/>
                                <w:sz w:val="16"/>
                                <w:szCs w:val="16"/>
                                <w:lang w:val="en-US"/>
                              </w:rPr>
                              <w:t>2</w:t>
                            </w:r>
                          </w:p>
                        </w:txbxContent>
                      </v:textbox>
                    </v:shape>
                    <v:shape id="Text Box 1" o:spid="_x0000_s1077" type="#_x0000_t202" style="position:absolute;left:31805;top:6361;width:4127;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4r8A&#10;AADaAAAADwAAAGRycy9kb3ducmV2LnhtbERPTWvCQBC9C/6HZQRvdWOVIqmrBKVUtCBqL70N2WkS&#10;zM6G7FTjv3eFgqfh8T5nvuxcrS7UhsqzgfEoAUWce1txYeD79PEyAxUE2WLtmQzcKMBy0e/NMbX+&#10;yge6HKVQMYRDigZKkSbVOuQlOQwj3xBH7te3DiXCttC2xWsMd7V+TZI37bDi2FBiQ6uS8vPxzxnY&#10;Tn9wPZEd3YS7fZZ9zppp+DJmOOiyd1BCnTzF/+6NjfPh8crj6s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X6P/ivwAAANoAAAAPAAAAAAAAAAAAAAAAAJgCAABkcnMvZG93bnJl&#10;di54bWxQSwUGAAAAAAQABAD1AAAAhAMAAAAA&#10;" fillcolor="white [3201]" strokecolor="white [3212]" strokeweight=".5pt">
                      <v:textbox>
                        <w:txbxContent>
                          <w:p w14:paraId="4441D889" w14:textId="77777777" w:rsidR="003E0F8F" w:rsidRPr="00E82227" w:rsidRDefault="003E0F8F" w:rsidP="007C4E8A">
                            <w:pPr>
                              <w:rPr>
                                <w:rFonts w:ascii="Times New Roman" w:hAnsi="Times New Roman" w:cs="Times New Roman"/>
                                <w:sz w:val="24"/>
                                <w:szCs w:val="24"/>
                              </w:rPr>
                            </w:pPr>
                            <w:r>
                              <w:rPr>
                                <w:rFonts w:ascii="Times New Roman" w:hAnsi="Times New Roman" w:cs="Times New Roman"/>
                                <w:sz w:val="24"/>
                                <w:szCs w:val="24"/>
                              </w:rPr>
                              <w:t>β</w:t>
                            </w:r>
                            <w:r w:rsidRPr="00E82227">
                              <w:rPr>
                                <w:rFonts w:ascii="Times New Roman" w:hAnsi="Times New Roman" w:cs="Times New Roman"/>
                                <w:sz w:val="24"/>
                                <w:szCs w:val="24"/>
                              </w:rPr>
                              <w:t>11</w:t>
                            </w:r>
                          </w:p>
                        </w:txbxContent>
                      </v:textbox>
                    </v:shape>
                    <v:shape id="Text Box 22" o:spid="_x0000_s1078" type="#_x0000_t202" style="position:absolute;left:16220;top:13672;width:5649;height:46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nJsMA&#10;AADbAAAADwAAAGRycy9kb3ducmV2LnhtbESPQWvCQBSE7wX/w/IEb3XTVIpEVwktUtGCqL309sg+&#10;k9Ds25B9avz3rlDocZiZb5j5sneNulAXas8GXsYJKOLC25pLA9/H1fMUVBBki41nMnCjAMvF4GmO&#10;mfVX3tPlIKWKEA4ZGqhE2kzrUFTkMIx9Sxy9k+8cSpRdqW2H1wh3jU6T5E07rDkuVNjSe0XF7+Hs&#10;DGwmP/jxKlu6Cfe7PP+ctpPwZcxo2OczUEK9/If/2mtrIE3h8SX+AL2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VEnJsMAAADbAAAADwAAAAAAAAAAAAAAAACYAgAAZHJzL2Rv&#10;d25yZXYueG1sUEsFBgAAAAAEAAQA9QAAAIgDAAAAAA==&#10;" fillcolor="white [3201]" strokecolor="white [3212]" strokeweight=".5pt">
                      <v:textbox>
                        <w:txbxContent>
                          <w:p w14:paraId="460BD065" w14:textId="77777777" w:rsidR="003E0F8F" w:rsidRPr="00E82227" w:rsidRDefault="003E0F8F" w:rsidP="007C4E8A">
                            <w:pPr>
                              <w:rPr>
                                <w:rFonts w:ascii="Times New Roman" w:hAnsi="Times New Roman" w:cs="Times New Roman"/>
                                <w:sz w:val="24"/>
                                <w:szCs w:val="24"/>
                              </w:rPr>
                            </w:pPr>
                            <w:r w:rsidRPr="00E82227">
                              <w:rPr>
                                <w:rFonts w:ascii="Times New Roman" w:hAnsi="Times New Roman" w:cs="Times New Roman"/>
                                <w:sz w:val="24"/>
                                <w:szCs w:val="24"/>
                              </w:rPr>
                              <w:t>γ12</w:t>
                            </w:r>
                          </w:p>
                        </w:txbxContent>
                      </v:textbox>
                    </v:shape>
                    <v:shape id="Text Box 2" o:spid="_x0000_s1079" type="#_x0000_t202" style="position:absolute;left:25841;top:17806;width:5275;height:3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phlcIA&#10;AADaAAAADwAAAGRycy9kb3ducmV2LnhtbESPQWvCQBSE70L/w/IK3nRTKyKpqwSlVFQQtZfeHtnX&#10;JDT7NmRfNf57VxA8DjPzDTNbdK5WZ2pD5dnA2zABRZx7W3Fh4Pv0OZiCCoJssfZMBq4UYDF/6c0w&#10;tf7CBzofpVARwiFFA6VIk2od8pIchqFviKP361uHEmVbaNviJcJdrUdJMtEOK44LJTa0LCn/O/47&#10;A5vxD67eZUtX4W6fZV/TZhx2xvRfu+wDlFAnz/CjvbYGRnC/Em+An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OmGVwgAAANoAAAAPAAAAAAAAAAAAAAAAAJgCAABkcnMvZG93&#10;bnJldi54bWxQSwUGAAAAAAQABAD1AAAAhwMAAAAA&#10;" fillcolor="white [3201]" strokecolor="white [3212]" strokeweight=".5pt">
                      <v:textbox>
                        <w:txbxContent>
                          <w:p w14:paraId="06756D75" w14:textId="77777777" w:rsidR="003E0F8F" w:rsidRPr="00E82227" w:rsidRDefault="003E0F8F" w:rsidP="007C4E8A">
                            <w:pPr>
                              <w:rPr>
                                <w:rFonts w:ascii="Times New Roman" w:hAnsi="Times New Roman" w:cs="Times New Roman"/>
                                <w:sz w:val="24"/>
                                <w:szCs w:val="24"/>
                              </w:rPr>
                            </w:pPr>
                            <w:r>
                              <w:rPr>
                                <w:rFonts w:ascii="Times New Roman" w:hAnsi="Times New Roman" w:cs="Times New Roman"/>
                                <w:sz w:val="24"/>
                                <w:szCs w:val="24"/>
                              </w:rPr>
                              <w:t>γ14</w:t>
                            </w:r>
                          </w:p>
                        </w:txbxContent>
                      </v:textbox>
                    </v:shape>
                    <v:shape id="Straight Arrow Connector 24" o:spid="_x0000_s1080" type="#_x0000_t32" style="position:absolute;left:12722;top:13596;width:28638;height:622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nwOsMAAADbAAAADwAAAGRycy9kb3ducmV2LnhtbESPQWsCMRSE74X+h/AK3mpWbbdlaxQp&#10;VMRbXen5dfO6Wdy8rEnUtb/eCILHYWa+Yabz3rbiSD40jhWMhhkI4srphmsF2/Lr+R1EiMgaW8ek&#10;4EwB5rPHhykW2p34m46bWIsE4VCgAhNjV0gZKkMWw9B1xMn7c95iTNLXUns8Jbht5TjLcmmx4bRg&#10;sKNPQ9Vuc7AKfsu9fjV5qdd+4vL8/P/ztj4slRo89YsPEJH6eA/f2iutYPwC1y/pB8jZ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558DrDAAAA2wAAAA8AAAAAAAAAAAAA&#10;AAAAoQIAAGRycy9kb3ducmV2LnhtbFBLBQYAAAAABAAEAPkAAACRAwAAAAA=&#10;" strokecolor="#4579b8 [3044]">
                      <v:stroke endarrow="block"/>
                    </v:shape>
                  </v:group>
                  <v:shape id="Straight Arrow Connector 38" o:spid="_x0000_s1081" type="#_x0000_t32" style="position:absolute;left:12324;top:11290;width:6033;height:704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1s4sAAAADbAAAADwAAAGRycy9kb3ducmV2LnhtbERPz2vCMBS+C/sfwhvspukU66hGGYIy&#10;vM2K57fm2ZQ1L10StfrXLwfB48f3e7HqbSsu5EPjWMH7KANBXDndcK3gUG6GHyBCRNbYOiYFNwqw&#10;Wr4MFlhod+VvuuxjLVIIhwIVmBi7QspQGbIYRq4jTtzJeYsxQV9L7fGawm0rx1mWS4sNpwaDHa0N&#10;Vb/7s1XwU/7pqclLvfMTl+e3+3G2O2+VenvtP+cgIvXxKX64v7SCSRqbvqQfIJ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rtbOLAAAAA2wAAAA8AAAAAAAAAAAAAAAAA&#10;oQIAAGRycy9kb3ducmV2LnhtbFBLBQYAAAAABAAEAPkAAACOAwAAAAA=&#10;" strokecolor="#4579b8 [3044]">
                    <v:stroke endarrow="block"/>
                  </v:shape>
                </v:group>
                <v:shape id="Straight Arrow Connector 25" o:spid="_x0000_s1082" type="#_x0000_t32" style="position:absolute;left:13835;top:477;width:29273;height:53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Lr2MUAAADbAAAADwAAAGRycy9kb3ducmV2LnhtbESPT2vCQBTE74LfYXmCF6mbRk1LzEZE&#10;KP691LbQ4yP7TEKzb0N2q+m37xaEHoeZ+Q2TrXrTiCt1rras4HEagSAurK65VPD+9vLwDMJ5ZI2N&#10;ZVLwQw5W+XCQYartjV/pevalCBB2KSqovG9TKV1RkUE3tS1x8C62M+iD7EqpO7wFuGlkHEWJNFhz&#10;WKiwpU1Fxdf52yjYzJ4OH5P9fJvgif2R491+cfhUajzq10sQnnr/H763d1pBvIC/L+EHy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tLr2MUAAADbAAAADwAAAAAAAAAA&#10;AAAAAAChAgAAZHJzL2Rvd25yZXYueG1sUEsFBgAAAAAEAAQA+QAAAJMDAAAAAA==&#10;" strokecolor="#4579b8 [3044]">
                  <v:stroke endarrow="block"/>
                </v:shape>
              </v:group>
            </w:pict>
          </mc:Fallback>
        </mc:AlternateContent>
      </w:r>
      <w:r w:rsidR="007C4E8A" w:rsidRPr="001548A5">
        <w:rPr>
          <w:rFonts w:ascii="Times New Roman" w:hAnsi="Times New Roman" w:cs="Times New Roman"/>
          <w:sz w:val="24"/>
          <w:szCs w:val="24"/>
        </w:rPr>
        <w:t>Path</w:t>
      </w:r>
      <w:r w:rsidR="007C4E8A" w:rsidRPr="005B678C">
        <w:rPr>
          <w:rFonts w:ascii="Times New Roman" w:hAnsi="Times New Roman" w:cs="Times New Roman"/>
          <w:b/>
          <w:sz w:val="24"/>
          <w:szCs w:val="24"/>
        </w:rPr>
        <w:t xml:space="preserve"> </w:t>
      </w:r>
      <w:r w:rsidR="007C4E8A" w:rsidRPr="001548A5">
        <w:rPr>
          <w:rFonts w:ascii="Times New Roman" w:hAnsi="Times New Roman" w:cs="Times New Roman"/>
          <w:sz w:val="24"/>
          <w:szCs w:val="24"/>
        </w:rPr>
        <w:t>diagram</w:t>
      </w:r>
    </w:p>
    <w:p w14:paraId="3D5CB7CE" w14:textId="77777777" w:rsidR="00D664DA" w:rsidRDefault="00D664DA" w:rsidP="00DE6D50">
      <w:pPr>
        <w:tabs>
          <w:tab w:val="left" w:pos="360"/>
        </w:tabs>
        <w:autoSpaceDE w:val="0"/>
        <w:autoSpaceDN w:val="0"/>
        <w:adjustRightInd w:val="0"/>
        <w:spacing w:after="0" w:line="480" w:lineRule="auto"/>
        <w:ind w:right="12" w:firstLine="90"/>
        <w:rPr>
          <w:rFonts w:ascii="Times New Roman" w:hAnsi="Times New Roman" w:cs="Times New Roman"/>
          <w:sz w:val="24"/>
          <w:szCs w:val="24"/>
        </w:rPr>
      </w:pPr>
    </w:p>
    <w:p w14:paraId="29043985" w14:textId="77777777" w:rsidR="00BB68D8" w:rsidRDefault="00BB68D8" w:rsidP="00DE6D50">
      <w:pPr>
        <w:tabs>
          <w:tab w:val="left" w:pos="360"/>
        </w:tabs>
        <w:autoSpaceDE w:val="0"/>
        <w:autoSpaceDN w:val="0"/>
        <w:adjustRightInd w:val="0"/>
        <w:spacing w:after="0" w:line="480" w:lineRule="auto"/>
        <w:ind w:right="12" w:firstLine="90"/>
        <w:rPr>
          <w:rFonts w:ascii="Times New Roman" w:hAnsi="Times New Roman" w:cs="Times New Roman"/>
          <w:sz w:val="24"/>
          <w:szCs w:val="24"/>
        </w:rPr>
      </w:pPr>
    </w:p>
    <w:p w14:paraId="221F7B6F" w14:textId="77777777" w:rsidR="00CC4B32" w:rsidRDefault="00CC4B32" w:rsidP="00DE6D50">
      <w:pPr>
        <w:tabs>
          <w:tab w:val="left" w:pos="360"/>
        </w:tabs>
        <w:autoSpaceDE w:val="0"/>
        <w:autoSpaceDN w:val="0"/>
        <w:adjustRightInd w:val="0"/>
        <w:spacing w:after="0" w:line="480" w:lineRule="auto"/>
        <w:ind w:right="12" w:firstLine="90"/>
        <w:rPr>
          <w:rFonts w:ascii="Times New Roman" w:hAnsi="Times New Roman" w:cs="Times New Roman"/>
          <w:sz w:val="24"/>
          <w:szCs w:val="24"/>
        </w:rPr>
      </w:pPr>
    </w:p>
    <w:p w14:paraId="2CCF1C2E" w14:textId="77777777" w:rsidR="00CC4B32" w:rsidRDefault="00CC4B32" w:rsidP="00DE6D50">
      <w:pPr>
        <w:tabs>
          <w:tab w:val="left" w:pos="360"/>
        </w:tabs>
        <w:autoSpaceDE w:val="0"/>
        <w:autoSpaceDN w:val="0"/>
        <w:adjustRightInd w:val="0"/>
        <w:spacing w:after="0" w:line="480" w:lineRule="auto"/>
        <w:ind w:right="12" w:firstLine="90"/>
        <w:rPr>
          <w:rFonts w:ascii="Times New Roman" w:hAnsi="Times New Roman" w:cs="Times New Roman"/>
          <w:sz w:val="24"/>
          <w:szCs w:val="24"/>
        </w:rPr>
      </w:pPr>
    </w:p>
    <w:p w14:paraId="2078D5CC" w14:textId="77777777" w:rsidR="00CC4B32" w:rsidRDefault="00CC4B32" w:rsidP="00DE6D50">
      <w:pPr>
        <w:tabs>
          <w:tab w:val="left" w:pos="360"/>
        </w:tabs>
        <w:autoSpaceDE w:val="0"/>
        <w:autoSpaceDN w:val="0"/>
        <w:adjustRightInd w:val="0"/>
        <w:spacing w:after="0" w:line="480" w:lineRule="auto"/>
        <w:ind w:right="12"/>
        <w:jc w:val="both"/>
        <w:rPr>
          <w:rFonts w:ascii="Times New Roman" w:hAnsi="Times New Roman" w:cs="Times New Roman"/>
          <w:sz w:val="24"/>
          <w:szCs w:val="24"/>
        </w:rPr>
      </w:pPr>
    </w:p>
    <w:p w14:paraId="2DF02334" w14:textId="77777777" w:rsidR="004F5145" w:rsidRDefault="004F5145" w:rsidP="00DE6D50">
      <w:pPr>
        <w:tabs>
          <w:tab w:val="left" w:pos="360"/>
        </w:tabs>
        <w:autoSpaceDE w:val="0"/>
        <w:autoSpaceDN w:val="0"/>
        <w:adjustRightInd w:val="0"/>
        <w:spacing w:after="0" w:line="480" w:lineRule="auto"/>
        <w:ind w:right="12"/>
        <w:jc w:val="both"/>
        <w:rPr>
          <w:rFonts w:ascii="Times New Roman" w:hAnsi="Times New Roman" w:cs="Times New Roman"/>
          <w:sz w:val="24"/>
          <w:szCs w:val="24"/>
        </w:rPr>
      </w:pPr>
    </w:p>
    <w:p w14:paraId="6D817D99" w14:textId="2094AB15" w:rsidR="001B3059" w:rsidRDefault="004F5145" w:rsidP="004F5145">
      <w:pPr>
        <w:tabs>
          <w:tab w:val="left" w:pos="360"/>
        </w:tabs>
        <w:autoSpaceDE w:val="0"/>
        <w:autoSpaceDN w:val="0"/>
        <w:adjustRightInd w:val="0"/>
        <w:spacing w:after="0" w:line="480" w:lineRule="auto"/>
        <w:ind w:right="12"/>
        <w:jc w:val="center"/>
        <w:rPr>
          <w:rFonts w:ascii="Times New Roman" w:hAnsi="Times New Roman" w:cs="Times New Roman"/>
          <w:sz w:val="24"/>
          <w:szCs w:val="24"/>
          <w:lang w:val="en-US"/>
        </w:rPr>
      </w:pPr>
      <w:r>
        <w:rPr>
          <w:rFonts w:ascii="Times New Roman" w:hAnsi="Times New Roman" w:cs="Times New Roman"/>
          <w:sz w:val="24"/>
          <w:szCs w:val="24"/>
          <w:lang w:val="en-US"/>
        </w:rPr>
        <w:t>Figure 3.2 Path Analysis Diagram</w:t>
      </w:r>
    </w:p>
    <w:p w14:paraId="174039EC" w14:textId="77777777" w:rsidR="004F5145" w:rsidRDefault="004F5145" w:rsidP="004F5145">
      <w:pPr>
        <w:tabs>
          <w:tab w:val="left" w:pos="360"/>
        </w:tabs>
        <w:autoSpaceDE w:val="0"/>
        <w:autoSpaceDN w:val="0"/>
        <w:adjustRightInd w:val="0"/>
        <w:spacing w:after="0" w:line="480" w:lineRule="auto"/>
        <w:ind w:right="12"/>
        <w:jc w:val="center"/>
        <w:rPr>
          <w:rFonts w:ascii="Times New Roman" w:hAnsi="Times New Roman" w:cs="Times New Roman"/>
          <w:sz w:val="24"/>
          <w:szCs w:val="24"/>
          <w:lang w:val="en-US"/>
        </w:rPr>
      </w:pPr>
    </w:p>
    <w:p w14:paraId="1BBC4075" w14:textId="77777777" w:rsidR="007C4E8A" w:rsidRPr="000504AA" w:rsidRDefault="00C73323" w:rsidP="00DE6D50">
      <w:pPr>
        <w:tabs>
          <w:tab w:val="left" w:pos="360"/>
        </w:tabs>
        <w:autoSpaceDE w:val="0"/>
        <w:autoSpaceDN w:val="0"/>
        <w:adjustRightInd w:val="0"/>
        <w:spacing w:after="0" w:line="480" w:lineRule="auto"/>
        <w:ind w:left="1440" w:right="12"/>
        <w:jc w:val="both"/>
        <w:rPr>
          <w:rFonts w:ascii="Times New Roman" w:hAnsi="Times New Roman" w:cs="Times New Roman"/>
          <w:sz w:val="24"/>
          <w:szCs w:val="24"/>
          <w:lang w:val="en-US"/>
        </w:rPr>
      </w:pPr>
      <w:r>
        <w:rPr>
          <w:rFonts w:ascii="Times New Roman" w:hAnsi="Times New Roman" w:cs="Times New Roman"/>
          <w:sz w:val="24"/>
          <w:szCs w:val="24"/>
          <w:lang w:val="en-US"/>
        </w:rPr>
        <w:t>X</w:t>
      </w:r>
      <w:r w:rsidR="007C4E8A" w:rsidRPr="00C73323">
        <w:rPr>
          <w:rFonts w:ascii="Times New Roman" w:hAnsi="Times New Roman" w:cs="Times New Roman"/>
          <w:sz w:val="16"/>
          <w:szCs w:val="16"/>
          <w:lang w:val="en-US"/>
        </w:rPr>
        <w:t>1</w:t>
      </w:r>
      <w:r w:rsidR="007C4E8A" w:rsidRPr="000504AA">
        <w:rPr>
          <w:rFonts w:ascii="Times New Roman" w:hAnsi="Times New Roman" w:cs="Times New Roman"/>
          <w:sz w:val="24"/>
          <w:szCs w:val="24"/>
          <w:lang w:val="en-US"/>
        </w:rPr>
        <w:tab/>
      </w:r>
      <w:r w:rsidR="007C4E8A" w:rsidRPr="000504AA">
        <w:rPr>
          <w:rFonts w:ascii="Times New Roman" w:hAnsi="Times New Roman" w:cs="Times New Roman"/>
          <w:sz w:val="24"/>
          <w:szCs w:val="24"/>
          <w:lang w:val="en-US"/>
        </w:rPr>
        <w:tab/>
        <w:t>: Transactional Leadership</w:t>
      </w:r>
    </w:p>
    <w:p w14:paraId="2001954F" w14:textId="77777777" w:rsidR="007C4E8A" w:rsidRPr="000504AA" w:rsidRDefault="00C73323" w:rsidP="00DE6D50">
      <w:pPr>
        <w:tabs>
          <w:tab w:val="left" w:pos="360"/>
        </w:tabs>
        <w:autoSpaceDE w:val="0"/>
        <w:autoSpaceDN w:val="0"/>
        <w:adjustRightInd w:val="0"/>
        <w:spacing w:after="0" w:line="480" w:lineRule="auto"/>
        <w:ind w:left="1440" w:right="12"/>
        <w:jc w:val="both"/>
        <w:rPr>
          <w:rFonts w:ascii="Times New Roman" w:hAnsi="Times New Roman" w:cs="Times New Roman"/>
          <w:sz w:val="24"/>
          <w:szCs w:val="24"/>
          <w:lang w:val="en-US"/>
        </w:rPr>
      </w:pPr>
      <w:r>
        <w:rPr>
          <w:rFonts w:ascii="Times New Roman" w:hAnsi="Times New Roman" w:cs="Times New Roman"/>
          <w:sz w:val="24"/>
          <w:szCs w:val="24"/>
          <w:lang w:val="en-US"/>
        </w:rPr>
        <w:t>X</w:t>
      </w:r>
      <w:r w:rsidRPr="00C73323">
        <w:rPr>
          <w:rFonts w:ascii="Times New Roman" w:hAnsi="Times New Roman" w:cs="Times New Roman"/>
          <w:sz w:val="16"/>
          <w:szCs w:val="16"/>
          <w:lang w:val="en-US"/>
        </w:rPr>
        <w:t>2</w:t>
      </w:r>
      <w:r w:rsidR="007C4E8A" w:rsidRPr="000504AA">
        <w:rPr>
          <w:rFonts w:ascii="Times New Roman" w:hAnsi="Times New Roman" w:cs="Times New Roman"/>
          <w:sz w:val="24"/>
          <w:szCs w:val="24"/>
          <w:lang w:val="en-US"/>
        </w:rPr>
        <w:tab/>
      </w:r>
      <w:r w:rsidR="007C4E8A" w:rsidRPr="000504AA">
        <w:rPr>
          <w:rFonts w:ascii="Times New Roman" w:hAnsi="Times New Roman" w:cs="Times New Roman"/>
          <w:sz w:val="24"/>
          <w:szCs w:val="24"/>
          <w:lang w:val="en-US"/>
        </w:rPr>
        <w:tab/>
        <w:t>: Transformational Leadership</w:t>
      </w:r>
    </w:p>
    <w:p w14:paraId="77C9B224" w14:textId="77777777" w:rsidR="007C4E8A" w:rsidRPr="000504AA" w:rsidRDefault="00E426CD" w:rsidP="00DE6D50">
      <w:pPr>
        <w:tabs>
          <w:tab w:val="left" w:pos="360"/>
        </w:tabs>
        <w:autoSpaceDE w:val="0"/>
        <w:autoSpaceDN w:val="0"/>
        <w:adjustRightInd w:val="0"/>
        <w:spacing w:after="0" w:line="480" w:lineRule="auto"/>
        <w:ind w:left="1440" w:right="12"/>
        <w:jc w:val="both"/>
        <w:rPr>
          <w:rFonts w:ascii="Times New Roman" w:hAnsi="Times New Roman" w:cs="Times New Roman"/>
          <w:sz w:val="24"/>
          <w:szCs w:val="24"/>
          <w:lang w:val="en-US"/>
        </w:rPr>
      </w:pPr>
      <w:r>
        <w:rPr>
          <w:rFonts w:ascii="Times New Roman" w:hAnsi="Times New Roman" w:cs="Times New Roman"/>
          <w:sz w:val="24"/>
          <w:szCs w:val="24"/>
          <w:lang w:val="en-US"/>
        </w:rPr>
        <w:t>Z</w:t>
      </w:r>
      <w:r w:rsidR="007C4E8A" w:rsidRPr="000504AA">
        <w:rPr>
          <w:rFonts w:ascii="Times New Roman" w:hAnsi="Times New Roman" w:cs="Times New Roman"/>
          <w:sz w:val="24"/>
          <w:szCs w:val="24"/>
          <w:lang w:val="en-US"/>
        </w:rPr>
        <w:tab/>
      </w:r>
      <w:r w:rsidR="007C4E8A" w:rsidRPr="000504AA">
        <w:rPr>
          <w:rFonts w:ascii="Times New Roman" w:hAnsi="Times New Roman" w:cs="Times New Roman"/>
          <w:sz w:val="24"/>
          <w:szCs w:val="24"/>
          <w:lang w:val="en-US"/>
        </w:rPr>
        <w:tab/>
        <w:t xml:space="preserve">: </w:t>
      </w:r>
      <w:r w:rsidR="00DC1FD8" w:rsidRPr="000504AA">
        <w:rPr>
          <w:rFonts w:ascii="Times New Roman" w:hAnsi="Times New Roman" w:cs="Times New Roman"/>
          <w:sz w:val="24"/>
          <w:szCs w:val="24"/>
          <w:lang w:val="en-US"/>
        </w:rPr>
        <w:t>Motivation</w:t>
      </w:r>
      <w:r w:rsidR="00DC1FD8" w:rsidRPr="000504AA">
        <w:rPr>
          <w:rFonts w:ascii="Times New Roman" w:hAnsi="Times New Roman" w:cs="Times New Roman"/>
          <w:sz w:val="24"/>
          <w:szCs w:val="24"/>
          <w:lang w:val="en-US"/>
        </w:rPr>
        <w:tab/>
      </w:r>
    </w:p>
    <w:p w14:paraId="0FC402FF" w14:textId="62384F92" w:rsidR="007C4E8A" w:rsidRPr="000504AA" w:rsidRDefault="00E426CD" w:rsidP="00DE6D50">
      <w:pPr>
        <w:tabs>
          <w:tab w:val="left" w:pos="360"/>
        </w:tabs>
        <w:autoSpaceDE w:val="0"/>
        <w:autoSpaceDN w:val="0"/>
        <w:adjustRightInd w:val="0"/>
        <w:spacing w:after="0" w:line="480" w:lineRule="auto"/>
        <w:ind w:left="1440" w:right="12"/>
        <w:jc w:val="both"/>
        <w:rPr>
          <w:rFonts w:ascii="Times New Roman" w:hAnsi="Times New Roman" w:cs="Times New Roman"/>
          <w:sz w:val="24"/>
          <w:szCs w:val="24"/>
          <w:lang w:val="en-US"/>
        </w:rPr>
      </w:pPr>
      <w:r>
        <w:rPr>
          <w:rFonts w:ascii="Times New Roman" w:hAnsi="Times New Roman" w:cs="Times New Roman"/>
          <w:sz w:val="24"/>
          <w:szCs w:val="24"/>
          <w:lang w:val="en-US"/>
        </w:rPr>
        <w:t>Y</w:t>
      </w:r>
      <w:r w:rsidR="007C4E8A" w:rsidRPr="000504AA">
        <w:rPr>
          <w:rFonts w:ascii="Times New Roman" w:hAnsi="Times New Roman" w:cs="Times New Roman"/>
          <w:sz w:val="24"/>
          <w:szCs w:val="24"/>
          <w:lang w:val="en-US"/>
        </w:rPr>
        <w:tab/>
      </w:r>
      <w:r w:rsidR="007C4E8A" w:rsidRPr="000504AA">
        <w:rPr>
          <w:rFonts w:ascii="Times New Roman" w:hAnsi="Times New Roman" w:cs="Times New Roman"/>
          <w:sz w:val="24"/>
          <w:szCs w:val="24"/>
          <w:lang w:val="en-US"/>
        </w:rPr>
        <w:tab/>
        <w:t xml:space="preserve">: </w:t>
      </w:r>
      <w:r w:rsidR="00DC1FD8" w:rsidRPr="000504AA">
        <w:rPr>
          <w:rFonts w:ascii="Times New Roman" w:hAnsi="Times New Roman" w:cs="Times New Roman"/>
          <w:sz w:val="24"/>
          <w:szCs w:val="24"/>
          <w:lang w:val="en-US"/>
        </w:rPr>
        <w:t xml:space="preserve">Employee </w:t>
      </w:r>
      <w:r w:rsidR="00B363B4">
        <w:rPr>
          <w:rFonts w:ascii="Times New Roman" w:hAnsi="Times New Roman" w:cs="Times New Roman"/>
          <w:sz w:val="24"/>
          <w:szCs w:val="24"/>
          <w:lang w:val="en-US"/>
        </w:rPr>
        <w:t>Performance</w:t>
      </w:r>
    </w:p>
    <w:p w14:paraId="6DB3A41C" w14:textId="77777777" w:rsidR="00CC4B32" w:rsidRDefault="007C4E8A" w:rsidP="00DE6D50">
      <w:pPr>
        <w:tabs>
          <w:tab w:val="left" w:pos="360"/>
        </w:tabs>
        <w:autoSpaceDE w:val="0"/>
        <w:autoSpaceDN w:val="0"/>
        <w:adjustRightInd w:val="0"/>
        <w:spacing w:after="0" w:line="480" w:lineRule="auto"/>
        <w:ind w:left="2880" w:right="12" w:hanging="1440"/>
        <w:jc w:val="both"/>
        <w:rPr>
          <w:rFonts w:ascii="Times New Roman" w:hAnsi="Times New Roman" w:cs="Times New Roman"/>
          <w:sz w:val="24"/>
          <w:szCs w:val="24"/>
        </w:rPr>
      </w:pPr>
      <w:r w:rsidRPr="007C4E8A">
        <w:rPr>
          <w:rFonts w:ascii="Times New Roman" w:hAnsi="Times New Roman" w:cs="Times New Roman"/>
          <w:sz w:val="24"/>
          <w:szCs w:val="24"/>
        </w:rPr>
        <w:t>Gamma (γ)</w:t>
      </w:r>
      <w:r w:rsidR="003029FF">
        <w:rPr>
          <w:rFonts w:ascii="Times New Roman" w:hAnsi="Times New Roman" w:cs="Times New Roman"/>
          <w:sz w:val="24"/>
          <w:szCs w:val="24"/>
        </w:rPr>
        <w:tab/>
      </w:r>
      <w:r w:rsidRPr="007C4E8A">
        <w:rPr>
          <w:rFonts w:ascii="Times New Roman" w:hAnsi="Times New Roman" w:cs="Times New Roman"/>
          <w:sz w:val="24"/>
          <w:szCs w:val="24"/>
        </w:rPr>
        <w:t>: Coefficient of  association between an exogenous and endogenous variable</w:t>
      </w:r>
    </w:p>
    <w:p w14:paraId="1FABBE36" w14:textId="77777777" w:rsidR="007C4E8A" w:rsidRDefault="007C4E8A" w:rsidP="00DE6D50">
      <w:pPr>
        <w:tabs>
          <w:tab w:val="left" w:pos="360"/>
        </w:tabs>
        <w:autoSpaceDE w:val="0"/>
        <w:autoSpaceDN w:val="0"/>
        <w:adjustRightInd w:val="0"/>
        <w:spacing w:after="0" w:line="480" w:lineRule="auto"/>
        <w:ind w:left="2880" w:right="12" w:hanging="1440"/>
        <w:jc w:val="both"/>
        <w:rPr>
          <w:rFonts w:ascii="Times New Roman" w:hAnsi="Times New Roman" w:cs="Times New Roman"/>
          <w:sz w:val="24"/>
          <w:szCs w:val="24"/>
        </w:rPr>
      </w:pPr>
      <w:r w:rsidRPr="007C4E8A">
        <w:rPr>
          <w:rFonts w:ascii="Times New Roman" w:hAnsi="Times New Roman" w:cs="Times New Roman"/>
          <w:sz w:val="24"/>
          <w:szCs w:val="24"/>
        </w:rPr>
        <w:t>Beta (β)</w:t>
      </w:r>
      <w:r w:rsidR="003029FF">
        <w:rPr>
          <w:rFonts w:ascii="Times New Roman" w:hAnsi="Times New Roman" w:cs="Times New Roman"/>
          <w:sz w:val="24"/>
          <w:szCs w:val="24"/>
        </w:rPr>
        <w:tab/>
      </w:r>
      <w:r w:rsidRPr="007C4E8A">
        <w:rPr>
          <w:rFonts w:ascii="Times New Roman" w:hAnsi="Times New Roman" w:cs="Times New Roman"/>
          <w:sz w:val="24"/>
          <w:szCs w:val="24"/>
        </w:rPr>
        <w:t>: Coefficient of association between two endogenous variables</w:t>
      </w:r>
    </w:p>
    <w:p w14:paraId="2C9AB16A" w14:textId="52C711F4" w:rsidR="00CA6E4B" w:rsidRPr="006A6D75" w:rsidRDefault="007C4E8A" w:rsidP="006A6D75">
      <w:pPr>
        <w:tabs>
          <w:tab w:val="left" w:pos="360"/>
        </w:tabs>
        <w:autoSpaceDE w:val="0"/>
        <w:autoSpaceDN w:val="0"/>
        <w:adjustRightInd w:val="0"/>
        <w:spacing w:after="0" w:line="480" w:lineRule="auto"/>
        <w:ind w:left="1440" w:right="12"/>
        <w:rPr>
          <w:rFonts w:ascii="Times New Roman" w:hAnsi="Times New Roman" w:cs="Times New Roman"/>
          <w:sz w:val="24"/>
          <w:szCs w:val="24"/>
        </w:rPr>
        <w:sectPr w:rsidR="00CA6E4B" w:rsidRPr="006A6D75" w:rsidSect="00CA6E4B">
          <w:footerReference w:type="first" r:id="rId23"/>
          <w:pgSz w:w="11906" w:h="16838" w:code="9"/>
          <w:pgMar w:top="2275" w:right="1699" w:bottom="1699" w:left="2275" w:header="720" w:footer="720" w:gutter="0"/>
          <w:pgNumType w:start="43"/>
          <w:cols w:space="708"/>
          <w:titlePg/>
          <w:docGrid w:linePitch="360"/>
        </w:sectPr>
      </w:pPr>
      <w:r w:rsidRPr="007C4E8A">
        <w:rPr>
          <w:rFonts w:ascii="Times New Roman" w:hAnsi="Times New Roman" w:cs="Times New Roman"/>
          <w:sz w:val="24"/>
          <w:szCs w:val="24"/>
        </w:rPr>
        <w:t>Zeta (ζ)</w:t>
      </w:r>
      <w:r>
        <w:rPr>
          <w:rFonts w:ascii="Times New Roman" w:hAnsi="Times New Roman" w:cs="Times New Roman"/>
          <w:sz w:val="24"/>
          <w:szCs w:val="24"/>
        </w:rPr>
        <w:tab/>
      </w:r>
      <w:r w:rsidRPr="007C4E8A">
        <w:rPr>
          <w:rFonts w:ascii="Times New Roman" w:hAnsi="Times New Roman" w:cs="Times New Roman"/>
          <w:sz w:val="24"/>
          <w:szCs w:val="24"/>
        </w:rPr>
        <w:t>:</w:t>
      </w:r>
      <w:r>
        <w:rPr>
          <w:rFonts w:ascii="Times New Roman" w:hAnsi="Times New Roman" w:cs="Times New Roman"/>
          <w:sz w:val="24"/>
          <w:szCs w:val="24"/>
          <w:lang w:val="en-US"/>
        </w:rPr>
        <w:t xml:space="preserve"> </w:t>
      </w:r>
      <w:r w:rsidRPr="007C4E8A">
        <w:rPr>
          <w:rFonts w:ascii="Times New Roman" w:hAnsi="Times New Roman" w:cs="Times New Roman"/>
          <w:sz w:val="24"/>
          <w:szCs w:val="24"/>
        </w:rPr>
        <w:t>Error term for endogenous variable</w:t>
      </w:r>
    </w:p>
    <w:p w14:paraId="256A6DD6" w14:textId="58D2DDFA" w:rsidR="00FE0D21" w:rsidRDefault="00FE0D21" w:rsidP="00577BA6">
      <w:pPr>
        <w:tabs>
          <w:tab w:val="left" w:pos="0"/>
        </w:tabs>
        <w:autoSpaceDE w:val="0"/>
        <w:autoSpaceDN w:val="0"/>
        <w:adjustRightInd w:val="0"/>
        <w:spacing w:after="0" w:line="480" w:lineRule="auto"/>
        <w:ind w:right="12"/>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lastRenderedPageBreak/>
        <w:t>CHAPTER IV</w:t>
      </w:r>
    </w:p>
    <w:p w14:paraId="7F04767E" w14:textId="77777777" w:rsidR="00FE0D21" w:rsidRDefault="00FE0D21" w:rsidP="00DE6D50">
      <w:pPr>
        <w:tabs>
          <w:tab w:val="left" w:pos="360"/>
        </w:tabs>
        <w:autoSpaceDE w:val="0"/>
        <w:autoSpaceDN w:val="0"/>
        <w:adjustRightInd w:val="0"/>
        <w:spacing w:after="0" w:line="480" w:lineRule="auto"/>
        <w:ind w:right="12"/>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ANALYSIS AND DISCUSSION</w:t>
      </w:r>
    </w:p>
    <w:p w14:paraId="2858ECA3" w14:textId="77777777" w:rsidR="005E28D3" w:rsidRDefault="005E28D3" w:rsidP="00DE6D50">
      <w:pPr>
        <w:tabs>
          <w:tab w:val="left" w:pos="360"/>
        </w:tabs>
        <w:autoSpaceDE w:val="0"/>
        <w:autoSpaceDN w:val="0"/>
        <w:adjustRightInd w:val="0"/>
        <w:spacing w:after="0" w:line="480" w:lineRule="auto"/>
        <w:ind w:right="12"/>
        <w:jc w:val="center"/>
        <w:rPr>
          <w:rFonts w:ascii="Times New Roman" w:eastAsia="Calibri" w:hAnsi="Times New Roman" w:cs="Times New Roman"/>
          <w:b/>
          <w:bCs/>
          <w:sz w:val="24"/>
          <w:szCs w:val="24"/>
          <w:lang w:val="en-US"/>
        </w:rPr>
      </w:pPr>
    </w:p>
    <w:p w14:paraId="6942B21D" w14:textId="34E57F7B" w:rsidR="00FE0D21" w:rsidRDefault="00FE0D21" w:rsidP="005E28D3">
      <w:pPr>
        <w:tabs>
          <w:tab w:val="left" w:pos="360"/>
        </w:tabs>
        <w:autoSpaceDE w:val="0"/>
        <w:autoSpaceDN w:val="0"/>
        <w:adjustRightInd w:val="0"/>
        <w:spacing w:after="0" w:line="480" w:lineRule="auto"/>
        <w:ind w:right="12" w:firstLine="567"/>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b/>
      </w:r>
      <w:r w:rsidRPr="00FE0D21">
        <w:rPr>
          <w:rFonts w:ascii="Times New Roman" w:eastAsia="Calibri" w:hAnsi="Times New Roman" w:cs="Times New Roman"/>
          <w:bCs/>
          <w:sz w:val="24"/>
          <w:szCs w:val="24"/>
          <w:lang w:val="en-US"/>
        </w:rPr>
        <w:t>Chapter IV is the part that analyzes and discusses the data from the questionnaire distribution. In collecting the data</w:t>
      </w:r>
      <w:r w:rsidR="0031459B">
        <w:rPr>
          <w:rFonts w:ascii="Times New Roman" w:eastAsia="Calibri" w:hAnsi="Times New Roman" w:cs="Times New Roman"/>
          <w:bCs/>
          <w:sz w:val="24"/>
          <w:szCs w:val="24"/>
          <w:lang w:val="en-US"/>
        </w:rPr>
        <w:t>,</w:t>
      </w:r>
      <w:r w:rsidRPr="00FE0D21">
        <w:rPr>
          <w:rFonts w:ascii="Times New Roman" w:eastAsia="Calibri" w:hAnsi="Times New Roman" w:cs="Times New Roman"/>
          <w:bCs/>
          <w:sz w:val="24"/>
          <w:szCs w:val="24"/>
          <w:lang w:val="en-US"/>
        </w:rPr>
        <w:t xml:space="preserve"> the researcher conducted questionnaires distributed to respondents to know the influence of tran</w:t>
      </w:r>
      <w:r>
        <w:rPr>
          <w:rFonts w:ascii="Times New Roman" w:eastAsia="Calibri" w:hAnsi="Times New Roman" w:cs="Times New Roman"/>
          <w:bCs/>
          <w:sz w:val="24"/>
          <w:szCs w:val="24"/>
          <w:lang w:val="en-US"/>
        </w:rPr>
        <w:t>sformational and</w:t>
      </w:r>
      <w:r w:rsidRPr="00FE0D21">
        <w:rPr>
          <w:rFonts w:ascii="Times New Roman" w:eastAsia="Calibri" w:hAnsi="Times New Roman" w:cs="Times New Roman"/>
          <w:bCs/>
          <w:sz w:val="24"/>
          <w:szCs w:val="24"/>
          <w:lang w:val="en-US"/>
        </w:rPr>
        <w:t xml:space="preserve"> transactional</w:t>
      </w:r>
      <w:r>
        <w:rPr>
          <w:rFonts w:ascii="Times New Roman" w:eastAsia="Calibri" w:hAnsi="Times New Roman" w:cs="Times New Roman"/>
          <w:bCs/>
          <w:sz w:val="24"/>
          <w:szCs w:val="24"/>
          <w:lang w:val="en-US"/>
        </w:rPr>
        <w:t xml:space="preserve"> leadership</w:t>
      </w:r>
      <w:r w:rsidRPr="00FE0D21">
        <w:rPr>
          <w:rFonts w:ascii="Times New Roman" w:eastAsia="Calibri" w:hAnsi="Times New Roman" w:cs="Times New Roman"/>
          <w:bCs/>
          <w:sz w:val="24"/>
          <w:szCs w:val="24"/>
          <w:lang w:val="en-US"/>
        </w:rPr>
        <w:t xml:space="preserve"> </w:t>
      </w:r>
      <w:r w:rsidR="0031459B">
        <w:rPr>
          <w:rFonts w:ascii="Times New Roman" w:eastAsia="Calibri" w:hAnsi="Times New Roman" w:cs="Times New Roman"/>
          <w:bCs/>
          <w:sz w:val="24"/>
          <w:szCs w:val="24"/>
          <w:lang w:val="en-US"/>
        </w:rPr>
        <w:t>on</w:t>
      </w:r>
      <w:r w:rsidRPr="00FE0D21">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lang w:val="en-US"/>
        </w:rPr>
        <w:t>employee</w:t>
      </w:r>
      <w:r w:rsidRPr="00FE0D21">
        <w:rPr>
          <w:rFonts w:ascii="Times New Roman" w:eastAsia="Calibri" w:hAnsi="Times New Roman" w:cs="Times New Roman"/>
          <w:bCs/>
          <w:sz w:val="24"/>
          <w:szCs w:val="24"/>
          <w:lang w:val="en-US"/>
        </w:rPr>
        <w:t xml:space="preserve"> performance </w:t>
      </w:r>
      <w:r>
        <w:rPr>
          <w:rFonts w:ascii="Times New Roman" w:eastAsia="Calibri" w:hAnsi="Times New Roman" w:cs="Times New Roman"/>
          <w:bCs/>
          <w:sz w:val="24"/>
          <w:szCs w:val="24"/>
          <w:lang w:val="en-US"/>
        </w:rPr>
        <w:t>through</w:t>
      </w:r>
      <w:r w:rsidRPr="00FE0D21">
        <w:rPr>
          <w:rFonts w:ascii="Times New Roman" w:eastAsia="Calibri" w:hAnsi="Times New Roman" w:cs="Times New Roman"/>
          <w:bCs/>
          <w:sz w:val="24"/>
          <w:szCs w:val="24"/>
          <w:lang w:val="en-US"/>
        </w:rPr>
        <w:t xml:space="preserve"> employee motivation</w:t>
      </w:r>
      <w:r w:rsidR="0031459B">
        <w:rPr>
          <w:rFonts w:ascii="Times New Roman" w:eastAsia="Calibri" w:hAnsi="Times New Roman" w:cs="Times New Roman"/>
          <w:bCs/>
          <w:sz w:val="24"/>
          <w:szCs w:val="24"/>
          <w:lang w:val="en-US"/>
        </w:rPr>
        <w:t xml:space="preserve"> at</w:t>
      </w:r>
      <w:r w:rsidRPr="00FE0D21">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lang w:val="en-US"/>
        </w:rPr>
        <w:t>Balai Pelestarian Cagar Budaya Jawa Tengah.</w:t>
      </w:r>
    </w:p>
    <w:p w14:paraId="3EB7E391" w14:textId="77777777" w:rsidR="00FE0D21" w:rsidRDefault="00FE0D21" w:rsidP="00DE6D50">
      <w:pPr>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4.1 </w:t>
      </w:r>
      <w:r>
        <w:rPr>
          <w:rFonts w:ascii="Times New Roman" w:eastAsia="Calibri" w:hAnsi="Times New Roman" w:cs="Times New Roman"/>
          <w:bCs/>
          <w:sz w:val="24"/>
          <w:szCs w:val="24"/>
          <w:lang w:val="en-US"/>
        </w:rPr>
        <w:tab/>
        <w:t>Descriptive Analysis</w:t>
      </w:r>
    </w:p>
    <w:p w14:paraId="2FA21422" w14:textId="77777777" w:rsidR="00FE0D21" w:rsidRDefault="00FE0D21" w:rsidP="00DE6D50">
      <w:pPr>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4.1.1 </w:t>
      </w:r>
      <w:r>
        <w:rPr>
          <w:rFonts w:ascii="Times New Roman" w:eastAsia="Calibri" w:hAnsi="Times New Roman" w:cs="Times New Roman"/>
          <w:bCs/>
          <w:sz w:val="24"/>
          <w:szCs w:val="24"/>
          <w:lang w:val="en-US"/>
        </w:rPr>
        <w:tab/>
        <w:t>Description of Respondents</w:t>
      </w:r>
    </w:p>
    <w:p w14:paraId="77EB29C0" w14:textId="4D7F65A4" w:rsidR="00FE0D21" w:rsidRDefault="00FE0D21" w:rsidP="00DE6D50">
      <w:pPr>
        <w:tabs>
          <w:tab w:val="left" w:pos="360"/>
        </w:tabs>
        <w:autoSpaceDE w:val="0"/>
        <w:autoSpaceDN w:val="0"/>
        <w:adjustRightInd w:val="0"/>
        <w:spacing w:after="0" w:line="480" w:lineRule="auto"/>
        <w:ind w:left="720"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b/>
        <w:t xml:space="preserve">Description of respondents explain about the profile of the employees </w:t>
      </w:r>
      <w:r w:rsidR="0031459B">
        <w:rPr>
          <w:rFonts w:ascii="Times New Roman" w:eastAsia="Calibri" w:hAnsi="Times New Roman" w:cs="Times New Roman"/>
          <w:bCs/>
          <w:sz w:val="24"/>
          <w:szCs w:val="24"/>
          <w:lang w:val="en-US"/>
        </w:rPr>
        <w:t>at Balai Pelestarian Cagar B</w:t>
      </w:r>
      <w:r>
        <w:rPr>
          <w:rFonts w:ascii="Times New Roman" w:eastAsia="Calibri" w:hAnsi="Times New Roman" w:cs="Times New Roman"/>
          <w:bCs/>
          <w:sz w:val="24"/>
          <w:szCs w:val="24"/>
          <w:lang w:val="en-US"/>
        </w:rPr>
        <w:t>udaya Jawa Tengah.</w:t>
      </w:r>
    </w:p>
    <w:p w14:paraId="13AD9CF2" w14:textId="77777777" w:rsidR="00FE0D21" w:rsidRDefault="00FE0D21" w:rsidP="00143E6D">
      <w:pPr>
        <w:pStyle w:val="ListParagraph"/>
        <w:numPr>
          <w:ilvl w:val="3"/>
          <w:numId w:val="82"/>
        </w:numPr>
        <w:tabs>
          <w:tab w:val="left" w:pos="426"/>
        </w:tabs>
        <w:autoSpaceDE w:val="0"/>
        <w:autoSpaceDN w:val="0"/>
        <w:adjustRightInd w:val="0"/>
        <w:spacing w:after="0" w:line="480" w:lineRule="auto"/>
        <w:ind w:left="709"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Gender</w:t>
      </w:r>
    </w:p>
    <w:p w14:paraId="066A9C80" w14:textId="21F0179E" w:rsidR="00FE0D21" w:rsidRDefault="00FE0D21" w:rsidP="00DE6D50">
      <w:pPr>
        <w:pStyle w:val="ListParagraph"/>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From the questionnaire that ha</w:t>
      </w:r>
      <w:r w:rsidR="0031459B">
        <w:rPr>
          <w:rFonts w:ascii="Times New Roman" w:eastAsia="Calibri" w:hAnsi="Times New Roman" w:cs="Times New Roman"/>
          <w:bCs/>
          <w:sz w:val="24"/>
          <w:szCs w:val="24"/>
          <w:lang w:val="en-US"/>
        </w:rPr>
        <w:t>d been spread</w:t>
      </w:r>
      <w:r>
        <w:rPr>
          <w:rFonts w:ascii="Times New Roman" w:eastAsia="Calibri" w:hAnsi="Times New Roman" w:cs="Times New Roman"/>
          <w:bCs/>
          <w:sz w:val="24"/>
          <w:szCs w:val="24"/>
          <w:lang w:val="en-US"/>
        </w:rPr>
        <w:t xml:space="preserve">, the result is </w:t>
      </w:r>
      <w:r w:rsidR="0031459B">
        <w:rPr>
          <w:rFonts w:ascii="Times New Roman" w:eastAsia="Calibri" w:hAnsi="Times New Roman" w:cs="Times New Roman"/>
          <w:bCs/>
          <w:sz w:val="24"/>
          <w:szCs w:val="24"/>
          <w:lang w:val="en-US"/>
        </w:rPr>
        <w:t>as follow</w:t>
      </w:r>
      <w:r>
        <w:rPr>
          <w:rFonts w:ascii="Times New Roman" w:eastAsia="Calibri" w:hAnsi="Times New Roman" w:cs="Times New Roman"/>
          <w:bCs/>
          <w:sz w:val="24"/>
          <w:szCs w:val="24"/>
          <w:lang w:val="en-US"/>
        </w:rPr>
        <w:t>:</w:t>
      </w:r>
    </w:p>
    <w:p w14:paraId="430290E6" w14:textId="55D98D8B" w:rsidR="00C1088A" w:rsidRPr="00A805E4" w:rsidRDefault="00C1088A" w:rsidP="00A805E4">
      <w:pPr>
        <w:pStyle w:val="ListParagraph"/>
        <w:tabs>
          <w:tab w:val="left" w:pos="360"/>
        </w:tabs>
        <w:autoSpaceDE w:val="0"/>
        <w:autoSpaceDN w:val="0"/>
        <w:adjustRightInd w:val="0"/>
        <w:spacing w:after="0" w:line="480" w:lineRule="auto"/>
        <w:ind w:left="0" w:right="12"/>
        <w:jc w:val="center"/>
        <w:rPr>
          <w:rFonts w:ascii="Times New Roman" w:eastAsia="Calibri" w:hAnsi="Times New Roman" w:cs="Times New Roman"/>
          <w:bCs/>
          <w:sz w:val="24"/>
          <w:szCs w:val="24"/>
          <w:lang w:val="en-US"/>
        </w:rPr>
      </w:pPr>
      <w:r w:rsidRPr="00C840EA">
        <w:rPr>
          <w:rFonts w:ascii="Times New Roman" w:eastAsia="Calibri" w:hAnsi="Times New Roman" w:cs="Times New Roman"/>
          <w:bCs/>
          <w:i/>
          <w:sz w:val="24"/>
          <w:szCs w:val="24"/>
          <w:lang w:val="en-US"/>
        </w:rPr>
        <w:t>Table 4.1</w:t>
      </w:r>
      <w:r w:rsidR="00C840EA">
        <w:rPr>
          <w:rFonts w:ascii="Times New Roman" w:eastAsia="Calibri" w:hAnsi="Times New Roman" w:cs="Times New Roman"/>
          <w:bCs/>
          <w:sz w:val="24"/>
          <w:szCs w:val="24"/>
          <w:lang w:val="en-US"/>
        </w:rPr>
        <w:t xml:space="preserve"> </w:t>
      </w:r>
      <w:r w:rsidR="00CA3B12">
        <w:rPr>
          <w:rFonts w:ascii="Times New Roman" w:eastAsia="Calibri" w:hAnsi="Times New Roman" w:cs="Times New Roman"/>
          <w:bCs/>
          <w:sz w:val="24"/>
          <w:szCs w:val="24"/>
          <w:lang w:val="en-US"/>
        </w:rPr>
        <w:t>Total Respondents B</w:t>
      </w:r>
      <w:r w:rsidR="00E757FC">
        <w:rPr>
          <w:rFonts w:ascii="Times New Roman" w:eastAsia="Calibri" w:hAnsi="Times New Roman" w:cs="Times New Roman"/>
          <w:bCs/>
          <w:sz w:val="24"/>
          <w:szCs w:val="24"/>
          <w:lang w:val="en-US"/>
        </w:rPr>
        <w:t>ased on G</w:t>
      </w:r>
      <w:r w:rsidRPr="00A805E4">
        <w:rPr>
          <w:rFonts w:ascii="Times New Roman" w:eastAsia="Calibri" w:hAnsi="Times New Roman" w:cs="Times New Roman"/>
          <w:bCs/>
          <w:sz w:val="24"/>
          <w:szCs w:val="24"/>
          <w:lang w:val="en-US"/>
        </w:rPr>
        <w:t>ender</w:t>
      </w:r>
    </w:p>
    <w:tbl>
      <w:tblPr>
        <w:tblW w:w="0" w:type="auto"/>
        <w:tblInd w:w="1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4"/>
        <w:gridCol w:w="1784"/>
        <w:gridCol w:w="1982"/>
      </w:tblGrid>
      <w:tr w:rsidR="00C1088A" w:rsidRPr="00103E0B" w14:paraId="0B4A9D45" w14:textId="77777777" w:rsidTr="00A805E4">
        <w:trPr>
          <w:trHeight w:val="125"/>
        </w:trPr>
        <w:tc>
          <w:tcPr>
            <w:tcW w:w="1784" w:type="dxa"/>
          </w:tcPr>
          <w:p w14:paraId="547D9C73" w14:textId="77777777" w:rsidR="00C1088A" w:rsidRPr="00143E6D" w:rsidRDefault="00C1088A" w:rsidP="00DE6D50">
            <w:pPr>
              <w:tabs>
                <w:tab w:val="left" w:pos="360"/>
                <w:tab w:val="left" w:pos="993"/>
              </w:tabs>
              <w:spacing w:line="240" w:lineRule="auto"/>
              <w:ind w:right="12"/>
              <w:jc w:val="center"/>
              <w:rPr>
                <w:rFonts w:ascii="Times New Roman" w:hAnsi="Times New Roman" w:cs="Times New Roman"/>
                <w:snapToGrid w:val="0"/>
                <w:color w:val="000000"/>
                <w:sz w:val="24"/>
                <w:szCs w:val="24"/>
                <w:lang w:val="en-US"/>
              </w:rPr>
            </w:pPr>
            <w:r w:rsidRPr="00143E6D">
              <w:rPr>
                <w:rFonts w:ascii="Times New Roman" w:hAnsi="Times New Roman" w:cs="Times New Roman"/>
                <w:snapToGrid w:val="0"/>
                <w:color w:val="000000"/>
                <w:sz w:val="24"/>
                <w:szCs w:val="24"/>
                <w:lang w:val="en-US"/>
              </w:rPr>
              <w:t>Gender</w:t>
            </w:r>
          </w:p>
        </w:tc>
        <w:tc>
          <w:tcPr>
            <w:tcW w:w="1784" w:type="dxa"/>
          </w:tcPr>
          <w:p w14:paraId="71E7B9E5" w14:textId="77777777" w:rsidR="00C1088A" w:rsidRPr="00143E6D" w:rsidRDefault="00C1088A" w:rsidP="00DE6D50">
            <w:pPr>
              <w:tabs>
                <w:tab w:val="left" w:pos="360"/>
                <w:tab w:val="left" w:pos="993"/>
              </w:tabs>
              <w:spacing w:line="240" w:lineRule="auto"/>
              <w:ind w:right="12"/>
              <w:jc w:val="center"/>
              <w:rPr>
                <w:rFonts w:ascii="Times New Roman" w:hAnsi="Times New Roman" w:cs="Times New Roman"/>
                <w:snapToGrid w:val="0"/>
                <w:color w:val="000000"/>
                <w:sz w:val="24"/>
                <w:szCs w:val="24"/>
                <w:lang w:val="en-US"/>
              </w:rPr>
            </w:pPr>
            <w:r w:rsidRPr="00143E6D">
              <w:rPr>
                <w:rFonts w:ascii="Times New Roman" w:hAnsi="Times New Roman" w:cs="Times New Roman"/>
                <w:snapToGrid w:val="0"/>
                <w:color w:val="000000"/>
                <w:sz w:val="24"/>
                <w:szCs w:val="24"/>
                <w:lang w:val="en-US"/>
              </w:rPr>
              <w:t>Amount</w:t>
            </w:r>
          </w:p>
        </w:tc>
        <w:tc>
          <w:tcPr>
            <w:tcW w:w="1982" w:type="dxa"/>
          </w:tcPr>
          <w:p w14:paraId="61D38964" w14:textId="77777777" w:rsidR="00C1088A" w:rsidRPr="00143E6D" w:rsidRDefault="00C1088A" w:rsidP="00DE6D50">
            <w:pPr>
              <w:tabs>
                <w:tab w:val="left" w:pos="360"/>
                <w:tab w:val="left" w:pos="993"/>
              </w:tabs>
              <w:spacing w:line="240" w:lineRule="auto"/>
              <w:ind w:right="12"/>
              <w:jc w:val="center"/>
              <w:rPr>
                <w:rFonts w:ascii="Times New Roman" w:hAnsi="Times New Roman" w:cs="Times New Roman"/>
                <w:snapToGrid w:val="0"/>
                <w:color w:val="000000"/>
                <w:sz w:val="24"/>
                <w:szCs w:val="24"/>
                <w:lang w:val="en-US"/>
              </w:rPr>
            </w:pPr>
            <w:r w:rsidRPr="00143E6D">
              <w:rPr>
                <w:rFonts w:ascii="Times New Roman" w:hAnsi="Times New Roman" w:cs="Times New Roman"/>
                <w:snapToGrid w:val="0"/>
                <w:color w:val="000000"/>
                <w:sz w:val="24"/>
                <w:szCs w:val="24"/>
                <w:lang w:val="en-US"/>
              </w:rPr>
              <w:t>Percentage</w:t>
            </w:r>
          </w:p>
        </w:tc>
      </w:tr>
      <w:tr w:rsidR="00C1088A" w:rsidRPr="00103E0B" w14:paraId="1922D823" w14:textId="77777777" w:rsidTr="00A805E4">
        <w:tc>
          <w:tcPr>
            <w:tcW w:w="1784" w:type="dxa"/>
          </w:tcPr>
          <w:p w14:paraId="48800EAC" w14:textId="77777777" w:rsidR="00C1088A" w:rsidRPr="00143E6D" w:rsidRDefault="00C1088A" w:rsidP="00DE6D50">
            <w:pPr>
              <w:tabs>
                <w:tab w:val="left" w:pos="360"/>
              </w:tabs>
              <w:spacing w:line="240" w:lineRule="auto"/>
              <w:ind w:right="12"/>
              <w:jc w:val="center"/>
              <w:rPr>
                <w:rFonts w:ascii="Times New Roman" w:hAnsi="Times New Roman" w:cs="Times New Roman"/>
                <w:color w:val="000000"/>
                <w:sz w:val="24"/>
                <w:szCs w:val="24"/>
                <w:lang w:val="en-US"/>
              </w:rPr>
            </w:pPr>
            <w:r w:rsidRPr="00143E6D">
              <w:rPr>
                <w:rFonts w:ascii="Times New Roman" w:hAnsi="Times New Roman" w:cs="Times New Roman"/>
                <w:color w:val="000000"/>
                <w:sz w:val="24"/>
                <w:szCs w:val="24"/>
                <w:lang w:val="en-US"/>
              </w:rPr>
              <w:t>Male</w:t>
            </w:r>
          </w:p>
        </w:tc>
        <w:tc>
          <w:tcPr>
            <w:tcW w:w="1784" w:type="dxa"/>
            <w:vAlign w:val="bottom"/>
          </w:tcPr>
          <w:p w14:paraId="73BFB592" w14:textId="77777777" w:rsidR="00C1088A" w:rsidRPr="00143E6D" w:rsidRDefault="00C1088A" w:rsidP="00DE6D50">
            <w:pPr>
              <w:tabs>
                <w:tab w:val="left" w:pos="360"/>
              </w:tabs>
              <w:spacing w:line="240" w:lineRule="auto"/>
              <w:ind w:right="12"/>
              <w:jc w:val="center"/>
              <w:rPr>
                <w:rFonts w:ascii="Times New Roman" w:hAnsi="Times New Roman" w:cs="Times New Roman"/>
                <w:color w:val="000000"/>
                <w:sz w:val="24"/>
                <w:szCs w:val="24"/>
                <w:lang w:val="en-US"/>
              </w:rPr>
            </w:pPr>
            <w:r w:rsidRPr="00143E6D">
              <w:rPr>
                <w:rFonts w:ascii="Times New Roman" w:hAnsi="Times New Roman" w:cs="Times New Roman"/>
                <w:color w:val="000000"/>
                <w:sz w:val="24"/>
                <w:szCs w:val="24"/>
                <w:lang w:val="en-US"/>
              </w:rPr>
              <w:t>47</w:t>
            </w:r>
          </w:p>
        </w:tc>
        <w:tc>
          <w:tcPr>
            <w:tcW w:w="1982" w:type="dxa"/>
            <w:vAlign w:val="bottom"/>
          </w:tcPr>
          <w:p w14:paraId="1CA5A11F" w14:textId="77777777" w:rsidR="00C1088A" w:rsidRPr="00143E6D" w:rsidRDefault="00181B22" w:rsidP="00DE6D50">
            <w:pPr>
              <w:tabs>
                <w:tab w:val="left" w:pos="360"/>
              </w:tabs>
              <w:spacing w:line="240" w:lineRule="auto"/>
              <w:ind w:right="12"/>
              <w:jc w:val="center"/>
              <w:rPr>
                <w:rFonts w:ascii="Times New Roman" w:hAnsi="Times New Roman" w:cs="Times New Roman"/>
                <w:color w:val="000000"/>
                <w:sz w:val="24"/>
                <w:szCs w:val="24"/>
                <w:lang w:val="en-US"/>
              </w:rPr>
            </w:pPr>
            <w:r w:rsidRPr="00143E6D">
              <w:rPr>
                <w:rFonts w:ascii="Times New Roman" w:hAnsi="Times New Roman" w:cs="Times New Roman"/>
                <w:color w:val="000000"/>
                <w:sz w:val="24"/>
                <w:szCs w:val="24"/>
                <w:lang w:val="en-US"/>
              </w:rPr>
              <w:t>57.3</w:t>
            </w:r>
          </w:p>
        </w:tc>
      </w:tr>
      <w:tr w:rsidR="00C1088A" w:rsidRPr="00103E0B" w14:paraId="4BFEC4CE" w14:textId="77777777" w:rsidTr="00A805E4">
        <w:tc>
          <w:tcPr>
            <w:tcW w:w="1784" w:type="dxa"/>
          </w:tcPr>
          <w:p w14:paraId="68CA8131" w14:textId="77777777" w:rsidR="00C1088A" w:rsidRPr="00143E6D" w:rsidRDefault="00C1088A" w:rsidP="00DE6D50">
            <w:pPr>
              <w:tabs>
                <w:tab w:val="left" w:pos="360"/>
              </w:tabs>
              <w:spacing w:line="240" w:lineRule="auto"/>
              <w:ind w:right="12"/>
              <w:jc w:val="center"/>
              <w:rPr>
                <w:rFonts w:ascii="Times New Roman" w:hAnsi="Times New Roman" w:cs="Times New Roman"/>
                <w:color w:val="000000"/>
                <w:sz w:val="24"/>
                <w:szCs w:val="24"/>
                <w:lang w:val="en-US"/>
              </w:rPr>
            </w:pPr>
            <w:r w:rsidRPr="00143E6D">
              <w:rPr>
                <w:rFonts w:ascii="Times New Roman" w:hAnsi="Times New Roman" w:cs="Times New Roman"/>
                <w:color w:val="000000"/>
                <w:sz w:val="24"/>
                <w:szCs w:val="24"/>
                <w:lang w:val="en-US"/>
              </w:rPr>
              <w:t>Female</w:t>
            </w:r>
          </w:p>
        </w:tc>
        <w:tc>
          <w:tcPr>
            <w:tcW w:w="1784" w:type="dxa"/>
            <w:vAlign w:val="bottom"/>
          </w:tcPr>
          <w:p w14:paraId="3BCB23C5" w14:textId="77777777" w:rsidR="00C1088A" w:rsidRPr="00143E6D" w:rsidRDefault="00C1088A" w:rsidP="00DE6D50">
            <w:pPr>
              <w:tabs>
                <w:tab w:val="left" w:pos="360"/>
              </w:tabs>
              <w:spacing w:line="240" w:lineRule="auto"/>
              <w:ind w:right="12"/>
              <w:jc w:val="center"/>
              <w:rPr>
                <w:rFonts w:ascii="Times New Roman" w:hAnsi="Times New Roman" w:cs="Times New Roman"/>
                <w:color w:val="000000"/>
                <w:sz w:val="24"/>
                <w:szCs w:val="24"/>
                <w:lang w:val="en-US"/>
              </w:rPr>
            </w:pPr>
            <w:r w:rsidRPr="00143E6D">
              <w:rPr>
                <w:rFonts w:ascii="Times New Roman" w:hAnsi="Times New Roman" w:cs="Times New Roman"/>
                <w:color w:val="000000"/>
                <w:sz w:val="24"/>
                <w:szCs w:val="24"/>
                <w:lang w:val="en-US"/>
              </w:rPr>
              <w:t>35</w:t>
            </w:r>
          </w:p>
        </w:tc>
        <w:tc>
          <w:tcPr>
            <w:tcW w:w="1982" w:type="dxa"/>
            <w:vAlign w:val="bottom"/>
          </w:tcPr>
          <w:p w14:paraId="7B2816C7" w14:textId="77777777" w:rsidR="00C1088A" w:rsidRPr="00143E6D" w:rsidRDefault="00181B22" w:rsidP="00DE6D50">
            <w:pPr>
              <w:tabs>
                <w:tab w:val="left" w:pos="360"/>
              </w:tabs>
              <w:spacing w:line="240" w:lineRule="auto"/>
              <w:ind w:right="12"/>
              <w:jc w:val="center"/>
              <w:rPr>
                <w:rFonts w:ascii="Times New Roman" w:hAnsi="Times New Roman" w:cs="Times New Roman"/>
                <w:color w:val="000000"/>
                <w:sz w:val="24"/>
                <w:szCs w:val="24"/>
                <w:lang w:val="en-US"/>
              </w:rPr>
            </w:pPr>
            <w:r w:rsidRPr="00143E6D">
              <w:rPr>
                <w:rFonts w:ascii="Times New Roman" w:hAnsi="Times New Roman" w:cs="Times New Roman"/>
                <w:color w:val="000000"/>
                <w:sz w:val="24"/>
                <w:szCs w:val="24"/>
                <w:lang w:val="en-US"/>
              </w:rPr>
              <w:t>42.7</w:t>
            </w:r>
          </w:p>
        </w:tc>
      </w:tr>
      <w:tr w:rsidR="00C1088A" w:rsidRPr="00103E0B" w14:paraId="61E8B218" w14:textId="77777777" w:rsidTr="00A805E4">
        <w:tc>
          <w:tcPr>
            <w:tcW w:w="1784" w:type="dxa"/>
          </w:tcPr>
          <w:p w14:paraId="07D0FE10" w14:textId="77777777" w:rsidR="00C1088A" w:rsidRPr="00143E6D" w:rsidRDefault="00C1088A" w:rsidP="00DE6D50">
            <w:pPr>
              <w:tabs>
                <w:tab w:val="left" w:pos="360"/>
              </w:tabs>
              <w:spacing w:line="240" w:lineRule="auto"/>
              <w:ind w:right="12"/>
              <w:jc w:val="center"/>
              <w:rPr>
                <w:rFonts w:ascii="Times New Roman" w:hAnsi="Times New Roman" w:cs="Times New Roman"/>
                <w:color w:val="000000"/>
                <w:sz w:val="24"/>
                <w:szCs w:val="24"/>
                <w:lang w:val="en-US"/>
              </w:rPr>
            </w:pPr>
            <w:r w:rsidRPr="00143E6D">
              <w:rPr>
                <w:rFonts w:ascii="Times New Roman" w:hAnsi="Times New Roman" w:cs="Times New Roman"/>
                <w:color w:val="000000"/>
                <w:sz w:val="24"/>
                <w:szCs w:val="24"/>
                <w:lang w:val="en-US"/>
              </w:rPr>
              <w:t>Total</w:t>
            </w:r>
          </w:p>
        </w:tc>
        <w:tc>
          <w:tcPr>
            <w:tcW w:w="1784" w:type="dxa"/>
            <w:vAlign w:val="bottom"/>
          </w:tcPr>
          <w:p w14:paraId="77AF5C83" w14:textId="77777777" w:rsidR="00C1088A" w:rsidRPr="00143E6D" w:rsidRDefault="00C1088A" w:rsidP="00DE6D50">
            <w:pPr>
              <w:tabs>
                <w:tab w:val="left" w:pos="360"/>
              </w:tabs>
              <w:spacing w:line="240" w:lineRule="auto"/>
              <w:ind w:right="12"/>
              <w:jc w:val="center"/>
              <w:rPr>
                <w:rFonts w:ascii="Times New Roman" w:hAnsi="Times New Roman" w:cs="Times New Roman"/>
                <w:color w:val="000000"/>
                <w:sz w:val="24"/>
                <w:szCs w:val="24"/>
                <w:lang w:val="en-US"/>
              </w:rPr>
            </w:pPr>
            <w:r w:rsidRPr="00143E6D">
              <w:rPr>
                <w:rFonts w:ascii="Times New Roman" w:hAnsi="Times New Roman" w:cs="Times New Roman"/>
                <w:color w:val="000000"/>
                <w:sz w:val="24"/>
                <w:szCs w:val="24"/>
                <w:lang w:val="en-US"/>
              </w:rPr>
              <w:t>82</w:t>
            </w:r>
          </w:p>
        </w:tc>
        <w:tc>
          <w:tcPr>
            <w:tcW w:w="1982" w:type="dxa"/>
            <w:vAlign w:val="bottom"/>
          </w:tcPr>
          <w:p w14:paraId="1D7D1058" w14:textId="77777777" w:rsidR="00C1088A" w:rsidRPr="00143E6D" w:rsidRDefault="00181B22" w:rsidP="00DE6D50">
            <w:pPr>
              <w:tabs>
                <w:tab w:val="left" w:pos="360"/>
              </w:tabs>
              <w:spacing w:line="240" w:lineRule="auto"/>
              <w:ind w:right="12"/>
              <w:jc w:val="center"/>
              <w:rPr>
                <w:rFonts w:ascii="Times New Roman" w:hAnsi="Times New Roman" w:cs="Times New Roman"/>
                <w:color w:val="000000"/>
                <w:sz w:val="24"/>
                <w:szCs w:val="24"/>
                <w:lang w:val="en-US"/>
              </w:rPr>
            </w:pPr>
            <w:r w:rsidRPr="00143E6D">
              <w:rPr>
                <w:rFonts w:ascii="Times New Roman" w:hAnsi="Times New Roman" w:cs="Times New Roman"/>
                <w:color w:val="000000"/>
                <w:sz w:val="24"/>
                <w:szCs w:val="24"/>
                <w:lang w:val="en-US"/>
              </w:rPr>
              <w:t>100</w:t>
            </w:r>
          </w:p>
        </w:tc>
      </w:tr>
    </w:tbl>
    <w:p w14:paraId="3705306A" w14:textId="0A473FF4" w:rsidR="00FE0D21" w:rsidRDefault="00C1088A" w:rsidP="00CA3B12">
      <w:pPr>
        <w:pStyle w:val="ListParagraph"/>
        <w:tabs>
          <w:tab w:val="left" w:pos="360"/>
        </w:tabs>
        <w:autoSpaceDE w:val="0"/>
        <w:autoSpaceDN w:val="0"/>
        <w:adjustRightInd w:val="0"/>
        <w:spacing w:after="0" w:line="480" w:lineRule="auto"/>
        <w:ind w:left="990" w:right="12"/>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Prosessed, 2017</w:t>
      </w:r>
      <w:r w:rsidR="00C52E1C">
        <w:rPr>
          <w:rFonts w:ascii="Times New Roman" w:eastAsia="Calibri" w:hAnsi="Times New Roman" w:cs="Times New Roman"/>
          <w:bCs/>
          <w:sz w:val="24"/>
          <w:szCs w:val="24"/>
          <w:lang w:val="en-US"/>
        </w:rPr>
        <w:t xml:space="preserve"> </w:t>
      </w:r>
      <w:r w:rsidR="00485648">
        <w:rPr>
          <w:rFonts w:ascii="Times New Roman" w:hAnsi="Times New Roman" w:cs="Times New Roman"/>
          <w:sz w:val="24"/>
          <w:szCs w:val="24"/>
          <w:lang w:val="en-US"/>
        </w:rPr>
        <w:t>(Appendix II, page 135-138</w:t>
      </w:r>
      <w:r w:rsidR="00C52E1C">
        <w:rPr>
          <w:rFonts w:ascii="Times New Roman" w:hAnsi="Times New Roman" w:cs="Times New Roman"/>
          <w:sz w:val="24"/>
          <w:szCs w:val="24"/>
          <w:lang w:val="en-US"/>
        </w:rPr>
        <w:t>)</w:t>
      </w:r>
    </w:p>
    <w:p w14:paraId="0F82292E" w14:textId="4F5278F4" w:rsidR="00C1088A" w:rsidRDefault="00C1088A" w:rsidP="00143E6D">
      <w:pPr>
        <w:pStyle w:val="ListParagraph"/>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According to </w:t>
      </w:r>
      <w:r w:rsidR="0031459B">
        <w:rPr>
          <w:rFonts w:ascii="Times New Roman" w:eastAsia="Calibri" w:hAnsi="Times New Roman" w:cs="Times New Roman"/>
          <w:bCs/>
          <w:sz w:val="24"/>
          <w:szCs w:val="24"/>
          <w:lang w:val="en-US"/>
        </w:rPr>
        <w:t xml:space="preserve">table 4.1, </w:t>
      </w:r>
      <w:r w:rsidR="00CA3B12">
        <w:rPr>
          <w:rFonts w:ascii="Times New Roman" w:eastAsia="Calibri" w:hAnsi="Times New Roman" w:cs="Times New Roman"/>
          <w:bCs/>
          <w:sz w:val="24"/>
          <w:szCs w:val="24"/>
          <w:lang w:val="en-US"/>
        </w:rPr>
        <w:t>57.</w:t>
      </w:r>
      <w:r w:rsidR="0031459B">
        <w:rPr>
          <w:rFonts w:ascii="Times New Roman" w:eastAsia="Calibri" w:hAnsi="Times New Roman" w:cs="Times New Roman"/>
          <w:bCs/>
          <w:sz w:val="24"/>
          <w:szCs w:val="24"/>
          <w:lang w:val="en-US"/>
        </w:rPr>
        <w:t>3 percent</w:t>
      </w:r>
      <w:r>
        <w:rPr>
          <w:rFonts w:ascii="Times New Roman" w:eastAsia="Calibri" w:hAnsi="Times New Roman" w:cs="Times New Roman"/>
          <w:bCs/>
          <w:sz w:val="24"/>
          <w:szCs w:val="24"/>
          <w:lang w:val="en-US"/>
        </w:rPr>
        <w:t xml:space="preserve"> </w:t>
      </w:r>
      <w:r w:rsidR="00CA3B12">
        <w:rPr>
          <w:rFonts w:ascii="Times New Roman" w:eastAsia="Calibri" w:hAnsi="Times New Roman" w:cs="Times New Roman"/>
          <w:bCs/>
          <w:sz w:val="24"/>
          <w:szCs w:val="24"/>
          <w:lang w:val="en-US"/>
        </w:rPr>
        <w:t>of respondents</w:t>
      </w:r>
      <w:r w:rsidR="00B363B4">
        <w:rPr>
          <w:rFonts w:ascii="Times New Roman" w:eastAsia="Calibri" w:hAnsi="Times New Roman" w:cs="Times New Roman"/>
          <w:bCs/>
          <w:sz w:val="24"/>
          <w:szCs w:val="24"/>
          <w:lang w:val="en-US"/>
        </w:rPr>
        <w:t xml:space="preserve"> was </w:t>
      </w:r>
      <w:r w:rsidR="00CA3B12">
        <w:rPr>
          <w:rFonts w:ascii="Times New Roman" w:eastAsia="Calibri" w:hAnsi="Times New Roman" w:cs="Times New Roman"/>
          <w:bCs/>
          <w:sz w:val="24"/>
          <w:szCs w:val="24"/>
          <w:lang w:val="en-US"/>
        </w:rPr>
        <w:t>male and 42.</w:t>
      </w:r>
      <w:r w:rsidR="0031459B">
        <w:rPr>
          <w:rFonts w:ascii="Times New Roman" w:eastAsia="Calibri" w:hAnsi="Times New Roman" w:cs="Times New Roman"/>
          <w:bCs/>
          <w:sz w:val="24"/>
          <w:szCs w:val="24"/>
          <w:lang w:val="en-US"/>
        </w:rPr>
        <w:t>7 percent</w:t>
      </w:r>
      <w:r>
        <w:rPr>
          <w:rFonts w:ascii="Times New Roman" w:eastAsia="Calibri" w:hAnsi="Times New Roman" w:cs="Times New Roman"/>
          <w:bCs/>
          <w:sz w:val="24"/>
          <w:szCs w:val="24"/>
          <w:lang w:val="en-US"/>
        </w:rPr>
        <w:t xml:space="preserve"> of respondents</w:t>
      </w:r>
      <w:r w:rsidR="00B363B4">
        <w:rPr>
          <w:rFonts w:ascii="Times New Roman" w:eastAsia="Calibri" w:hAnsi="Times New Roman" w:cs="Times New Roman"/>
          <w:bCs/>
          <w:sz w:val="24"/>
          <w:szCs w:val="24"/>
          <w:lang w:val="en-US"/>
        </w:rPr>
        <w:t xml:space="preserve"> was </w:t>
      </w:r>
      <w:r>
        <w:rPr>
          <w:rFonts w:ascii="Times New Roman" w:eastAsia="Calibri" w:hAnsi="Times New Roman" w:cs="Times New Roman"/>
          <w:bCs/>
          <w:sz w:val="24"/>
          <w:szCs w:val="24"/>
          <w:lang w:val="en-US"/>
        </w:rPr>
        <w:t xml:space="preserve">female. </w:t>
      </w:r>
      <w:r w:rsidR="0031459B">
        <w:rPr>
          <w:rFonts w:ascii="Times New Roman" w:eastAsia="Calibri" w:hAnsi="Times New Roman" w:cs="Times New Roman"/>
          <w:bCs/>
          <w:sz w:val="24"/>
          <w:szCs w:val="24"/>
          <w:lang w:val="en-US"/>
        </w:rPr>
        <w:t xml:space="preserve">this showed that </w:t>
      </w:r>
      <w:r>
        <w:rPr>
          <w:rFonts w:ascii="Times New Roman" w:eastAsia="Calibri" w:hAnsi="Times New Roman" w:cs="Times New Roman"/>
          <w:bCs/>
          <w:sz w:val="24"/>
          <w:szCs w:val="24"/>
          <w:lang w:val="en-US"/>
        </w:rPr>
        <w:t>the majority of the employees at Balai Pelestarian Cagar Budaya Jawa Tengah</w:t>
      </w:r>
      <w:r w:rsidR="00B363B4">
        <w:rPr>
          <w:rFonts w:ascii="Times New Roman" w:eastAsia="Calibri" w:hAnsi="Times New Roman" w:cs="Times New Roman"/>
          <w:bCs/>
          <w:sz w:val="24"/>
          <w:szCs w:val="24"/>
          <w:lang w:val="en-US"/>
        </w:rPr>
        <w:t xml:space="preserve"> was </w:t>
      </w:r>
      <w:r>
        <w:rPr>
          <w:rFonts w:ascii="Times New Roman" w:eastAsia="Calibri" w:hAnsi="Times New Roman" w:cs="Times New Roman"/>
          <w:bCs/>
          <w:sz w:val="24"/>
          <w:szCs w:val="24"/>
          <w:lang w:val="en-US"/>
        </w:rPr>
        <w:t>Male.</w:t>
      </w:r>
    </w:p>
    <w:p w14:paraId="29F6FE06" w14:textId="77777777" w:rsidR="0031459B" w:rsidRPr="00143E6D" w:rsidRDefault="0031459B" w:rsidP="00143E6D">
      <w:pPr>
        <w:pStyle w:val="ListParagraph"/>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p>
    <w:p w14:paraId="0F728821" w14:textId="77777777" w:rsidR="00FE0D21" w:rsidRDefault="00FE0D21" w:rsidP="00143E6D">
      <w:pPr>
        <w:pStyle w:val="ListParagraph"/>
        <w:numPr>
          <w:ilvl w:val="3"/>
          <w:numId w:val="82"/>
        </w:numPr>
        <w:tabs>
          <w:tab w:val="left" w:pos="360"/>
        </w:tabs>
        <w:autoSpaceDE w:val="0"/>
        <w:autoSpaceDN w:val="0"/>
        <w:adjustRightInd w:val="0"/>
        <w:spacing w:after="0" w:line="480" w:lineRule="auto"/>
        <w:ind w:left="270" w:right="12" w:firstLine="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lastRenderedPageBreak/>
        <w:t>Age</w:t>
      </w:r>
    </w:p>
    <w:p w14:paraId="37DD193B" w14:textId="35F186FE" w:rsidR="00C1088A" w:rsidRDefault="00C1088A" w:rsidP="00DE6D50">
      <w:pPr>
        <w:tabs>
          <w:tab w:val="left" w:pos="360"/>
        </w:tabs>
        <w:autoSpaceDE w:val="0"/>
        <w:autoSpaceDN w:val="0"/>
        <w:adjustRightInd w:val="0"/>
        <w:spacing w:after="0" w:line="480" w:lineRule="auto"/>
        <w:ind w:left="720"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The Result of the questionnaire is shown </w:t>
      </w:r>
      <w:r w:rsidR="0031459B">
        <w:rPr>
          <w:rFonts w:ascii="Times New Roman" w:eastAsia="Calibri" w:hAnsi="Times New Roman" w:cs="Times New Roman"/>
          <w:bCs/>
          <w:sz w:val="24"/>
          <w:szCs w:val="24"/>
          <w:lang w:val="en-US"/>
        </w:rPr>
        <w:t>in</w:t>
      </w:r>
      <w:r>
        <w:rPr>
          <w:rFonts w:ascii="Times New Roman" w:eastAsia="Calibri" w:hAnsi="Times New Roman" w:cs="Times New Roman"/>
          <w:bCs/>
          <w:sz w:val="24"/>
          <w:szCs w:val="24"/>
          <w:lang w:val="en-US"/>
        </w:rPr>
        <w:t xml:space="preserve"> table 4.2 below</w:t>
      </w:r>
      <w:r w:rsidR="0031459B">
        <w:rPr>
          <w:rFonts w:ascii="Times New Roman" w:eastAsia="Calibri" w:hAnsi="Times New Roman" w:cs="Times New Roman"/>
          <w:bCs/>
          <w:sz w:val="24"/>
          <w:szCs w:val="24"/>
          <w:lang w:val="en-US"/>
        </w:rPr>
        <w:t xml:space="preserve"> :</w:t>
      </w:r>
    </w:p>
    <w:p w14:paraId="381DAB99" w14:textId="5F932A50" w:rsidR="00C1088A" w:rsidRDefault="00A805E4" w:rsidP="00A805E4">
      <w:pPr>
        <w:tabs>
          <w:tab w:val="left" w:pos="360"/>
        </w:tabs>
        <w:autoSpaceDE w:val="0"/>
        <w:autoSpaceDN w:val="0"/>
        <w:adjustRightInd w:val="0"/>
        <w:spacing w:after="0" w:line="480" w:lineRule="auto"/>
        <w:ind w:right="12"/>
        <w:jc w:val="center"/>
        <w:rPr>
          <w:rFonts w:ascii="Times New Roman" w:eastAsia="Calibri" w:hAnsi="Times New Roman" w:cs="Times New Roman"/>
          <w:bCs/>
          <w:sz w:val="24"/>
          <w:szCs w:val="24"/>
          <w:lang w:val="en-US"/>
        </w:rPr>
      </w:pPr>
      <w:r w:rsidRPr="00C840EA">
        <w:rPr>
          <w:rFonts w:ascii="Times New Roman" w:eastAsia="Calibri" w:hAnsi="Times New Roman" w:cs="Times New Roman"/>
          <w:bCs/>
          <w:i/>
          <w:sz w:val="24"/>
          <w:szCs w:val="24"/>
          <w:lang w:val="en-US"/>
        </w:rPr>
        <w:t>Table 4.2</w:t>
      </w:r>
      <w:r>
        <w:rPr>
          <w:rFonts w:ascii="Times New Roman" w:eastAsia="Calibri" w:hAnsi="Times New Roman" w:cs="Times New Roman"/>
          <w:bCs/>
          <w:sz w:val="24"/>
          <w:szCs w:val="24"/>
          <w:lang w:val="en-US"/>
        </w:rPr>
        <w:t xml:space="preserve"> </w:t>
      </w:r>
      <w:r w:rsidR="00CA3B12">
        <w:rPr>
          <w:rFonts w:ascii="Times New Roman" w:eastAsia="Calibri" w:hAnsi="Times New Roman" w:cs="Times New Roman"/>
          <w:bCs/>
          <w:sz w:val="24"/>
          <w:szCs w:val="24"/>
          <w:lang w:val="en-US"/>
        </w:rPr>
        <w:t>Respondents B</w:t>
      </w:r>
      <w:r w:rsidR="00C1088A">
        <w:rPr>
          <w:rFonts w:ascii="Times New Roman" w:eastAsia="Calibri" w:hAnsi="Times New Roman" w:cs="Times New Roman"/>
          <w:bCs/>
          <w:sz w:val="24"/>
          <w:szCs w:val="24"/>
          <w:lang w:val="en-US"/>
        </w:rPr>
        <w:t>ased on Age</w:t>
      </w:r>
    </w:p>
    <w:tbl>
      <w:tblPr>
        <w:tblW w:w="6177" w:type="dxa"/>
        <w:tblInd w:w="1051" w:type="dxa"/>
        <w:tblLook w:val="0000" w:firstRow="0" w:lastRow="0" w:firstColumn="0" w:lastColumn="0" w:noHBand="0" w:noVBand="0"/>
      </w:tblPr>
      <w:tblGrid>
        <w:gridCol w:w="2700"/>
        <w:gridCol w:w="1880"/>
        <w:gridCol w:w="1597"/>
      </w:tblGrid>
      <w:tr w:rsidR="00C1088A" w:rsidRPr="005E28D3" w14:paraId="2F7DD87C" w14:textId="77777777" w:rsidTr="00A805E4">
        <w:trPr>
          <w:trHeight w:val="315"/>
        </w:trPr>
        <w:tc>
          <w:tcPr>
            <w:tcW w:w="2700" w:type="dxa"/>
            <w:tcBorders>
              <w:top w:val="single" w:sz="4" w:space="0" w:color="auto"/>
              <w:left w:val="single" w:sz="4" w:space="0" w:color="auto"/>
              <w:bottom w:val="single" w:sz="4" w:space="0" w:color="auto"/>
              <w:right w:val="single" w:sz="4" w:space="0" w:color="auto"/>
            </w:tcBorders>
            <w:noWrap/>
            <w:vAlign w:val="bottom"/>
          </w:tcPr>
          <w:p w14:paraId="654CEB24" w14:textId="77777777" w:rsidR="00C1088A" w:rsidRPr="005E28D3" w:rsidRDefault="00C1088A" w:rsidP="00DE6D50">
            <w:pPr>
              <w:tabs>
                <w:tab w:val="left" w:pos="360"/>
              </w:tabs>
              <w:spacing w:line="240" w:lineRule="auto"/>
              <w:ind w:right="12"/>
              <w:jc w:val="center"/>
              <w:rPr>
                <w:rFonts w:ascii="Times New Roman" w:hAnsi="Times New Roman" w:cs="Times New Roman"/>
                <w:sz w:val="24"/>
                <w:szCs w:val="24"/>
                <w:lang w:val="en-US"/>
              </w:rPr>
            </w:pPr>
            <w:r w:rsidRPr="005E28D3">
              <w:rPr>
                <w:rFonts w:ascii="Times New Roman" w:hAnsi="Times New Roman" w:cs="Times New Roman"/>
                <w:sz w:val="24"/>
                <w:szCs w:val="24"/>
                <w:lang w:val="en-US"/>
              </w:rPr>
              <w:t>Age</w:t>
            </w:r>
          </w:p>
        </w:tc>
        <w:tc>
          <w:tcPr>
            <w:tcW w:w="1880" w:type="dxa"/>
            <w:tcBorders>
              <w:top w:val="single" w:sz="4" w:space="0" w:color="auto"/>
              <w:left w:val="nil"/>
              <w:bottom w:val="single" w:sz="4" w:space="0" w:color="auto"/>
              <w:right w:val="single" w:sz="4" w:space="0" w:color="auto"/>
            </w:tcBorders>
            <w:noWrap/>
            <w:vAlign w:val="bottom"/>
          </w:tcPr>
          <w:p w14:paraId="52E5A6C2" w14:textId="77777777" w:rsidR="00C1088A" w:rsidRPr="005E28D3" w:rsidRDefault="00C1088A" w:rsidP="00DE6D50">
            <w:pPr>
              <w:tabs>
                <w:tab w:val="left" w:pos="360"/>
              </w:tabs>
              <w:spacing w:line="240" w:lineRule="auto"/>
              <w:ind w:right="12"/>
              <w:jc w:val="center"/>
              <w:rPr>
                <w:rFonts w:ascii="Times New Roman" w:hAnsi="Times New Roman" w:cs="Times New Roman"/>
                <w:sz w:val="24"/>
                <w:szCs w:val="24"/>
                <w:lang w:val="en-US"/>
              </w:rPr>
            </w:pPr>
            <w:r w:rsidRPr="005E28D3">
              <w:rPr>
                <w:rFonts w:ascii="Times New Roman" w:hAnsi="Times New Roman" w:cs="Times New Roman"/>
                <w:sz w:val="24"/>
                <w:szCs w:val="24"/>
                <w:lang w:val="en-US"/>
              </w:rPr>
              <w:t>Amount</w:t>
            </w:r>
          </w:p>
        </w:tc>
        <w:tc>
          <w:tcPr>
            <w:tcW w:w="1597" w:type="dxa"/>
            <w:tcBorders>
              <w:top w:val="single" w:sz="4" w:space="0" w:color="auto"/>
              <w:left w:val="nil"/>
              <w:bottom w:val="single" w:sz="4" w:space="0" w:color="auto"/>
              <w:right w:val="single" w:sz="4" w:space="0" w:color="auto"/>
            </w:tcBorders>
            <w:noWrap/>
            <w:vAlign w:val="bottom"/>
          </w:tcPr>
          <w:p w14:paraId="4F3B42C8" w14:textId="77777777" w:rsidR="00C1088A" w:rsidRPr="005E28D3" w:rsidRDefault="00C1088A" w:rsidP="00DE6D50">
            <w:pPr>
              <w:tabs>
                <w:tab w:val="left" w:pos="360"/>
              </w:tabs>
              <w:spacing w:line="240" w:lineRule="auto"/>
              <w:ind w:right="12"/>
              <w:jc w:val="center"/>
              <w:rPr>
                <w:rFonts w:ascii="Times New Roman" w:hAnsi="Times New Roman" w:cs="Times New Roman"/>
                <w:sz w:val="24"/>
                <w:szCs w:val="24"/>
                <w:lang w:val="en-US"/>
              </w:rPr>
            </w:pPr>
            <w:r w:rsidRPr="005E28D3">
              <w:rPr>
                <w:rFonts w:ascii="Times New Roman" w:hAnsi="Times New Roman" w:cs="Times New Roman"/>
                <w:sz w:val="24"/>
                <w:szCs w:val="24"/>
                <w:lang w:val="en-US"/>
              </w:rPr>
              <w:t>Percentage</w:t>
            </w:r>
          </w:p>
        </w:tc>
      </w:tr>
      <w:tr w:rsidR="00C1088A" w:rsidRPr="005E28D3" w14:paraId="5F35F66B" w14:textId="77777777" w:rsidTr="00A805E4">
        <w:trPr>
          <w:trHeight w:val="315"/>
        </w:trPr>
        <w:tc>
          <w:tcPr>
            <w:tcW w:w="2700" w:type="dxa"/>
            <w:tcBorders>
              <w:top w:val="nil"/>
              <w:left w:val="single" w:sz="4" w:space="0" w:color="auto"/>
              <w:bottom w:val="single" w:sz="4" w:space="0" w:color="auto"/>
              <w:right w:val="single" w:sz="4" w:space="0" w:color="auto"/>
            </w:tcBorders>
            <w:noWrap/>
            <w:vAlign w:val="bottom"/>
          </w:tcPr>
          <w:p w14:paraId="09E6E11F" w14:textId="7B8E9A8E" w:rsidR="00C1088A" w:rsidRPr="005E28D3" w:rsidRDefault="00143E6D" w:rsidP="00DE6D50">
            <w:pPr>
              <w:tabs>
                <w:tab w:val="left" w:pos="360"/>
              </w:tabs>
              <w:spacing w:line="240" w:lineRule="auto"/>
              <w:ind w:right="12"/>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rPr>
              <w:t>Less than</w:t>
            </w:r>
            <w:r w:rsidR="00C1088A" w:rsidRPr="005E28D3">
              <w:rPr>
                <w:rFonts w:ascii="Times New Roman" w:hAnsi="Times New Roman" w:cs="Times New Roman"/>
                <w:color w:val="000000"/>
                <w:sz w:val="24"/>
                <w:szCs w:val="24"/>
              </w:rPr>
              <w:t xml:space="preserve"> 30 </w:t>
            </w:r>
            <w:r w:rsidR="00C1088A" w:rsidRPr="005E28D3">
              <w:rPr>
                <w:rFonts w:ascii="Times New Roman" w:hAnsi="Times New Roman" w:cs="Times New Roman"/>
                <w:color w:val="000000"/>
                <w:sz w:val="24"/>
                <w:szCs w:val="24"/>
                <w:lang w:val="en-US"/>
              </w:rPr>
              <w:t>years</w:t>
            </w:r>
          </w:p>
        </w:tc>
        <w:tc>
          <w:tcPr>
            <w:tcW w:w="1880" w:type="dxa"/>
            <w:tcBorders>
              <w:top w:val="nil"/>
              <w:left w:val="nil"/>
              <w:bottom w:val="single" w:sz="4" w:space="0" w:color="auto"/>
              <w:right w:val="single" w:sz="4" w:space="0" w:color="auto"/>
            </w:tcBorders>
            <w:noWrap/>
            <w:vAlign w:val="bottom"/>
          </w:tcPr>
          <w:p w14:paraId="79570E17" w14:textId="77777777" w:rsidR="00C1088A" w:rsidRPr="005E28D3" w:rsidRDefault="00C1088A" w:rsidP="00DE6D50">
            <w:pPr>
              <w:tabs>
                <w:tab w:val="left" w:pos="360"/>
              </w:tabs>
              <w:spacing w:line="240" w:lineRule="auto"/>
              <w:ind w:right="12"/>
              <w:jc w:val="center"/>
              <w:rPr>
                <w:rFonts w:ascii="Times New Roman" w:hAnsi="Times New Roman" w:cs="Times New Roman"/>
                <w:color w:val="000000"/>
                <w:sz w:val="24"/>
                <w:szCs w:val="24"/>
              </w:rPr>
            </w:pPr>
            <w:r w:rsidRPr="005E28D3">
              <w:rPr>
                <w:rFonts w:ascii="Times New Roman" w:hAnsi="Times New Roman" w:cs="Times New Roman"/>
                <w:color w:val="000000"/>
                <w:sz w:val="24"/>
                <w:szCs w:val="24"/>
              </w:rPr>
              <w:t>17</w:t>
            </w:r>
          </w:p>
        </w:tc>
        <w:tc>
          <w:tcPr>
            <w:tcW w:w="1597" w:type="dxa"/>
            <w:tcBorders>
              <w:top w:val="nil"/>
              <w:left w:val="nil"/>
              <w:bottom w:val="single" w:sz="4" w:space="0" w:color="auto"/>
              <w:right w:val="single" w:sz="4" w:space="0" w:color="auto"/>
            </w:tcBorders>
            <w:noWrap/>
            <w:vAlign w:val="bottom"/>
          </w:tcPr>
          <w:p w14:paraId="1BC49287" w14:textId="77777777" w:rsidR="00C1088A" w:rsidRPr="005E28D3" w:rsidRDefault="00181B22" w:rsidP="00DE6D50">
            <w:pPr>
              <w:tabs>
                <w:tab w:val="left" w:pos="360"/>
              </w:tabs>
              <w:spacing w:line="240" w:lineRule="auto"/>
              <w:ind w:right="12"/>
              <w:jc w:val="center"/>
              <w:rPr>
                <w:rFonts w:ascii="Times New Roman" w:hAnsi="Times New Roman" w:cs="Times New Roman"/>
                <w:color w:val="000000"/>
                <w:sz w:val="24"/>
                <w:szCs w:val="24"/>
              </w:rPr>
            </w:pPr>
            <w:r w:rsidRPr="005E28D3">
              <w:rPr>
                <w:rFonts w:ascii="Times New Roman" w:hAnsi="Times New Roman" w:cs="Times New Roman"/>
                <w:color w:val="000000"/>
                <w:sz w:val="24"/>
                <w:szCs w:val="24"/>
              </w:rPr>
              <w:t>20.7</w:t>
            </w:r>
          </w:p>
        </w:tc>
      </w:tr>
      <w:tr w:rsidR="00C1088A" w:rsidRPr="005E28D3" w14:paraId="23EA27F3" w14:textId="77777777" w:rsidTr="00A805E4">
        <w:trPr>
          <w:trHeight w:val="315"/>
        </w:trPr>
        <w:tc>
          <w:tcPr>
            <w:tcW w:w="2700" w:type="dxa"/>
            <w:tcBorders>
              <w:top w:val="nil"/>
              <w:left w:val="single" w:sz="4" w:space="0" w:color="auto"/>
              <w:bottom w:val="single" w:sz="4" w:space="0" w:color="auto"/>
              <w:right w:val="single" w:sz="4" w:space="0" w:color="auto"/>
            </w:tcBorders>
            <w:noWrap/>
            <w:vAlign w:val="bottom"/>
          </w:tcPr>
          <w:p w14:paraId="343B5B9C" w14:textId="77777777" w:rsidR="00C1088A" w:rsidRPr="005E28D3" w:rsidRDefault="00C1088A" w:rsidP="00DE6D50">
            <w:pPr>
              <w:tabs>
                <w:tab w:val="left" w:pos="360"/>
              </w:tabs>
              <w:spacing w:line="240" w:lineRule="auto"/>
              <w:ind w:right="12"/>
              <w:jc w:val="center"/>
              <w:rPr>
                <w:rFonts w:ascii="Times New Roman" w:hAnsi="Times New Roman" w:cs="Times New Roman"/>
                <w:color w:val="000000"/>
                <w:sz w:val="24"/>
                <w:szCs w:val="24"/>
              </w:rPr>
            </w:pPr>
            <w:r w:rsidRPr="005E28D3">
              <w:rPr>
                <w:rFonts w:ascii="Times New Roman" w:hAnsi="Times New Roman" w:cs="Times New Roman"/>
                <w:color w:val="000000"/>
                <w:sz w:val="24"/>
                <w:szCs w:val="24"/>
              </w:rPr>
              <w:t>31 - 45 years</w:t>
            </w:r>
          </w:p>
        </w:tc>
        <w:tc>
          <w:tcPr>
            <w:tcW w:w="1880" w:type="dxa"/>
            <w:tcBorders>
              <w:top w:val="nil"/>
              <w:left w:val="nil"/>
              <w:bottom w:val="single" w:sz="4" w:space="0" w:color="auto"/>
              <w:right w:val="single" w:sz="4" w:space="0" w:color="auto"/>
            </w:tcBorders>
            <w:noWrap/>
            <w:vAlign w:val="bottom"/>
          </w:tcPr>
          <w:p w14:paraId="6436495C" w14:textId="77777777" w:rsidR="00C1088A" w:rsidRPr="005E28D3" w:rsidRDefault="00C1088A" w:rsidP="00DE6D50">
            <w:pPr>
              <w:tabs>
                <w:tab w:val="left" w:pos="360"/>
              </w:tabs>
              <w:spacing w:line="240" w:lineRule="auto"/>
              <w:ind w:right="12"/>
              <w:jc w:val="center"/>
              <w:rPr>
                <w:rFonts w:ascii="Times New Roman" w:hAnsi="Times New Roman" w:cs="Times New Roman"/>
                <w:color w:val="000000"/>
                <w:sz w:val="24"/>
                <w:szCs w:val="24"/>
              </w:rPr>
            </w:pPr>
            <w:r w:rsidRPr="005E28D3">
              <w:rPr>
                <w:rFonts w:ascii="Times New Roman" w:hAnsi="Times New Roman" w:cs="Times New Roman"/>
                <w:color w:val="000000"/>
                <w:sz w:val="24"/>
                <w:szCs w:val="24"/>
              </w:rPr>
              <w:t>25</w:t>
            </w:r>
          </w:p>
        </w:tc>
        <w:tc>
          <w:tcPr>
            <w:tcW w:w="1597" w:type="dxa"/>
            <w:tcBorders>
              <w:top w:val="nil"/>
              <w:left w:val="nil"/>
              <w:bottom w:val="single" w:sz="4" w:space="0" w:color="auto"/>
              <w:right w:val="single" w:sz="4" w:space="0" w:color="auto"/>
            </w:tcBorders>
            <w:noWrap/>
            <w:vAlign w:val="bottom"/>
          </w:tcPr>
          <w:p w14:paraId="11A93886" w14:textId="77777777" w:rsidR="00C1088A" w:rsidRPr="005E28D3" w:rsidRDefault="00181B22" w:rsidP="00DE6D50">
            <w:pPr>
              <w:tabs>
                <w:tab w:val="left" w:pos="360"/>
              </w:tabs>
              <w:spacing w:line="240" w:lineRule="auto"/>
              <w:ind w:right="12"/>
              <w:jc w:val="center"/>
              <w:rPr>
                <w:rFonts w:ascii="Times New Roman" w:hAnsi="Times New Roman" w:cs="Times New Roman"/>
                <w:color w:val="000000"/>
                <w:sz w:val="24"/>
                <w:szCs w:val="24"/>
              </w:rPr>
            </w:pPr>
            <w:r w:rsidRPr="005E28D3">
              <w:rPr>
                <w:rFonts w:ascii="Times New Roman" w:hAnsi="Times New Roman" w:cs="Times New Roman"/>
                <w:color w:val="000000"/>
                <w:sz w:val="24"/>
                <w:szCs w:val="24"/>
              </w:rPr>
              <w:t>30.5</w:t>
            </w:r>
          </w:p>
        </w:tc>
      </w:tr>
      <w:tr w:rsidR="00C1088A" w:rsidRPr="005E28D3" w14:paraId="2FC025BB" w14:textId="77777777" w:rsidTr="00A805E4">
        <w:trPr>
          <w:trHeight w:val="315"/>
        </w:trPr>
        <w:tc>
          <w:tcPr>
            <w:tcW w:w="2700" w:type="dxa"/>
            <w:tcBorders>
              <w:top w:val="nil"/>
              <w:left w:val="single" w:sz="4" w:space="0" w:color="auto"/>
              <w:bottom w:val="single" w:sz="4" w:space="0" w:color="auto"/>
              <w:right w:val="single" w:sz="4" w:space="0" w:color="auto"/>
            </w:tcBorders>
            <w:noWrap/>
            <w:vAlign w:val="bottom"/>
          </w:tcPr>
          <w:p w14:paraId="690B62C0" w14:textId="77777777" w:rsidR="00C1088A" w:rsidRPr="005E28D3" w:rsidRDefault="00C1088A" w:rsidP="00DE6D50">
            <w:pPr>
              <w:tabs>
                <w:tab w:val="left" w:pos="360"/>
              </w:tabs>
              <w:spacing w:line="240" w:lineRule="auto"/>
              <w:ind w:right="12"/>
              <w:jc w:val="center"/>
              <w:rPr>
                <w:rFonts w:ascii="Times New Roman" w:hAnsi="Times New Roman" w:cs="Times New Roman"/>
                <w:color w:val="000000"/>
                <w:sz w:val="24"/>
                <w:szCs w:val="24"/>
                <w:lang w:val="en-US"/>
              </w:rPr>
            </w:pPr>
            <w:r w:rsidRPr="005E28D3">
              <w:rPr>
                <w:rFonts w:ascii="Times New Roman" w:hAnsi="Times New Roman" w:cs="Times New Roman"/>
                <w:color w:val="000000"/>
                <w:sz w:val="24"/>
                <w:szCs w:val="24"/>
              </w:rPr>
              <w:t xml:space="preserve">46 – 50 </w:t>
            </w:r>
            <w:r w:rsidRPr="005E28D3">
              <w:rPr>
                <w:rFonts w:ascii="Times New Roman" w:hAnsi="Times New Roman" w:cs="Times New Roman"/>
                <w:color w:val="000000"/>
                <w:sz w:val="24"/>
                <w:szCs w:val="24"/>
                <w:lang w:val="en-US"/>
              </w:rPr>
              <w:t>years</w:t>
            </w:r>
          </w:p>
        </w:tc>
        <w:tc>
          <w:tcPr>
            <w:tcW w:w="1880" w:type="dxa"/>
            <w:tcBorders>
              <w:top w:val="nil"/>
              <w:left w:val="nil"/>
              <w:bottom w:val="single" w:sz="4" w:space="0" w:color="auto"/>
              <w:right w:val="single" w:sz="4" w:space="0" w:color="auto"/>
            </w:tcBorders>
            <w:noWrap/>
            <w:vAlign w:val="bottom"/>
          </w:tcPr>
          <w:p w14:paraId="74D858E8" w14:textId="77777777" w:rsidR="00C1088A" w:rsidRPr="005E28D3" w:rsidRDefault="00C1088A" w:rsidP="00DE6D50">
            <w:pPr>
              <w:tabs>
                <w:tab w:val="left" w:pos="360"/>
              </w:tabs>
              <w:spacing w:line="240" w:lineRule="auto"/>
              <w:ind w:right="12"/>
              <w:jc w:val="center"/>
              <w:rPr>
                <w:rFonts w:ascii="Times New Roman" w:hAnsi="Times New Roman" w:cs="Times New Roman"/>
                <w:color w:val="000000"/>
                <w:sz w:val="24"/>
                <w:szCs w:val="24"/>
              </w:rPr>
            </w:pPr>
            <w:r w:rsidRPr="005E28D3">
              <w:rPr>
                <w:rFonts w:ascii="Times New Roman" w:hAnsi="Times New Roman" w:cs="Times New Roman"/>
                <w:color w:val="000000"/>
                <w:sz w:val="24"/>
                <w:szCs w:val="24"/>
              </w:rPr>
              <w:t>24</w:t>
            </w:r>
          </w:p>
        </w:tc>
        <w:tc>
          <w:tcPr>
            <w:tcW w:w="1597" w:type="dxa"/>
            <w:tcBorders>
              <w:top w:val="nil"/>
              <w:left w:val="nil"/>
              <w:bottom w:val="single" w:sz="4" w:space="0" w:color="auto"/>
              <w:right w:val="single" w:sz="4" w:space="0" w:color="auto"/>
            </w:tcBorders>
            <w:noWrap/>
            <w:vAlign w:val="bottom"/>
          </w:tcPr>
          <w:p w14:paraId="2AD7B179" w14:textId="77777777" w:rsidR="00C1088A" w:rsidRPr="005E28D3" w:rsidRDefault="00181B22" w:rsidP="00DE6D50">
            <w:pPr>
              <w:tabs>
                <w:tab w:val="left" w:pos="360"/>
              </w:tabs>
              <w:spacing w:line="240" w:lineRule="auto"/>
              <w:ind w:right="12"/>
              <w:jc w:val="center"/>
              <w:rPr>
                <w:rFonts w:ascii="Times New Roman" w:hAnsi="Times New Roman" w:cs="Times New Roman"/>
                <w:color w:val="000000"/>
                <w:sz w:val="24"/>
                <w:szCs w:val="24"/>
              </w:rPr>
            </w:pPr>
            <w:r w:rsidRPr="005E28D3">
              <w:rPr>
                <w:rFonts w:ascii="Times New Roman" w:hAnsi="Times New Roman" w:cs="Times New Roman"/>
                <w:color w:val="000000"/>
                <w:sz w:val="24"/>
                <w:szCs w:val="24"/>
              </w:rPr>
              <w:t>29.3</w:t>
            </w:r>
          </w:p>
        </w:tc>
      </w:tr>
      <w:tr w:rsidR="00C1088A" w:rsidRPr="005E28D3" w14:paraId="7B12F87F" w14:textId="77777777" w:rsidTr="00A805E4">
        <w:trPr>
          <w:trHeight w:val="315"/>
        </w:trPr>
        <w:tc>
          <w:tcPr>
            <w:tcW w:w="2700" w:type="dxa"/>
            <w:tcBorders>
              <w:top w:val="nil"/>
              <w:left w:val="single" w:sz="4" w:space="0" w:color="auto"/>
              <w:bottom w:val="single" w:sz="4" w:space="0" w:color="auto"/>
              <w:right w:val="single" w:sz="4" w:space="0" w:color="auto"/>
            </w:tcBorders>
            <w:noWrap/>
            <w:vAlign w:val="bottom"/>
          </w:tcPr>
          <w:p w14:paraId="7974484D" w14:textId="3F055E5E" w:rsidR="00C1088A" w:rsidRPr="005E28D3" w:rsidRDefault="00143E6D" w:rsidP="00DE6D50">
            <w:pPr>
              <w:tabs>
                <w:tab w:val="left" w:pos="360"/>
              </w:tabs>
              <w:spacing w:line="240" w:lineRule="auto"/>
              <w:ind w:right="12"/>
              <w:jc w:val="center"/>
              <w:rPr>
                <w:rFonts w:ascii="Times New Roman" w:hAnsi="Times New Roman" w:cs="Times New Roman"/>
                <w:color w:val="000000"/>
                <w:sz w:val="24"/>
                <w:szCs w:val="24"/>
              </w:rPr>
            </w:pPr>
            <w:r>
              <w:rPr>
                <w:rFonts w:ascii="Times New Roman" w:hAnsi="Times New Roman" w:cs="Times New Roman"/>
                <w:color w:val="000000"/>
                <w:sz w:val="24"/>
                <w:szCs w:val="24"/>
              </w:rPr>
              <w:t>More than</w:t>
            </w:r>
            <w:r w:rsidR="00C1088A" w:rsidRPr="005E28D3">
              <w:rPr>
                <w:rFonts w:ascii="Times New Roman" w:hAnsi="Times New Roman" w:cs="Times New Roman"/>
                <w:color w:val="000000"/>
                <w:sz w:val="24"/>
                <w:szCs w:val="24"/>
              </w:rPr>
              <w:t xml:space="preserve"> 50 years</w:t>
            </w:r>
          </w:p>
        </w:tc>
        <w:tc>
          <w:tcPr>
            <w:tcW w:w="1880" w:type="dxa"/>
            <w:tcBorders>
              <w:top w:val="nil"/>
              <w:left w:val="nil"/>
              <w:bottom w:val="single" w:sz="4" w:space="0" w:color="auto"/>
              <w:right w:val="single" w:sz="4" w:space="0" w:color="auto"/>
            </w:tcBorders>
            <w:noWrap/>
            <w:vAlign w:val="bottom"/>
          </w:tcPr>
          <w:p w14:paraId="7D06BC36" w14:textId="77777777" w:rsidR="00C1088A" w:rsidRPr="005E28D3" w:rsidRDefault="00C1088A" w:rsidP="00DE6D50">
            <w:pPr>
              <w:tabs>
                <w:tab w:val="left" w:pos="360"/>
              </w:tabs>
              <w:spacing w:line="240" w:lineRule="auto"/>
              <w:ind w:right="12"/>
              <w:jc w:val="center"/>
              <w:rPr>
                <w:rFonts w:ascii="Times New Roman" w:hAnsi="Times New Roman" w:cs="Times New Roman"/>
                <w:color w:val="000000"/>
                <w:sz w:val="24"/>
                <w:szCs w:val="24"/>
              </w:rPr>
            </w:pPr>
            <w:r w:rsidRPr="005E28D3">
              <w:rPr>
                <w:rFonts w:ascii="Times New Roman" w:hAnsi="Times New Roman" w:cs="Times New Roman"/>
                <w:color w:val="000000"/>
                <w:sz w:val="24"/>
                <w:szCs w:val="24"/>
              </w:rPr>
              <w:t>16</w:t>
            </w:r>
          </w:p>
        </w:tc>
        <w:tc>
          <w:tcPr>
            <w:tcW w:w="1597" w:type="dxa"/>
            <w:tcBorders>
              <w:top w:val="nil"/>
              <w:left w:val="nil"/>
              <w:bottom w:val="single" w:sz="4" w:space="0" w:color="auto"/>
              <w:right w:val="single" w:sz="4" w:space="0" w:color="auto"/>
            </w:tcBorders>
            <w:noWrap/>
            <w:vAlign w:val="bottom"/>
          </w:tcPr>
          <w:p w14:paraId="066F68C5" w14:textId="77777777" w:rsidR="00C1088A" w:rsidRPr="005E28D3" w:rsidRDefault="00181B22" w:rsidP="00DE6D50">
            <w:pPr>
              <w:tabs>
                <w:tab w:val="left" w:pos="360"/>
              </w:tabs>
              <w:spacing w:line="240" w:lineRule="auto"/>
              <w:ind w:right="12"/>
              <w:jc w:val="center"/>
              <w:rPr>
                <w:rFonts w:ascii="Times New Roman" w:hAnsi="Times New Roman" w:cs="Times New Roman"/>
                <w:color w:val="000000"/>
                <w:sz w:val="24"/>
                <w:szCs w:val="24"/>
              </w:rPr>
            </w:pPr>
            <w:r w:rsidRPr="005E28D3">
              <w:rPr>
                <w:rFonts w:ascii="Times New Roman" w:hAnsi="Times New Roman" w:cs="Times New Roman"/>
                <w:color w:val="000000"/>
                <w:sz w:val="24"/>
                <w:szCs w:val="24"/>
              </w:rPr>
              <w:t>19.5</w:t>
            </w:r>
          </w:p>
        </w:tc>
      </w:tr>
      <w:tr w:rsidR="00C1088A" w:rsidRPr="005E28D3" w14:paraId="7B83AD9C" w14:textId="77777777" w:rsidTr="00A805E4">
        <w:trPr>
          <w:trHeight w:val="315"/>
        </w:trPr>
        <w:tc>
          <w:tcPr>
            <w:tcW w:w="2700" w:type="dxa"/>
            <w:tcBorders>
              <w:top w:val="nil"/>
              <w:left w:val="single" w:sz="4" w:space="0" w:color="auto"/>
              <w:bottom w:val="single" w:sz="4" w:space="0" w:color="auto"/>
              <w:right w:val="single" w:sz="4" w:space="0" w:color="auto"/>
            </w:tcBorders>
            <w:noWrap/>
            <w:vAlign w:val="bottom"/>
          </w:tcPr>
          <w:p w14:paraId="21D4236A" w14:textId="77777777" w:rsidR="00C1088A" w:rsidRPr="005E28D3" w:rsidRDefault="00C1088A" w:rsidP="00DE6D50">
            <w:pPr>
              <w:tabs>
                <w:tab w:val="left" w:pos="360"/>
              </w:tabs>
              <w:spacing w:line="240" w:lineRule="auto"/>
              <w:ind w:right="12"/>
              <w:jc w:val="center"/>
              <w:rPr>
                <w:rFonts w:ascii="Times New Roman" w:hAnsi="Times New Roman" w:cs="Times New Roman"/>
                <w:color w:val="000000"/>
                <w:sz w:val="24"/>
                <w:szCs w:val="24"/>
              </w:rPr>
            </w:pPr>
            <w:r w:rsidRPr="005E28D3">
              <w:rPr>
                <w:rFonts w:ascii="Times New Roman" w:hAnsi="Times New Roman" w:cs="Times New Roman"/>
                <w:color w:val="000000"/>
                <w:sz w:val="24"/>
                <w:szCs w:val="24"/>
              </w:rPr>
              <w:t>Total</w:t>
            </w:r>
          </w:p>
        </w:tc>
        <w:tc>
          <w:tcPr>
            <w:tcW w:w="1880" w:type="dxa"/>
            <w:tcBorders>
              <w:top w:val="nil"/>
              <w:left w:val="nil"/>
              <w:bottom w:val="single" w:sz="4" w:space="0" w:color="auto"/>
              <w:right w:val="single" w:sz="4" w:space="0" w:color="auto"/>
            </w:tcBorders>
            <w:noWrap/>
            <w:vAlign w:val="bottom"/>
          </w:tcPr>
          <w:p w14:paraId="625F55F9" w14:textId="77777777" w:rsidR="00C1088A" w:rsidRPr="005E28D3" w:rsidRDefault="00C1088A" w:rsidP="00DE6D50">
            <w:pPr>
              <w:tabs>
                <w:tab w:val="left" w:pos="360"/>
              </w:tabs>
              <w:spacing w:line="240" w:lineRule="auto"/>
              <w:ind w:right="12"/>
              <w:jc w:val="center"/>
              <w:rPr>
                <w:rFonts w:ascii="Times New Roman" w:hAnsi="Times New Roman" w:cs="Times New Roman"/>
                <w:color w:val="000000"/>
                <w:sz w:val="24"/>
                <w:szCs w:val="24"/>
              </w:rPr>
            </w:pPr>
            <w:r w:rsidRPr="005E28D3">
              <w:rPr>
                <w:rFonts w:ascii="Times New Roman" w:hAnsi="Times New Roman" w:cs="Times New Roman"/>
                <w:color w:val="000000"/>
                <w:sz w:val="24"/>
                <w:szCs w:val="24"/>
              </w:rPr>
              <w:t>82</w:t>
            </w:r>
          </w:p>
        </w:tc>
        <w:tc>
          <w:tcPr>
            <w:tcW w:w="1597" w:type="dxa"/>
            <w:tcBorders>
              <w:top w:val="nil"/>
              <w:left w:val="nil"/>
              <w:bottom w:val="single" w:sz="4" w:space="0" w:color="auto"/>
              <w:right w:val="single" w:sz="4" w:space="0" w:color="auto"/>
            </w:tcBorders>
            <w:noWrap/>
            <w:vAlign w:val="bottom"/>
          </w:tcPr>
          <w:p w14:paraId="7E7221B2" w14:textId="77777777" w:rsidR="00C1088A" w:rsidRPr="005E28D3" w:rsidRDefault="00181B22" w:rsidP="00DE6D50">
            <w:pPr>
              <w:tabs>
                <w:tab w:val="left" w:pos="360"/>
              </w:tabs>
              <w:spacing w:line="240" w:lineRule="auto"/>
              <w:ind w:right="12"/>
              <w:jc w:val="center"/>
              <w:rPr>
                <w:rFonts w:ascii="Times New Roman" w:hAnsi="Times New Roman" w:cs="Times New Roman"/>
                <w:color w:val="000000"/>
                <w:sz w:val="24"/>
                <w:szCs w:val="24"/>
              </w:rPr>
            </w:pPr>
            <w:r w:rsidRPr="005E28D3">
              <w:rPr>
                <w:rFonts w:ascii="Times New Roman" w:hAnsi="Times New Roman" w:cs="Times New Roman"/>
                <w:color w:val="000000"/>
                <w:sz w:val="24"/>
                <w:szCs w:val="24"/>
              </w:rPr>
              <w:t>100.0</w:t>
            </w:r>
          </w:p>
        </w:tc>
      </w:tr>
    </w:tbl>
    <w:p w14:paraId="05A834EF" w14:textId="0751AF07" w:rsidR="00C1088A" w:rsidRDefault="00C1088A" w:rsidP="00CA3B12">
      <w:pPr>
        <w:tabs>
          <w:tab w:val="left" w:pos="360"/>
          <w:tab w:val="left" w:pos="720"/>
        </w:tabs>
        <w:autoSpaceDE w:val="0"/>
        <w:autoSpaceDN w:val="0"/>
        <w:adjustRightInd w:val="0"/>
        <w:spacing w:after="0" w:line="480" w:lineRule="auto"/>
        <w:ind w:left="720" w:right="12" w:hanging="27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Source: </w:t>
      </w:r>
      <w:r w:rsidR="00043AB4">
        <w:rPr>
          <w:rFonts w:ascii="Times New Roman" w:eastAsia="Calibri" w:hAnsi="Times New Roman" w:cs="Times New Roman"/>
          <w:bCs/>
          <w:sz w:val="24"/>
          <w:szCs w:val="24"/>
          <w:lang w:val="en-US"/>
        </w:rPr>
        <w:t>Primary Data Prosessed</w:t>
      </w:r>
      <w:r>
        <w:rPr>
          <w:rFonts w:ascii="Times New Roman" w:eastAsia="Calibri" w:hAnsi="Times New Roman" w:cs="Times New Roman"/>
          <w:bCs/>
          <w:sz w:val="24"/>
          <w:szCs w:val="24"/>
          <w:lang w:val="en-US"/>
        </w:rPr>
        <w:t>, 2017</w:t>
      </w:r>
      <w:r w:rsidR="00C52E1C">
        <w:rPr>
          <w:rFonts w:ascii="Times New Roman" w:hAnsi="Times New Roman" w:cs="Times New Roman"/>
          <w:sz w:val="24"/>
          <w:szCs w:val="24"/>
          <w:lang w:val="en-US"/>
        </w:rPr>
        <w:t>(</w:t>
      </w:r>
      <w:r w:rsidR="00485648">
        <w:rPr>
          <w:rFonts w:ascii="Times New Roman" w:hAnsi="Times New Roman" w:cs="Times New Roman"/>
          <w:sz w:val="24"/>
          <w:szCs w:val="24"/>
          <w:lang w:val="en-US"/>
        </w:rPr>
        <w:t>Appendix II, page 135-138</w:t>
      </w:r>
      <w:r w:rsidR="00C52E1C">
        <w:rPr>
          <w:rFonts w:ascii="Times New Roman" w:hAnsi="Times New Roman" w:cs="Times New Roman"/>
          <w:sz w:val="24"/>
          <w:szCs w:val="24"/>
          <w:lang w:val="en-US"/>
        </w:rPr>
        <w:t>)</w:t>
      </w:r>
    </w:p>
    <w:p w14:paraId="210360A9" w14:textId="71831E29" w:rsidR="008159E1" w:rsidRPr="00C1088A" w:rsidRDefault="00C1088A" w:rsidP="00A805E4">
      <w:pPr>
        <w:tabs>
          <w:tab w:val="left" w:pos="360"/>
        </w:tabs>
        <w:autoSpaceDE w:val="0"/>
        <w:autoSpaceDN w:val="0"/>
        <w:adjustRightInd w:val="0"/>
        <w:spacing w:after="0" w:line="480" w:lineRule="auto"/>
        <w:ind w:left="720" w:right="12" w:firstLine="72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Based on table 4.2</w:t>
      </w:r>
      <w:r w:rsidR="0031459B">
        <w:rPr>
          <w:rFonts w:ascii="Times New Roman" w:eastAsia="Calibri" w:hAnsi="Times New Roman" w:cs="Times New Roman"/>
          <w:bCs/>
          <w:sz w:val="24"/>
          <w:szCs w:val="24"/>
          <w:lang w:val="en-US"/>
        </w:rPr>
        <w:t>,</w:t>
      </w:r>
      <w:r>
        <w:rPr>
          <w:rFonts w:ascii="Times New Roman" w:eastAsia="Calibri" w:hAnsi="Times New Roman" w:cs="Times New Roman"/>
          <w:bCs/>
          <w:sz w:val="24"/>
          <w:szCs w:val="24"/>
          <w:lang w:val="en-US"/>
        </w:rPr>
        <w:t xml:space="preserve"> the majority of the respondents</w:t>
      </w:r>
      <w:r w:rsidR="00B363B4">
        <w:rPr>
          <w:rFonts w:ascii="Times New Roman" w:eastAsia="Calibri" w:hAnsi="Times New Roman" w:cs="Times New Roman"/>
          <w:bCs/>
          <w:sz w:val="24"/>
          <w:szCs w:val="24"/>
          <w:lang w:val="en-US"/>
        </w:rPr>
        <w:t xml:space="preserve"> was </w:t>
      </w:r>
      <w:r>
        <w:rPr>
          <w:rFonts w:ascii="Times New Roman" w:eastAsia="Calibri" w:hAnsi="Times New Roman" w:cs="Times New Roman"/>
          <w:bCs/>
          <w:sz w:val="24"/>
          <w:szCs w:val="24"/>
          <w:lang w:val="en-US"/>
        </w:rPr>
        <w:t xml:space="preserve">at </w:t>
      </w:r>
      <w:r w:rsidR="0031459B">
        <w:rPr>
          <w:rFonts w:ascii="Times New Roman" w:eastAsia="Calibri" w:hAnsi="Times New Roman" w:cs="Times New Roman"/>
          <w:bCs/>
          <w:sz w:val="24"/>
          <w:szCs w:val="24"/>
          <w:lang w:val="en-US"/>
        </w:rPr>
        <w:t xml:space="preserve">the </w:t>
      </w:r>
      <w:r>
        <w:rPr>
          <w:rFonts w:ascii="Times New Roman" w:eastAsia="Calibri" w:hAnsi="Times New Roman" w:cs="Times New Roman"/>
          <w:bCs/>
          <w:sz w:val="24"/>
          <w:szCs w:val="24"/>
          <w:lang w:val="en-US"/>
        </w:rPr>
        <w:t xml:space="preserve">range </w:t>
      </w:r>
      <w:r w:rsidR="0031459B">
        <w:rPr>
          <w:rFonts w:ascii="Times New Roman" w:eastAsia="Calibri" w:hAnsi="Times New Roman" w:cs="Times New Roman"/>
          <w:bCs/>
          <w:sz w:val="24"/>
          <w:szCs w:val="24"/>
          <w:lang w:val="en-US"/>
        </w:rPr>
        <w:t>of</w:t>
      </w:r>
      <w:r w:rsidR="00CA3B12">
        <w:rPr>
          <w:rFonts w:ascii="Times New Roman" w:eastAsia="Calibri" w:hAnsi="Times New Roman" w:cs="Times New Roman"/>
          <w:bCs/>
          <w:sz w:val="24"/>
          <w:szCs w:val="24"/>
          <w:lang w:val="en-US"/>
        </w:rPr>
        <w:t xml:space="preserve"> 31 – 45 years old, which</w:t>
      </w:r>
      <w:r w:rsidR="00B363B4">
        <w:rPr>
          <w:rFonts w:ascii="Times New Roman" w:eastAsia="Calibri" w:hAnsi="Times New Roman" w:cs="Times New Roman"/>
          <w:bCs/>
          <w:sz w:val="24"/>
          <w:szCs w:val="24"/>
          <w:lang w:val="en-US"/>
        </w:rPr>
        <w:t xml:space="preserve"> was </w:t>
      </w:r>
      <w:r w:rsidR="00CA3B12">
        <w:rPr>
          <w:rFonts w:ascii="Times New Roman" w:eastAsia="Calibri" w:hAnsi="Times New Roman" w:cs="Times New Roman"/>
          <w:bCs/>
          <w:sz w:val="24"/>
          <w:szCs w:val="24"/>
          <w:lang w:val="en-US"/>
        </w:rPr>
        <w:t>30.</w:t>
      </w:r>
      <w:r>
        <w:rPr>
          <w:rFonts w:ascii="Times New Roman" w:eastAsia="Calibri" w:hAnsi="Times New Roman" w:cs="Times New Roman"/>
          <w:bCs/>
          <w:sz w:val="24"/>
          <w:szCs w:val="24"/>
          <w:lang w:val="en-US"/>
        </w:rPr>
        <w:t>5</w:t>
      </w:r>
      <w:r w:rsidR="0031459B">
        <w:rPr>
          <w:rFonts w:ascii="Times New Roman" w:eastAsia="Calibri" w:hAnsi="Times New Roman" w:cs="Times New Roman"/>
          <w:bCs/>
          <w:sz w:val="24"/>
          <w:szCs w:val="24"/>
          <w:lang w:val="en-US"/>
        </w:rPr>
        <w:t xml:space="preserve"> percent, followed by the </w:t>
      </w:r>
      <w:r>
        <w:rPr>
          <w:rFonts w:ascii="Times New Roman" w:eastAsia="Calibri" w:hAnsi="Times New Roman" w:cs="Times New Roman"/>
          <w:bCs/>
          <w:sz w:val="24"/>
          <w:szCs w:val="24"/>
          <w:lang w:val="en-US"/>
        </w:rPr>
        <w:t xml:space="preserve">range </w:t>
      </w:r>
      <w:r w:rsidR="0031459B">
        <w:rPr>
          <w:rFonts w:ascii="Times New Roman" w:eastAsia="Calibri" w:hAnsi="Times New Roman" w:cs="Times New Roman"/>
          <w:bCs/>
          <w:sz w:val="24"/>
          <w:szCs w:val="24"/>
          <w:lang w:val="en-US"/>
        </w:rPr>
        <w:t xml:space="preserve">of </w:t>
      </w:r>
      <w:r w:rsidR="00CA3B12">
        <w:rPr>
          <w:rFonts w:ascii="Times New Roman" w:eastAsia="Calibri" w:hAnsi="Times New Roman" w:cs="Times New Roman"/>
          <w:bCs/>
          <w:sz w:val="24"/>
          <w:szCs w:val="24"/>
          <w:lang w:val="en-US"/>
        </w:rPr>
        <w:t>46 – 50 years old which</w:t>
      </w:r>
      <w:r w:rsidR="00B363B4">
        <w:rPr>
          <w:rFonts w:ascii="Times New Roman" w:eastAsia="Calibri" w:hAnsi="Times New Roman" w:cs="Times New Roman"/>
          <w:bCs/>
          <w:sz w:val="24"/>
          <w:szCs w:val="24"/>
          <w:lang w:val="en-US"/>
        </w:rPr>
        <w:t xml:space="preserve"> was </w:t>
      </w:r>
      <w:r w:rsidR="00CA3B12">
        <w:rPr>
          <w:rFonts w:ascii="Times New Roman" w:eastAsia="Calibri" w:hAnsi="Times New Roman" w:cs="Times New Roman"/>
          <w:bCs/>
          <w:sz w:val="24"/>
          <w:szCs w:val="24"/>
          <w:lang w:val="en-US"/>
        </w:rPr>
        <w:t>29.</w:t>
      </w:r>
      <w:r w:rsidR="0031459B">
        <w:rPr>
          <w:rFonts w:ascii="Times New Roman" w:eastAsia="Calibri" w:hAnsi="Times New Roman" w:cs="Times New Roman"/>
          <w:bCs/>
          <w:sz w:val="24"/>
          <w:szCs w:val="24"/>
          <w:lang w:val="en-US"/>
        </w:rPr>
        <w:t>3 percent</w:t>
      </w:r>
      <w:r>
        <w:rPr>
          <w:rFonts w:ascii="Times New Roman" w:eastAsia="Calibri" w:hAnsi="Times New Roman" w:cs="Times New Roman"/>
          <w:bCs/>
          <w:sz w:val="24"/>
          <w:szCs w:val="24"/>
          <w:lang w:val="en-US"/>
        </w:rPr>
        <w:t>. Meanwhile</w:t>
      </w:r>
      <w:r w:rsidR="0031459B">
        <w:rPr>
          <w:rFonts w:ascii="Times New Roman" w:eastAsia="Calibri" w:hAnsi="Times New Roman" w:cs="Times New Roman"/>
          <w:bCs/>
          <w:sz w:val="24"/>
          <w:szCs w:val="24"/>
          <w:lang w:val="en-US"/>
        </w:rPr>
        <w:t>, the</w:t>
      </w:r>
      <w:r w:rsidR="00CA3B12">
        <w:rPr>
          <w:rFonts w:ascii="Times New Roman" w:eastAsia="Calibri" w:hAnsi="Times New Roman" w:cs="Times New Roman"/>
          <w:bCs/>
          <w:sz w:val="24"/>
          <w:szCs w:val="24"/>
          <w:lang w:val="en-US"/>
        </w:rPr>
        <w:t xml:space="preserve"> range</w:t>
      </w:r>
      <w:r w:rsidR="0031459B">
        <w:rPr>
          <w:rFonts w:ascii="Times New Roman" w:eastAsia="Calibri" w:hAnsi="Times New Roman" w:cs="Times New Roman"/>
          <w:bCs/>
          <w:sz w:val="24"/>
          <w:szCs w:val="24"/>
          <w:lang w:val="en-US"/>
        </w:rPr>
        <w:t xml:space="preserve"> of</w:t>
      </w:r>
      <w:r w:rsidR="00CA3B12">
        <w:rPr>
          <w:rFonts w:ascii="Times New Roman" w:eastAsia="Calibri" w:hAnsi="Times New Roman" w:cs="Times New Roman"/>
          <w:bCs/>
          <w:sz w:val="24"/>
          <w:szCs w:val="24"/>
          <w:lang w:val="en-US"/>
        </w:rPr>
        <w:t xml:space="preserve"> above 50 years old</w:t>
      </w:r>
      <w:r w:rsidR="00B363B4">
        <w:rPr>
          <w:rFonts w:ascii="Times New Roman" w:eastAsia="Calibri" w:hAnsi="Times New Roman" w:cs="Times New Roman"/>
          <w:bCs/>
          <w:sz w:val="24"/>
          <w:szCs w:val="24"/>
          <w:lang w:val="en-US"/>
        </w:rPr>
        <w:t xml:space="preserve"> was </w:t>
      </w:r>
      <w:r w:rsidR="00CA3B12">
        <w:rPr>
          <w:rFonts w:ascii="Times New Roman" w:eastAsia="Calibri" w:hAnsi="Times New Roman" w:cs="Times New Roman"/>
          <w:bCs/>
          <w:sz w:val="24"/>
          <w:szCs w:val="24"/>
          <w:lang w:val="en-US"/>
        </w:rPr>
        <w:t>19.</w:t>
      </w:r>
      <w:r>
        <w:rPr>
          <w:rFonts w:ascii="Times New Roman" w:eastAsia="Calibri" w:hAnsi="Times New Roman" w:cs="Times New Roman"/>
          <w:bCs/>
          <w:sz w:val="24"/>
          <w:szCs w:val="24"/>
          <w:lang w:val="en-US"/>
        </w:rPr>
        <w:t>5</w:t>
      </w:r>
      <w:r w:rsidR="0031459B">
        <w:rPr>
          <w:rFonts w:ascii="Times New Roman" w:eastAsia="Calibri" w:hAnsi="Times New Roman" w:cs="Times New Roman"/>
          <w:bCs/>
          <w:sz w:val="24"/>
          <w:szCs w:val="24"/>
          <w:lang w:val="en-US"/>
        </w:rPr>
        <w:t xml:space="preserve"> percent</w:t>
      </w:r>
      <w:r w:rsidR="00CA3B12">
        <w:rPr>
          <w:rFonts w:ascii="Times New Roman" w:eastAsia="Calibri" w:hAnsi="Times New Roman" w:cs="Times New Roman"/>
          <w:bCs/>
          <w:sz w:val="24"/>
          <w:szCs w:val="24"/>
          <w:lang w:val="en-US"/>
        </w:rPr>
        <w:t xml:space="preserve"> and below 30 years old</w:t>
      </w:r>
      <w:r w:rsidR="00B363B4">
        <w:rPr>
          <w:rFonts w:ascii="Times New Roman" w:eastAsia="Calibri" w:hAnsi="Times New Roman" w:cs="Times New Roman"/>
          <w:bCs/>
          <w:sz w:val="24"/>
          <w:szCs w:val="24"/>
          <w:lang w:val="en-US"/>
        </w:rPr>
        <w:t xml:space="preserve"> was </w:t>
      </w:r>
      <w:r w:rsidR="00CA3B12">
        <w:rPr>
          <w:rFonts w:ascii="Times New Roman" w:eastAsia="Calibri" w:hAnsi="Times New Roman" w:cs="Times New Roman"/>
          <w:bCs/>
          <w:sz w:val="24"/>
          <w:szCs w:val="24"/>
          <w:lang w:val="en-US"/>
        </w:rPr>
        <w:t>20.</w:t>
      </w:r>
      <w:r>
        <w:rPr>
          <w:rFonts w:ascii="Times New Roman" w:eastAsia="Calibri" w:hAnsi="Times New Roman" w:cs="Times New Roman"/>
          <w:bCs/>
          <w:sz w:val="24"/>
          <w:szCs w:val="24"/>
          <w:lang w:val="en-US"/>
        </w:rPr>
        <w:t>7</w:t>
      </w:r>
      <w:r w:rsidR="0031459B">
        <w:rPr>
          <w:rFonts w:ascii="Times New Roman" w:eastAsia="Calibri" w:hAnsi="Times New Roman" w:cs="Times New Roman"/>
          <w:bCs/>
          <w:sz w:val="24"/>
          <w:szCs w:val="24"/>
          <w:lang w:val="en-US"/>
        </w:rPr>
        <w:t xml:space="preserve"> percent</w:t>
      </w:r>
      <w:r>
        <w:rPr>
          <w:rFonts w:ascii="Times New Roman" w:eastAsia="Calibri" w:hAnsi="Times New Roman" w:cs="Times New Roman"/>
          <w:bCs/>
          <w:sz w:val="24"/>
          <w:szCs w:val="24"/>
          <w:lang w:val="en-US"/>
        </w:rPr>
        <w:t xml:space="preserve">. </w:t>
      </w:r>
      <w:r w:rsidR="00264CC2">
        <w:rPr>
          <w:rFonts w:ascii="Times New Roman" w:eastAsia="Calibri" w:hAnsi="Times New Roman" w:cs="Times New Roman"/>
          <w:bCs/>
          <w:sz w:val="24"/>
          <w:szCs w:val="24"/>
          <w:lang w:val="en-US"/>
        </w:rPr>
        <w:t>This result showed that majority of the employees at Balai Pelestarian Cagar Budaya Jawa Tengah</w:t>
      </w:r>
      <w:r w:rsidR="00B363B4">
        <w:rPr>
          <w:rFonts w:ascii="Times New Roman" w:eastAsia="Calibri" w:hAnsi="Times New Roman" w:cs="Times New Roman"/>
          <w:bCs/>
          <w:sz w:val="24"/>
          <w:szCs w:val="24"/>
          <w:lang w:val="en-US"/>
        </w:rPr>
        <w:t xml:space="preserve"> was </w:t>
      </w:r>
      <w:r w:rsidR="00264CC2">
        <w:rPr>
          <w:rFonts w:ascii="Times New Roman" w:eastAsia="Calibri" w:hAnsi="Times New Roman" w:cs="Times New Roman"/>
          <w:bCs/>
          <w:sz w:val="24"/>
          <w:szCs w:val="24"/>
          <w:lang w:val="en-US"/>
        </w:rPr>
        <w:t xml:space="preserve">adult people aged </w:t>
      </w:r>
      <w:r w:rsidR="0031459B">
        <w:rPr>
          <w:rFonts w:ascii="Times New Roman" w:eastAsia="Calibri" w:hAnsi="Times New Roman" w:cs="Times New Roman"/>
          <w:bCs/>
          <w:sz w:val="24"/>
          <w:szCs w:val="24"/>
          <w:lang w:val="en-US"/>
        </w:rPr>
        <w:t>31 – 45 years old. Thus,</w:t>
      </w:r>
      <w:r w:rsidR="00264CC2" w:rsidRPr="00264CC2">
        <w:rPr>
          <w:rFonts w:ascii="Times New Roman" w:eastAsia="Calibri" w:hAnsi="Times New Roman" w:cs="Times New Roman"/>
          <w:bCs/>
          <w:sz w:val="24"/>
          <w:szCs w:val="24"/>
          <w:lang w:val="en-US"/>
        </w:rPr>
        <w:t xml:space="preserve"> t</w:t>
      </w:r>
      <w:r w:rsidR="00264CC2">
        <w:rPr>
          <w:rFonts w:ascii="Times New Roman" w:eastAsia="Calibri" w:hAnsi="Times New Roman" w:cs="Times New Roman"/>
          <w:bCs/>
          <w:sz w:val="24"/>
          <w:szCs w:val="24"/>
          <w:lang w:val="en-US"/>
        </w:rPr>
        <w:t>he</w:t>
      </w:r>
      <w:r w:rsidR="00264CC2" w:rsidRPr="00264CC2">
        <w:rPr>
          <w:rFonts w:ascii="Times New Roman" w:eastAsia="Calibri" w:hAnsi="Times New Roman" w:cs="Times New Roman"/>
          <w:bCs/>
          <w:sz w:val="24"/>
          <w:szCs w:val="24"/>
          <w:lang w:val="en-US"/>
        </w:rPr>
        <w:t xml:space="preserve"> employees </w:t>
      </w:r>
      <w:r w:rsidR="0031459B">
        <w:rPr>
          <w:rFonts w:ascii="Times New Roman" w:eastAsia="Calibri" w:hAnsi="Times New Roman" w:cs="Times New Roman"/>
          <w:bCs/>
          <w:sz w:val="24"/>
          <w:szCs w:val="24"/>
          <w:lang w:val="en-US"/>
        </w:rPr>
        <w:t>were</w:t>
      </w:r>
      <w:r w:rsidR="00264CC2" w:rsidRPr="00264CC2">
        <w:rPr>
          <w:rFonts w:ascii="Times New Roman" w:eastAsia="Calibri" w:hAnsi="Times New Roman" w:cs="Times New Roman"/>
          <w:bCs/>
          <w:sz w:val="24"/>
          <w:szCs w:val="24"/>
          <w:lang w:val="en-US"/>
        </w:rPr>
        <w:t xml:space="preserve"> expected to have a high </w:t>
      </w:r>
      <w:r w:rsidR="00264CC2">
        <w:rPr>
          <w:rFonts w:ascii="Times New Roman" w:eastAsia="Calibri" w:hAnsi="Times New Roman" w:cs="Times New Roman"/>
          <w:bCs/>
          <w:sz w:val="24"/>
          <w:szCs w:val="24"/>
          <w:lang w:val="en-US"/>
        </w:rPr>
        <w:t>work motivation and performance.</w:t>
      </w:r>
    </w:p>
    <w:p w14:paraId="199FF0D7" w14:textId="77777777" w:rsidR="00FE0D21" w:rsidRDefault="00FE0D21" w:rsidP="00143E6D">
      <w:pPr>
        <w:pStyle w:val="ListParagraph"/>
        <w:numPr>
          <w:ilvl w:val="3"/>
          <w:numId w:val="82"/>
        </w:numPr>
        <w:tabs>
          <w:tab w:val="left" w:pos="360"/>
        </w:tabs>
        <w:autoSpaceDE w:val="0"/>
        <w:autoSpaceDN w:val="0"/>
        <w:adjustRightInd w:val="0"/>
        <w:spacing w:after="0" w:line="480" w:lineRule="auto"/>
        <w:ind w:left="270" w:right="12" w:firstLine="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Qualification</w:t>
      </w:r>
    </w:p>
    <w:p w14:paraId="27E7197C" w14:textId="17099B47" w:rsidR="00264CC2" w:rsidRDefault="00264CC2" w:rsidP="00DE6D50">
      <w:pPr>
        <w:tabs>
          <w:tab w:val="left" w:pos="360"/>
        </w:tabs>
        <w:autoSpaceDE w:val="0"/>
        <w:autoSpaceDN w:val="0"/>
        <w:adjustRightInd w:val="0"/>
        <w:spacing w:after="0" w:line="480" w:lineRule="auto"/>
        <w:ind w:right="12" w:firstLine="720"/>
        <w:jc w:val="both"/>
        <w:rPr>
          <w:rFonts w:ascii="Times New Roman" w:eastAsia="Calibri" w:hAnsi="Times New Roman" w:cs="Times New Roman"/>
          <w:bCs/>
          <w:sz w:val="24"/>
          <w:szCs w:val="24"/>
          <w:lang w:val="en-US"/>
        </w:rPr>
      </w:pPr>
      <w:r w:rsidRPr="00264CC2">
        <w:rPr>
          <w:rFonts w:ascii="Times New Roman" w:eastAsia="Calibri" w:hAnsi="Times New Roman" w:cs="Times New Roman"/>
          <w:bCs/>
          <w:sz w:val="24"/>
          <w:szCs w:val="24"/>
          <w:lang w:val="en-US"/>
        </w:rPr>
        <w:t>The Result of the que</w:t>
      </w:r>
      <w:r>
        <w:rPr>
          <w:rFonts w:ascii="Times New Roman" w:eastAsia="Calibri" w:hAnsi="Times New Roman" w:cs="Times New Roman"/>
          <w:bCs/>
          <w:sz w:val="24"/>
          <w:szCs w:val="24"/>
          <w:lang w:val="en-US"/>
        </w:rPr>
        <w:t xml:space="preserve">stionnaire is shown </w:t>
      </w:r>
      <w:r w:rsidR="002B345F">
        <w:rPr>
          <w:rFonts w:ascii="Times New Roman" w:eastAsia="Calibri" w:hAnsi="Times New Roman" w:cs="Times New Roman"/>
          <w:bCs/>
          <w:sz w:val="24"/>
          <w:szCs w:val="24"/>
          <w:lang w:val="en-US"/>
        </w:rPr>
        <w:t>in</w:t>
      </w:r>
      <w:r>
        <w:rPr>
          <w:rFonts w:ascii="Times New Roman" w:eastAsia="Calibri" w:hAnsi="Times New Roman" w:cs="Times New Roman"/>
          <w:bCs/>
          <w:sz w:val="24"/>
          <w:szCs w:val="24"/>
          <w:lang w:val="en-US"/>
        </w:rPr>
        <w:t xml:space="preserve"> table 4.3</w:t>
      </w:r>
      <w:r w:rsidRPr="00264CC2">
        <w:rPr>
          <w:rFonts w:ascii="Times New Roman" w:eastAsia="Calibri" w:hAnsi="Times New Roman" w:cs="Times New Roman"/>
          <w:bCs/>
          <w:sz w:val="24"/>
          <w:szCs w:val="24"/>
          <w:lang w:val="en-US"/>
        </w:rPr>
        <w:t xml:space="preserve"> below</w:t>
      </w:r>
      <w:r w:rsidR="008159E1">
        <w:rPr>
          <w:rFonts w:ascii="Times New Roman" w:eastAsia="Calibri" w:hAnsi="Times New Roman" w:cs="Times New Roman"/>
          <w:bCs/>
          <w:sz w:val="24"/>
          <w:szCs w:val="24"/>
          <w:lang w:val="en-US"/>
        </w:rPr>
        <w:t>:</w:t>
      </w:r>
    </w:p>
    <w:p w14:paraId="67C9786B" w14:textId="77777777" w:rsidR="00A805E4" w:rsidRDefault="00A805E4" w:rsidP="00DE6D50">
      <w:pPr>
        <w:tabs>
          <w:tab w:val="left" w:pos="360"/>
        </w:tabs>
        <w:autoSpaceDE w:val="0"/>
        <w:autoSpaceDN w:val="0"/>
        <w:adjustRightInd w:val="0"/>
        <w:spacing w:after="0" w:line="480" w:lineRule="auto"/>
        <w:ind w:right="12" w:firstLine="720"/>
        <w:jc w:val="both"/>
        <w:rPr>
          <w:rFonts w:ascii="Times New Roman" w:eastAsia="Calibri" w:hAnsi="Times New Roman" w:cs="Times New Roman"/>
          <w:bCs/>
          <w:sz w:val="24"/>
          <w:szCs w:val="24"/>
          <w:lang w:val="en-US"/>
        </w:rPr>
      </w:pPr>
    </w:p>
    <w:p w14:paraId="6696ABBD" w14:textId="77777777" w:rsidR="002B345F" w:rsidRDefault="002B345F" w:rsidP="00DE6D50">
      <w:pPr>
        <w:tabs>
          <w:tab w:val="left" w:pos="360"/>
        </w:tabs>
        <w:autoSpaceDE w:val="0"/>
        <w:autoSpaceDN w:val="0"/>
        <w:adjustRightInd w:val="0"/>
        <w:spacing w:after="0" w:line="480" w:lineRule="auto"/>
        <w:ind w:right="12" w:firstLine="720"/>
        <w:jc w:val="both"/>
        <w:rPr>
          <w:rFonts w:ascii="Times New Roman" w:eastAsia="Calibri" w:hAnsi="Times New Roman" w:cs="Times New Roman"/>
          <w:bCs/>
          <w:sz w:val="24"/>
          <w:szCs w:val="24"/>
          <w:lang w:val="en-US"/>
        </w:rPr>
      </w:pPr>
    </w:p>
    <w:p w14:paraId="3D474D4C" w14:textId="77777777" w:rsidR="002B345F" w:rsidRDefault="002B345F" w:rsidP="00DE6D50">
      <w:pPr>
        <w:tabs>
          <w:tab w:val="left" w:pos="360"/>
        </w:tabs>
        <w:autoSpaceDE w:val="0"/>
        <w:autoSpaceDN w:val="0"/>
        <w:adjustRightInd w:val="0"/>
        <w:spacing w:after="0" w:line="480" w:lineRule="auto"/>
        <w:ind w:right="12" w:firstLine="720"/>
        <w:jc w:val="both"/>
        <w:rPr>
          <w:rFonts w:ascii="Times New Roman" w:eastAsia="Calibri" w:hAnsi="Times New Roman" w:cs="Times New Roman"/>
          <w:bCs/>
          <w:sz w:val="24"/>
          <w:szCs w:val="24"/>
          <w:lang w:val="en-US"/>
        </w:rPr>
      </w:pPr>
    </w:p>
    <w:p w14:paraId="06B367D6" w14:textId="77777777" w:rsidR="00A805E4" w:rsidRDefault="00A805E4" w:rsidP="00577BA6">
      <w:pPr>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p>
    <w:p w14:paraId="2BA33803" w14:textId="351C2C6F" w:rsidR="00264CC2" w:rsidRDefault="00A805E4" w:rsidP="00A805E4">
      <w:pPr>
        <w:tabs>
          <w:tab w:val="left" w:pos="360"/>
        </w:tabs>
        <w:autoSpaceDE w:val="0"/>
        <w:autoSpaceDN w:val="0"/>
        <w:adjustRightInd w:val="0"/>
        <w:spacing w:after="0" w:line="480" w:lineRule="auto"/>
        <w:ind w:right="12"/>
        <w:jc w:val="center"/>
        <w:rPr>
          <w:rFonts w:ascii="Times New Roman" w:eastAsia="Calibri" w:hAnsi="Times New Roman" w:cs="Times New Roman"/>
          <w:bCs/>
          <w:sz w:val="24"/>
          <w:szCs w:val="24"/>
          <w:lang w:val="en-US"/>
        </w:rPr>
      </w:pPr>
      <w:r w:rsidRPr="00C840EA">
        <w:rPr>
          <w:rFonts w:ascii="Times New Roman" w:eastAsia="Calibri" w:hAnsi="Times New Roman" w:cs="Times New Roman"/>
          <w:bCs/>
          <w:i/>
          <w:sz w:val="24"/>
          <w:szCs w:val="24"/>
          <w:lang w:val="en-US"/>
        </w:rPr>
        <w:lastRenderedPageBreak/>
        <w:t>Table 4.3</w:t>
      </w:r>
      <w:r>
        <w:rPr>
          <w:rFonts w:ascii="Times New Roman" w:eastAsia="Calibri" w:hAnsi="Times New Roman" w:cs="Times New Roman"/>
          <w:bCs/>
          <w:sz w:val="24"/>
          <w:szCs w:val="24"/>
          <w:lang w:val="en-US"/>
        </w:rPr>
        <w:t xml:space="preserve"> </w:t>
      </w:r>
      <w:r w:rsidR="00CA3B12">
        <w:rPr>
          <w:rFonts w:ascii="Times New Roman" w:eastAsia="Calibri" w:hAnsi="Times New Roman" w:cs="Times New Roman"/>
          <w:bCs/>
          <w:sz w:val="24"/>
          <w:szCs w:val="24"/>
          <w:lang w:val="en-US"/>
        </w:rPr>
        <w:t>Respondents B</w:t>
      </w:r>
      <w:r w:rsidR="00264CC2">
        <w:rPr>
          <w:rFonts w:ascii="Times New Roman" w:eastAsia="Calibri" w:hAnsi="Times New Roman" w:cs="Times New Roman"/>
          <w:bCs/>
          <w:sz w:val="24"/>
          <w:szCs w:val="24"/>
          <w:lang w:val="en-US"/>
        </w:rPr>
        <w:t>ased on Qualifications</w:t>
      </w:r>
    </w:p>
    <w:tbl>
      <w:tblPr>
        <w:tblW w:w="6177" w:type="dxa"/>
        <w:tblInd w:w="1015" w:type="dxa"/>
        <w:tblLook w:val="0000" w:firstRow="0" w:lastRow="0" w:firstColumn="0" w:lastColumn="0" w:noHBand="0" w:noVBand="0"/>
      </w:tblPr>
      <w:tblGrid>
        <w:gridCol w:w="2700"/>
        <w:gridCol w:w="1880"/>
        <w:gridCol w:w="1597"/>
      </w:tblGrid>
      <w:tr w:rsidR="00264CC2" w:rsidRPr="00103E0B" w14:paraId="7D4CB2CA" w14:textId="77777777" w:rsidTr="008159E1">
        <w:trPr>
          <w:trHeight w:val="315"/>
        </w:trPr>
        <w:tc>
          <w:tcPr>
            <w:tcW w:w="2700" w:type="dxa"/>
            <w:tcBorders>
              <w:top w:val="single" w:sz="4" w:space="0" w:color="auto"/>
              <w:left w:val="single" w:sz="4" w:space="0" w:color="auto"/>
              <w:bottom w:val="single" w:sz="4" w:space="0" w:color="auto"/>
              <w:right w:val="single" w:sz="4" w:space="0" w:color="auto"/>
            </w:tcBorders>
            <w:noWrap/>
            <w:vAlign w:val="bottom"/>
          </w:tcPr>
          <w:p w14:paraId="2FA89891" w14:textId="77777777" w:rsidR="00264CC2" w:rsidRPr="00BA2C29" w:rsidRDefault="00264CC2" w:rsidP="00DE6D50">
            <w:pPr>
              <w:tabs>
                <w:tab w:val="left" w:pos="360"/>
              </w:tabs>
              <w:spacing w:line="240" w:lineRule="auto"/>
              <w:ind w:right="12"/>
              <w:jc w:val="center"/>
              <w:rPr>
                <w:rFonts w:ascii="Times New Roman" w:hAnsi="Times New Roman" w:cs="Times New Roman"/>
                <w:lang w:val="en-US"/>
              </w:rPr>
            </w:pPr>
            <w:r w:rsidRPr="00BA2C29">
              <w:rPr>
                <w:rFonts w:ascii="Times New Roman" w:hAnsi="Times New Roman" w:cs="Times New Roman"/>
                <w:lang w:val="en-US"/>
              </w:rPr>
              <w:t>Qualification</w:t>
            </w:r>
          </w:p>
        </w:tc>
        <w:tc>
          <w:tcPr>
            <w:tcW w:w="1880" w:type="dxa"/>
            <w:tcBorders>
              <w:top w:val="single" w:sz="4" w:space="0" w:color="auto"/>
              <w:left w:val="nil"/>
              <w:bottom w:val="single" w:sz="4" w:space="0" w:color="auto"/>
              <w:right w:val="single" w:sz="4" w:space="0" w:color="auto"/>
            </w:tcBorders>
            <w:noWrap/>
            <w:vAlign w:val="bottom"/>
          </w:tcPr>
          <w:p w14:paraId="71F1C578" w14:textId="77777777" w:rsidR="00264CC2" w:rsidRPr="00BA2C29" w:rsidRDefault="00264CC2" w:rsidP="00DE6D50">
            <w:pPr>
              <w:tabs>
                <w:tab w:val="left" w:pos="360"/>
              </w:tabs>
              <w:spacing w:line="240" w:lineRule="auto"/>
              <w:ind w:right="12"/>
              <w:jc w:val="center"/>
              <w:rPr>
                <w:rFonts w:ascii="Times New Roman" w:hAnsi="Times New Roman" w:cs="Times New Roman"/>
                <w:lang w:val="en-US"/>
              </w:rPr>
            </w:pPr>
            <w:r w:rsidRPr="00BA2C29">
              <w:rPr>
                <w:rFonts w:ascii="Times New Roman" w:hAnsi="Times New Roman" w:cs="Times New Roman"/>
                <w:lang w:val="en-US"/>
              </w:rPr>
              <w:t>Amount</w:t>
            </w:r>
          </w:p>
        </w:tc>
        <w:tc>
          <w:tcPr>
            <w:tcW w:w="1597" w:type="dxa"/>
            <w:tcBorders>
              <w:top w:val="single" w:sz="4" w:space="0" w:color="auto"/>
              <w:left w:val="nil"/>
              <w:bottom w:val="single" w:sz="4" w:space="0" w:color="auto"/>
              <w:right w:val="single" w:sz="4" w:space="0" w:color="auto"/>
            </w:tcBorders>
            <w:noWrap/>
            <w:vAlign w:val="bottom"/>
          </w:tcPr>
          <w:p w14:paraId="633181C8" w14:textId="77777777" w:rsidR="00264CC2" w:rsidRPr="00BA2C29" w:rsidRDefault="00264CC2" w:rsidP="00DE6D50">
            <w:pPr>
              <w:tabs>
                <w:tab w:val="left" w:pos="360"/>
              </w:tabs>
              <w:spacing w:line="240" w:lineRule="auto"/>
              <w:ind w:right="12"/>
              <w:jc w:val="center"/>
              <w:rPr>
                <w:rFonts w:ascii="Times New Roman" w:hAnsi="Times New Roman" w:cs="Times New Roman"/>
                <w:lang w:val="en-US"/>
              </w:rPr>
            </w:pPr>
            <w:r w:rsidRPr="00BA2C29">
              <w:rPr>
                <w:rFonts w:ascii="Times New Roman" w:hAnsi="Times New Roman" w:cs="Times New Roman"/>
                <w:lang w:val="en-US"/>
              </w:rPr>
              <w:t>Percentage</w:t>
            </w:r>
          </w:p>
        </w:tc>
      </w:tr>
      <w:tr w:rsidR="00264CC2" w:rsidRPr="00103E0B" w14:paraId="5E1D9D66" w14:textId="77777777" w:rsidTr="008159E1">
        <w:trPr>
          <w:trHeight w:val="315"/>
        </w:trPr>
        <w:tc>
          <w:tcPr>
            <w:tcW w:w="2700" w:type="dxa"/>
            <w:tcBorders>
              <w:top w:val="nil"/>
              <w:left w:val="single" w:sz="4" w:space="0" w:color="auto"/>
              <w:bottom w:val="single" w:sz="4" w:space="0" w:color="auto"/>
              <w:right w:val="single" w:sz="4" w:space="0" w:color="auto"/>
            </w:tcBorders>
            <w:noWrap/>
            <w:vAlign w:val="bottom"/>
          </w:tcPr>
          <w:p w14:paraId="0273E71F" w14:textId="77777777" w:rsidR="00264CC2" w:rsidRPr="00BA2C29" w:rsidRDefault="00264CC2"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D3</w:t>
            </w:r>
          </w:p>
        </w:tc>
        <w:tc>
          <w:tcPr>
            <w:tcW w:w="1880" w:type="dxa"/>
            <w:tcBorders>
              <w:top w:val="nil"/>
              <w:left w:val="nil"/>
              <w:bottom w:val="single" w:sz="4" w:space="0" w:color="auto"/>
              <w:right w:val="single" w:sz="4" w:space="0" w:color="auto"/>
            </w:tcBorders>
            <w:noWrap/>
            <w:vAlign w:val="bottom"/>
          </w:tcPr>
          <w:p w14:paraId="33764DEE" w14:textId="77777777" w:rsidR="00264CC2" w:rsidRPr="00BA2C29" w:rsidRDefault="00264CC2"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25</w:t>
            </w:r>
          </w:p>
        </w:tc>
        <w:tc>
          <w:tcPr>
            <w:tcW w:w="1597" w:type="dxa"/>
            <w:tcBorders>
              <w:top w:val="nil"/>
              <w:left w:val="nil"/>
              <w:bottom w:val="single" w:sz="4" w:space="0" w:color="auto"/>
              <w:right w:val="single" w:sz="4" w:space="0" w:color="auto"/>
            </w:tcBorders>
            <w:noWrap/>
            <w:vAlign w:val="bottom"/>
          </w:tcPr>
          <w:p w14:paraId="5C9869BF" w14:textId="77777777" w:rsidR="00264CC2" w:rsidRPr="00BA2C29"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30.5</w:t>
            </w:r>
          </w:p>
        </w:tc>
      </w:tr>
      <w:tr w:rsidR="00264CC2" w:rsidRPr="00103E0B" w14:paraId="6C8290FD" w14:textId="77777777" w:rsidTr="008159E1">
        <w:trPr>
          <w:trHeight w:val="315"/>
        </w:trPr>
        <w:tc>
          <w:tcPr>
            <w:tcW w:w="2700" w:type="dxa"/>
            <w:tcBorders>
              <w:top w:val="nil"/>
              <w:left w:val="single" w:sz="4" w:space="0" w:color="auto"/>
              <w:bottom w:val="single" w:sz="4" w:space="0" w:color="auto"/>
              <w:right w:val="single" w:sz="4" w:space="0" w:color="auto"/>
            </w:tcBorders>
            <w:noWrap/>
            <w:vAlign w:val="bottom"/>
          </w:tcPr>
          <w:p w14:paraId="312C4A2A" w14:textId="77777777" w:rsidR="00264CC2" w:rsidRPr="00BA2C29" w:rsidRDefault="00264CC2"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S1</w:t>
            </w:r>
          </w:p>
        </w:tc>
        <w:tc>
          <w:tcPr>
            <w:tcW w:w="1880" w:type="dxa"/>
            <w:tcBorders>
              <w:top w:val="nil"/>
              <w:left w:val="nil"/>
              <w:bottom w:val="single" w:sz="4" w:space="0" w:color="auto"/>
              <w:right w:val="single" w:sz="4" w:space="0" w:color="auto"/>
            </w:tcBorders>
            <w:noWrap/>
            <w:vAlign w:val="bottom"/>
          </w:tcPr>
          <w:p w14:paraId="0B260D9F" w14:textId="77777777" w:rsidR="00264CC2" w:rsidRPr="00BA2C29" w:rsidRDefault="00264CC2"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51</w:t>
            </w:r>
          </w:p>
        </w:tc>
        <w:tc>
          <w:tcPr>
            <w:tcW w:w="1597" w:type="dxa"/>
            <w:tcBorders>
              <w:top w:val="nil"/>
              <w:left w:val="nil"/>
              <w:bottom w:val="single" w:sz="4" w:space="0" w:color="auto"/>
              <w:right w:val="single" w:sz="4" w:space="0" w:color="auto"/>
            </w:tcBorders>
            <w:noWrap/>
            <w:vAlign w:val="bottom"/>
          </w:tcPr>
          <w:p w14:paraId="4DE53081" w14:textId="77777777" w:rsidR="00264CC2" w:rsidRPr="00BA2C29"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62.2</w:t>
            </w:r>
          </w:p>
        </w:tc>
      </w:tr>
      <w:tr w:rsidR="00264CC2" w:rsidRPr="00103E0B" w14:paraId="069EC105" w14:textId="77777777" w:rsidTr="008159E1">
        <w:trPr>
          <w:trHeight w:val="315"/>
        </w:trPr>
        <w:tc>
          <w:tcPr>
            <w:tcW w:w="2700" w:type="dxa"/>
            <w:tcBorders>
              <w:top w:val="nil"/>
              <w:left w:val="single" w:sz="4" w:space="0" w:color="auto"/>
              <w:bottom w:val="single" w:sz="4" w:space="0" w:color="auto"/>
              <w:right w:val="single" w:sz="4" w:space="0" w:color="auto"/>
            </w:tcBorders>
            <w:noWrap/>
            <w:vAlign w:val="bottom"/>
          </w:tcPr>
          <w:p w14:paraId="680128BA" w14:textId="77777777" w:rsidR="00264CC2" w:rsidRPr="00BA2C29" w:rsidRDefault="00264CC2"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S2</w:t>
            </w:r>
          </w:p>
        </w:tc>
        <w:tc>
          <w:tcPr>
            <w:tcW w:w="1880" w:type="dxa"/>
            <w:tcBorders>
              <w:top w:val="nil"/>
              <w:left w:val="nil"/>
              <w:bottom w:val="single" w:sz="4" w:space="0" w:color="auto"/>
              <w:right w:val="single" w:sz="4" w:space="0" w:color="auto"/>
            </w:tcBorders>
            <w:noWrap/>
            <w:vAlign w:val="bottom"/>
          </w:tcPr>
          <w:p w14:paraId="0F845A4A" w14:textId="77777777" w:rsidR="00264CC2" w:rsidRPr="00BA2C29" w:rsidRDefault="00264CC2"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6</w:t>
            </w:r>
          </w:p>
        </w:tc>
        <w:tc>
          <w:tcPr>
            <w:tcW w:w="1597" w:type="dxa"/>
            <w:tcBorders>
              <w:top w:val="nil"/>
              <w:left w:val="nil"/>
              <w:bottom w:val="single" w:sz="4" w:space="0" w:color="auto"/>
              <w:right w:val="single" w:sz="4" w:space="0" w:color="auto"/>
            </w:tcBorders>
            <w:noWrap/>
            <w:vAlign w:val="bottom"/>
          </w:tcPr>
          <w:p w14:paraId="63887FE1" w14:textId="77777777" w:rsidR="00264CC2" w:rsidRPr="00BA2C29"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7.3</w:t>
            </w:r>
          </w:p>
        </w:tc>
      </w:tr>
      <w:tr w:rsidR="00264CC2" w:rsidRPr="00103E0B" w14:paraId="6B58EEC7" w14:textId="77777777" w:rsidTr="008159E1">
        <w:trPr>
          <w:trHeight w:val="315"/>
        </w:trPr>
        <w:tc>
          <w:tcPr>
            <w:tcW w:w="2700" w:type="dxa"/>
            <w:tcBorders>
              <w:top w:val="nil"/>
              <w:left w:val="single" w:sz="4" w:space="0" w:color="auto"/>
              <w:bottom w:val="single" w:sz="4" w:space="0" w:color="auto"/>
              <w:right w:val="single" w:sz="4" w:space="0" w:color="auto"/>
            </w:tcBorders>
            <w:noWrap/>
            <w:vAlign w:val="bottom"/>
          </w:tcPr>
          <w:p w14:paraId="135F8DF9" w14:textId="77777777" w:rsidR="00264CC2" w:rsidRPr="00BA2C29" w:rsidRDefault="00264CC2"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Total</w:t>
            </w:r>
          </w:p>
        </w:tc>
        <w:tc>
          <w:tcPr>
            <w:tcW w:w="1880" w:type="dxa"/>
            <w:tcBorders>
              <w:top w:val="nil"/>
              <w:left w:val="nil"/>
              <w:bottom w:val="single" w:sz="4" w:space="0" w:color="auto"/>
              <w:right w:val="single" w:sz="4" w:space="0" w:color="auto"/>
            </w:tcBorders>
            <w:noWrap/>
            <w:vAlign w:val="bottom"/>
          </w:tcPr>
          <w:p w14:paraId="53D642ED" w14:textId="77777777" w:rsidR="00264CC2" w:rsidRPr="00BA2C29" w:rsidRDefault="00264CC2"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82</w:t>
            </w:r>
          </w:p>
        </w:tc>
        <w:tc>
          <w:tcPr>
            <w:tcW w:w="1597" w:type="dxa"/>
            <w:tcBorders>
              <w:top w:val="nil"/>
              <w:left w:val="nil"/>
              <w:bottom w:val="single" w:sz="4" w:space="0" w:color="auto"/>
              <w:right w:val="single" w:sz="4" w:space="0" w:color="auto"/>
            </w:tcBorders>
            <w:noWrap/>
            <w:vAlign w:val="bottom"/>
          </w:tcPr>
          <w:p w14:paraId="5DD26426" w14:textId="77777777" w:rsidR="00264CC2" w:rsidRPr="00BA2C29"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100.0</w:t>
            </w:r>
          </w:p>
        </w:tc>
      </w:tr>
    </w:tbl>
    <w:p w14:paraId="4DCD347D" w14:textId="433D1BBB" w:rsidR="00264CC2" w:rsidRDefault="00264CC2" w:rsidP="00CA3B12">
      <w:pPr>
        <w:tabs>
          <w:tab w:val="left" w:pos="720"/>
        </w:tabs>
        <w:autoSpaceDE w:val="0"/>
        <w:autoSpaceDN w:val="0"/>
        <w:adjustRightInd w:val="0"/>
        <w:spacing w:after="0" w:line="480" w:lineRule="auto"/>
        <w:ind w:left="270" w:right="12"/>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Prosessed, 2017</w:t>
      </w:r>
      <w:r w:rsidR="00C52E1C">
        <w:rPr>
          <w:rFonts w:ascii="Times New Roman" w:hAnsi="Times New Roman" w:cs="Times New Roman"/>
          <w:sz w:val="24"/>
          <w:szCs w:val="24"/>
          <w:lang w:val="en-US"/>
        </w:rPr>
        <w:t>(</w:t>
      </w:r>
      <w:r w:rsidR="00485648">
        <w:rPr>
          <w:rFonts w:ascii="Times New Roman" w:hAnsi="Times New Roman" w:cs="Times New Roman"/>
          <w:sz w:val="24"/>
          <w:szCs w:val="24"/>
          <w:lang w:val="en-US"/>
        </w:rPr>
        <w:t>Appendix II, page 135-138</w:t>
      </w:r>
      <w:r w:rsidR="00C52E1C">
        <w:rPr>
          <w:rFonts w:ascii="Times New Roman" w:hAnsi="Times New Roman" w:cs="Times New Roman"/>
          <w:sz w:val="24"/>
          <w:szCs w:val="24"/>
          <w:lang w:val="en-US"/>
        </w:rPr>
        <w:t>)</w:t>
      </w:r>
    </w:p>
    <w:p w14:paraId="54638456" w14:textId="220C23C5" w:rsidR="004418DA" w:rsidRPr="00264CC2" w:rsidRDefault="004418DA" w:rsidP="00DE6D50">
      <w:pPr>
        <w:tabs>
          <w:tab w:val="left" w:pos="360"/>
        </w:tabs>
        <w:autoSpaceDE w:val="0"/>
        <w:autoSpaceDN w:val="0"/>
        <w:adjustRightInd w:val="0"/>
        <w:spacing w:after="0" w:line="480" w:lineRule="auto"/>
        <w:ind w:left="720" w:right="12" w:firstLine="72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According to</w:t>
      </w:r>
      <w:r w:rsidR="002B345F">
        <w:rPr>
          <w:rFonts w:ascii="Times New Roman" w:eastAsia="Calibri" w:hAnsi="Times New Roman" w:cs="Times New Roman"/>
          <w:bCs/>
          <w:sz w:val="24"/>
          <w:szCs w:val="24"/>
          <w:lang w:val="en-US"/>
        </w:rPr>
        <w:t xml:space="preserve"> the table above,</w:t>
      </w:r>
      <w:r>
        <w:rPr>
          <w:rFonts w:ascii="Times New Roman" w:eastAsia="Calibri" w:hAnsi="Times New Roman" w:cs="Times New Roman"/>
          <w:bCs/>
          <w:sz w:val="24"/>
          <w:szCs w:val="24"/>
          <w:lang w:val="en-US"/>
        </w:rPr>
        <w:t xml:space="preserve"> the majority of the employees </w:t>
      </w:r>
      <w:r w:rsidR="002B345F">
        <w:rPr>
          <w:rFonts w:ascii="Times New Roman" w:eastAsia="Calibri" w:hAnsi="Times New Roman" w:cs="Times New Roman"/>
          <w:bCs/>
          <w:sz w:val="24"/>
          <w:szCs w:val="24"/>
          <w:lang w:val="en-US"/>
        </w:rPr>
        <w:t>at</w:t>
      </w:r>
      <w:r>
        <w:rPr>
          <w:rFonts w:ascii="Times New Roman" w:eastAsia="Calibri" w:hAnsi="Times New Roman" w:cs="Times New Roman"/>
          <w:bCs/>
          <w:sz w:val="24"/>
          <w:szCs w:val="24"/>
          <w:lang w:val="en-US"/>
        </w:rPr>
        <w:t xml:space="preserve"> Balai Pelestarian Cagar B</w:t>
      </w:r>
      <w:r w:rsidR="00CA3B12">
        <w:rPr>
          <w:rFonts w:ascii="Times New Roman" w:eastAsia="Calibri" w:hAnsi="Times New Roman" w:cs="Times New Roman"/>
          <w:bCs/>
          <w:sz w:val="24"/>
          <w:szCs w:val="24"/>
          <w:lang w:val="en-US"/>
        </w:rPr>
        <w:t>udaya Jawa Tengah</w:t>
      </w:r>
      <w:r w:rsidR="00B363B4">
        <w:rPr>
          <w:rFonts w:ascii="Times New Roman" w:eastAsia="Calibri" w:hAnsi="Times New Roman" w:cs="Times New Roman"/>
          <w:bCs/>
          <w:sz w:val="24"/>
          <w:szCs w:val="24"/>
          <w:lang w:val="en-US"/>
        </w:rPr>
        <w:t xml:space="preserve"> was </w:t>
      </w:r>
      <w:r w:rsidR="00CA3B12">
        <w:rPr>
          <w:rFonts w:ascii="Times New Roman" w:eastAsia="Calibri" w:hAnsi="Times New Roman" w:cs="Times New Roman"/>
          <w:bCs/>
          <w:sz w:val="24"/>
          <w:szCs w:val="24"/>
          <w:lang w:val="en-US"/>
        </w:rPr>
        <w:t>S1 with 62.</w:t>
      </w:r>
      <w:r>
        <w:rPr>
          <w:rFonts w:ascii="Times New Roman" w:eastAsia="Calibri" w:hAnsi="Times New Roman" w:cs="Times New Roman"/>
          <w:bCs/>
          <w:sz w:val="24"/>
          <w:szCs w:val="24"/>
          <w:lang w:val="en-US"/>
        </w:rPr>
        <w:t>2</w:t>
      </w:r>
      <w:r w:rsidR="002B345F">
        <w:rPr>
          <w:rFonts w:ascii="Times New Roman" w:eastAsia="Calibri" w:hAnsi="Times New Roman" w:cs="Times New Roman"/>
          <w:bCs/>
          <w:sz w:val="24"/>
          <w:szCs w:val="24"/>
          <w:lang w:val="en-US"/>
        </w:rPr>
        <w:t xml:space="preserve"> percent</w:t>
      </w:r>
      <w:r w:rsidR="00CA3B12">
        <w:rPr>
          <w:rFonts w:ascii="Times New Roman" w:eastAsia="Calibri" w:hAnsi="Times New Roman" w:cs="Times New Roman"/>
          <w:bCs/>
          <w:sz w:val="24"/>
          <w:szCs w:val="24"/>
          <w:lang w:val="en-US"/>
        </w:rPr>
        <w:t>, follow</w:t>
      </w:r>
      <w:r w:rsidR="002B345F">
        <w:rPr>
          <w:rFonts w:ascii="Times New Roman" w:eastAsia="Calibri" w:hAnsi="Times New Roman" w:cs="Times New Roman"/>
          <w:bCs/>
          <w:sz w:val="24"/>
          <w:szCs w:val="24"/>
          <w:lang w:val="en-US"/>
        </w:rPr>
        <w:t>ed</w:t>
      </w:r>
      <w:r w:rsidR="00CA3B12">
        <w:rPr>
          <w:rFonts w:ascii="Times New Roman" w:eastAsia="Calibri" w:hAnsi="Times New Roman" w:cs="Times New Roman"/>
          <w:bCs/>
          <w:sz w:val="24"/>
          <w:szCs w:val="24"/>
          <w:lang w:val="en-US"/>
        </w:rPr>
        <w:t xml:space="preserve"> by D3 </w:t>
      </w:r>
      <w:r w:rsidR="002B345F">
        <w:rPr>
          <w:rFonts w:ascii="Times New Roman" w:eastAsia="Calibri" w:hAnsi="Times New Roman" w:cs="Times New Roman"/>
          <w:bCs/>
          <w:sz w:val="24"/>
          <w:szCs w:val="24"/>
          <w:lang w:val="en-US"/>
        </w:rPr>
        <w:t>of</w:t>
      </w:r>
      <w:r w:rsidR="00CA3B12">
        <w:rPr>
          <w:rFonts w:ascii="Times New Roman" w:eastAsia="Calibri" w:hAnsi="Times New Roman" w:cs="Times New Roman"/>
          <w:bCs/>
          <w:sz w:val="24"/>
          <w:szCs w:val="24"/>
          <w:lang w:val="en-US"/>
        </w:rPr>
        <w:t xml:space="preserve"> 30.</w:t>
      </w:r>
      <w:r>
        <w:rPr>
          <w:rFonts w:ascii="Times New Roman" w:eastAsia="Calibri" w:hAnsi="Times New Roman" w:cs="Times New Roman"/>
          <w:bCs/>
          <w:sz w:val="24"/>
          <w:szCs w:val="24"/>
          <w:lang w:val="en-US"/>
        </w:rPr>
        <w:t>5</w:t>
      </w:r>
      <w:r w:rsidR="002B345F">
        <w:rPr>
          <w:rFonts w:ascii="Times New Roman" w:eastAsia="Calibri" w:hAnsi="Times New Roman" w:cs="Times New Roman"/>
          <w:bCs/>
          <w:sz w:val="24"/>
          <w:szCs w:val="24"/>
          <w:lang w:val="en-US"/>
        </w:rPr>
        <w:t xml:space="preserve"> percent</w:t>
      </w:r>
      <w:r w:rsidR="00CA3B12">
        <w:rPr>
          <w:rFonts w:ascii="Times New Roman" w:eastAsia="Calibri" w:hAnsi="Times New Roman" w:cs="Times New Roman"/>
          <w:bCs/>
          <w:sz w:val="24"/>
          <w:szCs w:val="24"/>
          <w:lang w:val="en-US"/>
        </w:rPr>
        <w:t xml:space="preserve">, and S2 </w:t>
      </w:r>
      <w:r w:rsidR="002B345F">
        <w:rPr>
          <w:rFonts w:ascii="Times New Roman" w:eastAsia="Calibri" w:hAnsi="Times New Roman" w:cs="Times New Roman"/>
          <w:bCs/>
          <w:sz w:val="24"/>
          <w:szCs w:val="24"/>
          <w:lang w:val="en-US"/>
        </w:rPr>
        <w:t>of</w:t>
      </w:r>
      <w:r w:rsidR="00CA3B12">
        <w:rPr>
          <w:rFonts w:ascii="Times New Roman" w:eastAsia="Calibri" w:hAnsi="Times New Roman" w:cs="Times New Roman"/>
          <w:bCs/>
          <w:sz w:val="24"/>
          <w:szCs w:val="24"/>
          <w:lang w:val="en-US"/>
        </w:rPr>
        <w:t xml:space="preserve"> 7.</w:t>
      </w:r>
      <w:r>
        <w:rPr>
          <w:rFonts w:ascii="Times New Roman" w:eastAsia="Calibri" w:hAnsi="Times New Roman" w:cs="Times New Roman"/>
          <w:bCs/>
          <w:sz w:val="24"/>
          <w:szCs w:val="24"/>
          <w:lang w:val="en-US"/>
        </w:rPr>
        <w:t>3</w:t>
      </w:r>
      <w:r w:rsidR="002B345F">
        <w:rPr>
          <w:rFonts w:ascii="Times New Roman" w:eastAsia="Calibri" w:hAnsi="Times New Roman" w:cs="Times New Roman"/>
          <w:bCs/>
          <w:sz w:val="24"/>
          <w:szCs w:val="24"/>
          <w:lang w:val="en-US"/>
        </w:rPr>
        <w:t xml:space="preserve"> percent</w:t>
      </w:r>
      <w:r>
        <w:rPr>
          <w:rFonts w:ascii="Times New Roman" w:eastAsia="Calibri" w:hAnsi="Times New Roman" w:cs="Times New Roman"/>
          <w:bCs/>
          <w:sz w:val="24"/>
          <w:szCs w:val="24"/>
          <w:lang w:val="en-US"/>
        </w:rPr>
        <w:t>.</w:t>
      </w:r>
    </w:p>
    <w:p w14:paraId="08D8CAC9" w14:textId="77777777" w:rsidR="00FE0D21" w:rsidRDefault="00FE0D21" w:rsidP="00143E6D">
      <w:pPr>
        <w:pStyle w:val="ListParagraph"/>
        <w:numPr>
          <w:ilvl w:val="3"/>
          <w:numId w:val="82"/>
        </w:numPr>
        <w:tabs>
          <w:tab w:val="left" w:pos="360"/>
        </w:tabs>
        <w:autoSpaceDE w:val="0"/>
        <w:autoSpaceDN w:val="0"/>
        <w:adjustRightInd w:val="0"/>
        <w:spacing w:after="0" w:line="480" w:lineRule="auto"/>
        <w:ind w:left="270" w:right="12" w:firstLine="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Length of working</w:t>
      </w:r>
    </w:p>
    <w:p w14:paraId="7FE837F0" w14:textId="33D9F38E" w:rsidR="004418DA" w:rsidRDefault="004418DA" w:rsidP="00DE6D50">
      <w:pPr>
        <w:tabs>
          <w:tab w:val="left" w:pos="360"/>
        </w:tabs>
        <w:autoSpaceDE w:val="0"/>
        <w:autoSpaceDN w:val="0"/>
        <w:adjustRightInd w:val="0"/>
        <w:spacing w:after="0" w:line="480" w:lineRule="auto"/>
        <w:ind w:left="360" w:right="12" w:firstLine="1080"/>
        <w:jc w:val="both"/>
        <w:rPr>
          <w:rFonts w:ascii="Times New Roman" w:eastAsia="Calibri" w:hAnsi="Times New Roman" w:cs="Times New Roman"/>
          <w:bCs/>
          <w:sz w:val="24"/>
          <w:szCs w:val="24"/>
          <w:lang w:val="en-US"/>
        </w:rPr>
      </w:pPr>
      <w:r w:rsidRPr="004418DA">
        <w:rPr>
          <w:rFonts w:ascii="Times New Roman" w:eastAsia="Calibri" w:hAnsi="Times New Roman" w:cs="Times New Roman"/>
          <w:bCs/>
          <w:sz w:val="24"/>
          <w:szCs w:val="24"/>
          <w:lang w:val="en-US"/>
        </w:rPr>
        <w:t>The Result of the que</w:t>
      </w:r>
      <w:r>
        <w:rPr>
          <w:rFonts w:ascii="Times New Roman" w:eastAsia="Calibri" w:hAnsi="Times New Roman" w:cs="Times New Roman"/>
          <w:bCs/>
          <w:sz w:val="24"/>
          <w:szCs w:val="24"/>
          <w:lang w:val="en-US"/>
        </w:rPr>
        <w:t xml:space="preserve">stionnaire is shown </w:t>
      </w:r>
      <w:r w:rsidR="002B345F">
        <w:rPr>
          <w:rFonts w:ascii="Times New Roman" w:eastAsia="Calibri" w:hAnsi="Times New Roman" w:cs="Times New Roman"/>
          <w:bCs/>
          <w:sz w:val="24"/>
          <w:szCs w:val="24"/>
          <w:lang w:val="en-US"/>
        </w:rPr>
        <w:t>in</w:t>
      </w:r>
      <w:r>
        <w:rPr>
          <w:rFonts w:ascii="Times New Roman" w:eastAsia="Calibri" w:hAnsi="Times New Roman" w:cs="Times New Roman"/>
          <w:bCs/>
          <w:sz w:val="24"/>
          <w:szCs w:val="24"/>
          <w:lang w:val="en-US"/>
        </w:rPr>
        <w:t xml:space="preserve"> table 4.4</w:t>
      </w:r>
      <w:r w:rsidRPr="004418DA">
        <w:rPr>
          <w:rFonts w:ascii="Times New Roman" w:eastAsia="Calibri" w:hAnsi="Times New Roman" w:cs="Times New Roman"/>
          <w:bCs/>
          <w:sz w:val="24"/>
          <w:szCs w:val="24"/>
          <w:lang w:val="en-US"/>
        </w:rPr>
        <w:t xml:space="preserve"> below:</w:t>
      </w:r>
    </w:p>
    <w:p w14:paraId="0AB6F7DD" w14:textId="4B61685A" w:rsidR="004418DA" w:rsidRDefault="00A805E4" w:rsidP="00A805E4">
      <w:pPr>
        <w:autoSpaceDE w:val="0"/>
        <w:autoSpaceDN w:val="0"/>
        <w:adjustRightInd w:val="0"/>
        <w:spacing w:after="0" w:line="480" w:lineRule="auto"/>
        <w:ind w:right="12" w:firstLine="1080"/>
        <w:jc w:val="center"/>
        <w:rPr>
          <w:rFonts w:ascii="Times New Roman" w:eastAsia="Calibri" w:hAnsi="Times New Roman" w:cs="Times New Roman"/>
          <w:bCs/>
          <w:sz w:val="24"/>
          <w:szCs w:val="24"/>
          <w:lang w:val="en-US"/>
        </w:rPr>
      </w:pPr>
      <w:r w:rsidRPr="00C840EA">
        <w:rPr>
          <w:rFonts w:ascii="Times New Roman" w:eastAsia="Calibri" w:hAnsi="Times New Roman" w:cs="Times New Roman"/>
          <w:bCs/>
          <w:i/>
          <w:sz w:val="24"/>
          <w:szCs w:val="24"/>
          <w:lang w:val="en-US"/>
        </w:rPr>
        <w:t>Table 4.4</w:t>
      </w:r>
      <w:r>
        <w:rPr>
          <w:rFonts w:ascii="Times New Roman" w:eastAsia="Calibri" w:hAnsi="Times New Roman" w:cs="Times New Roman"/>
          <w:bCs/>
          <w:sz w:val="24"/>
          <w:szCs w:val="24"/>
          <w:lang w:val="en-US"/>
        </w:rPr>
        <w:t xml:space="preserve"> </w:t>
      </w:r>
      <w:r w:rsidR="00CA3B12">
        <w:rPr>
          <w:rFonts w:ascii="Times New Roman" w:eastAsia="Calibri" w:hAnsi="Times New Roman" w:cs="Times New Roman"/>
          <w:bCs/>
          <w:sz w:val="24"/>
          <w:szCs w:val="24"/>
          <w:lang w:val="en-US"/>
        </w:rPr>
        <w:t>Respondents Based on Length of W</w:t>
      </w:r>
      <w:r w:rsidR="004418DA">
        <w:rPr>
          <w:rFonts w:ascii="Times New Roman" w:eastAsia="Calibri" w:hAnsi="Times New Roman" w:cs="Times New Roman"/>
          <w:bCs/>
          <w:sz w:val="24"/>
          <w:szCs w:val="24"/>
          <w:lang w:val="en-US"/>
        </w:rPr>
        <w:t>ork</w:t>
      </w:r>
    </w:p>
    <w:tbl>
      <w:tblPr>
        <w:tblW w:w="6337" w:type="dxa"/>
        <w:tblInd w:w="1045" w:type="dxa"/>
        <w:tblLook w:val="0000" w:firstRow="0" w:lastRow="0" w:firstColumn="0" w:lastColumn="0" w:noHBand="0" w:noVBand="0"/>
      </w:tblPr>
      <w:tblGrid>
        <w:gridCol w:w="2637"/>
        <w:gridCol w:w="1980"/>
        <w:gridCol w:w="1720"/>
      </w:tblGrid>
      <w:tr w:rsidR="004418DA" w:rsidRPr="00103E0B" w14:paraId="3D93D847" w14:textId="77777777" w:rsidTr="008159E1">
        <w:trPr>
          <w:trHeight w:val="315"/>
        </w:trPr>
        <w:tc>
          <w:tcPr>
            <w:tcW w:w="2637" w:type="dxa"/>
            <w:tcBorders>
              <w:top w:val="single" w:sz="4" w:space="0" w:color="auto"/>
              <w:left w:val="single" w:sz="4" w:space="0" w:color="auto"/>
              <w:bottom w:val="single" w:sz="4" w:space="0" w:color="auto"/>
              <w:right w:val="single" w:sz="4" w:space="0" w:color="auto"/>
            </w:tcBorders>
            <w:noWrap/>
            <w:vAlign w:val="bottom"/>
          </w:tcPr>
          <w:p w14:paraId="284F8E90" w14:textId="77777777" w:rsidR="004418DA" w:rsidRPr="00BA2C29" w:rsidRDefault="004418DA" w:rsidP="00DE6D50">
            <w:pPr>
              <w:tabs>
                <w:tab w:val="left" w:pos="360"/>
              </w:tabs>
              <w:spacing w:line="240" w:lineRule="auto"/>
              <w:ind w:right="12"/>
              <w:jc w:val="center"/>
              <w:rPr>
                <w:rFonts w:ascii="Times New Roman" w:hAnsi="Times New Roman" w:cs="Times New Roman"/>
                <w:lang w:val="en-US"/>
              </w:rPr>
            </w:pPr>
            <w:r w:rsidRPr="00BA2C29">
              <w:rPr>
                <w:rFonts w:ascii="Times New Roman" w:hAnsi="Times New Roman" w:cs="Times New Roman"/>
                <w:lang w:val="en-US"/>
              </w:rPr>
              <w:t>Length</w:t>
            </w:r>
          </w:p>
        </w:tc>
        <w:tc>
          <w:tcPr>
            <w:tcW w:w="1980" w:type="dxa"/>
            <w:tcBorders>
              <w:top w:val="single" w:sz="4" w:space="0" w:color="auto"/>
              <w:left w:val="nil"/>
              <w:bottom w:val="single" w:sz="4" w:space="0" w:color="auto"/>
              <w:right w:val="single" w:sz="4" w:space="0" w:color="auto"/>
            </w:tcBorders>
            <w:noWrap/>
            <w:vAlign w:val="bottom"/>
          </w:tcPr>
          <w:p w14:paraId="0F1CE369" w14:textId="77777777" w:rsidR="004418DA" w:rsidRPr="00BA2C29" w:rsidRDefault="004418DA" w:rsidP="00DE6D50">
            <w:pPr>
              <w:tabs>
                <w:tab w:val="left" w:pos="360"/>
              </w:tabs>
              <w:spacing w:line="240" w:lineRule="auto"/>
              <w:ind w:right="12"/>
              <w:jc w:val="center"/>
              <w:rPr>
                <w:rFonts w:ascii="Times New Roman" w:hAnsi="Times New Roman" w:cs="Times New Roman"/>
                <w:lang w:val="en-US"/>
              </w:rPr>
            </w:pPr>
            <w:r w:rsidRPr="00BA2C29">
              <w:rPr>
                <w:rFonts w:ascii="Times New Roman" w:hAnsi="Times New Roman" w:cs="Times New Roman"/>
                <w:lang w:val="en-US"/>
              </w:rPr>
              <w:t>Amount</w:t>
            </w:r>
          </w:p>
        </w:tc>
        <w:tc>
          <w:tcPr>
            <w:tcW w:w="1720" w:type="dxa"/>
            <w:tcBorders>
              <w:top w:val="single" w:sz="4" w:space="0" w:color="auto"/>
              <w:left w:val="nil"/>
              <w:bottom w:val="single" w:sz="4" w:space="0" w:color="auto"/>
              <w:right w:val="single" w:sz="4" w:space="0" w:color="auto"/>
            </w:tcBorders>
            <w:noWrap/>
            <w:vAlign w:val="bottom"/>
          </w:tcPr>
          <w:p w14:paraId="624CF65A" w14:textId="77777777" w:rsidR="004418DA" w:rsidRPr="00BA2C29" w:rsidRDefault="004418DA" w:rsidP="00DE6D50">
            <w:pPr>
              <w:tabs>
                <w:tab w:val="left" w:pos="360"/>
              </w:tabs>
              <w:spacing w:line="240" w:lineRule="auto"/>
              <w:ind w:right="12"/>
              <w:jc w:val="center"/>
              <w:rPr>
                <w:rFonts w:ascii="Times New Roman" w:hAnsi="Times New Roman" w:cs="Times New Roman"/>
                <w:lang w:val="en-US"/>
              </w:rPr>
            </w:pPr>
            <w:r w:rsidRPr="00BA2C29">
              <w:rPr>
                <w:rFonts w:ascii="Times New Roman" w:hAnsi="Times New Roman" w:cs="Times New Roman"/>
                <w:lang w:val="en-US"/>
              </w:rPr>
              <w:t>Percentage</w:t>
            </w:r>
          </w:p>
        </w:tc>
      </w:tr>
      <w:tr w:rsidR="004418DA" w:rsidRPr="00103E0B" w14:paraId="5AE4DC4C" w14:textId="77777777" w:rsidTr="008159E1">
        <w:trPr>
          <w:trHeight w:val="315"/>
        </w:trPr>
        <w:tc>
          <w:tcPr>
            <w:tcW w:w="2637" w:type="dxa"/>
            <w:tcBorders>
              <w:top w:val="nil"/>
              <w:left w:val="single" w:sz="4" w:space="0" w:color="auto"/>
              <w:bottom w:val="single" w:sz="4" w:space="0" w:color="auto"/>
              <w:right w:val="single" w:sz="4" w:space="0" w:color="auto"/>
            </w:tcBorders>
            <w:noWrap/>
            <w:vAlign w:val="bottom"/>
          </w:tcPr>
          <w:p w14:paraId="6BDCDFC0" w14:textId="65BF95E8" w:rsidR="004418DA" w:rsidRPr="00BA2C29" w:rsidRDefault="00143E6D" w:rsidP="00DE6D50">
            <w:pPr>
              <w:tabs>
                <w:tab w:val="left" w:pos="360"/>
              </w:tabs>
              <w:spacing w:line="240" w:lineRule="auto"/>
              <w:ind w:right="12"/>
              <w:jc w:val="center"/>
              <w:rPr>
                <w:rFonts w:ascii="Times New Roman" w:hAnsi="Times New Roman" w:cs="Times New Roman"/>
                <w:color w:val="000000"/>
                <w:lang w:val="en-US"/>
              </w:rPr>
            </w:pPr>
            <w:r>
              <w:rPr>
                <w:rFonts w:ascii="Times New Roman" w:hAnsi="Times New Roman" w:cs="Times New Roman"/>
                <w:color w:val="000000"/>
              </w:rPr>
              <w:t xml:space="preserve">Less than </w:t>
            </w:r>
            <w:r w:rsidR="004418DA" w:rsidRPr="00BA2C29">
              <w:rPr>
                <w:rFonts w:ascii="Times New Roman" w:hAnsi="Times New Roman" w:cs="Times New Roman"/>
                <w:color w:val="000000"/>
              </w:rPr>
              <w:t xml:space="preserve">5 </w:t>
            </w:r>
            <w:r w:rsidR="004418DA" w:rsidRPr="00BA2C29">
              <w:rPr>
                <w:rFonts w:ascii="Times New Roman" w:hAnsi="Times New Roman" w:cs="Times New Roman"/>
                <w:color w:val="000000"/>
                <w:lang w:val="en-US"/>
              </w:rPr>
              <w:t>years</w:t>
            </w:r>
          </w:p>
        </w:tc>
        <w:tc>
          <w:tcPr>
            <w:tcW w:w="1980" w:type="dxa"/>
            <w:tcBorders>
              <w:top w:val="nil"/>
              <w:left w:val="nil"/>
              <w:bottom w:val="single" w:sz="4" w:space="0" w:color="auto"/>
              <w:right w:val="single" w:sz="4" w:space="0" w:color="auto"/>
            </w:tcBorders>
            <w:noWrap/>
            <w:vAlign w:val="bottom"/>
          </w:tcPr>
          <w:p w14:paraId="1380BF4A"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14</w:t>
            </w:r>
          </w:p>
        </w:tc>
        <w:tc>
          <w:tcPr>
            <w:tcW w:w="1720" w:type="dxa"/>
            <w:tcBorders>
              <w:top w:val="nil"/>
              <w:left w:val="nil"/>
              <w:bottom w:val="single" w:sz="4" w:space="0" w:color="auto"/>
              <w:right w:val="single" w:sz="4" w:space="0" w:color="auto"/>
            </w:tcBorders>
            <w:noWrap/>
            <w:vAlign w:val="bottom"/>
          </w:tcPr>
          <w:p w14:paraId="4D373B25" w14:textId="77777777" w:rsidR="004418DA" w:rsidRPr="00BA2C29"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17.1</w:t>
            </w:r>
          </w:p>
        </w:tc>
      </w:tr>
      <w:tr w:rsidR="004418DA" w:rsidRPr="00103E0B" w14:paraId="18C899F7" w14:textId="77777777" w:rsidTr="008159E1">
        <w:trPr>
          <w:trHeight w:val="315"/>
        </w:trPr>
        <w:tc>
          <w:tcPr>
            <w:tcW w:w="2637" w:type="dxa"/>
            <w:tcBorders>
              <w:top w:val="nil"/>
              <w:left w:val="single" w:sz="4" w:space="0" w:color="auto"/>
              <w:bottom w:val="single" w:sz="4" w:space="0" w:color="auto"/>
              <w:right w:val="single" w:sz="4" w:space="0" w:color="auto"/>
            </w:tcBorders>
            <w:noWrap/>
            <w:vAlign w:val="bottom"/>
          </w:tcPr>
          <w:p w14:paraId="18E431FE"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6 - 10 years</w:t>
            </w:r>
          </w:p>
        </w:tc>
        <w:tc>
          <w:tcPr>
            <w:tcW w:w="1980" w:type="dxa"/>
            <w:tcBorders>
              <w:top w:val="nil"/>
              <w:left w:val="nil"/>
              <w:bottom w:val="single" w:sz="4" w:space="0" w:color="auto"/>
              <w:right w:val="single" w:sz="4" w:space="0" w:color="auto"/>
            </w:tcBorders>
            <w:noWrap/>
            <w:vAlign w:val="bottom"/>
          </w:tcPr>
          <w:p w14:paraId="055EA3B6"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16</w:t>
            </w:r>
          </w:p>
        </w:tc>
        <w:tc>
          <w:tcPr>
            <w:tcW w:w="1720" w:type="dxa"/>
            <w:tcBorders>
              <w:top w:val="nil"/>
              <w:left w:val="nil"/>
              <w:bottom w:val="single" w:sz="4" w:space="0" w:color="auto"/>
              <w:right w:val="single" w:sz="4" w:space="0" w:color="auto"/>
            </w:tcBorders>
            <w:noWrap/>
            <w:vAlign w:val="bottom"/>
          </w:tcPr>
          <w:p w14:paraId="1ABB26B4" w14:textId="77777777" w:rsidR="004418DA" w:rsidRPr="00BA2C29"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19.5</w:t>
            </w:r>
          </w:p>
        </w:tc>
      </w:tr>
      <w:tr w:rsidR="004418DA" w:rsidRPr="00103E0B" w14:paraId="5EED1212" w14:textId="77777777" w:rsidTr="008159E1">
        <w:trPr>
          <w:trHeight w:val="315"/>
        </w:trPr>
        <w:tc>
          <w:tcPr>
            <w:tcW w:w="2637" w:type="dxa"/>
            <w:tcBorders>
              <w:top w:val="nil"/>
              <w:left w:val="single" w:sz="4" w:space="0" w:color="auto"/>
              <w:bottom w:val="single" w:sz="4" w:space="0" w:color="auto"/>
              <w:right w:val="single" w:sz="4" w:space="0" w:color="auto"/>
            </w:tcBorders>
            <w:noWrap/>
            <w:vAlign w:val="bottom"/>
          </w:tcPr>
          <w:p w14:paraId="62C752A6"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11 - 20 years</w:t>
            </w:r>
          </w:p>
        </w:tc>
        <w:tc>
          <w:tcPr>
            <w:tcW w:w="1980" w:type="dxa"/>
            <w:tcBorders>
              <w:top w:val="nil"/>
              <w:left w:val="nil"/>
              <w:bottom w:val="single" w:sz="4" w:space="0" w:color="auto"/>
              <w:right w:val="single" w:sz="4" w:space="0" w:color="auto"/>
            </w:tcBorders>
            <w:noWrap/>
            <w:vAlign w:val="bottom"/>
          </w:tcPr>
          <w:p w14:paraId="13BA93CF"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32</w:t>
            </w:r>
          </w:p>
        </w:tc>
        <w:tc>
          <w:tcPr>
            <w:tcW w:w="1720" w:type="dxa"/>
            <w:tcBorders>
              <w:top w:val="nil"/>
              <w:left w:val="nil"/>
              <w:bottom w:val="single" w:sz="4" w:space="0" w:color="auto"/>
              <w:right w:val="single" w:sz="4" w:space="0" w:color="auto"/>
            </w:tcBorders>
            <w:noWrap/>
            <w:vAlign w:val="bottom"/>
          </w:tcPr>
          <w:p w14:paraId="77C51615" w14:textId="77777777" w:rsidR="004418DA" w:rsidRPr="00BA2C29"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39.0</w:t>
            </w:r>
          </w:p>
        </w:tc>
      </w:tr>
      <w:tr w:rsidR="004418DA" w:rsidRPr="00103E0B" w14:paraId="4A2A808C" w14:textId="77777777" w:rsidTr="008159E1">
        <w:trPr>
          <w:trHeight w:val="315"/>
        </w:trPr>
        <w:tc>
          <w:tcPr>
            <w:tcW w:w="2637" w:type="dxa"/>
            <w:tcBorders>
              <w:top w:val="nil"/>
              <w:left w:val="single" w:sz="4" w:space="0" w:color="auto"/>
              <w:bottom w:val="single" w:sz="4" w:space="0" w:color="auto"/>
              <w:right w:val="single" w:sz="4" w:space="0" w:color="auto"/>
            </w:tcBorders>
            <w:noWrap/>
            <w:vAlign w:val="bottom"/>
          </w:tcPr>
          <w:p w14:paraId="47DB32DA"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21 - 30 years</w:t>
            </w:r>
          </w:p>
        </w:tc>
        <w:tc>
          <w:tcPr>
            <w:tcW w:w="1980" w:type="dxa"/>
            <w:tcBorders>
              <w:top w:val="nil"/>
              <w:left w:val="nil"/>
              <w:bottom w:val="single" w:sz="4" w:space="0" w:color="auto"/>
              <w:right w:val="single" w:sz="4" w:space="0" w:color="auto"/>
            </w:tcBorders>
            <w:noWrap/>
            <w:vAlign w:val="bottom"/>
          </w:tcPr>
          <w:p w14:paraId="3F3AA7C4"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12</w:t>
            </w:r>
          </w:p>
        </w:tc>
        <w:tc>
          <w:tcPr>
            <w:tcW w:w="1720" w:type="dxa"/>
            <w:tcBorders>
              <w:top w:val="nil"/>
              <w:left w:val="nil"/>
              <w:bottom w:val="single" w:sz="4" w:space="0" w:color="auto"/>
              <w:right w:val="single" w:sz="4" w:space="0" w:color="auto"/>
            </w:tcBorders>
            <w:noWrap/>
            <w:vAlign w:val="bottom"/>
          </w:tcPr>
          <w:p w14:paraId="4842EA7C" w14:textId="77777777" w:rsidR="004418DA" w:rsidRPr="00BA2C29"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14.6</w:t>
            </w:r>
          </w:p>
        </w:tc>
      </w:tr>
      <w:tr w:rsidR="004418DA" w:rsidRPr="00103E0B" w14:paraId="7F95A123" w14:textId="77777777" w:rsidTr="008159E1">
        <w:trPr>
          <w:trHeight w:val="315"/>
        </w:trPr>
        <w:tc>
          <w:tcPr>
            <w:tcW w:w="2637" w:type="dxa"/>
            <w:tcBorders>
              <w:top w:val="nil"/>
              <w:left w:val="single" w:sz="4" w:space="0" w:color="auto"/>
              <w:bottom w:val="single" w:sz="4" w:space="0" w:color="auto"/>
              <w:right w:val="single" w:sz="4" w:space="0" w:color="auto"/>
            </w:tcBorders>
            <w:noWrap/>
            <w:vAlign w:val="bottom"/>
          </w:tcPr>
          <w:p w14:paraId="5B924B1B" w14:textId="10EAA423" w:rsidR="004418DA" w:rsidRPr="00BA2C29" w:rsidRDefault="00143E6D"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More than</w:t>
            </w:r>
            <w:r w:rsidR="004418DA" w:rsidRPr="00BA2C29">
              <w:rPr>
                <w:rFonts w:ascii="Times New Roman" w:hAnsi="Times New Roman" w:cs="Times New Roman"/>
                <w:color w:val="000000"/>
              </w:rPr>
              <w:t xml:space="preserve"> 30 years</w:t>
            </w:r>
          </w:p>
        </w:tc>
        <w:tc>
          <w:tcPr>
            <w:tcW w:w="1980" w:type="dxa"/>
            <w:tcBorders>
              <w:top w:val="nil"/>
              <w:left w:val="nil"/>
              <w:bottom w:val="single" w:sz="4" w:space="0" w:color="auto"/>
              <w:right w:val="single" w:sz="4" w:space="0" w:color="auto"/>
            </w:tcBorders>
            <w:noWrap/>
            <w:vAlign w:val="bottom"/>
          </w:tcPr>
          <w:p w14:paraId="16583941"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8</w:t>
            </w:r>
          </w:p>
        </w:tc>
        <w:tc>
          <w:tcPr>
            <w:tcW w:w="1720" w:type="dxa"/>
            <w:tcBorders>
              <w:top w:val="nil"/>
              <w:left w:val="nil"/>
              <w:bottom w:val="single" w:sz="4" w:space="0" w:color="auto"/>
              <w:right w:val="single" w:sz="4" w:space="0" w:color="auto"/>
            </w:tcBorders>
            <w:noWrap/>
            <w:vAlign w:val="bottom"/>
          </w:tcPr>
          <w:p w14:paraId="51994269" w14:textId="77777777" w:rsidR="004418DA" w:rsidRPr="00BA2C29"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9.8</w:t>
            </w:r>
          </w:p>
        </w:tc>
      </w:tr>
      <w:tr w:rsidR="004418DA" w:rsidRPr="00103E0B" w14:paraId="700450F8" w14:textId="77777777" w:rsidTr="008159E1">
        <w:trPr>
          <w:trHeight w:val="315"/>
        </w:trPr>
        <w:tc>
          <w:tcPr>
            <w:tcW w:w="2637" w:type="dxa"/>
            <w:tcBorders>
              <w:top w:val="nil"/>
              <w:left w:val="single" w:sz="4" w:space="0" w:color="auto"/>
              <w:bottom w:val="single" w:sz="4" w:space="0" w:color="auto"/>
              <w:right w:val="single" w:sz="4" w:space="0" w:color="auto"/>
            </w:tcBorders>
            <w:noWrap/>
            <w:vAlign w:val="bottom"/>
          </w:tcPr>
          <w:p w14:paraId="2A53CA9B"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Total</w:t>
            </w:r>
          </w:p>
        </w:tc>
        <w:tc>
          <w:tcPr>
            <w:tcW w:w="1980" w:type="dxa"/>
            <w:tcBorders>
              <w:top w:val="nil"/>
              <w:left w:val="nil"/>
              <w:bottom w:val="single" w:sz="4" w:space="0" w:color="auto"/>
              <w:right w:val="single" w:sz="4" w:space="0" w:color="auto"/>
            </w:tcBorders>
            <w:noWrap/>
            <w:vAlign w:val="bottom"/>
          </w:tcPr>
          <w:p w14:paraId="6B905EC5"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82</w:t>
            </w:r>
          </w:p>
        </w:tc>
        <w:tc>
          <w:tcPr>
            <w:tcW w:w="1720" w:type="dxa"/>
            <w:tcBorders>
              <w:top w:val="nil"/>
              <w:left w:val="nil"/>
              <w:bottom w:val="single" w:sz="4" w:space="0" w:color="auto"/>
              <w:right w:val="single" w:sz="4" w:space="0" w:color="auto"/>
            </w:tcBorders>
            <w:noWrap/>
            <w:vAlign w:val="bottom"/>
          </w:tcPr>
          <w:p w14:paraId="1C9089D4" w14:textId="77777777" w:rsidR="004418DA" w:rsidRPr="00BA2C29"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100.0</w:t>
            </w:r>
          </w:p>
        </w:tc>
      </w:tr>
    </w:tbl>
    <w:p w14:paraId="70A33AD1" w14:textId="15B0A2FF" w:rsidR="004418DA" w:rsidRDefault="004418DA" w:rsidP="00CA3B12">
      <w:pPr>
        <w:autoSpaceDE w:val="0"/>
        <w:autoSpaceDN w:val="0"/>
        <w:adjustRightInd w:val="0"/>
        <w:spacing w:after="0" w:line="480" w:lineRule="auto"/>
        <w:ind w:left="360" w:right="12" w:firstLine="90"/>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Prosessed, 2017</w:t>
      </w:r>
      <w:r w:rsidR="00C52E1C">
        <w:rPr>
          <w:rFonts w:ascii="Times New Roman" w:eastAsia="Calibri" w:hAnsi="Times New Roman" w:cs="Times New Roman"/>
          <w:bCs/>
          <w:sz w:val="24"/>
          <w:szCs w:val="24"/>
          <w:lang w:val="en-US"/>
        </w:rPr>
        <w:t xml:space="preserve"> </w:t>
      </w:r>
      <w:r w:rsidR="00C52E1C">
        <w:rPr>
          <w:rFonts w:ascii="Times New Roman" w:hAnsi="Times New Roman" w:cs="Times New Roman"/>
          <w:sz w:val="24"/>
          <w:szCs w:val="24"/>
          <w:lang w:val="en-US"/>
        </w:rPr>
        <w:t>(</w:t>
      </w:r>
      <w:r w:rsidR="00485648">
        <w:rPr>
          <w:rFonts w:ascii="Times New Roman" w:hAnsi="Times New Roman" w:cs="Times New Roman"/>
          <w:sz w:val="24"/>
          <w:szCs w:val="24"/>
          <w:lang w:val="en-US"/>
        </w:rPr>
        <w:t>Appendix II, page 135-138</w:t>
      </w:r>
      <w:r w:rsidR="00C52E1C">
        <w:rPr>
          <w:rFonts w:ascii="Times New Roman" w:hAnsi="Times New Roman" w:cs="Times New Roman"/>
          <w:sz w:val="24"/>
          <w:szCs w:val="24"/>
          <w:lang w:val="en-US"/>
        </w:rPr>
        <w:t>)</w:t>
      </w:r>
    </w:p>
    <w:p w14:paraId="41146687" w14:textId="4A6B0DBD" w:rsidR="004418DA" w:rsidRPr="004418DA" w:rsidRDefault="004418DA" w:rsidP="00DE6D50">
      <w:pPr>
        <w:tabs>
          <w:tab w:val="left" w:pos="360"/>
        </w:tabs>
        <w:autoSpaceDE w:val="0"/>
        <w:autoSpaceDN w:val="0"/>
        <w:adjustRightInd w:val="0"/>
        <w:spacing w:after="0" w:line="480" w:lineRule="auto"/>
        <w:ind w:left="360" w:right="12" w:firstLine="108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According to</w:t>
      </w:r>
      <w:r w:rsidR="002B345F">
        <w:rPr>
          <w:rFonts w:ascii="Times New Roman" w:eastAsia="Calibri" w:hAnsi="Times New Roman" w:cs="Times New Roman"/>
          <w:bCs/>
          <w:sz w:val="24"/>
          <w:szCs w:val="24"/>
          <w:lang w:val="en-US"/>
        </w:rPr>
        <w:t xml:space="preserve"> the</w:t>
      </w:r>
      <w:r>
        <w:rPr>
          <w:rFonts w:ascii="Times New Roman" w:eastAsia="Calibri" w:hAnsi="Times New Roman" w:cs="Times New Roman"/>
          <w:bCs/>
          <w:sz w:val="24"/>
          <w:szCs w:val="24"/>
          <w:lang w:val="en-US"/>
        </w:rPr>
        <w:t xml:space="preserve"> table above</w:t>
      </w:r>
      <w:r w:rsidR="002B345F">
        <w:rPr>
          <w:rFonts w:ascii="Times New Roman" w:eastAsia="Calibri" w:hAnsi="Times New Roman" w:cs="Times New Roman"/>
          <w:bCs/>
          <w:sz w:val="24"/>
          <w:szCs w:val="24"/>
          <w:lang w:val="en-US"/>
        </w:rPr>
        <w:t>,</w:t>
      </w:r>
      <w:r>
        <w:rPr>
          <w:rFonts w:ascii="Times New Roman" w:eastAsia="Calibri" w:hAnsi="Times New Roman" w:cs="Times New Roman"/>
          <w:bCs/>
          <w:sz w:val="24"/>
          <w:szCs w:val="24"/>
          <w:lang w:val="en-US"/>
        </w:rPr>
        <w:t xml:space="preserve"> the majority of the employees at Balai Pelestarian Cagar Budaya Jawa Tengah ha</w:t>
      </w:r>
      <w:r w:rsidR="002B345F">
        <w:rPr>
          <w:rFonts w:ascii="Times New Roman" w:eastAsia="Calibri" w:hAnsi="Times New Roman" w:cs="Times New Roman"/>
          <w:bCs/>
          <w:sz w:val="24"/>
          <w:szCs w:val="24"/>
          <w:lang w:val="en-US"/>
        </w:rPr>
        <w:t>d</w:t>
      </w:r>
      <w:r>
        <w:rPr>
          <w:rFonts w:ascii="Times New Roman" w:eastAsia="Calibri" w:hAnsi="Times New Roman" w:cs="Times New Roman"/>
          <w:bCs/>
          <w:sz w:val="24"/>
          <w:szCs w:val="24"/>
          <w:lang w:val="en-US"/>
        </w:rPr>
        <w:t xml:space="preserve"> been working for 11 – 20 years </w:t>
      </w:r>
      <w:r w:rsidR="002B345F">
        <w:rPr>
          <w:rFonts w:ascii="Times New Roman" w:eastAsia="Calibri" w:hAnsi="Times New Roman" w:cs="Times New Roman"/>
          <w:bCs/>
          <w:sz w:val="24"/>
          <w:szCs w:val="24"/>
          <w:lang w:val="en-US"/>
        </w:rPr>
        <w:t>of</w:t>
      </w:r>
      <w:r>
        <w:rPr>
          <w:rFonts w:ascii="Times New Roman" w:eastAsia="Calibri" w:hAnsi="Times New Roman" w:cs="Times New Roman"/>
          <w:bCs/>
          <w:sz w:val="24"/>
          <w:szCs w:val="24"/>
          <w:lang w:val="en-US"/>
        </w:rPr>
        <w:t xml:space="preserve"> 39</w:t>
      </w:r>
      <w:r w:rsidR="002B345F">
        <w:rPr>
          <w:rFonts w:ascii="Times New Roman" w:eastAsia="Calibri" w:hAnsi="Times New Roman" w:cs="Times New Roman"/>
          <w:bCs/>
          <w:sz w:val="24"/>
          <w:szCs w:val="24"/>
          <w:lang w:val="en-US"/>
        </w:rPr>
        <w:t xml:space="preserve"> percent</w:t>
      </w:r>
      <w:r>
        <w:rPr>
          <w:rFonts w:ascii="Times New Roman" w:eastAsia="Calibri" w:hAnsi="Times New Roman" w:cs="Times New Roman"/>
          <w:bCs/>
          <w:sz w:val="24"/>
          <w:szCs w:val="24"/>
          <w:lang w:val="en-US"/>
        </w:rPr>
        <w:t xml:space="preserve">, </w:t>
      </w:r>
      <w:r w:rsidR="002B345F">
        <w:rPr>
          <w:rFonts w:ascii="Times New Roman" w:eastAsia="Calibri" w:hAnsi="Times New Roman" w:cs="Times New Roman"/>
          <w:bCs/>
          <w:sz w:val="24"/>
          <w:szCs w:val="24"/>
          <w:lang w:val="en-US"/>
        </w:rPr>
        <w:t>meanwhile the employees that had</w:t>
      </w:r>
      <w:r>
        <w:rPr>
          <w:rFonts w:ascii="Times New Roman" w:eastAsia="Calibri" w:hAnsi="Times New Roman" w:cs="Times New Roman"/>
          <w:bCs/>
          <w:sz w:val="24"/>
          <w:szCs w:val="24"/>
          <w:lang w:val="en-US"/>
        </w:rPr>
        <w:t xml:space="preserve"> been working t</w:t>
      </w:r>
      <w:r w:rsidR="00CA3B12">
        <w:rPr>
          <w:rFonts w:ascii="Times New Roman" w:eastAsia="Calibri" w:hAnsi="Times New Roman" w:cs="Times New Roman"/>
          <w:bCs/>
          <w:sz w:val="24"/>
          <w:szCs w:val="24"/>
          <w:lang w:val="en-US"/>
        </w:rPr>
        <w:t>here for 21 – 30 years</w:t>
      </w:r>
      <w:r w:rsidR="002B345F">
        <w:rPr>
          <w:rFonts w:ascii="Times New Roman" w:eastAsia="Calibri" w:hAnsi="Times New Roman" w:cs="Times New Roman"/>
          <w:bCs/>
          <w:sz w:val="24"/>
          <w:szCs w:val="24"/>
          <w:lang w:val="en-US"/>
        </w:rPr>
        <w:t xml:space="preserve"> was</w:t>
      </w:r>
      <w:r w:rsidR="00CA3B12">
        <w:rPr>
          <w:rFonts w:ascii="Times New Roman" w:eastAsia="Calibri" w:hAnsi="Times New Roman" w:cs="Times New Roman"/>
          <w:bCs/>
          <w:sz w:val="24"/>
          <w:szCs w:val="24"/>
          <w:lang w:val="en-US"/>
        </w:rPr>
        <w:t xml:space="preserve"> 19.</w:t>
      </w:r>
      <w:r>
        <w:rPr>
          <w:rFonts w:ascii="Times New Roman" w:eastAsia="Calibri" w:hAnsi="Times New Roman" w:cs="Times New Roman"/>
          <w:bCs/>
          <w:sz w:val="24"/>
          <w:szCs w:val="24"/>
          <w:lang w:val="en-US"/>
        </w:rPr>
        <w:t>5</w:t>
      </w:r>
      <w:r w:rsidR="002B345F">
        <w:rPr>
          <w:rFonts w:ascii="Times New Roman" w:eastAsia="Calibri" w:hAnsi="Times New Roman" w:cs="Times New Roman"/>
          <w:bCs/>
          <w:sz w:val="24"/>
          <w:szCs w:val="24"/>
          <w:lang w:val="en-US"/>
        </w:rPr>
        <w:t xml:space="preserve"> percent</w:t>
      </w:r>
      <w:r>
        <w:rPr>
          <w:rFonts w:ascii="Times New Roman" w:eastAsia="Calibri" w:hAnsi="Times New Roman" w:cs="Times New Roman"/>
          <w:bCs/>
          <w:sz w:val="24"/>
          <w:szCs w:val="24"/>
          <w:lang w:val="en-US"/>
        </w:rPr>
        <w:t>, 21 – 30 years</w:t>
      </w:r>
      <w:r w:rsidR="00B363B4">
        <w:rPr>
          <w:rFonts w:ascii="Times New Roman" w:eastAsia="Calibri" w:hAnsi="Times New Roman" w:cs="Times New Roman"/>
          <w:bCs/>
          <w:sz w:val="24"/>
          <w:szCs w:val="24"/>
          <w:lang w:val="en-US"/>
        </w:rPr>
        <w:t xml:space="preserve"> was </w:t>
      </w:r>
      <w:r w:rsidR="00CA3B12">
        <w:rPr>
          <w:rFonts w:ascii="Times New Roman" w:eastAsia="Calibri" w:hAnsi="Times New Roman" w:cs="Times New Roman"/>
          <w:bCs/>
          <w:sz w:val="24"/>
          <w:szCs w:val="24"/>
          <w:lang w:val="en-US"/>
        </w:rPr>
        <w:t>14.</w:t>
      </w:r>
      <w:r>
        <w:rPr>
          <w:rFonts w:ascii="Times New Roman" w:eastAsia="Calibri" w:hAnsi="Times New Roman" w:cs="Times New Roman"/>
          <w:bCs/>
          <w:sz w:val="24"/>
          <w:szCs w:val="24"/>
          <w:lang w:val="en-US"/>
        </w:rPr>
        <w:t>6</w:t>
      </w:r>
      <w:r w:rsidR="002B345F">
        <w:rPr>
          <w:rFonts w:ascii="Times New Roman" w:eastAsia="Calibri" w:hAnsi="Times New Roman" w:cs="Times New Roman"/>
          <w:bCs/>
          <w:sz w:val="24"/>
          <w:szCs w:val="24"/>
          <w:lang w:val="en-US"/>
        </w:rPr>
        <w:t xml:space="preserve"> percent</w:t>
      </w:r>
      <w:r w:rsidR="00CA3B12">
        <w:rPr>
          <w:rFonts w:ascii="Times New Roman" w:eastAsia="Calibri" w:hAnsi="Times New Roman" w:cs="Times New Roman"/>
          <w:bCs/>
          <w:sz w:val="24"/>
          <w:szCs w:val="24"/>
          <w:lang w:val="en-US"/>
        </w:rPr>
        <w:t xml:space="preserve">, less than 5 </w:t>
      </w:r>
      <w:r w:rsidR="00CA3B12">
        <w:rPr>
          <w:rFonts w:ascii="Times New Roman" w:eastAsia="Calibri" w:hAnsi="Times New Roman" w:cs="Times New Roman"/>
          <w:bCs/>
          <w:sz w:val="24"/>
          <w:szCs w:val="24"/>
          <w:lang w:val="en-US"/>
        </w:rPr>
        <w:lastRenderedPageBreak/>
        <w:t>years</w:t>
      </w:r>
      <w:r w:rsidR="00B363B4">
        <w:rPr>
          <w:rFonts w:ascii="Times New Roman" w:eastAsia="Calibri" w:hAnsi="Times New Roman" w:cs="Times New Roman"/>
          <w:bCs/>
          <w:sz w:val="24"/>
          <w:szCs w:val="24"/>
          <w:lang w:val="en-US"/>
        </w:rPr>
        <w:t xml:space="preserve"> was </w:t>
      </w:r>
      <w:r w:rsidR="00CA3B12">
        <w:rPr>
          <w:rFonts w:ascii="Times New Roman" w:eastAsia="Calibri" w:hAnsi="Times New Roman" w:cs="Times New Roman"/>
          <w:bCs/>
          <w:sz w:val="24"/>
          <w:szCs w:val="24"/>
          <w:lang w:val="en-US"/>
        </w:rPr>
        <w:t>17.</w:t>
      </w:r>
      <w:r>
        <w:rPr>
          <w:rFonts w:ascii="Times New Roman" w:eastAsia="Calibri" w:hAnsi="Times New Roman" w:cs="Times New Roman"/>
          <w:bCs/>
          <w:sz w:val="24"/>
          <w:szCs w:val="24"/>
          <w:lang w:val="en-US"/>
        </w:rPr>
        <w:t>1</w:t>
      </w:r>
      <w:r w:rsidR="00043AB4" w:rsidRPr="00043AB4">
        <w:rPr>
          <w:rFonts w:ascii="Times New Roman" w:eastAsia="Calibri" w:hAnsi="Times New Roman" w:cs="Times New Roman"/>
          <w:bCs/>
          <w:sz w:val="24"/>
          <w:szCs w:val="24"/>
          <w:lang w:val="en-US"/>
        </w:rPr>
        <w:t xml:space="preserve"> </w:t>
      </w:r>
      <w:r w:rsidR="002B345F">
        <w:rPr>
          <w:rFonts w:ascii="Times New Roman" w:eastAsia="Calibri" w:hAnsi="Times New Roman" w:cs="Times New Roman"/>
          <w:bCs/>
          <w:sz w:val="24"/>
          <w:szCs w:val="24"/>
          <w:lang w:val="en-US"/>
        </w:rPr>
        <w:t>percent</w:t>
      </w:r>
      <w:r w:rsidR="00CA3B12">
        <w:rPr>
          <w:rFonts w:ascii="Times New Roman" w:eastAsia="Calibri" w:hAnsi="Times New Roman" w:cs="Times New Roman"/>
          <w:bCs/>
          <w:sz w:val="24"/>
          <w:szCs w:val="24"/>
          <w:lang w:val="en-US"/>
        </w:rPr>
        <w:t>, and more than 30 years</w:t>
      </w:r>
      <w:r w:rsidR="00B363B4">
        <w:rPr>
          <w:rFonts w:ascii="Times New Roman" w:eastAsia="Calibri" w:hAnsi="Times New Roman" w:cs="Times New Roman"/>
          <w:bCs/>
          <w:sz w:val="24"/>
          <w:szCs w:val="24"/>
          <w:lang w:val="en-US"/>
        </w:rPr>
        <w:t xml:space="preserve"> was </w:t>
      </w:r>
      <w:r w:rsidR="00CA3B12">
        <w:rPr>
          <w:rFonts w:ascii="Times New Roman" w:eastAsia="Calibri" w:hAnsi="Times New Roman" w:cs="Times New Roman"/>
          <w:bCs/>
          <w:sz w:val="24"/>
          <w:szCs w:val="24"/>
          <w:lang w:val="en-US"/>
        </w:rPr>
        <w:t>9.</w:t>
      </w:r>
      <w:r>
        <w:rPr>
          <w:rFonts w:ascii="Times New Roman" w:eastAsia="Calibri" w:hAnsi="Times New Roman" w:cs="Times New Roman"/>
          <w:bCs/>
          <w:sz w:val="24"/>
          <w:szCs w:val="24"/>
          <w:lang w:val="en-US"/>
        </w:rPr>
        <w:t>8</w:t>
      </w:r>
      <w:r w:rsidR="002B345F">
        <w:rPr>
          <w:rFonts w:ascii="Times New Roman" w:eastAsia="Calibri" w:hAnsi="Times New Roman" w:cs="Times New Roman"/>
          <w:bCs/>
          <w:sz w:val="24"/>
          <w:szCs w:val="24"/>
          <w:lang w:val="en-US"/>
        </w:rPr>
        <w:t xml:space="preserve"> percent</w:t>
      </w:r>
      <w:r>
        <w:rPr>
          <w:rFonts w:ascii="Times New Roman" w:eastAsia="Calibri" w:hAnsi="Times New Roman" w:cs="Times New Roman"/>
          <w:bCs/>
          <w:sz w:val="24"/>
          <w:szCs w:val="24"/>
          <w:lang w:val="en-US"/>
        </w:rPr>
        <w:t xml:space="preserve">. This shows that most of employees </w:t>
      </w:r>
      <w:r w:rsidR="002B345F">
        <w:rPr>
          <w:rFonts w:ascii="Times New Roman" w:eastAsia="Calibri" w:hAnsi="Times New Roman" w:cs="Times New Roman"/>
          <w:bCs/>
          <w:sz w:val="24"/>
          <w:szCs w:val="24"/>
          <w:lang w:val="en-US"/>
        </w:rPr>
        <w:t>had worked there for a long time</w:t>
      </w:r>
      <w:r>
        <w:rPr>
          <w:rFonts w:ascii="Times New Roman" w:eastAsia="Calibri" w:hAnsi="Times New Roman" w:cs="Times New Roman"/>
          <w:bCs/>
          <w:sz w:val="24"/>
          <w:szCs w:val="24"/>
          <w:lang w:val="en-US"/>
        </w:rPr>
        <w:t>.</w:t>
      </w:r>
    </w:p>
    <w:p w14:paraId="46AE1399" w14:textId="77777777" w:rsidR="00FE0D21" w:rsidRDefault="00FE0D21" w:rsidP="00143E6D">
      <w:pPr>
        <w:pStyle w:val="ListParagraph"/>
        <w:numPr>
          <w:ilvl w:val="3"/>
          <w:numId w:val="82"/>
        </w:numPr>
        <w:tabs>
          <w:tab w:val="left" w:pos="360"/>
        </w:tabs>
        <w:autoSpaceDE w:val="0"/>
        <w:autoSpaceDN w:val="0"/>
        <w:adjustRightInd w:val="0"/>
        <w:spacing w:after="0" w:line="480" w:lineRule="auto"/>
        <w:ind w:left="270" w:right="12" w:firstLine="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Level</w:t>
      </w:r>
      <w:r w:rsidR="004418DA">
        <w:rPr>
          <w:rFonts w:ascii="Times New Roman" w:eastAsia="Calibri" w:hAnsi="Times New Roman" w:cs="Times New Roman"/>
          <w:bCs/>
          <w:sz w:val="24"/>
          <w:szCs w:val="24"/>
          <w:lang w:val="en-US"/>
        </w:rPr>
        <w:t xml:space="preserve"> (Echelon)</w:t>
      </w:r>
    </w:p>
    <w:p w14:paraId="1F32A429" w14:textId="3D2109BF" w:rsidR="004418DA" w:rsidRDefault="004418DA" w:rsidP="00DE6D50">
      <w:pPr>
        <w:tabs>
          <w:tab w:val="left" w:pos="360"/>
        </w:tabs>
        <w:autoSpaceDE w:val="0"/>
        <w:autoSpaceDN w:val="0"/>
        <w:adjustRightInd w:val="0"/>
        <w:spacing w:after="0" w:line="480" w:lineRule="auto"/>
        <w:ind w:left="720" w:right="12" w:firstLine="720"/>
        <w:jc w:val="both"/>
        <w:rPr>
          <w:rFonts w:ascii="Times New Roman" w:eastAsia="Calibri" w:hAnsi="Times New Roman" w:cs="Times New Roman"/>
          <w:bCs/>
          <w:sz w:val="24"/>
          <w:szCs w:val="24"/>
          <w:lang w:val="en-US"/>
        </w:rPr>
      </w:pPr>
      <w:r w:rsidRPr="004418DA">
        <w:rPr>
          <w:rFonts w:ascii="Times New Roman" w:eastAsia="Calibri" w:hAnsi="Times New Roman" w:cs="Times New Roman"/>
          <w:bCs/>
          <w:sz w:val="24"/>
          <w:szCs w:val="24"/>
          <w:lang w:val="en-US"/>
        </w:rPr>
        <w:t>The Result of the que</w:t>
      </w:r>
      <w:r>
        <w:rPr>
          <w:rFonts w:ascii="Times New Roman" w:eastAsia="Calibri" w:hAnsi="Times New Roman" w:cs="Times New Roman"/>
          <w:bCs/>
          <w:sz w:val="24"/>
          <w:szCs w:val="24"/>
          <w:lang w:val="en-US"/>
        </w:rPr>
        <w:t xml:space="preserve">stionnaire is shown </w:t>
      </w:r>
      <w:r w:rsidR="002B345F">
        <w:rPr>
          <w:rFonts w:ascii="Times New Roman" w:eastAsia="Calibri" w:hAnsi="Times New Roman" w:cs="Times New Roman"/>
          <w:bCs/>
          <w:sz w:val="24"/>
          <w:szCs w:val="24"/>
          <w:lang w:val="en-US"/>
        </w:rPr>
        <w:t>in</w:t>
      </w:r>
      <w:r>
        <w:rPr>
          <w:rFonts w:ascii="Times New Roman" w:eastAsia="Calibri" w:hAnsi="Times New Roman" w:cs="Times New Roman"/>
          <w:bCs/>
          <w:sz w:val="24"/>
          <w:szCs w:val="24"/>
          <w:lang w:val="en-US"/>
        </w:rPr>
        <w:t xml:space="preserve"> table 4.5</w:t>
      </w:r>
      <w:r w:rsidRPr="004418DA">
        <w:rPr>
          <w:rFonts w:ascii="Times New Roman" w:eastAsia="Calibri" w:hAnsi="Times New Roman" w:cs="Times New Roman"/>
          <w:bCs/>
          <w:sz w:val="24"/>
          <w:szCs w:val="24"/>
          <w:lang w:val="en-US"/>
        </w:rPr>
        <w:t xml:space="preserve"> below:</w:t>
      </w:r>
    </w:p>
    <w:p w14:paraId="74D0689F" w14:textId="19BE70BE" w:rsidR="004418DA" w:rsidRDefault="00A805E4" w:rsidP="00A805E4">
      <w:pPr>
        <w:tabs>
          <w:tab w:val="left" w:pos="360"/>
        </w:tabs>
        <w:autoSpaceDE w:val="0"/>
        <w:autoSpaceDN w:val="0"/>
        <w:adjustRightInd w:val="0"/>
        <w:spacing w:after="0" w:line="480" w:lineRule="auto"/>
        <w:ind w:right="12" w:firstLine="720"/>
        <w:jc w:val="center"/>
        <w:rPr>
          <w:rFonts w:ascii="Times New Roman" w:eastAsia="Calibri" w:hAnsi="Times New Roman" w:cs="Times New Roman"/>
          <w:bCs/>
          <w:sz w:val="24"/>
          <w:szCs w:val="24"/>
          <w:lang w:val="en-US"/>
        </w:rPr>
      </w:pPr>
      <w:r w:rsidRPr="00C840EA">
        <w:rPr>
          <w:rFonts w:ascii="Times New Roman" w:eastAsia="Calibri" w:hAnsi="Times New Roman" w:cs="Times New Roman"/>
          <w:bCs/>
          <w:i/>
          <w:sz w:val="24"/>
          <w:szCs w:val="24"/>
          <w:lang w:val="en-US"/>
        </w:rPr>
        <w:t>Table 4.5</w:t>
      </w:r>
      <w:r>
        <w:rPr>
          <w:rFonts w:ascii="Times New Roman" w:eastAsia="Calibri" w:hAnsi="Times New Roman" w:cs="Times New Roman"/>
          <w:bCs/>
          <w:sz w:val="24"/>
          <w:szCs w:val="24"/>
          <w:lang w:val="en-US"/>
        </w:rPr>
        <w:t xml:space="preserve"> </w:t>
      </w:r>
      <w:r w:rsidR="00CA3B12">
        <w:rPr>
          <w:rFonts w:ascii="Times New Roman" w:eastAsia="Calibri" w:hAnsi="Times New Roman" w:cs="Times New Roman"/>
          <w:bCs/>
          <w:sz w:val="24"/>
          <w:szCs w:val="24"/>
          <w:lang w:val="en-US"/>
        </w:rPr>
        <w:t>Respondents B</w:t>
      </w:r>
      <w:r w:rsidR="004418DA">
        <w:rPr>
          <w:rFonts w:ascii="Times New Roman" w:eastAsia="Calibri" w:hAnsi="Times New Roman" w:cs="Times New Roman"/>
          <w:bCs/>
          <w:sz w:val="24"/>
          <w:szCs w:val="24"/>
          <w:lang w:val="en-US"/>
        </w:rPr>
        <w:t>ased on Level (Echelon)</w:t>
      </w:r>
    </w:p>
    <w:tbl>
      <w:tblPr>
        <w:tblW w:w="6337" w:type="dxa"/>
        <w:tblInd w:w="1161" w:type="dxa"/>
        <w:tblLook w:val="0000" w:firstRow="0" w:lastRow="0" w:firstColumn="0" w:lastColumn="0" w:noHBand="0" w:noVBand="0"/>
      </w:tblPr>
      <w:tblGrid>
        <w:gridCol w:w="2637"/>
        <w:gridCol w:w="1980"/>
        <w:gridCol w:w="1720"/>
      </w:tblGrid>
      <w:tr w:rsidR="004418DA" w:rsidRPr="00103E0B" w14:paraId="320FD0AE" w14:textId="77777777" w:rsidTr="00F85A01">
        <w:trPr>
          <w:trHeight w:val="315"/>
        </w:trPr>
        <w:tc>
          <w:tcPr>
            <w:tcW w:w="2637" w:type="dxa"/>
            <w:tcBorders>
              <w:top w:val="single" w:sz="4" w:space="0" w:color="auto"/>
              <w:left w:val="single" w:sz="4" w:space="0" w:color="auto"/>
              <w:bottom w:val="single" w:sz="4" w:space="0" w:color="auto"/>
              <w:right w:val="single" w:sz="4" w:space="0" w:color="auto"/>
            </w:tcBorders>
            <w:noWrap/>
            <w:vAlign w:val="bottom"/>
          </w:tcPr>
          <w:p w14:paraId="7A4A90A6" w14:textId="77777777" w:rsidR="004418DA" w:rsidRPr="00BA2C29" w:rsidRDefault="004418DA" w:rsidP="00DE6D50">
            <w:pPr>
              <w:tabs>
                <w:tab w:val="left" w:pos="360"/>
              </w:tabs>
              <w:spacing w:line="240" w:lineRule="auto"/>
              <w:ind w:right="12"/>
              <w:jc w:val="center"/>
              <w:rPr>
                <w:rFonts w:ascii="Times New Roman" w:hAnsi="Times New Roman" w:cs="Times New Roman"/>
                <w:lang w:val="en-US"/>
              </w:rPr>
            </w:pPr>
            <w:r w:rsidRPr="00BA2C29">
              <w:rPr>
                <w:rFonts w:ascii="Times New Roman" w:hAnsi="Times New Roman" w:cs="Times New Roman"/>
                <w:lang w:val="en-US"/>
              </w:rPr>
              <w:t>Echelon</w:t>
            </w:r>
          </w:p>
        </w:tc>
        <w:tc>
          <w:tcPr>
            <w:tcW w:w="1980" w:type="dxa"/>
            <w:tcBorders>
              <w:top w:val="single" w:sz="4" w:space="0" w:color="auto"/>
              <w:left w:val="nil"/>
              <w:bottom w:val="single" w:sz="4" w:space="0" w:color="auto"/>
              <w:right w:val="single" w:sz="4" w:space="0" w:color="auto"/>
            </w:tcBorders>
            <w:noWrap/>
            <w:vAlign w:val="bottom"/>
          </w:tcPr>
          <w:p w14:paraId="199C17EF" w14:textId="77777777" w:rsidR="004418DA" w:rsidRPr="00BA2C29" w:rsidRDefault="004418DA" w:rsidP="00DE6D50">
            <w:pPr>
              <w:tabs>
                <w:tab w:val="left" w:pos="360"/>
              </w:tabs>
              <w:spacing w:line="240" w:lineRule="auto"/>
              <w:ind w:right="12"/>
              <w:jc w:val="center"/>
              <w:rPr>
                <w:rFonts w:ascii="Times New Roman" w:hAnsi="Times New Roman" w:cs="Times New Roman"/>
                <w:lang w:val="en-US"/>
              </w:rPr>
            </w:pPr>
            <w:r w:rsidRPr="00BA2C29">
              <w:rPr>
                <w:rFonts w:ascii="Times New Roman" w:hAnsi="Times New Roman" w:cs="Times New Roman"/>
                <w:lang w:val="en-US"/>
              </w:rPr>
              <w:t>Amount</w:t>
            </w:r>
          </w:p>
        </w:tc>
        <w:tc>
          <w:tcPr>
            <w:tcW w:w="1720" w:type="dxa"/>
            <w:tcBorders>
              <w:top w:val="single" w:sz="4" w:space="0" w:color="auto"/>
              <w:left w:val="nil"/>
              <w:bottom w:val="single" w:sz="4" w:space="0" w:color="auto"/>
              <w:right w:val="single" w:sz="4" w:space="0" w:color="auto"/>
            </w:tcBorders>
            <w:noWrap/>
            <w:vAlign w:val="bottom"/>
          </w:tcPr>
          <w:p w14:paraId="144EE765" w14:textId="77777777" w:rsidR="004418DA" w:rsidRPr="00BA2C29" w:rsidRDefault="004418DA" w:rsidP="00DE6D50">
            <w:pPr>
              <w:tabs>
                <w:tab w:val="left" w:pos="360"/>
              </w:tabs>
              <w:spacing w:line="240" w:lineRule="auto"/>
              <w:ind w:right="12"/>
              <w:jc w:val="center"/>
              <w:rPr>
                <w:rFonts w:ascii="Times New Roman" w:hAnsi="Times New Roman" w:cs="Times New Roman"/>
                <w:lang w:val="en-US"/>
              </w:rPr>
            </w:pPr>
            <w:r w:rsidRPr="00BA2C29">
              <w:rPr>
                <w:rFonts w:ascii="Times New Roman" w:hAnsi="Times New Roman" w:cs="Times New Roman"/>
                <w:lang w:val="en-US"/>
              </w:rPr>
              <w:t>Percentage</w:t>
            </w:r>
          </w:p>
        </w:tc>
      </w:tr>
      <w:tr w:rsidR="004418DA" w:rsidRPr="00103E0B" w14:paraId="74D7752F" w14:textId="77777777" w:rsidTr="00F85A01">
        <w:trPr>
          <w:trHeight w:val="315"/>
        </w:trPr>
        <w:tc>
          <w:tcPr>
            <w:tcW w:w="2637" w:type="dxa"/>
            <w:tcBorders>
              <w:top w:val="nil"/>
              <w:left w:val="single" w:sz="4" w:space="0" w:color="auto"/>
              <w:bottom w:val="single" w:sz="4" w:space="0" w:color="auto"/>
              <w:right w:val="single" w:sz="4" w:space="0" w:color="auto"/>
            </w:tcBorders>
            <w:noWrap/>
            <w:vAlign w:val="bottom"/>
          </w:tcPr>
          <w:p w14:paraId="23C56586"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I</w:t>
            </w:r>
          </w:p>
        </w:tc>
        <w:tc>
          <w:tcPr>
            <w:tcW w:w="1980" w:type="dxa"/>
            <w:tcBorders>
              <w:top w:val="nil"/>
              <w:left w:val="nil"/>
              <w:bottom w:val="single" w:sz="4" w:space="0" w:color="auto"/>
              <w:right w:val="single" w:sz="4" w:space="0" w:color="auto"/>
            </w:tcBorders>
            <w:noWrap/>
            <w:vAlign w:val="bottom"/>
          </w:tcPr>
          <w:p w14:paraId="66D49600"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12</w:t>
            </w:r>
          </w:p>
        </w:tc>
        <w:tc>
          <w:tcPr>
            <w:tcW w:w="1720" w:type="dxa"/>
            <w:tcBorders>
              <w:top w:val="nil"/>
              <w:left w:val="nil"/>
              <w:bottom w:val="single" w:sz="4" w:space="0" w:color="auto"/>
              <w:right w:val="single" w:sz="4" w:space="0" w:color="auto"/>
            </w:tcBorders>
            <w:noWrap/>
            <w:vAlign w:val="bottom"/>
          </w:tcPr>
          <w:p w14:paraId="048B736B" w14:textId="77777777" w:rsidR="004418DA" w:rsidRPr="00BA2C29"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14.6</w:t>
            </w:r>
          </w:p>
        </w:tc>
      </w:tr>
      <w:tr w:rsidR="004418DA" w:rsidRPr="00103E0B" w14:paraId="3346C283" w14:textId="77777777" w:rsidTr="00F85A01">
        <w:trPr>
          <w:trHeight w:val="315"/>
        </w:trPr>
        <w:tc>
          <w:tcPr>
            <w:tcW w:w="2637" w:type="dxa"/>
            <w:tcBorders>
              <w:top w:val="nil"/>
              <w:left w:val="single" w:sz="4" w:space="0" w:color="auto"/>
              <w:bottom w:val="single" w:sz="4" w:space="0" w:color="auto"/>
              <w:right w:val="single" w:sz="4" w:space="0" w:color="auto"/>
            </w:tcBorders>
            <w:noWrap/>
            <w:vAlign w:val="bottom"/>
          </w:tcPr>
          <w:p w14:paraId="08B77773"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II</w:t>
            </w:r>
          </w:p>
        </w:tc>
        <w:tc>
          <w:tcPr>
            <w:tcW w:w="1980" w:type="dxa"/>
            <w:tcBorders>
              <w:top w:val="nil"/>
              <w:left w:val="nil"/>
              <w:bottom w:val="single" w:sz="4" w:space="0" w:color="auto"/>
              <w:right w:val="single" w:sz="4" w:space="0" w:color="auto"/>
            </w:tcBorders>
            <w:noWrap/>
            <w:vAlign w:val="bottom"/>
          </w:tcPr>
          <w:p w14:paraId="016E357F"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55</w:t>
            </w:r>
          </w:p>
        </w:tc>
        <w:tc>
          <w:tcPr>
            <w:tcW w:w="1720" w:type="dxa"/>
            <w:tcBorders>
              <w:top w:val="nil"/>
              <w:left w:val="nil"/>
              <w:bottom w:val="single" w:sz="4" w:space="0" w:color="auto"/>
              <w:right w:val="single" w:sz="4" w:space="0" w:color="auto"/>
            </w:tcBorders>
            <w:noWrap/>
            <w:vAlign w:val="bottom"/>
          </w:tcPr>
          <w:p w14:paraId="7C06FDE2" w14:textId="77777777" w:rsidR="004418DA" w:rsidRPr="00BA2C29"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67.1</w:t>
            </w:r>
          </w:p>
        </w:tc>
      </w:tr>
      <w:tr w:rsidR="004418DA" w:rsidRPr="00103E0B" w14:paraId="2F0C1F32" w14:textId="77777777" w:rsidTr="00F85A01">
        <w:trPr>
          <w:trHeight w:val="315"/>
        </w:trPr>
        <w:tc>
          <w:tcPr>
            <w:tcW w:w="2637" w:type="dxa"/>
            <w:tcBorders>
              <w:top w:val="nil"/>
              <w:left w:val="single" w:sz="4" w:space="0" w:color="auto"/>
              <w:bottom w:val="single" w:sz="4" w:space="0" w:color="auto"/>
              <w:right w:val="single" w:sz="4" w:space="0" w:color="auto"/>
            </w:tcBorders>
            <w:noWrap/>
            <w:vAlign w:val="bottom"/>
          </w:tcPr>
          <w:p w14:paraId="3CA0E0E6"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III</w:t>
            </w:r>
          </w:p>
        </w:tc>
        <w:tc>
          <w:tcPr>
            <w:tcW w:w="1980" w:type="dxa"/>
            <w:tcBorders>
              <w:top w:val="nil"/>
              <w:left w:val="nil"/>
              <w:bottom w:val="single" w:sz="4" w:space="0" w:color="auto"/>
              <w:right w:val="single" w:sz="4" w:space="0" w:color="auto"/>
            </w:tcBorders>
            <w:noWrap/>
            <w:vAlign w:val="bottom"/>
          </w:tcPr>
          <w:p w14:paraId="02E0B212"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13</w:t>
            </w:r>
          </w:p>
        </w:tc>
        <w:tc>
          <w:tcPr>
            <w:tcW w:w="1720" w:type="dxa"/>
            <w:tcBorders>
              <w:top w:val="nil"/>
              <w:left w:val="nil"/>
              <w:bottom w:val="single" w:sz="4" w:space="0" w:color="auto"/>
              <w:right w:val="single" w:sz="4" w:space="0" w:color="auto"/>
            </w:tcBorders>
            <w:noWrap/>
            <w:vAlign w:val="bottom"/>
          </w:tcPr>
          <w:p w14:paraId="011C2034" w14:textId="77777777" w:rsidR="004418DA" w:rsidRPr="00BA2C29"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15.9</w:t>
            </w:r>
          </w:p>
        </w:tc>
      </w:tr>
      <w:tr w:rsidR="004418DA" w:rsidRPr="00103E0B" w14:paraId="558553AC" w14:textId="77777777" w:rsidTr="00F85A01">
        <w:trPr>
          <w:trHeight w:val="315"/>
        </w:trPr>
        <w:tc>
          <w:tcPr>
            <w:tcW w:w="2637" w:type="dxa"/>
            <w:tcBorders>
              <w:top w:val="nil"/>
              <w:left w:val="single" w:sz="4" w:space="0" w:color="auto"/>
              <w:bottom w:val="single" w:sz="4" w:space="0" w:color="auto"/>
              <w:right w:val="single" w:sz="4" w:space="0" w:color="auto"/>
            </w:tcBorders>
            <w:noWrap/>
            <w:vAlign w:val="bottom"/>
          </w:tcPr>
          <w:p w14:paraId="7F158364"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IV</w:t>
            </w:r>
          </w:p>
        </w:tc>
        <w:tc>
          <w:tcPr>
            <w:tcW w:w="1980" w:type="dxa"/>
            <w:tcBorders>
              <w:top w:val="nil"/>
              <w:left w:val="nil"/>
              <w:bottom w:val="single" w:sz="4" w:space="0" w:color="auto"/>
              <w:right w:val="single" w:sz="4" w:space="0" w:color="auto"/>
            </w:tcBorders>
            <w:noWrap/>
            <w:vAlign w:val="bottom"/>
          </w:tcPr>
          <w:p w14:paraId="775E9643"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2</w:t>
            </w:r>
          </w:p>
        </w:tc>
        <w:tc>
          <w:tcPr>
            <w:tcW w:w="1720" w:type="dxa"/>
            <w:tcBorders>
              <w:top w:val="nil"/>
              <w:left w:val="nil"/>
              <w:bottom w:val="single" w:sz="4" w:space="0" w:color="auto"/>
              <w:right w:val="single" w:sz="4" w:space="0" w:color="auto"/>
            </w:tcBorders>
            <w:noWrap/>
            <w:vAlign w:val="bottom"/>
          </w:tcPr>
          <w:p w14:paraId="02B78566" w14:textId="77777777" w:rsidR="004418DA" w:rsidRPr="00BA2C29"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2.4</w:t>
            </w:r>
          </w:p>
        </w:tc>
      </w:tr>
      <w:tr w:rsidR="004418DA" w:rsidRPr="00103E0B" w14:paraId="27560B2A" w14:textId="77777777" w:rsidTr="00F85A01">
        <w:trPr>
          <w:trHeight w:val="315"/>
        </w:trPr>
        <w:tc>
          <w:tcPr>
            <w:tcW w:w="2637" w:type="dxa"/>
            <w:tcBorders>
              <w:top w:val="nil"/>
              <w:left w:val="single" w:sz="4" w:space="0" w:color="auto"/>
              <w:bottom w:val="single" w:sz="4" w:space="0" w:color="auto"/>
              <w:right w:val="single" w:sz="4" w:space="0" w:color="auto"/>
            </w:tcBorders>
            <w:noWrap/>
            <w:vAlign w:val="bottom"/>
          </w:tcPr>
          <w:p w14:paraId="76E7E179"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Total</w:t>
            </w:r>
          </w:p>
        </w:tc>
        <w:tc>
          <w:tcPr>
            <w:tcW w:w="1980" w:type="dxa"/>
            <w:tcBorders>
              <w:top w:val="nil"/>
              <w:left w:val="nil"/>
              <w:bottom w:val="single" w:sz="4" w:space="0" w:color="auto"/>
              <w:right w:val="single" w:sz="4" w:space="0" w:color="auto"/>
            </w:tcBorders>
            <w:noWrap/>
            <w:vAlign w:val="bottom"/>
          </w:tcPr>
          <w:p w14:paraId="38C1D6B1" w14:textId="77777777" w:rsidR="004418DA" w:rsidRPr="00BA2C29" w:rsidRDefault="004418DA" w:rsidP="00DE6D50">
            <w:pPr>
              <w:tabs>
                <w:tab w:val="left" w:pos="360"/>
              </w:tabs>
              <w:spacing w:line="240" w:lineRule="auto"/>
              <w:ind w:right="12"/>
              <w:jc w:val="center"/>
              <w:rPr>
                <w:rFonts w:ascii="Times New Roman" w:hAnsi="Times New Roman" w:cs="Times New Roman"/>
                <w:color w:val="000000"/>
              </w:rPr>
            </w:pPr>
            <w:r w:rsidRPr="00BA2C29">
              <w:rPr>
                <w:rFonts w:ascii="Times New Roman" w:hAnsi="Times New Roman" w:cs="Times New Roman"/>
                <w:color w:val="000000"/>
              </w:rPr>
              <w:t>82</w:t>
            </w:r>
          </w:p>
        </w:tc>
        <w:tc>
          <w:tcPr>
            <w:tcW w:w="1720" w:type="dxa"/>
            <w:tcBorders>
              <w:top w:val="nil"/>
              <w:left w:val="nil"/>
              <w:bottom w:val="single" w:sz="4" w:space="0" w:color="auto"/>
              <w:right w:val="single" w:sz="4" w:space="0" w:color="auto"/>
            </w:tcBorders>
            <w:noWrap/>
            <w:vAlign w:val="bottom"/>
          </w:tcPr>
          <w:p w14:paraId="7F562854" w14:textId="77777777" w:rsidR="004418DA" w:rsidRPr="00BA2C29"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100.0</w:t>
            </w:r>
          </w:p>
        </w:tc>
      </w:tr>
    </w:tbl>
    <w:p w14:paraId="2AF70C6C" w14:textId="57450D56" w:rsidR="004418DA" w:rsidRDefault="004418DA" w:rsidP="006F7720">
      <w:pPr>
        <w:tabs>
          <w:tab w:val="left" w:pos="360"/>
        </w:tabs>
        <w:autoSpaceDE w:val="0"/>
        <w:autoSpaceDN w:val="0"/>
        <w:adjustRightInd w:val="0"/>
        <w:spacing w:after="0" w:line="480" w:lineRule="auto"/>
        <w:ind w:left="720" w:right="12"/>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Processed, 2017</w:t>
      </w:r>
      <w:r w:rsidR="00C52E1C">
        <w:rPr>
          <w:rFonts w:ascii="Times New Roman" w:eastAsia="Calibri" w:hAnsi="Times New Roman" w:cs="Times New Roman"/>
          <w:bCs/>
          <w:sz w:val="24"/>
          <w:szCs w:val="24"/>
          <w:lang w:val="en-US"/>
        </w:rPr>
        <w:t xml:space="preserve"> </w:t>
      </w:r>
      <w:r w:rsidR="00C52E1C">
        <w:rPr>
          <w:rFonts w:ascii="Times New Roman" w:hAnsi="Times New Roman" w:cs="Times New Roman"/>
          <w:sz w:val="24"/>
          <w:szCs w:val="24"/>
          <w:lang w:val="en-US"/>
        </w:rPr>
        <w:t>(</w:t>
      </w:r>
      <w:r w:rsidR="00485648">
        <w:rPr>
          <w:rFonts w:ascii="Times New Roman" w:hAnsi="Times New Roman" w:cs="Times New Roman"/>
          <w:sz w:val="24"/>
          <w:szCs w:val="24"/>
          <w:lang w:val="en-US"/>
        </w:rPr>
        <w:t>Appendix II, page 135-138</w:t>
      </w:r>
      <w:r w:rsidR="00C52E1C">
        <w:rPr>
          <w:rFonts w:ascii="Times New Roman" w:hAnsi="Times New Roman" w:cs="Times New Roman"/>
          <w:sz w:val="24"/>
          <w:szCs w:val="24"/>
          <w:lang w:val="en-US"/>
        </w:rPr>
        <w:t>)</w:t>
      </w:r>
    </w:p>
    <w:p w14:paraId="6A42DA8A" w14:textId="1300222C" w:rsidR="006F7720" w:rsidRPr="00F85A01" w:rsidRDefault="004418DA" w:rsidP="006F7720">
      <w:pPr>
        <w:tabs>
          <w:tab w:val="left" w:pos="360"/>
        </w:tabs>
        <w:autoSpaceDE w:val="0"/>
        <w:autoSpaceDN w:val="0"/>
        <w:adjustRightInd w:val="0"/>
        <w:spacing w:after="0" w:line="480" w:lineRule="auto"/>
        <w:ind w:left="720" w:right="12" w:firstLine="72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Accordin</w:t>
      </w:r>
      <w:r w:rsidR="002B345F">
        <w:rPr>
          <w:rFonts w:ascii="Times New Roman" w:eastAsia="Calibri" w:hAnsi="Times New Roman" w:cs="Times New Roman"/>
          <w:bCs/>
          <w:sz w:val="24"/>
          <w:szCs w:val="24"/>
          <w:lang w:val="en-US"/>
        </w:rPr>
        <w:t xml:space="preserve">g to table 4.7, </w:t>
      </w:r>
      <w:r>
        <w:rPr>
          <w:rFonts w:ascii="Times New Roman" w:eastAsia="Calibri" w:hAnsi="Times New Roman" w:cs="Times New Roman"/>
          <w:bCs/>
          <w:sz w:val="24"/>
          <w:szCs w:val="24"/>
          <w:lang w:val="en-US"/>
        </w:rPr>
        <w:t xml:space="preserve">the majority of the respondents </w:t>
      </w:r>
      <w:r w:rsidR="00935675">
        <w:rPr>
          <w:rFonts w:ascii="Times New Roman" w:eastAsia="Calibri" w:hAnsi="Times New Roman" w:cs="Times New Roman"/>
          <w:bCs/>
          <w:sz w:val="24"/>
          <w:szCs w:val="24"/>
          <w:lang w:val="en-US"/>
        </w:rPr>
        <w:t>of</w:t>
      </w:r>
      <w:r>
        <w:rPr>
          <w:rFonts w:ascii="Times New Roman" w:eastAsia="Calibri" w:hAnsi="Times New Roman" w:cs="Times New Roman"/>
          <w:bCs/>
          <w:sz w:val="24"/>
          <w:szCs w:val="24"/>
          <w:lang w:val="en-US"/>
        </w:rPr>
        <w:t xml:space="preserve"> Echelo</w:t>
      </w:r>
      <w:r w:rsidR="00CA3B12">
        <w:rPr>
          <w:rFonts w:ascii="Times New Roman" w:eastAsia="Calibri" w:hAnsi="Times New Roman" w:cs="Times New Roman"/>
          <w:bCs/>
          <w:sz w:val="24"/>
          <w:szCs w:val="24"/>
          <w:lang w:val="en-US"/>
        </w:rPr>
        <w:t xml:space="preserve">n II </w:t>
      </w:r>
      <w:r w:rsidR="00B363B4">
        <w:rPr>
          <w:rFonts w:ascii="Times New Roman" w:eastAsia="Calibri" w:hAnsi="Times New Roman" w:cs="Times New Roman"/>
          <w:bCs/>
          <w:sz w:val="24"/>
          <w:szCs w:val="24"/>
          <w:lang w:val="en-US"/>
        </w:rPr>
        <w:t xml:space="preserve">was </w:t>
      </w:r>
      <w:r w:rsidR="00CA3B12">
        <w:rPr>
          <w:rFonts w:ascii="Times New Roman" w:eastAsia="Calibri" w:hAnsi="Times New Roman" w:cs="Times New Roman"/>
          <w:bCs/>
          <w:sz w:val="24"/>
          <w:szCs w:val="24"/>
          <w:lang w:val="en-US"/>
        </w:rPr>
        <w:t>67.</w:t>
      </w:r>
      <w:r>
        <w:rPr>
          <w:rFonts w:ascii="Times New Roman" w:eastAsia="Calibri" w:hAnsi="Times New Roman" w:cs="Times New Roman"/>
          <w:bCs/>
          <w:sz w:val="24"/>
          <w:szCs w:val="24"/>
          <w:lang w:val="en-US"/>
        </w:rPr>
        <w:t>1</w:t>
      </w:r>
      <w:r w:rsidR="00043AB4">
        <w:rPr>
          <w:rFonts w:ascii="Times New Roman" w:eastAsia="Calibri" w:hAnsi="Times New Roman" w:cs="Times New Roman"/>
          <w:bCs/>
          <w:sz w:val="24"/>
          <w:szCs w:val="24"/>
          <w:lang w:val="en-US"/>
        </w:rPr>
        <w:t xml:space="preserve"> perc</w:t>
      </w:r>
      <w:r w:rsidR="00935675">
        <w:rPr>
          <w:rFonts w:ascii="Times New Roman" w:eastAsia="Calibri" w:hAnsi="Times New Roman" w:cs="Times New Roman"/>
          <w:bCs/>
          <w:sz w:val="24"/>
          <w:szCs w:val="24"/>
          <w:lang w:val="en-US"/>
        </w:rPr>
        <w:t>ent</w:t>
      </w:r>
      <w:r w:rsidR="00CA3B12">
        <w:rPr>
          <w:rFonts w:ascii="Times New Roman" w:eastAsia="Calibri" w:hAnsi="Times New Roman" w:cs="Times New Roman"/>
          <w:bCs/>
          <w:sz w:val="24"/>
          <w:szCs w:val="24"/>
          <w:lang w:val="en-US"/>
        </w:rPr>
        <w:t xml:space="preserve">, followed by Echelon I </w:t>
      </w:r>
      <w:r w:rsidR="00935675">
        <w:rPr>
          <w:rFonts w:ascii="Times New Roman" w:eastAsia="Calibri" w:hAnsi="Times New Roman" w:cs="Times New Roman"/>
          <w:bCs/>
          <w:sz w:val="24"/>
          <w:szCs w:val="24"/>
          <w:lang w:val="en-US"/>
        </w:rPr>
        <w:t>of</w:t>
      </w:r>
      <w:r w:rsidR="00CA3B12">
        <w:rPr>
          <w:rFonts w:ascii="Times New Roman" w:eastAsia="Calibri" w:hAnsi="Times New Roman" w:cs="Times New Roman"/>
          <w:bCs/>
          <w:sz w:val="24"/>
          <w:szCs w:val="24"/>
          <w:lang w:val="en-US"/>
        </w:rPr>
        <w:t xml:space="preserve"> 14.</w:t>
      </w:r>
      <w:r>
        <w:rPr>
          <w:rFonts w:ascii="Times New Roman" w:eastAsia="Calibri" w:hAnsi="Times New Roman" w:cs="Times New Roman"/>
          <w:bCs/>
          <w:sz w:val="24"/>
          <w:szCs w:val="24"/>
          <w:lang w:val="en-US"/>
        </w:rPr>
        <w:t>6</w:t>
      </w:r>
      <w:r w:rsidR="00935675">
        <w:rPr>
          <w:rFonts w:ascii="Times New Roman" w:eastAsia="Calibri" w:hAnsi="Times New Roman" w:cs="Times New Roman"/>
          <w:bCs/>
          <w:sz w:val="24"/>
          <w:szCs w:val="24"/>
          <w:lang w:val="en-US"/>
        </w:rPr>
        <w:t xml:space="preserve"> percent</w:t>
      </w:r>
      <w:r>
        <w:rPr>
          <w:rFonts w:ascii="Times New Roman" w:eastAsia="Calibri" w:hAnsi="Times New Roman" w:cs="Times New Roman"/>
          <w:bCs/>
          <w:sz w:val="24"/>
          <w:szCs w:val="24"/>
          <w:lang w:val="en-US"/>
        </w:rPr>
        <w:t xml:space="preserve">, Echelon III </w:t>
      </w:r>
      <w:r w:rsidR="00935675">
        <w:rPr>
          <w:rFonts w:ascii="Times New Roman" w:eastAsia="Calibri" w:hAnsi="Times New Roman" w:cs="Times New Roman"/>
          <w:bCs/>
          <w:sz w:val="24"/>
          <w:szCs w:val="24"/>
          <w:lang w:val="en-US"/>
        </w:rPr>
        <w:t>of</w:t>
      </w:r>
      <w:r w:rsidR="00CA3B12">
        <w:rPr>
          <w:rFonts w:ascii="Times New Roman" w:eastAsia="Calibri" w:hAnsi="Times New Roman" w:cs="Times New Roman"/>
          <w:bCs/>
          <w:sz w:val="24"/>
          <w:szCs w:val="24"/>
          <w:lang w:val="en-US"/>
        </w:rPr>
        <w:t xml:space="preserve"> 15.</w:t>
      </w:r>
      <w:r w:rsidR="00181B22">
        <w:rPr>
          <w:rFonts w:ascii="Times New Roman" w:eastAsia="Calibri" w:hAnsi="Times New Roman" w:cs="Times New Roman"/>
          <w:bCs/>
          <w:sz w:val="24"/>
          <w:szCs w:val="24"/>
          <w:lang w:val="en-US"/>
        </w:rPr>
        <w:t>9</w:t>
      </w:r>
      <w:r w:rsidR="00935675">
        <w:rPr>
          <w:rFonts w:ascii="Times New Roman" w:eastAsia="Calibri" w:hAnsi="Times New Roman" w:cs="Times New Roman"/>
          <w:bCs/>
          <w:sz w:val="24"/>
          <w:szCs w:val="24"/>
          <w:lang w:val="en-US"/>
        </w:rPr>
        <w:t xml:space="preserve"> percent</w:t>
      </w:r>
      <w:r w:rsidR="00CA3B12">
        <w:rPr>
          <w:rFonts w:ascii="Times New Roman" w:eastAsia="Calibri" w:hAnsi="Times New Roman" w:cs="Times New Roman"/>
          <w:bCs/>
          <w:sz w:val="24"/>
          <w:szCs w:val="24"/>
          <w:lang w:val="en-US"/>
        </w:rPr>
        <w:t xml:space="preserve">, and echelon IV </w:t>
      </w:r>
      <w:r w:rsidR="00935675">
        <w:rPr>
          <w:rFonts w:ascii="Times New Roman" w:eastAsia="Calibri" w:hAnsi="Times New Roman" w:cs="Times New Roman"/>
          <w:bCs/>
          <w:sz w:val="24"/>
          <w:szCs w:val="24"/>
          <w:lang w:val="en-US"/>
        </w:rPr>
        <w:t>of</w:t>
      </w:r>
      <w:r w:rsidR="00CA3B12">
        <w:rPr>
          <w:rFonts w:ascii="Times New Roman" w:eastAsia="Calibri" w:hAnsi="Times New Roman" w:cs="Times New Roman"/>
          <w:bCs/>
          <w:sz w:val="24"/>
          <w:szCs w:val="24"/>
          <w:lang w:val="en-US"/>
        </w:rPr>
        <w:t xml:space="preserve"> 2.</w:t>
      </w:r>
      <w:r w:rsidR="00181B22">
        <w:rPr>
          <w:rFonts w:ascii="Times New Roman" w:eastAsia="Calibri" w:hAnsi="Times New Roman" w:cs="Times New Roman"/>
          <w:bCs/>
          <w:sz w:val="24"/>
          <w:szCs w:val="24"/>
          <w:lang w:val="en-US"/>
        </w:rPr>
        <w:t>4</w:t>
      </w:r>
      <w:r w:rsidR="00935675">
        <w:rPr>
          <w:rFonts w:ascii="Times New Roman" w:eastAsia="Calibri" w:hAnsi="Times New Roman" w:cs="Times New Roman"/>
          <w:bCs/>
          <w:sz w:val="24"/>
          <w:szCs w:val="24"/>
          <w:lang w:val="en-US"/>
        </w:rPr>
        <w:t xml:space="preserve"> percent</w:t>
      </w:r>
      <w:r w:rsidR="00043AB4">
        <w:rPr>
          <w:rFonts w:ascii="Times New Roman" w:eastAsia="Calibri" w:hAnsi="Times New Roman" w:cs="Times New Roman"/>
          <w:bCs/>
          <w:sz w:val="24"/>
          <w:szCs w:val="24"/>
          <w:lang w:val="en-US"/>
        </w:rPr>
        <w:t>.</w:t>
      </w:r>
    </w:p>
    <w:p w14:paraId="5442A40D" w14:textId="77777777" w:rsidR="00FE0D21" w:rsidRDefault="00FE0D21" w:rsidP="00143E6D">
      <w:pPr>
        <w:pStyle w:val="ListParagraph"/>
        <w:numPr>
          <w:ilvl w:val="3"/>
          <w:numId w:val="82"/>
        </w:numPr>
        <w:tabs>
          <w:tab w:val="left" w:pos="360"/>
        </w:tabs>
        <w:autoSpaceDE w:val="0"/>
        <w:autoSpaceDN w:val="0"/>
        <w:adjustRightInd w:val="0"/>
        <w:spacing w:after="0" w:line="480" w:lineRule="auto"/>
        <w:ind w:left="270" w:right="12" w:firstLine="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Income</w:t>
      </w:r>
    </w:p>
    <w:p w14:paraId="1B9C7804" w14:textId="309FAFBB" w:rsidR="00F85A01" w:rsidRDefault="00F85A01" w:rsidP="00DE6D50">
      <w:pPr>
        <w:tabs>
          <w:tab w:val="left" w:pos="360"/>
        </w:tabs>
        <w:autoSpaceDE w:val="0"/>
        <w:autoSpaceDN w:val="0"/>
        <w:adjustRightInd w:val="0"/>
        <w:spacing w:after="0" w:line="480" w:lineRule="auto"/>
        <w:ind w:left="720" w:right="12" w:firstLine="720"/>
        <w:jc w:val="both"/>
        <w:rPr>
          <w:rFonts w:ascii="Times New Roman" w:eastAsia="Calibri" w:hAnsi="Times New Roman" w:cs="Times New Roman"/>
          <w:bCs/>
          <w:sz w:val="24"/>
          <w:szCs w:val="24"/>
          <w:lang w:val="en-US"/>
        </w:rPr>
      </w:pPr>
      <w:r w:rsidRPr="00F85A01">
        <w:rPr>
          <w:rFonts w:ascii="Times New Roman" w:eastAsia="Calibri" w:hAnsi="Times New Roman" w:cs="Times New Roman"/>
          <w:bCs/>
          <w:sz w:val="24"/>
          <w:szCs w:val="24"/>
          <w:lang w:val="en-US"/>
        </w:rPr>
        <w:t>The Result of the que</w:t>
      </w:r>
      <w:r w:rsidR="00935675">
        <w:rPr>
          <w:rFonts w:ascii="Times New Roman" w:eastAsia="Calibri" w:hAnsi="Times New Roman" w:cs="Times New Roman"/>
          <w:bCs/>
          <w:sz w:val="24"/>
          <w:szCs w:val="24"/>
          <w:lang w:val="en-US"/>
        </w:rPr>
        <w:t>stionnaire is shown in</w:t>
      </w:r>
      <w:r>
        <w:rPr>
          <w:rFonts w:ascii="Times New Roman" w:eastAsia="Calibri" w:hAnsi="Times New Roman" w:cs="Times New Roman"/>
          <w:bCs/>
          <w:sz w:val="24"/>
          <w:szCs w:val="24"/>
          <w:lang w:val="en-US"/>
        </w:rPr>
        <w:t xml:space="preserve"> table 4.6</w:t>
      </w:r>
      <w:r w:rsidRPr="00F85A01">
        <w:rPr>
          <w:rFonts w:ascii="Times New Roman" w:eastAsia="Calibri" w:hAnsi="Times New Roman" w:cs="Times New Roman"/>
          <w:bCs/>
          <w:sz w:val="24"/>
          <w:szCs w:val="24"/>
          <w:lang w:val="en-US"/>
        </w:rPr>
        <w:t xml:space="preserve"> below:</w:t>
      </w:r>
    </w:p>
    <w:p w14:paraId="5CB4FD81" w14:textId="446A861E" w:rsidR="00F85A01" w:rsidRDefault="00A805E4" w:rsidP="00A805E4">
      <w:pPr>
        <w:tabs>
          <w:tab w:val="left" w:pos="360"/>
        </w:tabs>
        <w:autoSpaceDE w:val="0"/>
        <w:autoSpaceDN w:val="0"/>
        <w:adjustRightInd w:val="0"/>
        <w:spacing w:after="0" w:line="480" w:lineRule="auto"/>
        <w:ind w:right="12" w:firstLine="720"/>
        <w:jc w:val="center"/>
        <w:rPr>
          <w:rFonts w:ascii="Times New Roman" w:eastAsia="Calibri" w:hAnsi="Times New Roman" w:cs="Times New Roman"/>
          <w:bCs/>
          <w:sz w:val="24"/>
          <w:szCs w:val="24"/>
          <w:lang w:val="en-US"/>
        </w:rPr>
      </w:pPr>
      <w:r w:rsidRPr="00C840EA">
        <w:rPr>
          <w:rFonts w:ascii="Times New Roman" w:eastAsia="Calibri" w:hAnsi="Times New Roman" w:cs="Times New Roman"/>
          <w:bCs/>
          <w:i/>
          <w:sz w:val="24"/>
          <w:szCs w:val="24"/>
          <w:lang w:val="en-US"/>
        </w:rPr>
        <w:t>Table 4.6</w:t>
      </w:r>
      <w:r>
        <w:rPr>
          <w:rFonts w:ascii="Times New Roman" w:eastAsia="Calibri" w:hAnsi="Times New Roman" w:cs="Times New Roman"/>
          <w:bCs/>
          <w:sz w:val="24"/>
          <w:szCs w:val="24"/>
          <w:lang w:val="en-US"/>
        </w:rPr>
        <w:t xml:space="preserve"> </w:t>
      </w:r>
      <w:r w:rsidR="00CA3B12">
        <w:rPr>
          <w:rFonts w:ascii="Times New Roman" w:eastAsia="Calibri" w:hAnsi="Times New Roman" w:cs="Times New Roman"/>
          <w:bCs/>
          <w:sz w:val="24"/>
          <w:szCs w:val="24"/>
          <w:lang w:val="en-US"/>
        </w:rPr>
        <w:t>Respondents B</w:t>
      </w:r>
      <w:r w:rsidR="00F85A01">
        <w:rPr>
          <w:rFonts w:ascii="Times New Roman" w:eastAsia="Calibri" w:hAnsi="Times New Roman" w:cs="Times New Roman"/>
          <w:bCs/>
          <w:sz w:val="24"/>
          <w:szCs w:val="24"/>
          <w:lang w:val="en-US"/>
        </w:rPr>
        <w:t>ased on Income</w:t>
      </w:r>
    </w:p>
    <w:tbl>
      <w:tblPr>
        <w:tblW w:w="6662" w:type="dxa"/>
        <w:tblInd w:w="775" w:type="dxa"/>
        <w:tblLook w:val="0000" w:firstRow="0" w:lastRow="0" w:firstColumn="0" w:lastColumn="0" w:noHBand="0" w:noVBand="0"/>
      </w:tblPr>
      <w:tblGrid>
        <w:gridCol w:w="3401"/>
        <w:gridCol w:w="1763"/>
        <w:gridCol w:w="1498"/>
      </w:tblGrid>
      <w:tr w:rsidR="00F85A01" w:rsidRPr="00103E0B" w14:paraId="7AF2E808" w14:textId="77777777" w:rsidTr="006F7720">
        <w:trPr>
          <w:trHeight w:val="470"/>
        </w:trPr>
        <w:tc>
          <w:tcPr>
            <w:tcW w:w="3401" w:type="dxa"/>
            <w:tcBorders>
              <w:top w:val="single" w:sz="4" w:space="0" w:color="auto"/>
              <w:left w:val="single" w:sz="4" w:space="0" w:color="auto"/>
              <w:bottom w:val="single" w:sz="4" w:space="0" w:color="auto"/>
              <w:right w:val="single" w:sz="4" w:space="0" w:color="auto"/>
            </w:tcBorders>
            <w:noWrap/>
            <w:vAlign w:val="bottom"/>
          </w:tcPr>
          <w:p w14:paraId="266E25B7" w14:textId="77777777" w:rsidR="00F85A01" w:rsidRPr="00E02D73" w:rsidRDefault="00F85A01" w:rsidP="00DE6D50">
            <w:pPr>
              <w:tabs>
                <w:tab w:val="left" w:pos="360"/>
              </w:tabs>
              <w:spacing w:line="240" w:lineRule="auto"/>
              <w:ind w:right="12"/>
              <w:jc w:val="center"/>
              <w:rPr>
                <w:rFonts w:ascii="Times New Roman" w:hAnsi="Times New Roman" w:cs="Times New Roman"/>
                <w:lang w:val="en-US"/>
              </w:rPr>
            </w:pPr>
            <w:r w:rsidRPr="00E02D73">
              <w:rPr>
                <w:rFonts w:ascii="Times New Roman" w:hAnsi="Times New Roman" w:cs="Times New Roman"/>
                <w:lang w:val="en-US"/>
              </w:rPr>
              <w:t>Income</w:t>
            </w:r>
          </w:p>
        </w:tc>
        <w:tc>
          <w:tcPr>
            <w:tcW w:w="1763" w:type="dxa"/>
            <w:tcBorders>
              <w:top w:val="single" w:sz="4" w:space="0" w:color="auto"/>
              <w:left w:val="nil"/>
              <w:bottom w:val="single" w:sz="4" w:space="0" w:color="auto"/>
              <w:right w:val="single" w:sz="4" w:space="0" w:color="auto"/>
            </w:tcBorders>
            <w:noWrap/>
            <w:vAlign w:val="bottom"/>
          </w:tcPr>
          <w:p w14:paraId="6AA9ADE0" w14:textId="77777777" w:rsidR="00F85A01" w:rsidRPr="00E02D73" w:rsidRDefault="00F85A01" w:rsidP="00DE6D50">
            <w:pPr>
              <w:tabs>
                <w:tab w:val="left" w:pos="360"/>
              </w:tabs>
              <w:spacing w:line="240" w:lineRule="auto"/>
              <w:ind w:right="12"/>
              <w:jc w:val="center"/>
              <w:rPr>
                <w:rFonts w:ascii="Times New Roman" w:hAnsi="Times New Roman" w:cs="Times New Roman"/>
                <w:lang w:val="en-US"/>
              </w:rPr>
            </w:pPr>
            <w:r w:rsidRPr="00E02D73">
              <w:rPr>
                <w:rFonts w:ascii="Times New Roman" w:hAnsi="Times New Roman" w:cs="Times New Roman"/>
                <w:lang w:val="en-US"/>
              </w:rPr>
              <w:t>Amount</w:t>
            </w:r>
          </w:p>
        </w:tc>
        <w:tc>
          <w:tcPr>
            <w:tcW w:w="1498" w:type="dxa"/>
            <w:tcBorders>
              <w:top w:val="single" w:sz="4" w:space="0" w:color="auto"/>
              <w:left w:val="nil"/>
              <w:bottom w:val="single" w:sz="4" w:space="0" w:color="auto"/>
              <w:right w:val="single" w:sz="4" w:space="0" w:color="auto"/>
            </w:tcBorders>
            <w:noWrap/>
            <w:vAlign w:val="bottom"/>
          </w:tcPr>
          <w:p w14:paraId="0A8066C2" w14:textId="77777777" w:rsidR="00F85A01" w:rsidRPr="00E02D73" w:rsidRDefault="00F85A01" w:rsidP="00DE6D50">
            <w:pPr>
              <w:tabs>
                <w:tab w:val="left" w:pos="360"/>
              </w:tabs>
              <w:spacing w:line="240" w:lineRule="auto"/>
              <w:ind w:right="12"/>
              <w:jc w:val="center"/>
              <w:rPr>
                <w:rFonts w:ascii="Times New Roman" w:hAnsi="Times New Roman" w:cs="Times New Roman"/>
                <w:lang w:val="en-US"/>
              </w:rPr>
            </w:pPr>
            <w:r w:rsidRPr="00E02D73">
              <w:rPr>
                <w:rFonts w:ascii="Times New Roman" w:hAnsi="Times New Roman" w:cs="Times New Roman"/>
                <w:lang w:val="en-US"/>
              </w:rPr>
              <w:t>Percentage</w:t>
            </w:r>
          </w:p>
        </w:tc>
      </w:tr>
      <w:tr w:rsidR="00F85A01" w:rsidRPr="00103E0B" w14:paraId="5948CFB9" w14:textId="77777777" w:rsidTr="00935675">
        <w:trPr>
          <w:trHeight w:val="56"/>
        </w:trPr>
        <w:tc>
          <w:tcPr>
            <w:tcW w:w="3401" w:type="dxa"/>
            <w:tcBorders>
              <w:top w:val="nil"/>
              <w:left w:val="single" w:sz="4" w:space="0" w:color="auto"/>
              <w:bottom w:val="single" w:sz="4" w:space="0" w:color="auto"/>
              <w:right w:val="single" w:sz="4" w:space="0" w:color="auto"/>
            </w:tcBorders>
            <w:noWrap/>
            <w:vAlign w:val="bottom"/>
          </w:tcPr>
          <w:p w14:paraId="53BC66A7" w14:textId="32FE8DB8" w:rsidR="00F85A01" w:rsidRPr="00E02D73" w:rsidRDefault="00143E6D"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Less than</w:t>
            </w:r>
            <w:r w:rsidR="00935675">
              <w:rPr>
                <w:rFonts w:ascii="Times New Roman" w:hAnsi="Times New Roman" w:cs="Times New Roman"/>
                <w:color w:val="000000"/>
              </w:rPr>
              <w:t xml:space="preserve"> Rp, </w:t>
            </w:r>
            <w:r w:rsidR="00F85A01" w:rsidRPr="00E02D73">
              <w:rPr>
                <w:rFonts w:ascii="Times New Roman" w:hAnsi="Times New Roman" w:cs="Times New Roman"/>
                <w:color w:val="000000"/>
              </w:rPr>
              <w:t>2</w:t>
            </w:r>
            <w:r w:rsidR="00935675">
              <w:rPr>
                <w:rFonts w:ascii="Times New Roman" w:hAnsi="Times New Roman" w:cs="Times New Roman"/>
                <w:color w:val="000000"/>
                <w:lang w:val="en-US"/>
              </w:rPr>
              <w:t>,</w:t>
            </w:r>
            <w:r w:rsidR="00935675">
              <w:rPr>
                <w:rFonts w:ascii="Times New Roman" w:hAnsi="Times New Roman" w:cs="Times New Roman"/>
                <w:color w:val="000000"/>
              </w:rPr>
              <w:t>500,</w:t>
            </w:r>
            <w:r w:rsidR="00F85A01" w:rsidRPr="00E02D73">
              <w:rPr>
                <w:rFonts w:ascii="Times New Roman" w:hAnsi="Times New Roman" w:cs="Times New Roman"/>
                <w:color w:val="000000"/>
              </w:rPr>
              <w:t>000</w:t>
            </w:r>
          </w:p>
        </w:tc>
        <w:tc>
          <w:tcPr>
            <w:tcW w:w="1763" w:type="dxa"/>
            <w:tcBorders>
              <w:top w:val="nil"/>
              <w:left w:val="nil"/>
              <w:bottom w:val="single" w:sz="4" w:space="0" w:color="auto"/>
              <w:right w:val="single" w:sz="4" w:space="0" w:color="auto"/>
            </w:tcBorders>
            <w:noWrap/>
            <w:vAlign w:val="bottom"/>
          </w:tcPr>
          <w:p w14:paraId="7DBAF64C" w14:textId="77777777" w:rsidR="00F85A01" w:rsidRPr="00E02D73" w:rsidRDefault="00F85A01"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20</w:t>
            </w:r>
          </w:p>
        </w:tc>
        <w:tc>
          <w:tcPr>
            <w:tcW w:w="1498" w:type="dxa"/>
            <w:tcBorders>
              <w:top w:val="nil"/>
              <w:left w:val="nil"/>
              <w:bottom w:val="single" w:sz="4" w:space="0" w:color="auto"/>
              <w:right w:val="single" w:sz="4" w:space="0" w:color="auto"/>
            </w:tcBorders>
            <w:noWrap/>
            <w:vAlign w:val="bottom"/>
          </w:tcPr>
          <w:p w14:paraId="0887B574" w14:textId="77777777" w:rsidR="00F85A01" w:rsidRPr="00E02D73"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24.4</w:t>
            </w:r>
          </w:p>
        </w:tc>
      </w:tr>
      <w:tr w:rsidR="00935675" w:rsidRPr="00103E0B" w14:paraId="7880A5D7" w14:textId="77777777" w:rsidTr="00935675">
        <w:trPr>
          <w:trHeight w:val="56"/>
        </w:trPr>
        <w:tc>
          <w:tcPr>
            <w:tcW w:w="3401" w:type="dxa"/>
            <w:tcBorders>
              <w:top w:val="nil"/>
              <w:left w:val="single" w:sz="4" w:space="0" w:color="auto"/>
              <w:bottom w:val="single" w:sz="4" w:space="0" w:color="auto"/>
              <w:right w:val="single" w:sz="4" w:space="0" w:color="auto"/>
            </w:tcBorders>
            <w:noWrap/>
            <w:vAlign w:val="bottom"/>
          </w:tcPr>
          <w:p w14:paraId="5485CE36" w14:textId="34391BBD" w:rsidR="00935675" w:rsidRPr="00935675" w:rsidRDefault="00935675" w:rsidP="00DE6D50">
            <w:pPr>
              <w:tabs>
                <w:tab w:val="left" w:pos="360"/>
              </w:tabs>
              <w:spacing w:line="240" w:lineRule="auto"/>
              <w:ind w:right="12"/>
              <w:jc w:val="center"/>
              <w:rPr>
                <w:rFonts w:ascii="Times New Roman" w:hAnsi="Times New Roman" w:cs="Times New Roman"/>
                <w:color w:val="000000"/>
                <w:lang w:val="en-US"/>
              </w:rPr>
            </w:pPr>
            <w:r>
              <w:rPr>
                <w:rFonts w:ascii="Times New Roman" w:hAnsi="Times New Roman" w:cs="Times New Roman"/>
                <w:color w:val="000000"/>
                <w:lang w:val="en-US"/>
              </w:rPr>
              <w:t>Rp, 2,500,000 – Rp, 3,000,000</w:t>
            </w:r>
          </w:p>
        </w:tc>
        <w:tc>
          <w:tcPr>
            <w:tcW w:w="1763" w:type="dxa"/>
            <w:tcBorders>
              <w:top w:val="nil"/>
              <w:left w:val="nil"/>
              <w:bottom w:val="single" w:sz="4" w:space="0" w:color="auto"/>
              <w:right w:val="single" w:sz="4" w:space="0" w:color="auto"/>
            </w:tcBorders>
            <w:noWrap/>
            <w:vAlign w:val="bottom"/>
          </w:tcPr>
          <w:p w14:paraId="2C44C296" w14:textId="543F223B" w:rsidR="00935675" w:rsidRPr="00935675" w:rsidRDefault="00935675" w:rsidP="00DE6D50">
            <w:pPr>
              <w:tabs>
                <w:tab w:val="left" w:pos="360"/>
              </w:tabs>
              <w:spacing w:line="240" w:lineRule="auto"/>
              <w:ind w:right="12"/>
              <w:jc w:val="center"/>
              <w:rPr>
                <w:rFonts w:ascii="Times New Roman" w:hAnsi="Times New Roman" w:cs="Times New Roman"/>
                <w:color w:val="000000"/>
                <w:lang w:val="en-US"/>
              </w:rPr>
            </w:pPr>
            <w:r>
              <w:rPr>
                <w:rFonts w:ascii="Times New Roman" w:hAnsi="Times New Roman" w:cs="Times New Roman"/>
                <w:color w:val="000000"/>
                <w:lang w:val="en-US"/>
              </w:rPr>
              <w:t>11</w:t>
            </w:r>
          </w:p>
        </w:tc>
        <w:tc>
          <w:tcPr>
            <w:tcW w:w="1498" w:type="dxa"/>
            <w:tcBorders>
              <w:top w:val="nil"/>
              <w:left w:val="nil"/>
              <w:bottom w:val="single" w:sz="4" w:space="0" w:color="auto"/>
              <w:right w:val="single" w:sz="4" w:space="0" w:color="auto"/>
            </w:tcBorders>
            <w:noWrap/>
            <w:vAlign w:val="bottom"/>
          </w:tcPr>
          <w:p w14:paraId="64E9CD94" w14:textId="151121AE" w:rsidR="00935675" w:rsidRPr="00935675" w:rsidRDefault="00935675" w:rsidP="00DE6D50">
            <w:pPr>
              <w:tabs>
                <w:tab w:val="left" w:pos="360"/>
              </w:tabs>
              <w:spacing w:line="240" w:lineRule="auto"/>
              <w:ind w:right="12"/>
              <w:jc w:val="center"/>
              <w:rPr>
                <w:rFonts w:ascii="Times New Roman" w:hAnsi="Times New Roman" w:cs="Times New Roman"/>
                <w:color w:val="000000"/>
                <w:lang w:val="en-US"/>
              </w:rPr>
            </w:pPr>
            <w:r>
              <w:rPr>
                <w:rFonts w:ascii="Times New Roman" w:hAnsi="Times New Roman" w:cs="Times New Roman"/>
                <w:color w:val="000000"/>
                <w:lang w:val="en-US"/>
              </w:rPr>
              <w:t>13,4</w:t>
            </w:r>
          </w:p>
        </w:tc>
      </w:tr>
      <w:tr w:rsidR="00F85A01" w:rsidRPr="00103E0B" w14:paraId="077D5844" w14:textId="77777777" w:rsidTr="00935675">
        <w:trPr>
          <w:trHeight w:val="56"/>
        </w:trPr>
        <w:tc>
          <w:tcPr>
            <w:tcW w:w="3401" w:type="dxa"/>
            <w:tcBorders>
              <w:top w:val="nil"/>
              <w:left w:val="single" w:sz="4" w:space="0" w:color="auto"/>
              <w:bottom w:val="single" w:sz="4" w:space="0" w:color="auto"/>
              <w:right w:val="single" w:sz="4" w:space="0" w:color="auto"/>
            </w:tcBorders>
            <w:noWrap/>
            <w:vAlign w:val="bottom"/>
          </w:tcPr>
          <w:p w14:paraId="7C0AA1E2" w14:textId="2E65A2A6" w:rsidR="00F85A01" w:rsidRPr="00E02D73" w:rsidRDefault="00935675"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 xml:space="preserve">Rp, </w:t>
            </w:r>
            <w:r w:rsidR="00F85A01" w:rsidRPr="00E02D73">
              <w:rPr>
                <w:rFonts w:ascii="Times New Roman" w:hAnsi="Times New Roman" w:cs="Times New Roman"/>
                <w:color w:val="000000"/>
              </w:rPr>
              <w:t>3</w:t>
            </w:r>
            <w:r>
              <w:rPr>
                <w:rFonts w:ascii="Times New Roman" w:hAnsi="Times New Roman" w:cs="Times New Roman"/>
                <w:color w:val="000000"/>
                <w:lang w:val="en-US"/>
              </w:rPr>
              <w:t>,</w:t>
            </w:r>
            <w:r>
              <w:rPr>
                <w:rFonts w:ascii="Times New Roman" w:hAnsi="Times New Roman" w:cs="Times New Roman"/>
                <w:color w:val="000000"/>
              </w:rPr>
              <w:t>000.000 – Rp</w:t>
            </w:r>
            <w:r>
              <w:rPr>
                <w:rFonts w:ascii="Times New Roman" w:hAnsi="Times New Roman" w:cs="Times New Roman"/>
                <w:color w:val="000000"/>
                <w:lang w:val="en-US"/>
              </w:rPr>
              <w:t xml:space="preserve">, </w:t>
            </w:r>
            <w:r>
              <w:rPr>
                <w:rFonts w:ascii="Times New Roman" w:hAnsi="Times New Roman" w:cs="Times New Roman"/>
                <w:color w:val="000000"/>
              </w:rPr>
              <w:t>3,500,</w:t>
            </w:r>
            <w:r w:rsidR="00F85A01" w:rsidRPr="00E02D73">
              <w:rPr>
                <w:rFonts w:ascii="Times New Roman" w:hAnsi="Times New Roman" w:cs="Times New Roman"/>
                <w:color w:val="000000"/>
              </w:rPr>
              <w:t>000</w:t>
            </w:r>
          </w:p>
        </w:tc>
        <w:tc>
          <w:tcPr>
            <w:tcW w:w="1763" w:type="dxa"/>
            <w:tcBorders>
              <w:top w:val="nil"/>
              <w:left w:val="nil"/>
              <w:bottom w:val="single" w:sz="4" w:space="0" w:color="auto"/>
              <w:right w:val="single" w:sz="4" w:space="0" w:color="auto"/>
            </w:tcBorders>
            <w:noWrap/>
            <w:vAlign w:val="bottom"/>
          </w:tcPr>
          <w:p w14:paraId="3EF14F77" w14:textId="77777777" w:rsidR="00F85A01" w:rsidRPr="00E02D73" w:rsidRDefault="00F85A01"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9</w:t>
            </w:r>
          </w:p>
        </w:tc>
        <w:tc>
          <w:tcPr>
            <w:tcW w:w="1498" w:type="dxa"/>
            <w:tcBorders>
              <w:top w:val="nil"/>
              <w:left w:val="nil"/>
              <w:bottom w:val="single" w:sz="4" w:space="0" w:color="auto"/>
              <w:right w:val="single" w:sz="4" w:space="0" w:color="auto"/>
            </w:tcBorders>
            <w:noWrap/>
            <w:vAlign w:val="bottom"/>
          </w:tcPr>
          <w:p w14:paraId="4A826584" w14:textId="77777777" w:rsidR="00F85A01" w:rsidRPr="00E02D73"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11.0</w:t>
            </w:r>
          </w:p>
        </w:tc>
      </w:tr>
      <w:tr w:rsidR="00F85A01" w:rsidRPr="00103E0B" w14:paraId="54B7BD2E" w14:textId="77777777" w:rsidTr="00935675">
        <w:trPr>
          <w:trHeight w:val="56"/>
        </w:trPr>
        <w:tc>
          <w:tcPr>
            <w:tcW w:w="3401" w:type="dxa"/>
            <w:tcBorders>
              <w:top w:val="nil"/>
              <w:left w:val="single" w:sz="4" w:space="0" w:color="auto"/>
              <w:bottom w:val="single" w:sz="4" w:space="0" w:color="auto"/>
              <w:right w:val="single" w:sz="4" w:space="0" w:color="auto"/>
            </w:tcBorders>
            <w:noWrap/>
            <w:vAlign w:val="bottom"/>
          </w:tcPr>
          <w:p w14:paraId="6EAFDDFA" w14:textId="2B210FBD" w:rsidR="00F85A01" w:rsidRPr="00E02D73" w:rsidRDefault="00F85A01" w:rsidP="00935675">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Rp</w:t>
            </w:r>
            <w:r w:rsidR="00935675">
              <w:rPr>
                <w:rFonts w:ascii="Times New Roman" w:hAnsi="Times New Roman" w:cs="Times New Roman"/>
                <w:color w:val="000000"/>
                <w:lang w:val="en-US"/>
              </w:rPr>
              <w:t xml:space="preserve">, </w:t>
            </w:r>
            <w:r w:rsidR="00935675">
              <w:rPr>
                <w:rFonts w:ascii="Times New Roman" w:hAnsi="Times New Roman" w:cs="Times New Roman"/>
                <w:color w:val="000000"/>
              </w:rPr>
              <w:t>3,500,000 – Rp,</w:t>
            </w:r>
            <w:r w:rsidR="00935675">
              <w:rPr>
                <w:rFonts w:ascii="Times New Roman" w:hAnsi="Times New Roman" w:cs="Times New Roman"/>
                <w:color w:val="000000"/>
                <w:lang w:val="en-US"/>
              </w:rPr>
              <w:t xml:space="preserve"> </w:t>
            </w:r>
            <w:r w:rsidRPr="00E02D73">
              <w:rPr>
                <w:rFonts w:ascii="Times New Roman" w:hAnsi="Times New Roman" w:cs="Times New Roman"/>
                <w:color w:val="000000"/>
              </w:rPr>
              <w:t>4</w:t>
            </w:r>
            <w:r w:rsidR="00935675">
              <w:rPr>
                <w:rFonts w:ascii="Times New Roman" w:hAnsi="Times New Roman" w:cs="Times New Roman"/>
                <w:color w:val="000000"/>
                <w:lang w:val="en-US"/>
              </w:rPr>
              <w:t>,</w:t>
            </w:r>
            <w:r w:rsidR="00935675">
              <w:rPr>
                <w:rFonts w:ascii="Times New Roman" w:hAnsi="Times New Roman" w:cs="Times New Roman"/>
                <w:color w:val="000000"/>
              </w:rPr>
              <w:t>000,</w:t>
            </w:r>
            <w:r w:rsidRPr="00E02D73">
              <w:rPr>
                <w:rFonts w:ascii="Times New Roman" w:hAnsi="Times New Roman" w:cs="Times New Roman"/>
                <w:color w:val="000000"/>
              </w:rPr>
              <w:t>000</w:t>
            </w:r>
          </w:p>
        </w:tc>
        <w:tc>
          <w:tcPr>
            <w:tcW w:w="1763" w:type="dxa"/>
            <w:tcBorders>
              <w:top w:val="nil"/>
              <w:left w:val="nil"/>
              <w:bottom w:val="single" w:sz="4" w:space="0" w:color="auto"/>
              <w:right w:val="single" w:sz="4" w:space="0" w:color="auto"/>
            </w:tcBorders>
            <w:noWrap/>
            <w:vAlign w:val="bottom"/>
          </w:tcPr>
          <w:p w14:paraId="6BE39F47" w14:textId="77777777" w:rsidR="00F85A01" w:rsidRPr="00E02D73" w:rsidRDefault="00F85A01"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22</w:t>
            </w:r>
          </w:p>
        </w:tc>
        <w:tc>
          <w:tcPr>
            <w:tcW w:w="1498" w:type="dxa"/>
            <w:tcBorders>
              <w:top w:val="nil"/>
              <w:left w:val="nil"/>
              <w:bottom w:val="single" w:sz="4" w:space="0" w:color="auto"/>
              <w:right w:val="single" w:sz="4" w:space="0" w:color="auto"/>
            </w:tcBorders>
            <w:noWrap/>
            <w:vAlign w:val="bottom"/>
          </w:tcPr>
          <w:p w14:paraId="16625085" w14:textId="77777777" w:rsidR="00F85A01" w:rsidRPr="00E02D73"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26.8</w:t>
            </w:r>
          </w:p>
        </w:tc>
      </w:tr>
      <w:tr w:rsidR="00F85A01" w:rsidRPr="00103E0B" w14:paraId="49350284" w14:textId="77777777" w:rsidTr="006F7720">
        <w:trPr>
          <w:trHeight w:val="470"/>
        </w:trPr>
        <w:tc>
          <w:tcPr>
            <w:tcW w:w="3401" w:type="dxa"/>
            <w:tcBorders>
              <w:top w:val="nil"/>
              <w:left w:val="single" w:sz="4" w:space="0" w:color="auto"/>
              <w:bottom w:val="single" w:sz="4" w:space="0" w:color="auto"/>
              <w:right w:val="single" w:sz="4" w:space="0" w:color="auto"/>
            </w:tcBorders>
            <w:noWrap/>
            <w:vAlign w:val="bottom"/>
          </w:tcPr>
          <w:p w14:paraId="27E176C3" w14:textId="3C599893" w:rsidR="00F85A01" w:rsidRPr="00E02D73" w:rsidRDefault="00143E6D"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More than</w:t>
            </w:r>
            <w:r w:rsidR="00935675">
              <w:rPr>
                <w:rFonts w:ascii="Times New Roman" w:hAnsi="Times New Roman" w:cs="Times New Roman"/>
                <w:color w:val="000000"/>
              </w:rPr>
              <w:t xml:space="preserve"> Rp, </w:t>
            </w:r>
            <w:r w:rsidR="00F85A01" w:rsidRPr="00E02D73">
              <w:rPr>
                <w:rFonts w:ascii="Times New Roman" w:hAnsi="Times New Roman" w:cs="Times New Roman"/>
                <w:color w:val="000000"/>
              </w:rPr>
              <w:t>4</w:t>
            </w:r>
            <w:r w:rsidR="00935675">
              <w:rPr>
                <w:rFonts w:ascii="Times New Roman" w:hAnsi="Times New Roman" w:cs="Times New Roman"/>
                <w:color w:val="000000"/>
                <w:lang w:val="en-US"/>
              </w:rPr>
              <w:t>,</w:t>
            </w:r>
            <w:r w:rsidR="00935675">
              <w:rPr>
                <w:rFonts w:ascii="Times New Roman" w:hAnsi="Times New Roman" w:cs="Times New Roman"/>
                <w:color w:val="000000"/>
              </w:rPr>
              <w:t>000,</w:t>
            </w:r>
            <w:r w:rsidR="00F85A01" w:rsidRPr="00E02D73">
              <w:rPr>
                <w:rFonts w:ascii="Times New Roman" w:hAnsi="Times New Roman" w:cs="Times New Roman"/>
                <w:color w:val="000000"/>
              </w:rPr>
              <w:t>000</w:t>
            </w:r>
          </w:p>
        </w:tc>
        <w:tc>
          <w:tcPr>
            <w:tcW w:w="1763" w:type="dxa"/>
            <w:tcBorders>
              <w:top w:val="nil"/>
              <w:left w:val="nil"/>
              <w:bottom w:val="single" w:sz="4" w:space="0" w:color="auto"/>
              <w:right w:val="single" w:sz="4" w:space="0" w:color="auto"/>
            </w:tcBorders>
            <w:noWrap/>
            <w:vAlign w:val="bottom"/>
          </w:tcPr>
          <w:p w14:paraId="0F95E3A5" w14:textId="77777777" w:rsidR="00F85A01" w:rsidRPr="00E02D73" w:rsidRDefault="00F85A01"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20</w:t>
            </w:r>
          </w:p>
        </w:tc>
        <w:tc>
          <w:tcPr>
            <w:tcW w:w="1498" w:type="dxa"/>
            <w:tcBorders>
              <w:top w:val="nil"/>
              <w:left w:val="nil"/>
              <w:bottom w:val="single" w:sz="4" w:space="0" w:color="auto"/>
              <w:right w:val="single" w:sz="4" w:space="0" w:color="auto"/>
            </w:tcBorders>
            <w:noWrap/>
            <w:vAlign w:val="bottom"/>
          </w:tcPr>
          <w:p w14:paraId="044AEB64" w14:textId="77777777" w:rsidR="00F85A01" w:rsidRPr="00E02D73"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24.4</w:t>
            </w:r>
          </w:p>
        </w:tc>
      </w:tr>
      <w:tr w:rsidR="00F85A01" w:rsidRPr="00103E0B" w14:paraId="0F504E5E" w14:textId="77777777" w:rsidTr="00935675">
        <w:trPr>
          <w:trHeight w:val="56"/>
        </w:trPr>
        <w:tc>
          <w:tcPr>
            <w:tcW w:w="3401" w:type="dxa"/>
            <w:tcBorders>
              <w:top w:val="nil"/>
              <w:left w:val="single" w:sz="4" w:space="0" w:color="auto"/>
              <w:bottom w:val="single" w:sz="4" w:space="0" w:color="auto"/>
              <w:right w:val="single" w:sz="4" w:space="0" w:color="auto"/>
            </w:tcBorders>
            <w:noWrap/>
            <w:vAlign w:val="bottom"/>
          </w:tcPr>
          <w:p w14:paraId="11AE5BB8" w14:textId="77777777" w:rsidR="00F85A01" w:rsidRPr="00E02D73" w:rsidRDefault="00F85A01"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Total</w:t>
            </w:r>
          </w:p>
        </w:tc>
        <w:tc>
          <w:tcPr>
            <w:tcW w:w="1763" w:type="dxa"/>
            <w:tcBorders>
              <w:top w:val="nil"/>
              <w:left w:val="nil"/>
              <w:bottom w:val="single" w:sz="4" w:space="0" w:color="auto"/>
              <w:right w:val="single" w:sz="4" w:space="0" w:color="auto"/>
            </w:tcBorders>
            <w:noWrap/>
            <w:vAlign w:val="bottom"/>
          </w:tcPr>
          <w:p w14:paraId="69016C8C" w14:textId="77777777" w:rsidR="00F85A01" w:rsidRPr="00E02D73" w:rsidRDefault="00F85A01"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82</w:t>
            </w:r>
          </w:p>
        </w:tc>
        <w:tc>
          <w:tcPr>
            <w:tcW w:w="1498" w:type="dxa"/>
            <w:tcBorders>
              <w:top w:val="nil"/>
              <w:left w:val="nil"/>
              <w:bottom w:val="single" w:sz="4" w:space="0" w:color="auto"/>
              <w:right w:val="single" w:sz="4" w:space="0" w:color="auto"/>
            </w:tcBorders>
            <w:noWrap/>
            <w:vAlign w:val="bottom"/>
          </w:tcPr>
          <w:p w14:paraId="76AE145E" w14:textId="77777777" w:rsidR="00F85A01" w:rsidRPr="00E02D73" w:rsidRDefault="00181B2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rPr>
              <w:t>100.0</w:t>
            </w:r>
          </w:p>
        </w:tc>
      </w:tr>
    </w:tbl>
    <w:p w14:paraId="16DB1523" w14:textId="7B7B1071" w:rsidR="00F85A01" w:rsidRDefault="00F85A01" w:rsidP="00C52E1C">
      <w:pPr>
        <w:tabs>
          <w:tab w:val="left" w:pos="360"/>
        </w:tabs>
        <w:autoSpaceDE w:val="0"/>
        <w:autoSpaceDN w:val="0"/>
        <w:adjustRightInd w:val="0"/>
        <w:spacing w:after="0" w:line="480" w:lineRule="auto"/>
        <w:ind w:right="12"/>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lastRenderedPageBreak/>
        <w:t>Source: Primary Data Processed, 2017</w:t>
      </w:r>
      <w:r w:rsidR="00C52E1C">
        <w:rPr>
          <w:rFonts w:ascii="Times New Roman" w:eastAsia="Calibri" w:hAnsi="Times New Roman" w:cs="Times New Roman"/>
          <w:bCs/>
          <w:sz w:val="24"/>
          <w:szCs w:val="24"/>
          <w:lang w:val="en-US"/>
        </w:rPr>
        <w:t xml:space="preserve"> </w:t>
      </w:r>
      <w:r w:rsidR="00C52E1C">
        <w:rPr>
          <w:rFonts w:ascii="Times New Roman" w:hAnsi="Times New Roman" w:cs="Times New Roman"/>
          <w:sz w:val="24"/>
          <w:szCs w:val="24"/>
          <w:lang w:val="en-US"/>
        </w:rPr>
        <w:t>(</w:t>
      </w:r>
      <w:r w:rsidR="00485648">
        <w:rPr>
          <w:rFonts w:ascii="Times New Roman" w:hAnsi="Times New Roman" w:cs="Times New Roman"/>
          <w:sz w:val="24"/>
          <w:szCs w:val="24"/>
          <w:lang w:val="en-US"/>
        </w:rPr>
        <w:t>Appendix II, page 135-138</w:t>
      </w:r>
      <w:r w:rsidR="00C52E1C">
        <w:rPr>
          <w:rFonts w:ascii="Times New Roman" w:hAnsi="Times New Roman" w:cs="Times New Roman"/>
          <w:sz w:val="24"/>
          <w:szCs w:val="24"/>
          <w:lang w:val="en-US"/>
        </w:rPr>
        <w:t>)</w:t>
      </w:r>
    </w:p>
    <w:p w14:paraId="6DC6A0E6" w14:textId="7B31A052" w:rsidR="00F85A01" w:rsidRDefault="00F85A01" w:rsidP="00DE6D50">
      <w:pPr>
        <w:tabs>
          <w:tab w:val="left" w:pos="360"/>
        </w:tabs>
        <w:autoSpaceDE w:val="0"/>
        <w:autoSpaceDN w:val="0"/>
        <w:adjustRightInd w:val="0"/>
        <w:spacing w:after="0" w:line="480" w:lineRule="auto"/>
        <w:ind w:left="720" w:right="12" w:firstLine="72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According to</w:t>
      </w:r>
      <w:r w:rsidR="00935675">
        <w:rPr>
          <w:rFonts w:ascii="Times New Roman" w:eastAsia="Calibri" w:hAnsi="Times New Roman" w:cs="Times New Roman"/>
          <w:bCs/>
          <w:sz w:val="24"/>
          <w:szCs w:val="24"/>
          <w:lang w:val="en-US"/>
        </w:rPr>
        <w:t xml:space="preserve"> the</w:t>
      </w:r>
      <w:r>
        <w:rPr>
          <w:rFonts w:ascii="Times New Roman" w:eastAsia="Calibri" w:hAnsi="Times New Roman" w:cs="Times New Roman"/>
          <w:bCs/>
          <w:sz w:val="24"/>
          <w:szCs w:val="24"/>
          <w:lang w:val="en-US"/>
        </w:rPr>
        <w:t xml:space="preserve"> table above</w:t>
      </w:r>
      <w:r w:rsidR="00935675">
        <w:rPr>
          <w:rFonts w:ascii="Times New Roman" w:eastAsia="Calibri" w:hAnsi="Times New Roman" w:cs="Times New Roman"/>
          <w:bCs/>
          <w:sz w:val="24"/>
          <w:szCs w:val="24"/>
          <w:lang w:val="en-US"/>
        </w:rPr>
        <w:t>,</w:t>
      </w:r>
      <w:r>
        <w:rPr>
          <w:rFonts w:ascii="Times New Roman" w:eastAsia="Calibri" w:hAnsi="Times New Roman" w:cs="Times New Roman"/>
          <w:bCs/>
          <w:sz w:val="24"/>
          <w:szCs w:val="24"/>
          <w:lang w:val="en-US"/>
        </w:rPr>
        <w:t xml:space="preserve"> the</w:t>
      </w:r>
      <w:r w:rsidR="00935675">
        <w:rPr>
          <w:rFonts w:ascii="Times New Roman" w:eastAsia="Calibri" w:hAnsi="Times New Roman" w:cs="Times New Roman"/>
          <w:bCs/>
          <w:sz w:val="24"/>
          <w:szCs w:val="24"/>
          <w:lang w:val="en-US"/>
        </w:rPr>
        <w:t xml:space="preserve"> majority of the respondents had income </w:t>
      </w:r>
      <w:r>
        <w:rPr>
          <w:rFonts w:ascii="Times New Roman" w:eastAsia="Calibri" w:hAnsi="Times New Roman" w:cs="Times New Roman"/>
          <w:bCs/>
          <w:sz w:val="24"/>
          <w:szCs w:val="24"/>
          <w:lang w:val="en-US"/>
        </w:rPr>
        <w:t>range</w:t>
      </w:r>
      <w:r w:rsidR="00935675">
        <w:rPr>
          <w:rFonts w:ascii="Times New Roman" w:eastAsia="Calibri" w:hAnsi="Times New Roman" w:cs="Times New Roman"/>
          <w:bCs/>
          <w:sz w:val="24"/>
          <w:szCs w:val="24"/>
          <w:lang w:val="en-US"/>
        </w:rPr>
        <w:t>d Rp, 3,500,</w:t>
      </w:r>
      <w:r>
        <w:rPr>
          <w:rFonts w:ascii="Times New Roman" w:eastAsia="Calibri" w:hAnsi="Times New Roman" w:cs="Times New Roman"/>
          <w:bCs/>
          <w:sz w:val="24"/>
          <w:szCs w:val="24"/>
          <w:lang w:val="en-US"/>
        </w:rPr>
        <w:t>000</w:t>
      </w:r>
      <w:r w:rsidR="00935675">
        <w:rPr>
          <w:rFonts w:ascii="Times New Roman" w:eastAsia="Calibri" w:hAnsi="Times New Roman" w:cs="Times New Roman"/>
          <w:bCs/>
          <w:sz w:val="24"/>
          <w:szCs w:val="24"/>
          <w:lang w:val="en-US"/>
        </w:rPr>
        <w:t xml:space="preserve"> – Rp, 4,000,</w:t>
      </w:r>
      <w:r w:rsidR="007C4AB4">
        <w:rPr>
          <w:rFonts w:ascii="Times New Roman" w:eastAsia="Calibri" w:hAnsi="Times New Roman" w:cs="Times New Roman"/>
          <w:bCs/>
          <w:sz w:val="24"/>
          <w:szCs w:val="24"/>
          <w:lang w:val="en-US"/>
        </w:rPr>
        <w:t xml:space="preserve">000 </w:t>
      </w:r>
      <w:r w:rsidR="00935675">
        <w:rPr>
          <w:rFonts w:ascii="Times New Roman" w:eastAsia="Calibri" w:hAnsi="Times New Roman" w:cs="Times New Roman"/>
          <w:bCs/>
          <w:sz w:val="24"/>
          <w:szCs w:val="24"/>
          <w:lang w:val="en-US"/>
        </w:rPr>
        <w:t>of</w:t>
      </w:r>
      <w:r w:rsidR="007C4AB4">
        <w:rPr>
          <w:rFonts w:ascii="Times New Roman" w:eastAsia="Calibri" w:hAnsi="Times New Roman" w:cs="Times New Roman"/>
          <w:bCs/>
          <w:sz w:val="24"/>
          <w:szCs w:val="24"/>
          <w:lang w:val="en-US"/>
        </w:rPr>
        <w:t xml:space="preserve"> 26.</w:t>
      </w:r>
      <w:r>
        <w:rPr>
          <w:rFonts w:ascii="Times New Roman" w:eastAsia="Calibri" w:hAnsi="Times New Roman" w:cs="Times New Roman"/>
          <w:bCs/>
          <w:sz w:val="24"/>
          <w:szCs w:val="24"/>
          <w:lang w:val="en-US"/>
        </w:rPr>
        <w:t>8</w:t>
      </w:r>
      <w:r w:rsidR="00935675">
        <w:rPr>
          <w:rFonts w:ascii="Times New Roman" w:eastAsia="Calibri" w:hAnsi="Times New Roman" w:cs="Times New Roman"/>
          <w:bCs/>
          <w:sz w:val="24"/>
          <w:szCs w:val="24"/>
          <w:lang w:val="en-US"/>
        </w:rPr>
        <w:t xml:space="preserve"> percent. Followed by ranged Rp,</w:t>
      </w:r>
      <w:r>
        <w:rPr>
          <w:rFonts w:ascii="Times New Roman" w:eastAsia="Calibri" w:hAnsi="Times New Roman" w:cs="Times New Roman"/>
          <w:bCs/>
          <w:sz w:val="24"/>
          <w:szCs w:val="24"/>
          <w:lang w:val="en-US"/>
        </w:rPr>
        <w:t xml:space="preserve"> </w:t>
      </w:r>
      <w:r w:rsidR="00935675">
        <w:rPr>
          <w:rFonts w:ascii="Times New Roman" w:eastAsia="Calibri" w:hAnsi="Times New Roman" w:cs="Times New Roman"/>
          <w:bCs/>
          <w:sz w:val="24"/>
          <w:szCs w:val="24"/>
          <w:lang w:val="en-US"/>
        </w:rPr>
        <w:t>2,500,000 – Rp, 3,000,</w:t>
      </w:r>
      <w:r w:rsidR="007C4AB4">
        <w:rPr>
          <w:rFonts w:ascii="Times New Roman" w:eastAsia="Calibri" w:hAnsi="Times New Roman" w:cs="Times New Roman"/>
          <w:bCs/>
          <w:sz w:val="24"/>
          <w:szCs w:val="24"/>
          <w:lang w:val="en-US"/>
        </w:rPr>
        <w:t xml:space="preserve">000 </w:t>
      </w:r>
      <w:r w:rsidR="00935675">
        <w:rPr>
          <w:rFonts w:ascii="Times New Roman" w:eastAsia="Calibri" w:hAnsi="Times New Roman" w:cs="Times New Roman"/>
          <w:bCs/>
          <w:sz w:val="24"/>
          <w:szCs w:val="24"/>
          <w:lang w:val="en-US"/>
        </w:rPr>
        <w:t>of</w:t>
      </w:r>
      <w:r w:rsidR="007C4AB4">
        <w:rPr>
          <w:rFonts w:ascii="Times New Roman" w:eastAsia="Calibri" w:hAnsi="Times New Roman" w:cs="Times New Roman"/>
          <w:bCs/>
          <w:sz w:val="24"/>
          <w:szCs w:val="24"/>
          <w:lang w:val="en-US"/>
        </w:rPr>
        <w:t xml:space="preserve"> 13.</w:t>
      </w:r>
      <w:r>
        <w:rPr>
          <w:rFonts w:ascii="Times New Roman" w:eastAsia="Calibri" w:hAnsi="Times New Roman" w:cs="Times New Roman"/>
          <w:bCs/>
          <w:sz w:val="24"/>
          <w:szCs w:val="24"/>
          <w:lang w:val="en-US"/>
        </w:rPr>
        <w:t>4</w:t>
      </w:r>
      <w:r w:rsidR="00935675">
        <w:rPr>
          <w:rFonts w:ascii="Times New Roman" w:eastAsia="Calibri" w:hAnsi="Times New Roman" w:cs="Times New Roman"/>
          <w:bCs/>
          <w:sz w:val="24"/>
          <w:szCs w:val="24"/>
          <w:lang w:val="en-US"/>
        </w:rPr>
        <w:t xml:space="preserve"> percent, ranged Rp, 3,000,000 – Rp, 3,</w:t>
      </w:r>
      <w:r>
        <w:rPr>
          <w:rFonts w:ascii="Times New Roman" w:eastAsia="Calibri" w:hAnsi="Times New Roman" w:cs="Times New Roman"/>
          <w:bCs/>
          <w:sz w:val="24"/>
          <w:szCs w:val="24"/>
          <w:lang w:val="en-US"/>
        </w:rPr>
        <w:t>500</w:t>
      </w:r>
      <w:r w:rsidR="00935675">
        <w:rPr>
          <w:rFonts w:ascii="Times New Roman" w:eastAsia="Calibri" w:hAnsi="Times New Roman" w:cs="Times New Roman"/>
          <w:bCs/>
          <w:sz w:val="24"/>
          <w:szCs w:val="24"/>
          <w:lang w:val="en-US"/>
        </w:rPr>
        <w:t>,</w:t>
      </w:r>
      <w:r>
        <w:rPr>
          <w:rFonts w:ascii="Times New Roman" w:eastAsia="Calibri" w:hAnsi="Times New Roman" w:cs="Times New Roman"/>
          <w:bCs/>
          <w:sz w:val="24"/>
          <w:szCs w:val="24"/>
          <w:lang w:val="en-US"/>
        </w:rPr>
        <w:t xml:space="preserve">000 </w:t>
      </w:r>
      <w:r w:rsidR="00935675">
        <w:rPr>
          <w:rFonts w:ascii="Times New Roman" w:eastAsia="Calibri" w:hAnsi="Times New Roman" w:cs="Times New Roman"/>
          <w:bCs/>
          <w:sz w:val="24"/>
          <w:szCs w:val="24"/>
          <w:lang w:val="en-US"/>
        </w:rPr>
        <w:t>of</w:t>
      </w:r>
      <w:r>
        <w:rPr>
          <w:rFonts w:ascii="Times New Roman" w:eastAsia="Calibri" w:hAnsi="Times New Roman" w:cs="Times New Roman"/>
          <w:bCs/>
          <w:sz w:val="24"/>
          <w:szCs w:val="24"/>
          <w:lang w:val="en-US"/>
        </w:rPr>
        <w:t xml:space="preserve"> 11</w:t>
      </w:r>
      <w:r w:rsidR="00935675">
        <w:rPr>
          <w:rFonts w:ascii="Times New Roman" w:eastAsia="Calibri" w:hAnsi="Times New Roman" w:cs="Times New Roman"/>
          <w:bCs/>
          <w:sz w:val="24"/>
          <w:szCs w:val="24"/>
          <w:lang w:val="en-US"/>
        </w:rPr>
        <w:t xml:space="preserve"> percent, more than Rp, 4,000,</w:t>
      </w:r>
      <w:r w:rsidR="007C4AB4">
        <w:rPr>
          <w:rFonts w:ascii="Times New Roman" w:eastAsia="Calibri" w:hAnsi="Times New Roman" w:cs="Times New Roman"/>
          <w:bCs/>
          <w:sz w:val="24"/>
          <w:szCs w:val="24"/>
          <w:lang w:val="en-US"/>
        </w:rPr>
        <w:t xml:space="preserve">000 </w:t>
      </w:r>
      <w:r w:rsidR="00935675">
        <w:rPr>
          <w:rFonts w:ascii="Times New Roman" w:eastAsia="Calibri" w:hAnsi="Times New Roman" w:cs="Times New Roman"/>
          <w:bCs/>
          <w:sz w:val="24"/>
          <w:szCs w:val="24"/>
          <w:lang w:val="en-US"/>
        </w:rPr>
        <w:t>of</w:t>
      </w:r>
      <w:r w:rsidR="007C4AB4">
        <w:rPr>
          <w:rFonts w:ascii="Times New Roman" w:eastAsia="Calibri" w:hAnsi="Times New Roman" w:cs="Times New Roman"/>
          <w:bCs/>
          <w:sz w:val="24"/>
          <w:szCs w:val="24"/>
          <w:lang w:val="en-US"/>
        </w:rPr>
        <w:t xml:space="preserve"> 24.</w:t>
      </w:r>
      <w:r>
        <w:rPr>
          <w:rFonts w:ascii="Times New Roman" w:eastAsia="Calibri" w:hAnsi="Times New Roman" w:cs="Times New Roman"/>
          <w:bCs/>
          <w:sz w:val="24"/>
          <w:szCs w:val="24"/>
          <w:lang w:val="en-US"/>
        </w:rPr>
        <w:t>4</w:t>
      </w:r>
      <w:r w:rsidR="00935675">
        <w:rPr>
          <w:rFonts w:ascii="Times New Roman" w:eastAsia="Calibri" w:hAnsi="Times New Roman" w:cs="Times New Roman"/>
          <w:bCs/>
          <w:sz w:val="24"/>
          <w:szCs w:val="24"/>
          <w:lang w:val="en-US"/>
        </w:rPr>
        <w:t xml:space="preserve"> percent</w:t>
      </w:r>
      <w:r>
        <w:rPr>
          <w:rFonts w:ascii="Times New Roman" w:eastAsia="Calibri" w:hAnsi="Times New Roman" w:cs="Times New Roman"/>
          <w:bCs/>
          <w:sz w:val="24"/>
          <w:szCs w:val="24"/>
          <w:lang w:val="en-US"/>
        </w:rPr>
        <w:t>, an</w:t>
      </w:r>
      <w:r w:rsidR="00935675">
        <w:rPr>
          <w:rFonts w:ascii="Times New Roman" w:eastAsia="Calibri" w:hAnsi="Times New Roman" w:cs="Times New Roman"/>
          <w:bCs/>
          <w:sz w:val="24"/>
          <w:szCs w:val="24"/>
          <w:lang w:val="en-US"/>
        </w:rPr>
        <w:t>d less than Rp, 2,500,</w:t>
      </w:r>
      <w:r w:rsidR="007C4AB4">
        <w:rPr>
          <w:rFonts w:ascii="Times New Roman" w:eastAsia="Calibri" w:hAnsi="Times New Roman" w:cs="Times New Roman"/>
          <w:bCs/>
          <w:sz w:val="24"/>
          <w:szCs w:val="24"/>
          <w:lang w:val="en-US"/>
        </w:rPr>
        <w:t>000 at 24.</w:t>
      </w:r>
      <w:r>
        <w:rPr>
          <w:rFonts w:ascii="Times New Roman" w:eastAsia="Calibri" w:hAnsi="Times New Roman" w:cs="Times New Roman"/>
          <w:bCs/>
          <w:sz w:val="24"/>
          <w:szCs w:val="24"/>
          <w:lang w:val="en-US"/>
        </w:rPr>
        <w:t xml:space="preserve">4 </w:t>
      </w:r>
      <w:r w:rsidR="00935675">
        <w:rPr>
          <w:rFonts w:ascii="Times New Roman" w:eastAsia="Calibri" w:hAnsi="Times New Roman" w:cs="Times New Roman"/>
          <w:bCs/>
          <w:sz w:val="24"/>
          <w:szCs w:val="24"/>
          <w:lang w:val="en-US"/>
        </w:rPr>
        <w:t>percent</w:t>
      </w:r>
      <w:r w:rsidR="00043AB4">
        <w:rPr>
          <w:rFonts w:ascii="Times New Roman" w:eastAsia="Calibri" w:hAnsi="Times New Roman" w:cs="Times New Roman"/>
          <w:bCs/>
          <w:sz w:val="24"/>
          <w:szCs w:val="24"/>
          <w:lang w:val="en-US"/>
        </w:rPr>
        <w:t>.</w:t>
      </w:r>
    </w:p>
    <w:p w14:paraId="781798CE" w14:textId="77777777" w:rsidR="00F85A01" w:rsidRPr="00F85A01" w:rsidRDefault="00F85A01" w:rsidP="00DE6D50">
      <w:pPr>
        <w:tabs>
          <w:tab w:val="left" w:pos="0"/>
          <w:tab w:val="left" w:pos="360"/>
        </w:tabs>
        <w:autoSpaceDE w:val="0"/>
        <w:autoSpaceDN w:val="0"/>
        <w:adjustRightInd w:val="0"/>
        <w:spacing w:after="0" w:line="480" w:lineRule="auto"/>
        <w:ind w:right="12"/>
        <w:jc w:val="both"/>
        <w:rPr>
          <w:rFonts w:ascii="Times New Roman" w:eastAsia="Calibri" w:hAnsi="Times New Roman" w:cs="Times New Roman"/>
          <w:b/>
          <w:bCs/>
          <w:sz w:val="24"/>
          <w:szCs w:val="24"/>
          <w:lang w:val="en-US"/>
        </w:rPr>
      </w:pPr>
      <w:r>
        <w:rPr>
          <w:rFonts w:ascii="Times New Roman" w:eastAsia="Calibri" w:hAnsi="Times New Roman" w:cs="Times New Roman"/>
          <w:bCs/>
          <w:sz w:val="24"/>
          <w:szCs w:val="24"/>
          <w:lang w:val="en-US"/>
        </w:rPr>
        <w:t>4.1.2</w:t>
      </w:r>
      <w:r>
        <w:rPr>
          <w:rFonts w:ascii="Times New Roman" w:eastAsia="Calibri" w:hAnsi="Times New Roman" w:cs="Times New Roman"/>
          <w:bCs/>
          <w:sz w:val="24"/>
          <w:szCs w:val="24"/>
          <w:lang w:val="en-US"/>
        </w:rPr>
        <w:tab/>
      </w:r>
      <w:r w:rsidRPr="00F85A01">
        <w:rPr>
          <w:rFonts w:ascii="Times New Roman" w:eastAsia="Calibri" w:hAnsi="Times New Roman" w:cs="Times New Roman"/>
          <w:b/>
          <w:bCs/>
          <w:sz w:val="24"/>
          <w:szCs w:val="24"/>
          <w:lang w:val="en-US"/>
        </w:rPr>
        <w:t>Descriptive Analysis of Research Variables</w:t>
      </w:r>
    </w:p>
    <w:p w14:paraId="3C4DFD6A" w14:textId="57FC4139" w:rsidR="00F85A01" w:rsidRPr="00F85A01" w:rsidRDefault="00F85A01" w:rsidP="00A3468E">
      <w:pPr>
        <w:tabs>
          <w:tab w:val="left" w:pos="0"/>
          <w:tab w:val="left" w:pos="360"/>
        </w:tabs>
        <w:autoSpaceDE w:val="0"/>
        <w:autoSpaceDN w:val="0"/>
        <w:adjustRightInd w:val="0"/>
        <w:spacing w:after="0" w:line="480" w:lineRule="auto"/>
        <w:ind w:right="12" w:firstLine="63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b/>
      </w:r>
      <w:r w:rsidRPr="00F85A01">
        <w:rPr>
          <w:rFonts w:ascii="Times New Roman" w:eastAsia="Calibri" w:hAnsi="Times New Roman" w:cs="Times New Roman"/>
          <w:bCs/>
          <w:sz w:val="24"/>
          <w:szCs w:val="24"/>
          <w:lang w:val="en-US"/>
        </w:rPr>
        <w:t>To describe the answer of a variable</w:t>
      </w:r>
      <w:r w:rsidR="00B95FC5">
        <w:rPr>
          <w:rFonts w:ascii="Times New Roman" w:eastAsia="Calibri" w:hAnsi="Times New Roman" w:cs="Times New Roman"/>
          <w:bCs/>
          <w:sz w:val="24"/>
          <w:szCs w:val="24"/>
          <w:lang w:val="en-US"/>
        </w:rPr>
        <w:t>, it</w:t>
      </w:r>
      <w:r w:rsidRPr="00F85A01">
        <w:rPr>
          <w:rFonts w:ascii="Times New Roman" w:eastAsia="Calibri" w:hAnsi="Times New Roman" w:cs="Times New Roman"/>
          <w:bCs/>
          <w:sz w:val="24"/>
          <w:szCs w:val="24"/>
          <w:lang w:val="en-US"/>
        </w:rPr>
        <w:t xml:space="preserve"> can be shown with the average value of the variable. Based on the minimum and maximum values, the following assessment interval can be determined:</w:t>
      </w:r>
    </w:p>
    <w:p w14:paraId="16FF989D" w14:textId="77777777" w:rsidR="00F85A01" w:rsidRPr="00F85A01" w:rsidRDefault="00F85A01" w:rsidP="00DE6D50">
      <w:pPr>
        <w:tabs>
          <w:tab w:val="left" w:pos="0"/>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b/>
      </w:r>
      <w:r>
        <w:rPr>
          <w:rFonts w:ascii="Times New Roman" w:eastAsia="Calibri" w:hAnsi="Times New Roman" w:cs="Times New Roman"/>
          <w:bCs/>
          <w:sz w:val="24"/>
          <w:szCs w:val="24"/>
          <w:lang w:val="en-US"/>
        </w:rPr>
        <w:tab/>
      </w:r>
      <w:r w:rsidRPr="00F85A01">
        <w:rPr>
          <w:rFonts w:ascii="Times New Roman" w:eastAsia="Calibri" w:hAnsi="Times New Roman" w:cs="Times New Roman"/>
          <w:bCs/>
          <w:sz w:val="24"/>
          <w:szCs w:val="24"/>
          <w:lang w:val="en-US"/>
        </w:rPr>
        <w:t>Minimum score = 1</w:t>
      </w:r>
    </w:p>
    <w:p w14:paraId="030B7E96" w14:textId="1EDB0AA7" w:rsidR="00C52E1C" w:rsidRPr="00F85A01" w:rsidRDefault="00F85A01" w:rsidP="00DE6D50">
      <w:pPr>
        <w:tabs>
          <w:tab w:val="left" w:pos="0"/>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b/>
      </w:r>
      <w:r>
        <w:rPr>
          <w:rFonts w:ascii="Times New Roman" w:eastAsia="Calibri" w:hAnsi="Times New Roman" w:cs="Times New Roman"/>
          <w:bCs/>
          <w:sz w:val="24"/>
          <w:szCs w:val="24"/>
          <w:lang w:val="en-US"/>
        </w:rPr>
        <w:tab/>
      </w:r>
      <w:r w:rsidRPr="00F85A01">
        <w:rPr>
          <w:rFonts w:ascii="Times New Roman" w:eastAsia="Calibri" w:hAnsi="Times New Roman" w:cs="Times New Roman"/>
          <w:bCs/>
          <w:sz w:val="24"/>
          <w:szCs w:val="24"/>
          <w:lang w:val="en-US"/>
        </w:rPr>
        <w:t>Maximum score = 5</w:t>
      </w:r>
    </w:p>
    <w:p w14:paraId="0144C358" w14:textId="0BC263BD" w:rsidR="00F85A01" w:rsidRDefault="00F85A01" w:rsidP="00DE6D50">
      <w:pPr>
        <w:tabs>
          <w:tab w:val="left" w:pos="0"/>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b/>
      </w:r>
      <w:r w:rsidR="00B95FC5">
        <w:rPr>
          <w:rFonts w:ascii="Times New Roman" w:eastAsia="Calibri" w:hAnsi="Times New Roman" w:cs="Times New Roman"/>
          <w:bCs/>
          <w:sz w:val="24"/>
          <w:szCs w:val="24"/>
          <w:lang w:val="en-US"/>
        </w:rPr>
        <w:t>Thus, the</w:t>
      </w:r>
      <w:r w:rsidRPr="00F85A01">
        <w:rPr>
          <w:rFonts w:ascii="Times New Roman" w:eastAsia="Calibri" w:hAnsi="Times New Roman" w:cs="Times New Roman"/>
          <w:bCs/>
          <w:sz w:val="24"/>
          <w:szCs w:val="24"/>
          <w:lang w:val="en-US"/>
        </w:rPr>
        <w:t xml:space="preserve"> limitations of perception</w:t>
      </w:r>
      <w:r w:rsidR="00B95FC5">
        <w:rPr>
          <w:rFonts w:ascii="Times New Roman" w:eastAsia="Calibri" w:hAnsi="Times New Roman" w:cs="Times New Roman"/>
          <w:bCs/>
          <w:sz w:val="24"/>
          <w:szCs w:val="24"/>
          <w:lang w:val="en-US"/>
        </w:rPr>
        <w:t xml:space="preserve"> can be obtained</w:t>
      </w:r>
      <w:r w:rsidRPr="00F85A01">
        <w:rPr>
          <w:rFonts w:ascii="Times New Roman" w:eastAsia="Calibri" w:hAnsi="Times New Roman" w:cs="Times New Roman"/>
          <w:bCs/>
          <w:sz w:val="24"/>
          <w:szCs w:val="24"/>
          <w:lang w:val="en-US"/>
        </w:rPr>
        <w:t xml:space="preserve"> </w:t>
      </w:r>
      <w:r w:rsidR="00B95FC5">
        <w:rPr>
          <w:rFonts w:ascii="Times New Roman" w:eastAsia="Calibri" w:hAnsi="Times New Roman" w:cs="Times New Roman"/>
          <w:bCs/>
          <w:sz w:val="24"/>
          <w:szCs w:val="24"/>
          <w:lang w:val="en-US"/>
        </w:rPr>
        <w:t xml:space="preserve">as </w:t>
      </w:r>
      <w:r w:rsidRPr="00F85A01">
        <w:rPr>
          <w:rFonts w:ascii="Times New Roman" w:eastAsia="Calibri" w:hAnsi="Times New Roman" w:cs="Times New Roman"/>
          <w:bCs/>
          <w:sz w:val="24"/>
          <w:szCs w:val="24"/>
          <w:lang w:val="en-US"/>
        </w:rPr>
        <w:t>follows:</w:t>
      </w:r>
    </w:p>
    <w:p w14:paraId="4606BBDE" w14:textId="676224D2" w:rsidR="00F85A01" w:rsidRPr="00103E0B" w:rsidRDefault="00CA3B12" w:rsidP="00143E6D">
      <w:pPr>
        <w:pStyle w:val="BodyTextIndent3"/>
        <w:tabs>
          <w:tab w:val="left" w:pos="567"/>
        </w:tabs>
        <w:ind w:right="12" w:firstLine="283"/>
      </w:pPr>
      <w:r>
        <w:t>1.00 – 1.</w:t>
      </w:r>
      <w:r w:rsidR="00F85A01" w:rsidRPr="00103E0B">
        <w:rPr>
          <w:lang w:val="id-ID"/>
        </w:rPr>
        <w:t>79</w:t>
      </w:r>
      <w:r w:rsidR="00F85A01" w:rsidRPr="00103E0B">
        <w:tab/>
        <w:t>=</w:t>
      </w:r>
      <w:r w:rsidR="00F85A01" w:rsidRPr="00103E0B">
        <w:tab/>
      </w:r>
      <w:r w:rsidR="00A93C72">
        <w:t>Very Low</w:t>
      </w:r>
    </w:p>
    <w:p w14:paraId="0B6216A2" w14:textId="6C60426F" w:rsidR="00F85A01" w:rsidRPr="00103E0B" w:rsidRDefault="00CA3B12" w:rsidP="00143E6D">
      <w:pPr>
        <w:pStyle w:val="BodyTextIndent3"/>
        <w:tabs>
          <w:tab w:val="left" w:pos="567"/>
        </w:tabs>
        <w:ind w:right="12" w:firstLine="283"/>
        <w:rPr>
          <w:lang w:val="id-ID"/>
        </w:rPr>
      </w:pPr>
      <w:r>
        <w:t>1.</w:t>
      </w:r>
      <w:r w:rsidR="00F85A01" w:rsidRPr="00103E0B">
        <w:rPr>
          <w:lang w:val="id-ID"/>
        </w:rPr>
        <w:t>80</w:t>
      </w:r>
      <w:r>
        <w:t xml:space="preserve"> – 2.</w:t>
      </w:r>
      <w:r w:rsidR="00F85A01" w:rsidRPr="00103E0B">
        <w:rPr>
          <w:lang w:val="id-ID"/>
        </w:rPr>
        <w:t>59</w:t>
      </w:r>
      <w:r w:rsidR="00F85A01" w:rsidRPr="00103E0B">
        <w:tab/>
        <w:t>=</w:t>
      </w:r>
      <w:r w:rsidR="00F85A01" w:rsidRPr="00103E0B">
        <w:tab/>
      </w:r>
      <w:r w:rsidR="00A93C72">
        <w:t>Low</w:t>
      </w:r>
    </w:p>
    <w:p w14:paraId="4D0B01C5" w14:textId="43E18825" w:rsidR="00F85A01" w:rsidRPr="00103E0B" w:rsidRDefault="00CA3B12" w:rsidP="00143E6D">
      <w:pPr>
        <w:pStyle w:val="BodyTextIndent3"/>
        <w:tabs>
          <w:tab w:val="left" w:pos="567"/>
        </w:tabs>
        <w:ind w:right="12" w:firstLine="283"/>
        <w:rPr>
          <w:lang w:val="id-ID"/>
        </w:rPr>
      </w:pPr>
      <w:r>
        <w:rPr>
          <w:lang w:val="id-ID"/>
        </w:rPr>
        <w:t>2.60 – 3.</w:t>
      </w:r>
      <w:r w:rsidR="00A93C72">
        <w:rPr>
          <w:lang w:val="id-ID"/>
        </w:rPr>
        <w:t>39</w:t>
      </w:r>
      <w:r w:rsidR="00A93C72">
        <w:rPr>
          <w:lang w:val="id-ID"/>
        </w:rPr>
        <w:tab/>
        <w:t xml:space="preserve">= </w:t>
      </w:r>
      <w:r w:rsidR="00A93C72">
        <w:rPr>
          <w:lang w:val="id-ID"/>
        </w:rPr>
        <w:tab/>
        <w:t>Middle</w:t>
      </w:r>
      <w:r w:rsidR="00F85A01" w:rsidRPr="00103E0B">
        <w:rPr>
          <w:lang w:val="id-ID"/>
        </w:rPr>
        <w:t xml:space="preserve"> </w:t>
      </w:r>
    </w:p>
    <w:p w14:paraId="3A4FAFE5" w14:textId="4646E5D3" w:rsidR="00F85A01" w:rsidRPr="00103E0B" w:rsidRDefault="00F85A01" w:rsidP="00143E6D">
      <w:pPr>
        <w:pStyle w:val="BodyTextIndent3"/>
        <w:tabs>
          <w:tab w:val="left" w:pos="567"/>
        </w:tabs>
        <w:ind w:right="12" w:firstLine="283"/>
        <w:rPr>
          <w:lang w:val="id-ID"/>
        </w:rPr>
      </w:pPr>
      <w:r w:rsidRPr="00103E0B">
        <w:rPr>
          <w:lang w:val="id-ID"/>
        </w:rPr>
        <w:t>3</w:t>
      </w:r>
      <w:r w:rsidR="00CA3B12">
        <w:t>.</w:t>
      </w:r>
      <w:r w:rsidRPr="00103E0B">
        <w:rPr>
          <w:lang w:val="id-ID"/>
        </w:rPr>
        <w:t>40</w:t>
      </w:r>
      <w:r w:rsidRPr="00103E0B">
        <w:t xml:space="preserve"> – </w:t>
      </w:r>
      <w:r w:rsidRPr="00103E0B">
        <w:rPr>
          <w:lang w:val="id-ID"/>
        </w:rPr>
        <w:t>4</w:t>
      </w:r>
      <w:r w:rsidR="00CA3B12">
        <w:t>.</w:t>
      </w:r>
      <w:r w:rsidRPr="00103E0B">
        <w:rPr>
          <w:lang w:val="id-ID"/>
        </w:rPr>
        <w:t>19</w:t>
      </w:r>
      <w:r w:rsidRPr="00103E0B">
        <w:t xml:space="preserve"> </w:t>
      </w:r>
      <w:r w:rsidRPr="00103E0B">
        <w:tab/>
        <w:t>=</w:t>
      </w:r>
      <w:r w:rsidRPr="00103E0B">
        <w:tab/>
      </w:r>
      <w:r w:rsidR="00A93C72">
        <w:t>High</w:t>
      </w:r>
    </w:p>
    <w:p w14:paraId="27D7669C" w14:textId="2DEB78C3" w:rsidR="00EB761D" w:rsidRPr="00181B22" w:rsidRDefault="00F85A01" w:rsidP="00C52E1C">
      <w:pPr>
        <w:pStyle w:val="BodyTextIndent3"/>
        <w:tabs>
          <w:tab w:val="left" w:pos="567"/>
        </w:tabs>
        <w:ind w:right="12" w:firstLine="283"/>
      </w:pPr>
      <w:r w:rsidRPr="00103E0B">
        <w:rPr>
          <w:lang w:val="id-ID"/>
        </w:rPr>
        <w:t>4</w:t>
      </w:r>
      <w:r w:rsidR="00CA3B12">
        <w:t>.</w:t>
      </w:r>
      <w:r w:rsidRPr="00103E0B">
        <w:rPr>
          <w:lang w:val="id-ID"/>
        </w:rPr>
        <w:t>20</w:t>
      </w:r>
      <w:r w:rsidRPr="00103E0B">
        <w:t xml:space="preserve"> – </w:t>
      </w:r>
      <w:r w:rsidRPr="00103E0B">
        <w:rPr>
          <w:lang w:val="id-ID"/>
        </w:rPr>
        <w:t>5</w:t>
      </w:r>
      <w:r w:rsidR="00CA3B12">
        <w:t>.</w:t>
      </w:r>
      <w:r w:rsidRPr="00103E0B">
        <w:rPr>
          <w:lang w:val="id-ID"/>
        </w:rPr>
        <w:t>00</w:t>
      </w:r>
      <w:r w:rsidRPr="00103E0B">
        <w:t xml:space="preserve"> </w:t>
      </w:r>
      <w:r w:rsidRPr="00103E0B">
        <w:tab/>
        <w:t>=</w:t>
      </w:r>
      <w:r w:rsidRPr="00103E0B">
        <w:tab/>
      </w:r>
      <w:r w:rsidR="00A93C72">
        <w:t>Very High</w:t>
      </w:r>
    </w:p>
    <w:p w14:paraId="26312ECB" w14:textId="77777777" w:rsidR="00F85A01" w:rsidRDefault="00F85A01" w:rsidP="00DE6D50">
      <w:pPr>
        <w:tabs>
          <w:tab w:val="left" w:pos="360"/>
        </w:tabs>
        <w:spacing w:before="240"/>
        <w:ind w:right="12"/>
        <w:rPr>
          <w:rFonts w:ascii="Times New Roman" w:hAnsi="Times New Roman" w:cs="Times New Roman"/>
          <w:b/>
          <w:bCs/>
          <w:sz w:val="24"/>
          <w:szCs w:val="24"/>
          <w:lang w:val="en-US"/>
        </w:rPr>
      </w:pPr>
      <w:r w:rsidRPr="00F85A01">
        <w:rPr>
          <w:rFonts w:ascii="Times New Roman" w:hAnsi="Times New Roman" w:cs="Times New Roman"/>
          <w:b/>
          <w:bCs/>
          <w:sz w:val="24"/>
          <w:szCs w:val="24"/>
        </w:rPr>
        <w:t xml:space="preserve">4.1.2.1 </w:t>
      </w:r>
      <w:r>
        <w:rPr>
          <w:rFonts w:ascii="Times New Roman" w:hAnsi="Times New Roman" w:cs="Times New Roman"/>
          <w:b/>
          <w:bCs/>
          <w:sz w:val="24"/>
          <w:szCs w:val="24"/>
          <w:lang w:val="en-US"/>
        </w:rPr>
        <w:t>Assestment of Transactional Leadership Variables</w:t>
      </w:r>
    </w:p>
    <w:p w14:paraId="54345FBD" w14:textId="2B071FBA" w:rsidR="006F7720" w:rsidRDefault="00F85A01" w:rsidP="00043AB4">
      <w:pPr>
        <w:tabs>
          <w:tab w:val="left" w:pos="360"/>
        </w:tabs>
        <w:spacing w:before="240" w:line="480" w:lineRule="auto"/>
        <w:ind w:left="720" w:right="12"/>
        <w:rPr>
          <w:rFonts w:ascii="Times New Roman" w:hAnsi="Times New Roman" w:cs="Times New Roman"/>
          <w:bCs/>
          <w:sz w:val="24"/>
          <w:szCs w:val="24"/>
          <w:lang w:val="en-US"/>
        </w:rPr>
      </w:pPr>
      <w:r>
        <w:rPr>
          <w:rFonts w:ascii="Times New Roman" w:hAnsi="Times New Roman" w:cs="Times New Roman"/>
          <w:b/>
          <w:bCs/>
          <w:sz w:val="24"/>
          <w:szCs w:val="24"/>
          <w:lang w:val="en-US"/>
        </w:rPr>
        <w:tab/>
      </w:r>
      <w:r w:rsidRPr="00F85A01">
        <w:rPr>
          <w:rFonts w:ascii="Times New Roman" w:hAnsi="Times New Roman" w:cs="Times New Roman"/>
          <w:bCs/>
          <w:sz w:val="24"/>
          <w:szCs w:val="24"/>
          <w:lang w:val="en-US"/>
        </w:rPr>
        <w:t xml:space="preserve">Transactional leadership assessments </w:t>
      </w:r>
      <w:r w:rsidR="00B95FC5">
        <w:rPr>
          <w:rFonts w:ascii="Times New Roman" w:hAnsi="Times New Roman" w:cs="Times New Roman"/>
          <w:bCs/>
          <w:sz w:val="24"/>
          <w:szCs w:val="24"/>
          <w:lang w:val="en-US"/>
        </w:rPr>
        <w:t>were</w:t>
      </w:r>
      <w:r w:rsidRPr="00F85A01">
        <w:rPr>
          <w:rFonts w:ascii="Times New Roman" w:hAnsi="Times New Roman" w:cs="Times New Roman"/>
          <w:bCs/>
          <w:sz w:val="24"/>
          <w:szCs w:val="24"/>
          <w:lang w:val="en-US"/>
        </w:rPr>
        <w:t xml:space="preserve"> measured by 10 question items that can be shown in the following table:</w:t>
      </w:r>
    </w:p>
    <w:p w14:paraId="4B58DFB6" w14:textId="77777777" w:rsidR="00B95FC5" w:rsidRDefault="00B95FC5" w:rsidP="00043AB4">
      <w:pPr>
        <w:tabs>
          <w:tab w:val="left" w:pos="360"/>
        </w:tabs>
        <w:spacing w:before="240" w:line="480" w:lineRule="auto"/>
        <w:ind w:left="720" w:right="12"/>
        <w:rPr>
          <w:rFonts w:ascii="Times New Roman" w:hAnsi="Times New Roman" w:cs="Times New Roman"/>
          <w:bCs/>
          <w:sz w:val="24"/>
          <w:szCs w:val="24"/>
          <w:lang w:val="en-US"/>
        </w:rPr>
      </w:pPr>
    </w:p>
    <w:p w14:paraId="23841BEA" w14:textId="77777777" w:rsidR="00F85A01" w:rsidRPr="00F85A01" w:rsidRDefault="00A805E4" w:rsidP="00A805E4">
      <w:pPr>
        <w:tabs>
          <w:tab w:val="left" w:pos="360"/>
        </w:tabs>
        <w:spacing w:before="240"/>
        <w:ind w:right="12"/>
        <w:jc w:val="center"/>
        <w:rPr>
          <w:rFonts w:ascii="Times New Roman" w:hAnsi="Times New Roman" w:cs="Times New Roman"/>
          <w:bCs/>
          <w:sz w:val="24"/>
          <w:szCs w:val="24"/>
          <w:lang w:val="en-US"/>
        </w:rPr>
      </w:pPr>
      <w:r w:rsidRPr="00E26BEF">
        <w:rPr>
          <w:rFonts w:ascii="Times New Roman" w:hAnsi="Times New Roman" w:cs="Times New Roman"/>
          <w:bCs/>
          <w:i/>
          <w:sz w:val="24"/>
          <w:szCs w:val="24"/>
          <w:lang w:val="en-US"/>
        </w:rPr>
        <w:lastRenderedPageBreak/>
        <w:t>Table 4.7</w:t>
      </w:r>
      <w:r>
        <w:rPr>
          <w:rFonts w:ascii="Times New Roman" w:hAnsi="Times New Roman" w:cs="Times New Roman"/>
          <w:bCs/>
          <w:sz w:val="24"/>
          <w:szCs w:val="24"/>
          <w:lang w:val="en-US"/>
        </w:rPr>
        <w:t xml:space="preserve"> </w:t>
      </w:r>
      <w:r w:rsidR="00F85A01">
        <w:rPr>
          <w:rFonts w:ascii="Times New Roman" w:hAnsi="Times New Roman" w:cs="Times New Roman"/>
          <w:bCs/>
          <w:sz w:val="24"/>
          <w:szCs w:val="24"/>
          <w:lang w:val="en-US"/>
        </w:rPr>
        <w:t xml:space="preserve">Indicator of contingent reward </w:t>
      </w:r>
      <w:r w:rsidR="009B134A" w:rsidRPr="009B134A">
        <w:rPr>
          <w:rFonts w:ascii="Times New Roman" w:hAnsi="Times New Roman" w:cs="Times New Roman"/>
          <w:sz w:val="24"/>
          <w:szCs w:val="24"/>
        </w:rPr>
        <w:t>(X</w:t>
      </w:r>
      <w:r w:rsidR="009B134A" w:rsidRPr="009B134A">
        <w:rPr>
          <w:rFonts w:ascii="Times New Roman" w:hAnsi="Times New Roman" w:cs="Times New Roman"/>
          <w:sz w:val="24"/>
          <w:szCs w:val="24"/>
          <w:vertAlign w:val="subscript"/>
        </w:rPr>
        <w:t>1.1</w:t>
      </w:r>
      <w:r w:rsidR="009B134A" w:rsidRPr="009B134A">
        <w:rPr>
          <w:rFonts w:ascii="Times New Roman" w:hAnsi="Times New Roman" w:cs="Times New Roman"/>
          <w:sz w:val="24"/>
          <w:szCs w:val="24"/>
        </w:rPr>
        <w:t>)</w:t>
      </w:r>
    </w:p>
    <w:tbl>
      <w:tblPr>
        <w:tblW w:w="6515" w:type="dxa"/>
        <w:tblInd w:w="917" w:type="dxa"/>
        <w:tblLook w:val="04A0" w:firstRow="1" w:lastRow="0" w:firstColumn="1" w:lastColumn="0" w:noHBand="0" w:noVBand="1"/>
      </w:tblPr>
      <w:tblGrid>
        <w:gridCol w:w="4606"/>
        <w:gridCol w:w="801"/>
        <w:gridCol w:w="1108"/>
      </w:tblGrid>
      <w:tr w:rsidR="00F85A01" w:rsidRPr="00994FCB" w14:paraId="2C4D0045" w14:textId="77777777" w:rsidTr="00E26BEF">
        <w:trPr>
          <w:trHeight w:val="277"/>
        </w:trPr>
        <w:tc>
          <w:tcPr>
            <w:tcW w:w="4606" w:type="dxa"/>
            <w:tcBorders>
              <w:top w:val="single" w:sz="4" w:space="0" w:color="auto"/>
              <w:left w:val="single" w:sz="4" w:space="0" w:color="auto"/>
              <w:bottom w:val="single" w:sz="4" w:space="0" w:color="auto"/>
              <w:right w:val="single" w:sz="4" w:space="0" w:color="auto"/>
            </w:tcBorders>
            <w:noWrap/>
            <w:vAlign w:val="bottom"/>
            <w:hideMark/>
          </w:tcPr>
          <w:p w14:paraId="1E2F94AF" w14:textId="77777777" w:rsidR="00F85A01" w:rsidRPr="00BA2C29" w:rsidRDefault="00F85A01" w:rsidP="00DE6D50">
            <w:pPr>
              <w:tabs>
                <w:tab w:val="left" w:pos="360"/>
              </w:tabs>
              <w:spacing w:line="240" w:lineRule="auto"/>
              <w:ind w:right="12"/>
              <w:jc w:val="center"/>
              <w:rPr>
                <w:rFonts w:ascii="Times New Roman" w:hAnsi="Times New Roman" w:cs="Times New Roman"/>
                <w:color w:val="000000"/>
                <w:sz w:val="24"/>
                <w:szCs w:val="24"/>
                <w:lang w:val="en-US"/>
              </w:rPr>
            </w:pPr>
            <w:r w:rsidRPr="00BA2C29">
              <w:rPr>
                <w:rFonts w:ascii="Times New Roman" w:hAnsi="Times New Roman" w:cs="Times New Roman"/>
                <w:color w:val="000000"/>
                <w:sz w:val="24"/>
                <w:szCs w:val="24"/>
                <w:lang w:val="en-US"/>
              </w:rPr>
              <w:t>Contingent Reward indicator</w:t>
            </w:r>
          </w:p>
        </w:tc>
        <w:tc>
          <w:tcPr>
            <w:tcW w:w="801" w:type="dxa"/>
            <w:tcBorders>
              <w:top w:val="single" w:sz="4" w:space="0" w:color="auto"/>
              <w:left w:val="nil"/>
              <w:bottom w:val="single" w:sz="4" w:space="0" w:color="auto"/>
              <w:right w:val="single" w:sz="4" w:space="0" w:color="auto"/>
            </w:tcBorders>
            <w:noWrap/>
            <w:vAlign w:val="bottom"/>
            <w:hideMark/>
          </w:tcPr>
          <w:p w14:paraId="2267CBA7" w14:textId="77777777" w:rsidR="00F85A01" w:rsidRPr="00BA2C29" w:rsidRDefault="00F85A01"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Mean</w:t>
            </w:r>
          </w:p>
        </w:tc>
        <w:tc>
          <w:tcPr>
            <w:tcW w:w="1108" w:type="dxa"/>
            <w:tcBorders>
              <w:top w:val="single" w:sz="4" w:space="0" w:color="auto"/>
              <w:left w:val="nil"/>
              <w:bottom w:val="single" w:sz="4" w:space="0" w:color="auto"/>
              <w:right w:val="single" w:sz="4" w:space="0" w:color="auto"/>
            </w:tcBorders>
            <w:noWrap/>
            <w:vAlign w:val="bottom"/>
            <w:hideMark/>
          </w:tcPr>
          <w:p w14:paraId="02FC837D" w14:textId="77777777" w:rsidR="00F85A01" w:rsidRPr="00BA2C29" w:rsidRDefault="009B134A" w:rsidP="00DE6D50">
            <w:pPr>
              <w:tabs>
                <w:tab w:val="left" w:pos="360"/>
              </w:tabs>
              <w:spacing w:line="240" w:lineRule="auto"/>
              <w:ind w:right="12"/>
              <w:jc w:val="center"/>
              <w:rPr>
                <w:rFonts w:ascii="Times New Roman" w:hAnsi="Times New Roman" w:cs="Times New Roman"/>
                <w:color w:val="000000"/>
                <w:sz w:val="24"/>
                <w:szCs w:val="24"/>
                <w:lang w:val="en-US"/>
              </w:rPr>
            </w:pPr>
            <w:r w:rsidRPr="00BA2C29">
              <w:rPr>
                <w:rFonts w:ascii="Times New Roman" w:hAnsi="Times New Roman" w:cs="Times New Roman"/>
                <w:color w:val="000000"/>
                <w:sz w:val="24"/>
                <w:szCs w:val="24"/>
                <w:lang w:val="en-US"/>
              </w:rPr>
              <w:t>Category</w:t>
            </w:r>
          </w:p>
        </w:tc>
      </w:tr>
      <w:tr w:rsidR="00F85A01" w:rsidRPr="00994FCB" w14:paraId="0BC655C9" w14:textId="77777777" w:rsidTr="00E26BEF">
        <w:trPr>
          <w:trHeight w:val="277"/>
        </w:trPr>
        <w:tc>
          <w:tcPr>
            <w:tcW w:w="4606" w:type="dxa"/>
            <w:tcBorders>
              <w:top w:val="nil"/>
              <w:left w:val="single" w:sz="4" w:space="0" w:color="auto"/>
              <w:bottom w:val="single" w:sz="4" w:space="0" w:color="auto"/>
              <w:right w:val="single" w:sz="4" w:space="0" w:color="auto"/>
            </w:tcBorders>
            <w:vAlign w:val="center"/>
            <w:hideMark/>
          </w:tcPr>
          <w:p w14:paraId="211010D7" w14:textId="77777777" w:rsidR="00F85A01" w:rsidRPr="00BA2C29" w:rsidRDefault="00BA2C29" w:rsidP="00DE6D50">
            <w:pPr>
              <w:tabs>
                <w:tab w:val="left" w:pos="360"/>
              </w:tabs>
              <w:spacing w:line="240" w:lineRule="auto"/>
              <w:ind w:right="12"/>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The Leader give wage to the subordinates for the work they do</w:t>
            </w:r>
          </w:p>
        </w:tc>
        <w:tc>
          <w:tcPr>
            <w:tcW w:w="801" w:type="dxa"/>
            <w:tcBorders>
              <w:top w:val="nil"/>
              <w:left w:val="nil"/>
              <w:bottom w:val="single" w:sz="4" w:space="0" w:color="auto"/>
              <w:right w:val="single" w:sz="4" w:space="0" w:color="auto"/>
            </w:tcBorders>
            <w:noWrap/>
            <w:vAlign w:val="bottom"/>
            <w:hideMark/>
          </w:tcPr>
          <w:p w14:paraId="0062D450" w14:textId="77777777" w:rsidR="00F85A01" w:rsidRPr="00BA2C29" w:rsidRDefault="00F85A01"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3.72</w:t>
            </w:r>
          </w:p>
        </w:tc>
        <w:tc>
          <w:tcPr>
            <w:tcW w:w="1108" w:type="dxa"/>
            <w:tcBorders>
              <w:top w:val="nil"/>
              <w:left w:val="nil"/>
              <w:bottom w:val="single" w:sz="4" w:space="0" w:color="auto"/>
              <w:right w:val="single" w:sz="4" w:space="0" w:color="auto"/>
            </w:tcBorders>
            <w:noWrap/>
            <w:vAlign w:val="bottom"/>
            <w:hideMark/>
          </w:tcPr>
          <w:p w14:paraId="6A77AA1F" w14:textId="77777777" w:rsidR="00F85A01" w:rsidRPr="00BA2C29" w:rsidRDefault="009B134A"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High</w:t>
            </w:r>
          </w:p>
        </w:tc>
      </w:tr>
      <w:tr w:rsidR="00F85A01" w:rsidRPr="00994FCB" w14:paraId="404543B3" w14:textId="77777777" w:rsidTr="00E26BEF">
        <w:trPr>
          <w:trHeight w:val="277"/>
        </w:trPr>
        <w:tc>
          <w:tcPr>
            <w:tcW w:w="4606" w:type="dxa"/>
            <w:tcBorders>
              <w:top w:val="nil"/>
              <w:left w:val="single" w:sz="4" w:space="0" w:color="auto"/>
              <w:bottom w:val="single" w:sz="4" w:space="0" w:color="auto"/>
              <w:right w:val="single" w:sz="4" w:space="0" w:color="auto"/>
            </w:tcBorders>
            <w:vAlign w:val="center"/>
            <w:hideMark/>
          </w:tcPr>
          <w:p w14:paraId="52D5BECF" w14:textId="77777777" w:rsidR="00F85A01" w:rsidRPr="00BA2C29" w:rsidRDefault="008E6647" w:rsidP="00DE6D50">
            <w:pPr>
              <w:tabs>
                <w:tab w:val="left" w:pos="360"/>
              </w:tabs>
              <w:spacing w:line="240" w:lineRule="auto"/>
              <w:ind w:right="12"/>
              <w:rPr>
                <w:rFonts w:ascii="Times New Roman" w:hAnsi="Times New Roman" w:cs="Times New Roman"/>
                <w:color w:val="000000"/>
                <w:sz w:val="24"/>
                <w:szCs w:val="24"/>
              </w:rPr>
            </w:pPr>
            <w:r w:rsidRPr="008E6647">
              <w:rPr>
                <w:rFonts w:ascii="Times New Roman" w:hAnsi="Times New Roman" w:cs="Times New Roman"/>
                <w:color w:val="000000"/>
                <w:sz w:val="24"/>
                <w:szCs w:val="24"/>
              </w:rPr>
              <w:t>The Leader specifically discuss about the responbility target for the subordinates</w:t>
            </w:r>
          </w:p>
        </w:tc>
        <w:tc>
          <w:tcPr>
            <w:tcW w:w="801" w:type="dxa"/>
            <w:tcBorders>
              <w:top w:val="nil"/>
              <w:left w:val="nil"/>
              <w:bottom w:val="single" w:sz="4" w:space="0" w:color="auto"/>
              <w:right w:val="single" w:sz="4" w:space="0" w:color="auto"/>
            </w:tcBorders>
            <w:noWrap/>
            <w:vAlign w:val="bottom"/>
            <w:hideMark/>
          </w:tcPr>
          <w:p w14:paraId="6D05ED47" w14:textId="77777777" w:rsidR="00F85A01" w:rsidRPr="00BA2C29" w:rsidRDefault="00F85A01"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3.63</w:t>
            </w:r>
          </w:p>
        </w:tc>
        <w:tc>
          <w:tcPr>
            <w:tcW w:w="1108" w:type="dxa"/>
            <w:tcBorders>
              <w:top w:val="nil"/>
              <w:left w:val="nil"/>
              <w:bottom w:val="single" w:sz="4" w:space="0" w:color="auto"/>
              <w:right w:val="single" w:sz="4" w:space="0" w:color="auto"/>
            </w:tcBorders>
            <w:noWrap/>
            <w:vAlign w:val="bottom"/>
            <w:hideMark/>
          </w:tcPr>
          <w:p w14:paraId="176CB415" w14:textId="77777777" w:rsidR="00F85A01" w:rsidRPr="00BA2C29" w:rsidRDefault="009B134A"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High</w:t>
            </w:r>
          </w:p>
        </w:tc>
      </w:tr>
      <w:tr w:rsidR="00F85A01" w:rsidRPr="00994FCB" w14:paraId="749B1736" w14:textId="77777777" w:rsidTr="00E26BEF">
        <w:trPr>
          <w:trHeight w:val="277"/>
        </w:trPr>
        <w:tc>
          <w:tcPr>
            <w:tcW w:w="4606" w:type="dxa"/>
            <w:tcBorders>
              <w:top w:val="nil"/>
              <w:left w:val="single" w:sz="4" w:space="0" w:color="auto"/>
              <w:bottom w:val="single" w:sz="4" w:space="0" w:color="auto"/>
              <w:right w:val="single" w:sz="4" w:space="0" w:color="auto"/>
            </w:tcBorders>
            <w:vAlign w:val="center"/>
            <w:hideMark/>
          </w:tcPr>
          <w:p w14:paraId="3C42FB1A" w14:textId="6EB2CB30" w:rsidR="00F85A01" w:rsidRPr="00BA2C29" w:rsidRDefault="008E6647" w:rsidP="00DE6D50">
            <w:pPr>
              <w:tabs>
                <w:tab w:val="left" w:pos="360"/>
              </w:tabs>
              <w:spacing w:line="240" w:lineRule="auto"/>
              <w:ind w:right="12"/>
              <w:rPr>
                <w:rFonts w:ascii="Times New Roman" w:hAnsi="Times New Roman" w:cs="Times New Roman"/>
                <w:color w:val="000000"/>
                <w:sz w:val="24"/>
                <w:szCs w:val="24"/>
              </w:rPr>
            </w:pPr>
            <w:r w:rsidRPr="008E6647">
              <w:rPr>
                <w:rFonts w:ascii="Times New Roman" w:hAnsi="Times New Roman" w:cs="Times New Roman"/>
                <w:color w:val="000000"/>
                <w:sz w:val="24"/>
                <w:szCs w:val="24"/>
              </w:rPr>
              <w:t xml:space="preserve">The Leader focuses attention </w:t>
            </w:r>
            <w:r w:rsidR="004B5125">
              <w:rPr>
                <w:rFonts w:ascii="Times New Roman" w:hAnsi="Times New Roman" w:cs="Times New Roman"/>
                <w:color w:val="000000"/>
                <w:sz w:val="24"/>
                <w:szCs w:val="24"/>
              </w:rPr>
              <w:t>on</w:t>
            </w:r>
            <w:r w:rsidRPr="008E6647">
              <w:rPr>
                <w:rFonts w:ascii="Times New Roman" w:hAnsi="Times New Roman" w:cs="Times New Roman"/>
                <w:color w:val="000000"/>
                <w:sz w:val="24"/>
                <w:szCs w:val="24"/>
              </w:rPr>
              <w:t xml:space="preserve"> any deviation action beyond standart procedure</w:t>
            </w:r>
          </w:p>
        </w:tc>
        <w:tc>
          <w:tcPr>
            <w:tcW w:w="801" w:type="dxa"/>
            <w:tcBorders>
              <w:top w:val="nil"/>
              <w:left w:val="nil"/>
              <w:bottom w:val="single" w:sz="4" w:space="0" w:color="auto"/>
              <w:right w:val="single" w:sz="4" w:space="0" w:color="auto"/>
            </w:tcBorders>
            <w:noWrap/>
            <w:vAlign w:val="bottom"/>
            <w:hideMark/>
          </w:tcPr>
          <w:p w14:paraId="70A7DC73" w14:textId="77777777" w:rsidR="00F85A01" w:rsidRPr="00BA2C29" w:rsidRDefault="00F85A01"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3.73</w:t>
            </w:r>
          </w:p>
        </w:tc>
        <w:tc>
          <w:tcPr>
            <w:tcW w:w="1108" w:type="dxa"/>
            <w:tcBorders>
              <w:top w:val="nil"/>
              <w:left w:val="nil"/>
              <w:bottom w:val="single" w:sz="4" w:space="0" w:color="auto"/>
              <w:right w:val="single" w:sz="4" w:space="0" w:color="auto"/>
            </w:tcBorders>
            <w:noWrap/>
            <w:vAlign w:val="bottom"/>
            <w:hideMark/>
          </w:tcPr>
          <w:p w14:paraId="72C116F8" w14:textId="77777777" w:rsidR="00F85A01" w:rsidRPr="00BA2C29" w:rsidRDefault="009B134A"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High</w:t>
            </w:r>
          </w:p>
        </w:tc>
      </w:tr>
      <w:tr w:rsidR="00F85A01" w:rsidRPr="00994FCB" w14:paraId="1A0C9295" w14:textId="77777777" w:rsidTr="00E26BEF">
        <w:trPr>
          <w:trHeight w:val="277"/>
        </w:trPr>
        <w:tc>
          <w:tcPr>
            <w:tcW w:w="4606" w:type="dxa"/>
            <w:tcBorders>
              <w:top w:val="nil"/>
              <w:left w:val="single" w:sz="4" w:space="0" w:color="auto"/>
              <w:bottom w:val="single" w:sz="4" w:space="0" w:color="auto"/>
              <w:right w:val="single" w:sz="4" w:space="0" w:color="auto"/>
            </w:tcBorders>
            <w:noWrap/>
            <w:vAlign w:val="bottom"/>
            <w:hideMark/>
          </w:tcPr>
          <w:p w14:paraId="7CD65AD7" w14:textId="77777777" w:rsidR="00F85A01" w:rsidRPr="00BA2C29" w:rsidRDefault="00F85A01"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Mean total</w:t>
            </w:r>
          </w:p>
        </w:tc>
        <w:tc>
          <w:tcPr>
            <w:tcW w:w="801" w:type="dxa"/>
            <w:tcBorders>
              <w:top w:val="nil"/>
              <w:left w:val="nil"/>
              <w:bottom w:val="single" w:sz="4" w:space="0" w:color="auto"/>
              <w:right w:val="single" w:sz="4" w:space="0" w:color="auto"/>
            </w:tcBorders>
            <w:noWrap/>
            <w:vAlign w:val="bottom"/>
            <w:hideMark/>
          </w:tcPr>
          <w:p w14:paraId="4667DD6C" w14:textId="77777777" w:rsidR="00F85A01" w:rsidRPr="00BA2C29" w:rsidRDefault="00F85A01"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3.70</w:t>
            </w:r>
          </w:p>
        </w:tc>
        <w:tc>
          <w:tcPr>
            <w:tcW w:w="1108" w:type="dxa"/>
            <w:tcBorders>
              <w:top w:val="nil"/>
              <w:left w:val="nil"/>
              <w:bottom w:val="single" w:sz="4" w:space="0" w:color="auto"/>
              <w:right w:val="single" w:sz="4" w:space="0" w:color="auto"/>
            </w:tcBorders>
            <w:noWrap/>
            <w:vAlign w:val="bottom"/>
            <w:hideMark/>
          </w:tcPr>
          <w:p w14:paraId="19A640B1" w14:textId="77777777" w:rsidR="00F85A01" w:rsidRPr="00BA2C29" w:rsidRDefault="009B134A"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High</w:t>
            </w:r>
          </w:p>
        </w:tc>
      </w:tr>
    </w:tbl>
    <w:p w14:paraId="6F600E28" w14:textId="77777777" w:rsidR="00F85A01" w:rsidRPr="009B134A" w:rsidRDefault="009B134A" w:rsidP="00CA3B12">
      <w:pPr>
        <w:tabs>
          <w:tab w:val="left" w:pos="360"/>
        </w:tabs>
        <w:autoSpaceDE w:val="0"/>
        <w:autoSpaceDN w:val="0"/>
        <w:adjustRightInd w:val="0"/>
        <w:spacing w:after="0" w:line="480" w:lineRule="auto"/>
        <w:ind w:left="810"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Processed, 2017</w:t>
      </w:r>
    </w:p>
    <w:p w14:paraId="7168F136" w14:textId="558E46B8" w:rsidR="00CA58A6" w:rsidRDefault="009B134A" w:rsidP="00384FD0">
      <w:pPr>
        <w:tabs>
          <w:tab w:val="left" w:pos="360"/>
          <w:tab w:val="left" w:pos="1440"/>
        </w:tabs>
        <w:spacing w:before="240" w:line="480" w:lineRule="auto"/>
        <w:ind w:left="720" w:right="12" w:firstLine="720"/>
        <w:jc w:val="both"/>
        <w:rPr>
          <w:rFonts w:ascii="Times New Roman" w:hAnsi="Times New Roman" w:cs="Times New Roman"/>
          <w:bCs/>
          <w:sz w:val="24"/>
          <w:szCs w:val="24"/>
          <w:lang w:val="en-US"/>
        </w:rPr>
      </w:pPr>
      <w:r>
        <w:rPr>
          <w:rFonts w:ascii="Times New Roman" w:hAnsi="Times New Roman" w:cs="Times New Roman"/>
          <w:bCs/>
          <w:sz w:val="24"/>
          <w:szCs w:val="24"/>
          <w:lang w:val="en-US"/>
        </w:rPr>
        <w:t>Based on table 4.7 it is shown that from 82 sample</w:t>
      </w:r>
      <w:r w:rsidR="00B95FC5">
        <w:rPr>
          <w:rFonts w:ascii="Times New Roman" w:hAnsi="Times New Roman" w:cs="Times New Roman"/>
          <w:bCs/>
          <w:sz w:val="24"/>
          <w:szCs w:val="24"/>
          <w:lang w:val="en-US"/>
        </w:rPr>
        <w:t>s</w:t>
      </w:r>
      <w:r>
        <w:rPr>
          <w:rFonts w:ascii="Times New Roman" w:hAnsi="Times New Roman" w:cs="Times New Roman"/>
          <w:bCs/>
          <w:sz w:val="24"/>
          <w:szCs w:val="24"/>
          <w:lang w:val="en-US"/>
        </w:rPr>
        <w:t>, t</w:t>
      </w:r>
      <w:r w:rsidRPr="009B134A">
        <w:rPr>
          <w:rFonts w:ascii="Times New Roman" w:hAnsi="Times New Roman" w:cs="Times New Roman"/>
          <w:bCs/>
          <w:sz w:val="24"/>
          <w:szCs w:val="24"/>
          <w:lang w:val="en-US"/>
        </w:rPr>
        <w:t>he majority gave a high assessment of contingent reward indicators</w:t>
      </w:r>
      <w:r w:rsidR="007C4AB4">
        <w:rPr>
          <w:rFonts w:ascii="Times New Roman" w:hAnsi="Times New Roman" w:cs="Times New Roman"/>
          <w:bCs/>
          <w:sz w:val="24"/>
          <w:szCs w:val="24"/>
          <w:lang w:val="en-US"/>
        </w:rPr>
        <w:t xml:space="preserve"> with </w:t>
      </w:r>
      <w:r w:rsidR="00B95FC5">
        <w:rPr>
          <w:rFonts w:ascii="Times New Roman" w:hAnsi="Times New Roman" w:cs="Times New Roman"/>
          <w:bCs/>
          <w:sz w:val="24"/>
          <w:szCs w:val="24"/>
          <w:lang w:val="en-US"/>
        </w:rPr>
        <w:t>the</w:t>
      </w:r>
      <w:r w:rsidR="007C4AB4">
        <w:rPr>
          <w:rFonts w:ascii="Times New Roman" w:hAnsi="Times New Roman" w:cs="Times New Roman"/>
          <w:bCs/>
          <w:sz w:val="24"/>
          <w:szCs w:val="24"/>
          <w:lang w:val="en-US"/>
        </w:rPr>
        <w:t xml:space="preserve"> average of 3.</w:t>
      </w:r>
      <w:r w:rsidRPr="009B134A">
        <w:rPr>
          <w:rFonts w:ascii="Times New Roman" w:hAnsi="Times New Roman" w:cs="Times New Roman"/>
          <w:bCs/>
          <w:sz w:val="24"/>
          <w:szCs w:val="24"/>
          <w:lang w:val="en-US"/>
        </w:rPr>
        <w:t xml:space="preserve">70 on the high criteria. The highest rating </w:t>
      </w:r>
      <w:r w:rsidR="00B95FC5">
        <w:rPr>
          <w:rFonts w:ascii="Times New Roman" w:hAnsi="Times New Roman" w:cs="Times New Roman"/>
          <w:bCs/>
          <w:sz w:val="24"/>
          <w:szCs w:val="24"/>
          <w:lang w:val="en-US"/>
        </w:rPr>
        <w:t>was</w:t>
      </w:r>
      <w:r w:rsidRPr="009B134A">
        <w:rPr>
          <w:rFonts w:ascii="Times New Roman" w:hAnsi="Times New Roman" w:cs="Times New Roman"/>
          <w:bCs/>
          <w:sz w:val="24"/>
          <w:szCs w:val="24"/>
          <w:lang w:val="en-US"/>
        </w:rPr>
        <w:t xml:space="preserve"> </w:t>
      </w:r>
      <w:r w:rsidR="00384FD0">
        <w:rPr>
          <w:rFonts w:ascii="Times New Roman" w:hAnsi="Times New Roman" w:cs="Times New Roman"/>
          <w:bCs/>
          <w:sz w:val="24"/>
          <w:szCs w:val="24"/>
          <w:lang w:val="en-US"/>
        </w:rPr>
        <w:t>“</w:t>
      </w:r>
      <w:r w:rsidR="00B95FC5">
        <w:rPr>
          <w:rFonts w:ascii="Times New Roman" w:hAnsi="Times New Roman" w:cs="Times New Roman"/>
          <w:color w:val="000000"/>
          <w:sz w:val="24"/>
          <w:szCs w:val="24"/>
          <w:lang w:val="en-US"/>
        </w:rPr>
        <w:t xml:space="preserve">the </w:t>
      </w:r>
      <w:r w:rsidR="00384FD0">
        <w:rPr>
          <w:rFonts w:ascii="Times New Roman" w:hAnsi="Times New Roman" w:cs="Times New Roman"/>
          <w:color w:val="000000"/>
          <w:sz w:val="24"/>
          <w:szCs w:val="24"/>
        </w:rPr>
        <w:t>the l</w:t>
      </w:r>
      <w:r w:rsidR="00384FD0" w:rsidRPr="008E6647">
        <w:rPr>
          <w:rFonts w:ascii="Times New Roman" w:hAnsi="Times New Roman" w:cs="Times New Roman"/>
          <w:color w:val="000000"/>
          <w:sz w:val="24"/>
          <w:szCs w:val="24"/>
        </w:rPr>
        <w:t xml:space="preserve">eader focuses attention </w:t>
      </w:r>
      <w:r w:rsidR="00384FD0">
        <w:rPr>
          <w:rFonts w:ascii="Times New Roman" w:hAnsi="Times New Roman" w:cs="Times New Roman"/>
          <w:color w:val="000000"/>
          <w:sz w:val="24"/>
          <w:szCs w:val="24"/>
        </w:rPr>
        <w:t>on</w:t>
      </w:r>
      <w:r w:rsidR="00384FD0" w:rsidRPr="008E6647">
        <w:rPr>
          <w:rFonts w:ascii="Times New Roman" w:hAnsi="Times New Roman" w:cs="Times New Roman"/>
          <w:color w:val="000000"/>
          <w:sz w:val="24"/>
          <w:szCs w:val="24"/>
        </w:rPr>
        <w:t xml:space="preserve"> any deviation action beyond standart procedure</w:t>
      </w:r>
      <w:r w:rsidR="00384FD0">
        <w:rPr>
          <w:rFonts w:ascii="Times New Roman" w:hAnsi="Times New Roman" w:cs="Times New Roman"/>
          <w:color w:val="000000"/>
          <w:sz w:val="24"/>
          <w:szCs w:val="24"/>
          <w:lang w:val="en-US"/>
        </w:rPr>
        <w:t>”</w:t>
      </w:r>
      <w:r w:rsidR="00B95FC5">
        <w:rPr>
          <w:rFonts w:ascii="Times New Roman" w:hAnsi="Times New Roman" w:cs="Times New Roman"/>
          <w:bCs/>
          <w:sz w:val="24"/>
          <w:szCs w:val="24"/>
          <w:lang w:val="en-US"/>
        </w:rPr>
        <w:t xml:space="preserve"> </w:t>
      </w:r>
      <w:r w:rsidR="007C4AB4">
        <w:rPr>
          <w:rFonts w:ascii="Times New Roman" w:hAnsi="Times New Roman" w:cs="Times New Roman"/>
          <w:bCs/>
          <w:sz w:val="24"/>
          <w:szCs w:val="24"/>
          <w:lang w:val="en-US"/>
        </w:rPr>
        <w:t>with an average score of 3.</w:t>
      </w:r>
      <w:r w:rsidR="00384FD0">
        <w:rPr>
          <w:rFonts w:ascii="Times New Roman" w:hAnsi="Times New Roman" w:cs="Times New Roman"/>
          <w:bCs/>
          <w:sz w:val="24"/>
          <w:szCs w:val="24"/>
          <w:lang w:val="en-US"/>
        </w:rPr>
        <w:t>73</w:t>
      </w:r>
      <w:r w:rsidR="00B95FC5">
        <w:rPr>
          <w:rFonts w:ascii="Times New Roman" w:hAnsi="Times New Roman" w:cs="Times New Roman"/>
          <w:bCs/>
          <w:sz w:val="24"/>
          <w:szCs w:val="24"/>
          <w:lang w:val="en-US"/>
        </w:rPr>
        <w:t xml:space="preserve"> in</w:t>
      </w:r>
      <w:r w:rsidRPr="009B134A">
        <w:rPr>
          <w:rFonts w:ascii="Times New Roman" w:hAnsi="Times New Roman" w:cs="Times New Roman"/>
          <w:bCs/>
          <w:sz w:val="24"/>
          <w:szCs w:val="24"/>
          <w:lang w:val="en-US"/>
        </w:rPr>
        <w:t xml:space="preserve"> high </w:t>
      </w:r>
      <w:r w:rsidR="00B95FC5">
        <w:rPr>
          <w:rFonts w:ascii="Times New Roman" w:hAnsi="Times New Roman" w:cs="Times New Roman"/>
          <w:bCs/>
          <w:sz w:val="24"/>
          <w:szCs w:val="24"/>
          <w:lang w:val="en-US"/>
        </w:rPr>
        <w:t>category</w:t>
      </w:r>
      <w:r w:rsidRPr="009B134A">
        <w:rPr>
          <w:rFonts w:ascii="Times New Roman" w:hAnsi="Times New Roman" w:cs="Times New Roman"/>
          <w:bCs/>
          <w:sz w:val="24"/>
          <w:szCs w:val="24"/>
          <w:lang w:val="en-US"/>
        </w:rPr>
        <w:t xml:space="preserve"> and the lowest rating occurr</w:t>
      </w:r>
      <w:r w:rsidR="00B95FC5">
        <w:rPr>
          <w:rFonts w:ascii="Times New Roman" w:hAnsi="Times New Roman" w:cs="Times New Roman"/>
          <w:bCs/>
          <w:sz w:val="24"/>
          <w:szCs w:val="24"/>
          <w:lang w:val="en-US"/>
        </w:rPr>
        <w:t>ed</w:t>
      </w:r>
      <w:r w:rsidRPr="009B134A">
        <w:rPr>
          <w:rFonts w:ascii="Times New Roman" w:hAnsi="Times New Roman" w:cs="Times New Roman"/>
          <w:bCs/>
          <w:sz w:val="24"/>
          <w:szCs w:val="24"/>
          <w:lang w:val="en-US"/>
        </w:rPr>
        <w:t xml:space="preserve"> on </w:t>
      </w:r>
      <w:r w:rsidR="00384FD0">
        <w:rPr>
          <w:rFonts w:ascii="Times New Roman" w:hAnsi="Times New Roman" w:cs="Times New Roman"/>
          <w:bCs/>
          <w:sz w:val="24"/>
          <w:szCs w:val="24"/>
          <w:lang w:val="en-US"/>
        </w:rPr>
        <w:t>“</w:t>
      </w:r>
      <w:r w:rsidR="00B95FC5">
        <w:rPr>
          <w:rFonts w:ascii="Times New Roman" w:hAnsi="Times New Roman" w:cs="Times New Roman"/>
          <w:color w:val="000000"/>
          <w:sz w:val="24"/>
          <w:szCs w:val="24"/>
        </w:rPr>
        <w:t>the l</w:t>
      </w:r>
      <w:r w:rsidR="00B95FC5" w:rsidRPr="008E6647">
        <w:rPr>
          <w:rFonts w:ascii="Times New Roman" w:hAnsi="Times New Roman" w:cs="Times New Roman"/>
          <w:color w:val="000000"/>
          <w:sz w:val="24"/>
          <w:szCs w:val="24"/>
        </w:rPr>
        <w:t>eader specifically discuss about the responbility target for the subordinates</w:t>
      </w:r>
      <w:r w:rsidR="00384FD0">
        <w:rPr>
          <w:rFonts w:ascii="Times New Roman" w:hAnsi="Times New Roman" w:cs="Times New Roman"/>
          <w:color w:val="000000"/>
          <w:sz w:val="24"/>
          <w:szCs w:val="24"/>
          <w:lang w:val="en-US"/>
        </w:rPr>
        <w:t>”</w:t>
      </w:r>
      <w:r w:rsidRPr="009B134A">
        <w:rPr>
          <w:rFonts w:ascii="Times New Roman" w:hAnsi="Times New Roman" w:cs="Times New Roman"/>
          <w:bCs/>
          <w:sz w:val="24"/>
          <w:szCs w:val="24"/>
          <w:lang w:val="en-US"/>
        </w:rPr>
        <w:t xml:space="preserve"> with </w:t>
      </w:r>
      <w:r w:rsidR="00384FD0">
        <w:rPr>
          <w:rFonts w:ascii="Times New Roman" w:hAnsi="Times New Roman" w:cs="Times New Roman"/>
          <w:bCs/>
          <w:sz w:val="24"/>
          <w:szCs w:val="24"/>
          <w:lang w:val="en-US"/>
        </w:rPr>
        <w:t>the</w:t>
      </w:r>
      <w:r w:rsidRPr="009B134A">
        <w:rPr>
          <w:rFonts w:ascii="Times New Roman" w:hAnsi="Times New Roman" w:cs="Times New Roman"/>
          <w:bCs/>
          <w:sz w:val="24"/>
          <w:szCs w:val="24"/>
          <w:lang w:val="en-US"/>
        </w:rPr>
        <w:t xml:space="preserve"> average </w:t>
      </w:r>
      <w:r w:rsidR="007C4AB4">
        <w:rPr>
          <w:rFonts w:ascii="Times New Roman" w:hAnsi="Times New Roman" w:cs="Times New Roman"/>
          <w:bCs/>
          <w:sz w:val="24"/>
          <w:szCs w:val="24"/>
          <w:lang w:val="en-US"/>
        </w:rPr>
        <w:t>of 3.</w:t>
      </w:r>
      <w:r w:rsidR="00A805E4">
        <w:rPr>
          <w:rFonts w:ascii="Times New Roman" w:hAnsi="Times New Roman" w:cs="Times New Roman"/>
          <w:bCs/>
          <w:sz w:val="24"/>
          <w:szCs w:val="24"/>
          <w:lang w:val="en-US"/>
        </w:rPr>
        <w:t xml:space="preserve">63 </w:t>
      </w:r>
      <w:r w:rsidR="00384FD0">
        <w:rPr>
          <w:rFonts w:ascii="Times New Roman" w:hAnsi="Times New Roman" w:cs="Times New Roman"/>
          <w:bCs/>
          <w:sz w:val="24"/>
          <w:szCs w:val="24"/>
          <w:lang w:val="en-US"/>
        </w:rPr>
        <w:t>which in</w:t>
      </w:r>
      <w:r w:rsidR="00A805E4">
        <w:rPr>
          <w:rFonts w:ascii="Times New Roman" w:hAnsi="Times New Roman" w:cs="Times New Roman"/>
          <w:bCs/>
          <w:sz w:val="24"/>
          <w:szCs w:val="24"/>
          <w:lang w:val="en-US"/>
        </w:rPr>
        <w:t xml:space="preserve"> high category</w:t>
      </w:r>
      <w:r w:rsidR="00384FD0">
        <w:rPr>
          <w:rFonts w:ascii="Times New Roman" w:hAnsi="Times New Roman" w:cs="Times New Roman"/>
          <w:bCs/>
          <w:sz w:val="24"/>
          <w:szCs w:val="24"/>
          <w:lang w:val="en-US"/>
        </w:rPr>
        <w:t>.</w:t>
      </w:r>
    </w:p>
    <w:p w14:paraId="0E3FC79B" w14:textId="06DAB18F" w:rsidR="009B134A" w:rsidRPr="00A805E4" w:rsidRDefault="00A805E4" w:rsidP="00E26BEF">
      <w:pPr>
        <w:tabs>
          <w:tab w:val="left" w:pos="360"/>
          <w:tab w:val="left" w:pos="1440"/>
        </w:tabs>
        <w:spacing w:before="240" w:line="480" w:lineRule="auto"/>
        <w:ind w:left="720" w:right="12" w:firstLine="720"/>
        <w:jc w:val="both"/>
        <w:rPr>
          <w:rFonts w:ascii="Times New Roman" w:hAnsi="Times New Roman" w:cs="Times New Roman"/>
          <w:bCs/>
          <w:sz w:val="24"/>
          <w:szCs w:val="24"/>
          <w:lang w:val="en-US"/>
        </w:rPr>
      </w:pPr>
      <w:r w:rsidRPr="00E26BEF">
        <w:rPr>
          <w:rFonts w:ascii="Times New Roman" w:hAnsi="Times New Roman" w:cs="Times New Roman"/>
          <w:bCs/>
          <w:i/>
          <w:sz w:val="24"/>
          <w:szCs w:val="24"/>
          <w:lang w:val="en-US"/>
        </w:rPr>
        <w:t>Table 4.8</w:t>
      </w:r>
      <w:r w:rsidR="00E26BEF">
        <w:rPr>
          <w:rFonts w:ascii="Times New Roman" w:hAnsi="Times New Roman" w:cs="Times New Roman"/>
          <w:bCs/>
          <w:sz w:val="24"/>
          <w:szCs w:val="24"/>
          <w:lang w:val="en-US"/>
        </w:rPr>
        <w:t xml:space="preserve"> </w:t>
      </w:r>
      <w:r w:rsidR="009B134A">
        <w:rPr>
          <w:rFonts w:ascii="Times New Roman" w:hAnsi="Times New Roman" w:cs="Times New Roman"/>
          <w:bCs/>
          <w:sz w:val="24"/>
          <w:szCs w:val="24"/>
          <w:lang w:val="en-US"/>
        </w:rPr>
        <w:t>Indicator of Management by Exception (Active)</w:t>
      </w:r>
      <w:r w:rsidR="009B134A" w:rsidRPr="009B134A">
        <w:rPr>
          <w:rFonts w:ascii="Times New Roman" w:hAnsi="Times New Roman" w:cs="Times New Roman"/>
          <w:bCs/>
          <w:sz w:val="24"/>
          <w:szCs w:val="24"/>
          <w:lang w:val="en-US"/>
        </w:rPr>
        <w:t xml:space="preserve"> </w:t>
      </w:r>
      <w:r w:rsidR="009B134A" w:rsidRPr="009B134A">
        <w:rPr>
          <w:rFonts w:ascii="Times New Roman" w:hAnsi="Times New Roman" w:cs="Times New Roman"/>
          <w:sz w:val="24"/>
          <w:szCs w:val="24"/>
        </w:rPr>
        <w:t>(X</w:t>
      </w:r>
      <w:r w:rsidR="009B134A" w:rsidRPr="009B134A">
        <w:rPr>
          <w:rFonts w:ascii="Times New Roman" w:hAnsi="Times New Roman" w:cs="Times New Roman"/>
          <w:sz w:val="24"/>
          <w:szCs w:val="24"/>
          <w:vertAlign w:val="subscript"/>
        </w:rPr>
        <w:t>1.2</w:t>
      </w:r>
      <w:r w:rsidR="009B134A" w:rsidRPr="009B134A">
        <w:rPr>
          <w:rFonts w:ascii="Times New Roman" w:hAnsi="Times New Roman" w:cs="Times New Roman"/>
          <w:sz w:val="24"/>
          <w:szCs w:val="24"/>
        </w:rPr>
        <w:t>)</w:t>
      </w:r>
    </w:p>
    <w:tbl>
      <w:tblPr>
        <w:tblW w:w="6690" w:type="dxa"/>
        <w:tblInd w:w="1276" w:type="dxa"/>
        <w:tblLook w:val="04A0" w:firstRow="1" w:lastRow="0" w:firstColumn="1" w:lastColumn="0" w:noHBand="0" w:noVBand="1"/>
      </w:tblPr>
      <w:tblGrid>
        <w:gridCol w:w="4237"/>
        <w:gridCol w:w="1345"/>
        <w:gridCol w:w="1108"/>
      </w:tblGrid>
      <w:tr w:rsidR="009B134A" w:rsidRPr="00994FCB" w14:paraId="264F2947" w14:textId="77777777" w:rsidTr="00811434">
        <w:trPr>
          <w:trHeight w:val="645"/>
        </w:trPr>
        <w:tc>
          <w:tcPr>
            <w:tcW w:w="4237" w:type="dxa"/>
            <w:tcBorders>
              <w:top w:val="single" w:sz="4" w:space="0" w:color="auto"/>
              <w:left w:val="single" w:sz="4" w:space="0" w:color="auto"/>
              <w:bottom w:val="single" w:sz="4" w:space="0" w:color="auto"/>
              <w:right w:val="single" w:sz="4" w:space="0" w:color="auto"/>
            </w:tcBorders>
            <w:noWrap/>
            <w:vAlign w:val="bottom"/>
            <w:hideMark/>
          </w:tcPr>
          <w:p w14:paraId="3FD9424D" w14:textId="77777777" w:rsidR="009B134A" w:rsidRPr="00811434" w:rsidRDefault="00E02D73" w:rsidP="00DE6D50">
            <w:pPr>
              <w:tabs>
                <w:tab w:val="left" w:pos="360"/>
              </w:tabs>
              <w:spacing w:line="240" w:lineRule="auto"/>
              <w:ind w:right="12"/>
              <w:jc w:val="center"/>
              <w:rPr>
                <w:rFonts w:ascii="Times New Roman" w:hAnsi="Times New Roman" w:cs="Times New Roman"/>
                <w:color w:val="000000"/>
                <w:sz w:val="24"/>
                <w:szCs w:val="24"/>
                <w:lang w:val="en-US"/>
              </w:rPr>
            </w:pPr>
            <w:r w:rsidRPr="00811434">
              <w:rPr>
                <w:rFonts w:ascii="Times New Roman" w:hAnsi="Times New Roman" w:cs="Times New Roman"/>
                <w:color w:val="000000"/>
                <w:sz w:val="24"/>
                <w:szCs w:val="24"/>
                <w:lang w:val="en-US"/>
              </w:rPr>
              <w:t>Indicator of Management by Exception (Active)</w:t>
            </w:r>
          </w:p>
        </w:tc>
        <w:tc>
          <w:tcPr>
            <w:tcW w:w="1345" w:type="dxa"/>
            <w:tcBorders>
              <w:top w:val="single" w:sz="4" w:space="0" w:color="auto"/>
              <w:left w:val="nil"/>
              <w:bottom w:val="single" w:sz="4" w:space="0" w:color="auto"/>
              <w:right w:val="single" w:sz="4" w:space="0" w:color="auto"/>
            </w:tcBorders>
            <w:noWrap/>
            <w:vAlign w:val="bottom"/>
            <w:hideMark/>
          </w:tcPr>
          <w:p w14:paraId="0CD15845" w14:textId="77777777" w:rsidR="009B134A" w:rsidRPr="00811434" w:rsidRDefault="009B134A" w:rsidP="00DE6D50">
            <w:pPr>
              <w:tabs>
                <w:tab w:val="left" w:pos="360"/>
              </w:tabs>
              <w:spacing w:line="240" w:lineRule="auto"/>
              <w:ind w:right="12"/>
              <w:jc w:val="center"/>
              <w:rPr>
                <w:rFonts w:ascii="Times New Roman" w:hAnsi="Times New Roman" w:cs="Times New Roman"/>
                <w:color w:val="000000"/>
                <w:sz w:val="24"/>
                <w:szCs w:val="24"/>
              </w:rPr>
            </w:pPr>
            <w:r w:rsidRPr="00811434">
              <w:rPr>
                <w:rFonts w:ascii="Times New Roman" w:hAnsi="Times New Roman" w:cs="Times New Roman"/>
                <w:color w:val="000000"/>
                <w:sz w:val="24"/>
                <w:szCs w:val="24"/>
              </w:rPr>
              <w:t>Mean</w:t>
            </w:r>
          </w:p>
        </w:tc>
        <w:tc>
          <w:tcPr>
            <w:tcW w:w="1108" w:type="dxa"/>
            <w:tcBorders>
              <w:top w:val="single" w:sz="4" w:space="0" w:color="auto"/>
              <w:left w:val="nil"/>
              <w:bottom w:val="single" w:sz="4" w:space="0" w:color="auto"/>
              <w:right w:val="single" w:sz="4" w:space="0" w:color="auto"/>
            </w:tcBorders>
            <w:noWrap/>
            <w:vAlign w:val="bottom"/>
            <w:hideMark/>
          </w:tcPr>
          <w:p w14:paraId="56340FCE" w14:textId="77777777" w:rsidR="009B134A" w:rsidRPr="00811434" w:rsidRDefault="00E02D73" w:rsidP="00DE6D50">
            <w:pPr>
              <w:tabs>
                <w:tab w:val="left" w:pos="360"/>
              </w:tabs>
              <w:spacing w:line="240" w:lineRule="auto"/>
              <w:ind w:right="12"/>
              <w:jc w:val="center"/>
              <w:rPr>
                <w:rFonts w:ascii="Times New Roman" w:hAnsi="Times New Roman" w:cs="Times New Roman"/>
                <w:color w:val="000000"/>
                <w:sz w:val="24"/>
                <w:szCs w:val="24"/>
                <w:lang w:val="en-US"/>
              </w:rPr>
            </w:pPr>
            <w:r w:rsidRPr="00811434">
              <w:rPr>
                <w:rFonts w:ascii="Times New Roman" w:hAnsi="Times New Roman" w:cs="Times New Roman"/>
                <w:color w:val="000000"/>
                <w:sz w:val="24"/>
                <w:szCs w:val="24"/>
                <w:lang w:val="en-US"/>
              </w:rPr>
              <w:t>Category</w:t>
            </w:r>
          </w:p>
        </w:tc>
      </w:tr>
      <w:tr w:rsidR="009B134A" w:rsidRPr="00994FCB" w14:paraId="718EA620" w14:textId="77777777" w:rsidTr="00811434">
        <w:trPr>
          <w:trHeight w:val="645"/>
        </w:trPr>
        <w:tc>
          <w:tcPr>
            <w:tcW w:w="4237" w:type="dxa"/>
            <w:tcBorders>
              <w:top w:val="nil"/>
              <w:left w:val="single" w:sz="4" w:space="0" w:color="auto"/>
              <w:bottom w:val="single" w:sz="4" w:space="0" w:color="auto"/>
              <w:right w:val="single" w:sz="4" w:space="0" w:color="auto"/>
            </w:tcBorders>
            <w:hideMark/>
          </w:tcPr>
          <w:p w14:paraId="45EF61A8" w14:textId="4FBE4567" w:rsidR="009B134A" w:rsidRPr="00811434" w:rsidRDefault="008E6647" w:rsidP="00DE6D50">
            <w:pPr>
              <w:pStyle w:val="ListParagraph"/>
              <w:tabs>
                <w:tab w:val="left" w:pos="360"/>
              </w:tabs>
              <w:spacing w:line="240" w:lineRule="auto"/>
              <w:ind w:left="0" w:right="12"/>
              <w:rPr>
                <w:rFonts w:ascii="Times New Roman" w:hAnsi="Times New Roman" w:cs="Times New Roman"/>
                <w:sz w:val="24"/>
                <w:szCs w:val="24"/>
              </w:rPr>
            </w:pPr>
            <w:r w:rsidRPr="00811434">
              <w:rPr>
                <w:rFonts w:ascii="Times New Roman" w:hAnsi="Times New Roman" w:cs="Times New Roman"/>
                <w:sz w:val="24"/>
                <w:szCs w:val="24"/>
              </w:rPr>
              <w:t>Le</w:t>
            </w:r>
            <w:r w:rsidR="00384FD0">
              <w:rPr>
                <w:rFonts w:ascii="Times New Roman" w:hAnsi="Times New Roman" w:cs="Times New Roman"/>
                <w:sz w:val="24"/>
                <w:szCs w:val="24"/>
              </w:rPr>
              <w:t>ader</w:t>
            </w:r>
            <w:r w:rsidRPr="00811434">
              <w:rPr>
                <w:rFonts w:ascii="Times New Roman" w:hAnsi="Times New Roman" w:cs="Times New Roman"/>
                <w:sz w:val="24"/>
                <w:szCs w:val="24"/>
              </w:rPr>
              <w:t xml:space="preserve"> oversee the performance of their subordinates on a regular basis</w:t>
            </w:r>
          </w:p>
        </w:tc>
        <w:tc>
          <w:tcPr>
            <w:tcW w:w="1345" w:type="dxa"/>
            <w:tcBorders>
              <w:top w:val="nil"/>
              <w:left w:val="nil"/>
              <w:bottom w:val="single" w:sz="4" w:space="0" w:color="auto"/>
              <w:right w:val="single" w:sz="4" w:space="0" w:color="auto"/>
            </w:tcBorders>
            <w:noWrap/>
            <w:vAlign w:val="bottom"/>
            <w:hideMark/>
          </w:tcPr>
          <w:p w14:paraId="0B825435" w14:textId="77777777" w:rsidR="009B134A" w:rsidRPr="00811434" w:rsidRDefault="009B134A" w:rsidP="00DE6D50">
            <w:pPr>
              <w:tabs>
                <w:tab w:val="left" w:pos="360"/>
              </w:tabs>
              <w:spacing w:line="240" w:lineRule="auto"/>
              <w:ind w:right="12"/>
              <w:jc w:val="center"/>
              <w:rPr>
                <w:rFonts w:ascii="Times New Roman" w:hAnsi="Times New Roman" w:cs="Times New Roman"/>
                <w:color w:val="000000"/>
                <w:sz w:val="24"/>
                <w:szCs w:val="24"/>
              </w:rPr>
            </w:pPr>
            <w:r w:rsidRPr="00811434">
              <w:rPr>
                <w:rFonts w:ascii="Times New Roman" w:hAnsi="Times New Roman" w:cs="Times New Roman"/>
                <w:color w:val="000000"/>
                <w:sz w:val="24"/>
                <w:szCs w:val="24"/>
              </w:rPr>
              <w:t>3.60</w:t>
            </w:r>
          </w:p>
        </w:tc>
        <w:tc>
          <w:tcPr>
            <w:tcW w:w="1108" w:type="dxa"/>
            <w:tcBorders>
              <w:top w:val="nil"/>
              <w:left w:val="nil"/>
              <w:bottom w:val="single" w:sz="4" w:space="0" w:color="auto"/>
              <w:right w:val="single" w:sz="4" w:space="0" w:color="auto"/>
            </w:tcBorders>
            <w:noWrap/>
            <w:vAlign w:val="bottom"/>
            <w:hideMark/>
          </w:tcPr>
          <w:p w14:paraId="21E5377E" w14:textId="77777777" w:rsidR="009B134A" w:rsidRPr="00811434" w:rsidRDefault="008E6647" w:rsidP="00DE6D50">
            <w:pPr>
              <w:tabs>
                <w:tab w:val="left" w:pos="360"/>
              </w:tabs>
              <w:spacing w:line="240" w:lineRule="auto"/>
              <w:ind w:right="12"/>
              <w:jc w:val="center"/>
              <w:rPr>
                <w:rFonts w:ascii="Times New Roman" w:hAnsi="Times New Roman" w:cs="Times New Roman"/>
                <w:color w:val="000000"/>
                <w:sz w:val="24"/>
                <w:szCs w:val="24"/>
              </w:rPr>
            </w:pPr>
            <w:r w:rsidRPr="00811434">
              <w:rPr>
                <w:rFonts w:ascii="Times New Roman" w:hAnsi="Times New Roman" w:cs="Times New Roman"/>
                <w:color w:val="000000"/>
                <w:sz w:val="24"/>
                <w:szCs w:val="24"/>
              </w:rPr>
              <w:t>High</w:t>
            </w:r>
          </w:p>
        </w:tc>
      </w:tr>
      <w:tr w:rsidR="009B134A" w:rsidRPr="00994FCB" w14:paraId="45C44E7A" w14:textId="77777777" w:rsidTr="00E1309D">
        <w:trPr>
          <w:trHeight w:val="370"/>
        </w:trPr>
        <w:tc>
          <w:tcPr>
            <w:tcW w:w="4237" w:type="dxa"/>
            <w:tcBorders>
              <w:top w:val="nil"/>
              <w:left w:val="single" w:sz="4" w:space="0" w:color="auto"/>
              <w:bottom w:val="single" w:sz="4" w:space="0" w:color="auto"/>
              <w:right w:val="single" w:sz="4" w:space="0" w:color="auto"/>
            </w:tcBorders>
            <w:hideMark/>
          </w:tcPr>
          <w:p w14:paraId="0888132A" w14:textId="2E90C988" w:rsidR="009B134A" w:rsidRPr="00811434" w:rsidRDefault="00384FD0" w:rsidP="00DE6D50">
            <w:pPr>
              <w:pStyle w:val="ListParagraph"/>
              <w:tabs>
                <w:tab w:val="left" w:pos="360"/>
              </w:tabs>
              <w:spacing w:line="240" w:lineRule="auto"/>
              <w:ind w:left="0" w:right="12"/>
              <w:jc w:val="both"/>
              <w:rPr>
                <w:rFonts w:ascii="Times New Roman" w:hAnsi="Times New Roman" w:cs="Times New Roman"/>
                <w:sz w:val="24"/>
                <w:szCs w:val="24"/>
              </w:rPr>
            </w:pPr>
            <w:r>
              <w:rPr>
                <w:rFonts w:ascii="Times New Roman" w:hAnsi="Times New Roman" w:cs="Times New Roman"/>
                <w:sz w:val="24"/>
                <w:szCs w:val="24"/>
              </w:rPr>
              <w:t>Leader</w:t>
            </w:r>
            <w:r w:rsidR="008E6647" w:rsidRPr="00811434">
              <w:rPr>
                <w:rFonts w:ascii="Times New Roman" w:hAnsi="Times New Roman" w:cs="Times New Roman"/>
                <w:sz w:val="24"/>
                <w:szCs w:val="24"/>
              </w:rPr>
              <w:t xml:space="preserve"> can organize their subordinates</w:t>
            </w:r>
          </w:p>
        </w:tc>
        <w:tc>
          <w:tcPr>
            <w:tcW w:w="1345" w:type="dxa"/>
            <w:tcBorders>
              <w:top w:val="nil"/>
              <w:left w:val="nil"/>
              <w:bottom w:val="single" w:sz="4" w:space="0" w:color="auto"/>
              <w:right w:val="single" w:sz="4" w:space="0" w:color="auto"/>
            </w:tcBorders>
            <w:noWrap/>
            <w:vAlign w:val="bottom"/>
            <w:hideMark/>
          </w:tcPr>
          <w:p w14:paraId="6753D758" w14:textId="77777777" w:rsidR="009B134A" w:rsidRPr="00811434" w:rsidRDefault="009B134A" w:rsidP="00DE6D50">
            <w:pPr>
              <w:tabs>
                <w:tab w:val="left" w:pos="360"/>
              </w:tabs>
              <w:spacing w:line="240" w:lineRule="auto"/>
              <w:ind w:right="12"/>
              <w:jc w:val="center"/>
              <w:rPr>
                <w:rFonts w:ascii="Times New Roman" w:hAnsi="Times New Roman" w:cs="Times New Roman"/>
                <w:color w:val="000000"/>
                <w:sz w:val="24"/>
                <w:szCs w:val="24"/>
              </w:rPr>
            </w:pPr>
            <w:r w:rsidRPr="00811434">
              <w:rPr>
                <w:rFonts w:ascii="Times New Roman" w:hAnsi="Times New Roman" w:cs="Times New Roman"/>
                <w:color w:val="000000"/>
                <w:sz w:val="24"/>
                <w:szCs w:val="24"/>
              </w:rPr>
              <w:t>3.61</w:t>
            </w:r>
          </w:p>
        </w:tc>
        <w:tc>
          <w:tcPr>
            <w:tcW w:w="1108" w:type="dxa"/>
            <w:tcBorders>
              <w:top w:val="nil"/>
              <w:left w:val="nil"/>
              <w:bottom w:val="single" w:sz="4" w:space="0" w:color="auto"/>
              <w:right w:val="single" w:sz="4" w:space="0" w:color="auto"/>
            </w:tcBorders>
            <w:noWrap/>
            <w:vAlign w:val="bottom"/>
            <w:hideMark/>
          </w:tcPr>
          <w:p w14:paraId="167947CD" w14:textId="77777777" w:rsidR="009B134A" w:rsidRPr="00811434" w:rsidRDefault="008E6647" w:rsidP="00DE6D50">
            <w:pPr>
              <w:tabs>
                <w:tab w:val="left" w:pos="360"/>
              </w:tabs>
              <w:spacing w:line="240" w:lineRule="auto"/>
              <w:ind w:right="12"/>
              <w:jc w:val="center"/>
              <w:rPr>
                <w:rFonts w:ascii="Times New Roman" w:hAnsi="Times New Roman" w:cs="Times New Roman"/>
                <w:color w:val="000000"/>
                <w:sz w:val="24"/>
                <w:szCs w:val="24"/>
              </w:rPr>
            </w:pPr>
            <w:r w:rsidRPr="00811434">
              <w:rPr>
                <w:rFonts w:ascii="Times New Roman" w:hAnsi="Times New Roman" w:cs="Times New Roman"/>
                <w:color w:val="000000"/>
                <w:sz w:val="24"/>
                <w:szCs w:val="24"/>
              </w:rPr>
              <w:t>High</w:t>
            </w:r>
          </w:p>
        </w:tc>
      </w:tr>
      <w:tr w:rsidR="009B134A" w:rsidRPr="00994FCB" w14:paraId="48C91A19" w14:textId="77777777" w:rsidTr="00811434">
        <w:trPr>
          <w:trHeight w:val="645"/>
        </w:trPr>
        <w:tc>
          <w:tcPr>
            <w:tcW w:w="4237" w:type="dxa"/>
            <w:tcBorders>
              <w:top w:val="nil"/>
              <w:left w:val="single" w:sz="4" w:space="0" w:color="auto"/>
              <w:bottom w:val="single" w:sz="4" w:space="0" w:color="auto"/>
              <w:right w:val="single" w:sz="4" w:space="0" w:color="auto"/>
            </w:tcBorders>
            <w:hideMark/>
          </w:tcPr>
          <w:p w14:paraId="294362CD" w14:textId="77777777" w:rsidR="008F2C4C" w:rsidRPr="00811434" w:rsidRDefault="008F2C4C" w:rsidP="00DE6D50">
            <w:pPr>
              <w:pStyle w:val="ListParagraph"/>
              <w:tabs>
                <w:tab w:val="left" w:pos="360"/>
              </w:tabs>
              <w:spacing w:line="240" w:lineRule="auto"/>
              <w:ind w:left="0" w:right="12"/>
              <w:jc w:val="both"/>
              <w:rPr>
                <w:rFonts w:ascii="Times New Roman" w:hAnsi="Times New Roman" w:cs="Times New Roman"/>
                <w:sz w:val="24"/>
                <w:szCs w:val="24"/>
              </w:rPr>
            </w:pPr>
          </w:p>
          <w:p w14:paraId="17037158" w14:textId="77777777" w:rsidR="009B134A" w:rsidRPr="00811434" w:rsidRDefault="00384FD0" w:rsidP="00DE6D50">
            <w:pPr>
              <w:pStyle w:val="ListParagraph"/>
              <w:tabs>
                <w:tab w:val="left" w:pos="360"/>
              </w:tabs>
              <w:spacing w:line="240" w:lineRule="auto"/>
              <w:ind w:left="0" w:right="12"/>
              <w:jc w:val="both"/>
              <w:rPr>
                <w:rFonts w:ascii="Times New Roman" w:hAnsi="Times New Roman" w:cs="Times New Roman"/>
                <w:sz w:val="24"/>
                <w:szCs w:val="24"/>
              </w:rPr>
            </w:pPr>
            <w:r>
              <w:rPr>
                <w:rFonts w:ascii="Times New Roman" w:hAnsi="Times New Roman" w:cs="Times New Roman"/>
                <w:sz w:val="24"/>
                <w:szCs w:val="24"/>
              </w:rPr>
              <w:t>Leader</w:t>
            </w:r>
            <w:r w:rsidR="008E6647" w:rsidRPr="00811434">
              <w:rPr>
                <w:rFonts w:ascii="Times New Roman" w:hAnsi="Times New Roman" w:cs="Times New Roman"/>
                <w:sz w:val="24"/>
                <w:szCs w:val="24"/>
              </w:rPr>
              <w:t xml:space="preserve"> monitor the performance of employees regularly</w:t>
            </w:r>
          </w:p>
        </w:tc>
        <w:tc>
          <w:tcPr>
            <w:tcW w:w="1345" w:type="dxa"/>
            <w:tcBorders>
              <w:top w:val="nil"/>
              <w:left w:val="nil"/>
              <w:bottom w:val="single" w:sz="4" w:space="0" w:color="auto"/>
              <w:right w:val="single" w:sz="4" w:space="0" w:color="auto"/>
            </w:tcBorders>
            <w:noWrap/>
            <w:vAlign w:val="bottom"/>
            <w:hideMark/>
          </w:tcPr>
          <w:p w14:paraId="7A1FFA55" w14:textId="77777777" w:rsidR="009B134A" w:rsidRPr="00811434" w:rsidRDefault="009B134A" w:rsidP="00DE6D50">
            <w:pPr>
              <w:tabs>
                <w:tab w:val="left" w:pos="360"/>
              </w:tabs>
              <w:spacing w:line="240" w:lineRule="auto"/>
              <w:ind w:right="12"/>
              <w:jc w:val="center"/>
              <w:rPr>
                <w:rFonts w:ascii="Times New Roman" w:hAnsi="Times New Roman" w:cs="Times New Roman"/>
                <w:color w:val="000000"/>
                <w:sz w:val="24"/>
                <w:szCs w:val="24"/>
              </w:rPr>
            </w:pPr>
            <w:r w:rsidRPr="00811434">
              <w:rPr>
                <w:rFonts w:ascii="Times New Roman" w:hAnsi="Times New Roman" w:cs="Times New Roman"/>
                <w:color w:val="000000"/>
                <w:sz w:val="24"/>
                <w:szCs w:val="24"/>
              </w:rPr>
              <w:t>3.59</w:t>
            </w:r>
          </w:p>
        </w:tc>
        <w:tc>
          <w:tcPr>
            <w:tcW w:w="1108" w:type="dxa"/>
            <w:tcBorders>
              <w:top w:val="nil"/>
              <w:left w:val="nil"/>
              <w:bottom w:val="single" w:sz="4" w:space="0" w:color="auto"/>
              <w:right w:val="single" w:sz="4" w:space="0" w:color="auto"/>
            </w:tcBorders>
            <w:noWrap/>
            <w:vAlign w:val="bottom"/>
            <w:hideMark/>
          </w:tcPr>
          <w:p w14:paraId="37D38604" w14:textId="77777777" w:rsidR="009B134A" w:rsidRPr="00811434" w:rsidRDefault="008E6647" w:rsidP="00DE6D50">
            <w:pPr>
              <w:tabs>
                <w:tab w:val="left" w:pos="360"/>
              </w:tabs>
              <w:spacing w:line="240" w:lineRule="auto"/>
              <w:ind w:right="12"/>
              <w:jc w:val="center"/>
              <w:rPr>
                <w:rFonts w:ascii="Times New Roman" w:hAnsi="Times New Roman" w:cs="Times New Roman"/>
                <w:color w:val="000000"/>
                <w:sz w:val="24"/>
                <w:szCs w:val="24"/>
              </w:rPr>
            </w:pPr>
            <w:r w:rsidRPr="00811434">
              <w:rPr>
                <w:rFonts w:ascii="Times New Roman" w:hAnsi="Times New Roman" w:cs="Times New Roman"/>
                <w:color w:val="000000"/>
                <w:sz w:val="24"/>
                <w:szCs w:val="24"/>
              </w:rPr>
              <w:t>High</w:t>
            </w:r>
          </w:p>
        </w:tc>
      </w:tr>
      <w:tr w:rsidR="009B134A" w:rsidRPr="00994FCB" w14:paraId="537CE681" w14:textId="77777777" w:rsidTr="00811434">
        <w:trPr>
          <w:trHeight w:val="645"/>
        </w:trPr>
        <w:tc>
          <w:tcPr>
            <w:tcW w:w="4237" w:type="dxa"/>
            <w:tcBorders>
              <w:top w:val="nil"/>
              <w:left w:val="single" w:sz="4" w:space="0" w:color="auto"/>
              <w:bottom w:val="single" w:sz="4" w:space="0" w:color="auto"/>
              <w:right w:val="single" w:sz="4" w:space="0" w:color="auto"/>
            </w:tcBorders>
          </w:tcPr>
          <w:p w14:paraId="65FB1855" w14:textId="398DD05F" w:rsidR="009B134A" w:rsidRPr="00811434" w:rsidRDefault="00384FD0" w:rsidP="00DE6D50">
            <w:pPr>
              <w:pStyle w:val="ListParagraph"/>
              <w:tabs>
                <w:tab w:val="left" w:pos="360"/>
              </w:tabs>
              <w:spacing w:line="240" w:lineRule="auto"/>
              <w:ind w:left="0" w:right="12"/>
              <w:jc w:val="both"/>
              <w:rPr>
                <w:rFonts w:ascii="Times New Roman" w:hAnsi="Times New Roman" w:cs="Times New Roman"/>
                <w:sz w:val="24"/>
                <w:szCs w:val="24"/>
              </w:rPr>
            </w:pPr>
            <w:r>
              <w:rPr>
                <w:rFonts w:ascii="Times New Roman" w:hAnsi="Times New Roman" w:cs="Times New Roman"/>
                <w:sz w:val="24"/>
                <w:szCs w:val="24"/>
              </w:rPr>
              <w:lastRenderedPageBreak/>
              <w:t>The leader rebuke</w:t>
            </w:r>
            <w:r w:rsidR="008E6647" w:rsidRPr="00811434">
              <w:rPr>
                <w:rFonts w:ascii="Times New Roman" w:hAnsi="Times New Roman" w:cs="Times New Roman"/>
                <w:sz w:val="24"/>
                <w:szCs w:val="24"/>
              </w:rPr>
              <w:t xml:space="preserve"> his subordinates directly if there is a mistake in the job</w:t>
            </w:r>
          </w:p>
        </w:tc>
        <w:tc>
          <w:tcPr>
            <w:tcW w:w="1345" w:type="dxa"/>
            <w:tcBorders>
              <w:top w:val="nil"/>
              <w:left w:val="nil"/>
              <w:bottom w:val="single" w:sz="4" w:space="0" w:color="auto"/>
              <w:right w:val="single" w:sz="4" w:space="0" w:color="auto"/>
            </w:tcBorders>
            <w:noWrap/>
            <w:vAlign w:val="bottom"/>
          </w:tcPr>
          <w:p w14:paraId="6CE15A41" w14:textId="77777777" w:rsidR="009B134A" w:rsidRPr="00811434" w:rsidRDefault="009B134A" w:rsidP="00DE6D50">
            <w:pPr>
              <w:tabs>
                <w:tab w:val="left" w:pos="360"/>
              </w:tabs>
              <w:spacing w:line="240" w:lineRule="auto"/>
              <w:ind w:right="12"/>
              <w:jc w:val="center"/>
              <w:rPr>
                <w:rFonts w:ascii="Times New Roman" w:hAnsi="Times New Roman" w:cs="Times New Roman"/>
                <w:color w:val="000000"/>
                <w:sz w:val="24"/>
                <w:szCs w:val="24"/>
              </w:rPr>
            </w:pPr>
            <w:r w:rsidRPr="00811434">
              <w:rPr>
                <w:rFonts w:ascii="Times New Roman" w:hAnsi="Times New Roman" w:cs="Times New Roman"/>
                <w:color w:val="000000"/>
                <w:sz w:val="24"/>
                <w:szCs w:val="24"/>
              </w:rPr>
              <w:t>3.63</w:t>
            </w:r>
          </w:p>
        </w:tc>
        <w:tc>
          <w:tcPr>
            <w:tcW w:w="1108" w:type="dxa"/>
            <w:tcBorders>
              <w:top w:val="nil"/>
              <w:left w:val="nil"/>
              <w:bottom w:val="single" w:sz="4" w:space="0" w:color="auto"/>
              <w:right w:val="single" w:sz="4" w:space="0" w:color="auto"/>
            </w:tcBorders>
            <w:noWrap/>
            <w:vAlign w:val="bottom"/>
          </w:tcPr>
          <w:p w14:paraId="1C50669A" w14:textId="77777777" w:rsidR="009B134A" w:rsidRPr="00811434" w:rsidRDefault="008E6647" w:rsidP="00DE6D50">
            <w:pPr>
              <w:tabs>
                <w:tab w:val="left" w:pos="360"/>
              </w:tabs>
              <w:spacing w:line="240" w:lineRule="auto"/>
              <w:ind w:right="12"/>
              <w:jc w:val="center"/>
              <w:rPr>
                <w:rFonts w:ascii="Times New Roman" w:hAnsi="Times New Roman" w:cs="Times New Roman"/>
                <w:color w:val="000000"/>
                <w:sz w:val="24"/>
                <w:szCs w:val="24"/>
              </w:rPr>
            </w:pPr>
            <w:r w:rsidRPr="00811434">
              <w:rPr>
                <w:rFonts w:ascii="Times New Roman" w:hAnsi="Times New Roman" w:cs="Times New Roman"/>
                <w:color w:val="000000"/>
                <w:sz w:val="24"/>
                <w:szCs w:val="24"/>
              </w:rPr>
              <w:t>High</w:t>
            </w:r>
          </w:p>
        </w:tc>
      </w:tr>
      <w:tr w:rsidR="009B134A" w:rsidRPr="00994FCB" w14:paraId="6DDFAFDE" w14:textId="77777777" w:rsidTr="00811434">
        <w:trPr>
          <w:trHeight w:val="645"/>
        </w:trPr>
        <w:tc>
          <w:tcPr>
            <w:tcW w:w="4237" w:type="dxa"/>
            <w:tcBorders>
              <w:top w:val="nil"/>
              <w:left w:val="single" w:sz="4" w:space="0" w:color="auto"/>
              <w:bottom w:val="single" w:sz="4" w:space="0" w:color="auto"/>
              <w:right w:val="single" w:sz="4" w:space="0" w:color="auto"/>
            </w:tcBorders>
            <w:noWrap/>
            <w:vAlign w:val="bottom"/>
            <w:hideMark/>
          </w:tcPr>
          <w:p w14:paraId="79A3C46B" w14:textId="77777777" w:rsidR="009B134A" w:rsidRPr="00811434" w:rsidRDefault="009B134A" w:rsidP="00DE6D50">
            <w:pPr>
              <w:tabs>
                <w:tab w:val="left" w:pos="360"/>
              </w:tabs>
              <w:spacing w:line="240" w:lineRule="auto"/>
              <w:ind w:right="12"/>
              <w:jc w:val="center"/>
              <w:rPr>
                <w:rFonts w:ascii="Times New Roman" w:hAnsi="Times New Roman" w:cs="Times New Roman"/>
                <w:color w:val="000000"/>
                <w:sz w:val="24"/>
                <w:szCs w:val="24"/>
              </w:rPr>
            </w:pPr>
            <w:r w:rsidRPr="00811434">
              <w:rPr>
                <w:rFonts w:ascii="Times New Roman" w:hAnsi="Times New Roman" w:cs="Times New Roman"/>
                <w:color w:val="000000"/>
                <w:sz w:val="24"/>
                <w:szCs w:val="24"/>
              </w:rPr>
              <w:t>Mean total</w:t>
            </w:r>
          </w:p>
        </w:tc>
        <w:tc>
          <w:tcPr>
            <w:tcW w:w="1345" w:type="dxa"/>
            <w:tcBorders>
              <w:top w:val="nil"/>
              <w:left w:val="nil"/>
              <w:bottom w:val="single" w:sz="4" w:space="0" w:color="auto"/>
              <w:right w:val="single" w:sz="4" w:space="0" w:color="auto"/>
            </w:tcBorders>
            <w:noWrap/>
            <w:vAlign w:val="bottom"/>
            <w:hideMark/>
          </w:tcPr>
          <w:p w14:paraId="1AB329BF" w14:textId="77777777" w:rsidR="009B134A" w:rsidRPr="00811434" w:rsidRDefault="009B134A" w:rsidP="00DE6D50">
            <w:pPr>
              <w:tabs>
                <w:tab w:val="left" w:pos="360"/>
              </w:tabs>
              <w:spacing w:line="240" w:lineRule="auto"/>
              <w:ind w:right="12"/>
              <w:jc w:val="center"/>
              <w:rPr>
                <w:rFonts w:ascii="Times New Roman" w:hAnsi="Times New Roman" w:cs="Times New Roman"/>
                <w:color w:val="000000"/>
                <w:sz w:val="24"/>
                <w:szCs w:val="24"/>
              </w:rPr>
            </w:pPr>
            <w:r w:rsidRPr="00811434">
              <w:rPr>
                <w:rFonts w:ascii="Times New Roman" w:hAnsi="Times New Roman" w:cs="Times New Roman"/>
                <w:color w:val="000000"/>
                <w:sz w:val="24"/>
                <w:szCs w:val="24"/>
              </w:rPr>
              <w:t>3.61</w:t>
            </w:r>
          </w:p>
        </w:tc>
        <w:tc>
          <w:tcPr>
            <w:tcW w:w="1108" w:type="dxa"/>
            <w:tcBorders>
              <w:top w:val="nil"/>
              <w:left w:val="nil"/>
              <w:bottom w:val="single" w:sz="4" w:space="0" w:color="auto"/>
              <w:right w:val="single" w:sz="4" w:space="0" w:color="auto"/>
            </w:tcBorders>
            <w:noWrap/>
            <w:vAlign w:val="bottom"/>
            <w:hideMark/>
          </w:tcPr>
          <w:p w14:paraId="66553503" w14:textId="77777777" w:rsidR="009B134A" w:rsidRPr="00811434" w:rsidRDefault="008E6647" w:rsidP="00DE6D50">
            <w:pPr>
              <w:tabs>
                <w:tab w:val="left" w:pos="360"/>
              </w:tabs>
              <w:spacing w:line="240" w:lineRule="auto"/>
              <w:ind w:right="12"/>
              <w:jc w:val="center"/>
              <w:rPr>
                <w:rFonts w:ascii="Times New Roman" w:hAnsi="Times New Roman" w:cs="Times New Roman"/>
                <w:color w:val="000000"/>
                <w:sz w:val="24"/>
                <w:szCs w:val="24"/>
              </w:rPr>
            </w:pPr>
            <w:r w:rsidRPr="00811434">
              <w:rPr>
                <w:rFonts w:ascii="Times New Roman" w:hAnsi="Times New Roman" w:cs="Times New Roman"/>
                <w:color w:val="000000"/>
                <w:sz w:val="24"/>
                <w:szCs w:val="24"/>
              </w:rPr>
              <w:t>High</w:t>
            </w:r>
          </w:p>
        </w:tc>
      </w:tr>
    </w:tbl>
    <w:p w14:paraId="396ADA8D" w14:textId="3CAA0CAF" w:rsidR="009B134A" w:rsidRDefault="00E42F68" w:rsidP="00CA3B12">
      <w:pPr>
        <w:tabs>
          <w:tab w:val="left" w:pos="360"/>
        </w:tabs>
        <w:autoSpaceDE w:val="0"/>
        <w:autoSpaceDN w:val="0"/>
        <w:adjustRightInd w:val="0"/>
        <w:spacing w:after="0" w:line="480" w:lineRule="auto"/>
        <w:ind w:left="1170" w:right="14"/>
        <w:contextualSpacing/>
        <w:jc w:val="both"/>
        <w:rPr>
          <w:rFonts w:ascii="Times New Roman" w:eastAsia="Calibri" w:hAnsi="Times New Roman" w:cs="Times New Roman"/>
          <w:bCs/>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1649536" behindDoc="0" locked="0" layoutInCell="1" allowOverlap="1" wp14:anchorId="7D25C9FD" wp14:editId="707B0C0D">
                <wp:simplePos x="0" y="0"/>
                <wp:positionH relativeFrom="column">
                  <wp:posOffset>-182466</wp:posOffset>
                </wp:positionH>
                <wp:positionV relativeFrom="paragraph">
                  <wp:posOffset>-1478556</wp:posOffset>
                </wp:positionV>
                <wp:extent cx="5621573" cy="270344"/>
                <wp:effectExtent l="0" t="0" r="17780" b="15875"/>
                <wp:wrapNone/>
                <wp:docPr id="337" name="Text Box 337"/>
                <wp:cNvGraphicFramePr/>
                <a:graphic xmlns:a="http://schemas.openxmlformats.org/drawingml/2006/main">
                  <a:graphicData uri="http://schemas.microsoft.com/office/word/2010/wordprocessingShape">
                    <wps:wsp>
                      <wps:cNvSpPr txBox="1"/>
                      <wps:spPr>
                        <a:xfrm>
                          <a:off x="0" y="0"/>
                          <a:ext cx="5621573" cy="270344"/>
                        </a:xfrm>
                        <a:prstGeom prst="rect">
                          <a:avLst/>
                        </a:prstGeom>
                        <a:solidFill>
                          <a:sysClr val="window" lastClr="FFFFFF"/>
                        </a:solidFill>
                        <a:ln w="6350">
                          <a:solidFill>
                            <a:sysClr val="window" lastClr="FFFFFF"/>
                          </a:solidFill>
                        </a:ln>
                        <a:effectLst/>
                      </wps:spPr>
                      <wps:txbx>
                        <w:txbxContent>
                          <w:p w14:paraId="1E040595" w14:textId="78A4583F" w:rsidR="003E0F8F" w:rsidRPr="00E42F68" w:rsidRDefault="003E0F8F" w:rsidP="00E42F68">
                            <w:pPr>
                              <w:rPr>
                                <w:rFonts w:ascii="Times New Roman" w:hAnsi="Times New Roman" w:cs="Times New Roman"/>
                                <w:sz w:val="24"/>
                                <w:szCs w:val="24"/>
                                <w:lang w:val="en-US"/>
                              </w:rPr>
                            </w:pPr>
                            <w:r w:rsidRPr="00E42F68">
                              <w:rPr>
                                <w:rFonts w:ascii="Times New Roman" w:hAnsi="Times New Roman" w:cs="Times New Roman"/>
                                <w:sz w:val="24"/>
                                <w:szCs w:val="24"/>
                                <w:lang w:val="en-US"/>
                              </w:rPr>
                              <w:t>Continued from table</w:t>
                            </w:r>
                            <w:r>
                              <w:rPr>
                                <w:rFonts w:ascii="Times New Roman" w:hAnsi="Times New Roman" w:cs="Times New Roman"/>
                                <w:sz w:val="24"/>
                                <w:szCs w:val="24"/>
                                <w:lang w:val="en-US"/>
                              </w:rPr>
                              <w:t xml:space="preserve"> 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25C9FD" id="Text Box 337" o:spid="_x0000_s1083" type="#_x0000_t202" style="position:absolute;left:0;text-align:left;margin-left:-14.35pt;margin-top:-116.4pt;width:442.65pt;height:21.3pt;z-index:251649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" fillcolor="window" strokecolor="window" strokeweight=".5pt">
                <v:textbox>
                  <w:txbxContent>
                    <w:p w14:paraId="1E040595" w14:textId="78A4583F" w:rsidR="003E0F8F" w:rsidRPr="00E42F68" w:rsidRDefault="003E0F8F" w:rsidP="00E42F68">
                      <w:pPr>
                        <w:rPr>
                          <w:rFonts w:ascii="Times New Roman" w:hAnsi="Times New Roman" w:cs="Times New Roman"/>
                          <w:sz w:val="24"/>
                          <w:szCs w:val="24"/>
                          <w:lang w:val="en-US"/>
                        </w:rPr>
                      </w:pPr>
                      <w:r w:rsidRPr="00E42F68">
                        <w:rPr>
                          <w:rFonts w:ascii="Times New Roman" w:hAnsi="Times New Roman" w:cs="Times New Roman"/>
                          <w:sz w:val="24"/>
                          <w:szCs w:val="24"/>
                          <w:lang w:val="en-US"/>
                        </w:rPr>
                        <w:t>Continued from table</w:t>
                      </w:r>
                      <w:r>
                        <w:rPr>
                          <w:rFonts w:ascii="Times New Roman" w:hAnsi="Times New Roman" w:cs="Times New Roman"/>
                          <w:sz w:val="24"/>
                          <w:szCs w:val="24"/>
                          <w:lang w:val="en-US"/>
                        </w:rPr>
                        <w:t xml:space="preserve"> 4.8</w:t>
                      </w:r>
                    </w:p>
                  </w:txbxContent>
                </v:textbox>
              </v:shape>
            </w:pict>
          </mc:Fallback>
        </mc:AlternateContent>
      </w:r>
      <w:r w:rsidR="009B134A">
        <w:rPr>
          <w:rFonts w:ascii="Times New Roman" w:eastAsia="Calibri" w:hAnsi="Times New Roman" w:cs="Times New Roman"/>
          <w:bCs/>
          <w:sz w:val="24"/>
          <w:szCs w:val="24"/>
          <w:lang w:val="en-US"/>
        </w:rPr>
        <w:t>Source: Primary Data Processed, 2017</w:t>
      </w:r>
    </w:p>
    <w:p w14:paraId="6C8F10C9" w14:textId="0A140254" w:rsidR="00E26BEF" w:rsidRDefault="008159E1" w:rsidP="006F7720">
      <w:pPr>
        <w:tabs>
          <w:tab w:val="left" w:pos="360"/>
          <w:tab w:val="left" w:pos="720"/>
        </w:tabs>
        <w:spacing w:before="240" w:after="0" w:line="480" w:lineRule="auto"/>
        <w:ind w:right="14"/>
        <w:contextualSpacing/>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sidR="009B134A" w:rsidRPr="009B134A">
        <w:rPr>
          <w:rFonts w:ascii="Times New Roman" w:hAnsi="Times New Roman" w:cs="Times New Roman"/>
          <w:bCs/>
          <w:sz w:val="24"/>
          <w:szCs w:val="24"/>
          <w:lang w:val="en-US"/>
        </w:rPr>
        <w:t>Based on Table 4.8 above it ca</w:t>
      </w:r>
      <w:r w:rsidR="009B134A">
        <w:rPr>
          <w:rFonts w:ascii="Times New Roman" w:hAnsi="Times New Roman" w:cs="Times New Roman"/>
          <w:bCs/>
          <w:sz w:val="24"/>
          <w:szCs w:val="24"/>
          <w:lang w:val="en-US"/>
        </w:rPr>
        <w:t>n be seen that</w:t>
      </w:r>
      <w:r w:rsidR="009B134A" w:rsidRPr="009B134A">
        <w:rPr>
          <w:rFonts w:ascii="Times New Roman" w:hAnsi="Times New Roman" w:cs="Times New Roman"/>
          <w:bCs/>
          <w:sz w:val="24"/>
          <w:szCs w:val="24"/>
          <w:lang w:val="en-US"/>
        </w:rPr>
        <w:t xml:space="preserve"> the 82 employees</w:t>
      </w:r>
      <w:r w:rsidR="00384FD0">
        <w:rPr>
          <w:rFonts w:ascii="Times New Roman" w:hAnsi="Times New Roman" w:cs="Times New Roman"/>
          <w:bCs/>
          <w:sz w:val="24"/>
          <w:szCs w:val="24"/>
          <w:lang w:val="en-US"/>
        </w:rPr>
        <w:t xml:space="preserve"> were taken as samples. T</w:t>
      </w:r>
      <w:r w:rsidR="009B134A" w:rsidRPr="009B134A">
        <w:rPr>
          <w:rFonts w:ascii="Times New Roman" w:hAnsi="Times New Roman" w:cs="Times New Roman"/>
          <w:bCs/>
          <w:sz w:val="24"/>
          <w:szCs w:val="24"/>
          <w:lang w:val="en-US"/>
        </w:rPr>
        <w:t xml:space="preserve">he majority gave a high assessment of the indicators of active exception </w:t>
      </w:r>
      <w:r w:rsidR="007C4AB4">
        <w:rPr>
          <w:rFonts w:ascii="Times New Roman" w:hAnsi="Times New Roman" w:cs="Times New Roman"/>
          <w:bCs/>
          <w:sz w:val="24"/>
          <w:szCs w:val="24"/>
          <w:lang w:val="en-US"/>
        </w:rPr>
        <w:t>management</w:t>
      </w:r>
      <w:r w:rsidR="00384FD0">
        <w:rPr>
          <w:rFonts w:ascii="Times New Roman" w:hAnsi="Times New Roman" w:cs="Times New Roman"/>
          <w:bCs/>
          <w:sz w:val="24"/>
          <w:szCs w:val="24"/>
          <w:lang w:val="en-US"/>
        </w:rPr>
        <w:t xml:space="preserve"> </w:t>
      </w:r>
      <w:r w:rsidR="007C4AB4">
        <w:rPr>
          <w:rFonts w:ascii="Times New Roman" w:hAnsi="Times New Roman" w:cs="Times New Roman"/>
          <w:bCs/>
          <w:sz w:val="24"/>
          <w:szCs w:val="24"/>
          <w:lang w:val="en-US"/>
        </w:rPr>
        <w:t>with</w:t>
      </w:r>
      <w:r w:rsidR="00384FD0">
        <w:rPr>
          <w:rFonts w:ascii="Times New Roman" w:hAnsi="Times New Roman" w:cs="Times New Roman"/>
          <w:bCs/>
          <w:sz w:val="24"/>
          <w:szCs w:val="24"/>
          <w:lang w:val="en-US"/>
        </w:rPr>
        <w:t xml:space="preserve"> the</w:t>
      </w:r>
      <w:r w:rsidR="007C4AB4">
        <w:rPr>
          <w:rFonts w:ascii="Times New Roman" w:hAnsi="Times New Roman" w:cs="Times New Roman"/>
          <w:bCs/>
          <w:sz w:val="24"/>
          <w:szCs w:val="24"/>
          <w:lang w:val="en-US"/>
        </w:rPr>
        <w:t xml:space="preserve"> average of 3.</w:t>
      </w:r>
      <w:r w:rsidR="009B134A" w:rsidRPr="009B134A">
        <w:rPr>
          <w:rFonts w:ascii="Times New Roman" w:hAnsi="Times New Roman" w:cs="Times New Roman"/>
          <w:bCs/>
          <w:sz w:val="24"/>
          <w:szCs w:val="24"/>
          <w:lang w:val="en-US"/>
        </w:rPr>
        <w:t xml:space="preserve">61 </w:t>
      </w:r>
      <w:r w:rsidR="00384FD0">
        <w:rPr>
          <w:rFonts w:ascii="Times New Roman" w:hAnsi="Times New Roman" w:cs="Times New Roman"/>
          <w:bCs/>
          <w:sz w:val="24"/>
          <w:szCs w:val="24"/>
          <w:lang w:val="en-US"/>
        </w:rPr>
        <w:t>which in</w:t>
      </w:r>
      <w:r w:rsidR="009B134A" w:rsidRPr="009B134A">
        <w:rPr>
          <w:rFonts w:ascii="Times New Roman" w:hAnsi="Times New Roman" w:cs="Times New Roman"/>
          <w:bCs/>
          <w:sz w:val="24"/>
          <w:szCs w:val="24"/>
          <w:lang w:val="en-US"/>
        </w:rPr>
        <w:t xml:space="preserve"> high ca</w:t>
      </w:r>
      <w:r w:rsidR="00384FD0">
        <w:rPr>
          <w:rFonts w:ascii="Times New Roman" w:hAnsi="Times New Roman" w:cs="Times New Roman"/>
          <w:bCs/>
          <w:sz w:val="24"/>
          <w:szCs w:val="24"/>
          <w:lang w:val="en-US"/>
        </w:rPr>
        <w:t>tegory</w:t>
      </w:r>
      <w:r w:rsidR="009B134A" w:rsidRPr="009B134A">
        <w:rPr>
          <w:rFonts w:ascii="Times New Roman" w:hAnsi="Times New Roman" w:cs="Times New Roman"/>
          <w:bCs/>
          <w:sz w:val="24"/>
          <w:szCs w:val="24"/>
          <w:lang w:val="en-US"/>
        </w:rPr>
        <w:t xml:space="preserve">. The highest assessment occurs on </w:t>
      </w:r>
      <w:r w:rsidR="00384FD0">
        <w:rPr>
          <w:rFonts w:ascii="Times New Roman" w:hAnsi="Times New Roman" w:cs="Times New Roman"/>
          <w:sz w:val="24"/>
          <w:szCs w:val="24"/>
        </w:rPr>
        <w:t>“</w:t>
      </w:r>
      <w:r w:rsidR="00384FD0">
        <w:rPr>
          <w:rFonts w:ascii="Times New Roman" w:hAnsi="Times New Roman" w:cs="Times New Roman"/>
          <w:sz w:val="24"/>
          <w:szCs w:val="24"/>
          <w:lang w:val="en-US"/>
        </w:rPr>
        <w:t>t</w:t>
      </w:r>
      <w:r w:rsidR="00384FD0">
        <w:rPr>
          <w:rFonts w:ascii="Times New Roman" w:hAnsi="Times New Roman" w:cs="Times New Roman"/>
          <w:sz w:val="24"/>
          <w:szCs w:val="24"/>
        </w:rPr>
        <w:t>he leader rebuke</w:t>
      </w:r>
      <w:r w:rsidR="00384FD0" w:rsidRPr="00811434">
        <w:rPr>
          <w:rFonts w:ascii="Times New Roman" w:hAnsi="Times New Roman" w:cs="Times New Roman"/>
          <w:sz w:val="24"/>
          <w:szCs w:val="24"/>
        </w:rPr>
        <w:t xml:space="preserve"> his subordinates directly if there is a mistake in the job</w:t>
      </w:r>
      <w:r w:rsidR="00384FD0">
        <w:rPr>
          <w:rFonts w:ascii="Times New Roman" w:hAnsi="Times New Roman" w:cs="Times New Roman"/>
          <w:sz w:val="24"/>
          <w:szCs w:val="24"/>
          <w:lang w:val="en-US"/>
        </w:rPr>
        <w:t>”</w:t>
      </w:r>
      <w:r w:rsidR="00384FD0">
        <w:rPr>
          <w:rFonts w:ascii="Times New Roman" w:hAnsi="Times New Roman" w:cs="Times New Roman"/>
          <w:bCs/>
          <w:sz w:val="24"/>
          <w:szCs w:val="24"/>
          <w:lang w:val="en-US"/>
        </w:rPr>
        <w:t xml:space="preserve"> </w:t>
      </w:r>
      <w:r w:rsidR="007C4AB4">
        <w:rPr>
          <w:rFonts w:ascii="Times New Roman" w:hAnsi="Times New Roman" w:cs="Times New Roman"/>
          <w:bCs/>
          <w:sz w:val="24"/>
          <w:szCs w:val="24"/>
          <w:lang w:val="en-US"/>
        </w:rPr>
        <w:t xml:space="preserve">with </w:t>
      </w:r>
      <w:r w:rsidR="00384FD0">
        <w:rPr>
          <w:rFonts w:ascii="Times New Roman" w:hAnsi="Times New Roman" w:cs="Times New Roman"/>
          <w:bCs/>
          <w:sz w:val="24"/>
          <w:szCs w:val="24"/>
          <w:lang w:val="en-US"/>
        </w:rPr>
        <w:t xml:space="preserve">the </w:t>
      </w:r>
      <w:r w:rsidR="007C4AB4">
        <w:rPr>
          <w:rFonts w:ascii="Times New Roman" w:hAnsi="Times New Roman" w:cs="Times New Roman"/>
          <w:bCs/>
          <w:sz w:val="24"/>
          <w:szCs w:val="24"/>
          <w:lang w:val="en-US"/>
        </w:rPr>
        <w:t>average score of 3.</w:t>
      </w:r>
      <w:r w:rsidR="009B134A" w:rsidRPr="009B134A">
        <w:rPr>
          <w:rFonts w:ascii="Times New Roman" w:hAnsi="Times New Roman" w:cs="Times New Roman"/>
          <w:bCs/>
          <w:sz w:val="24"/>
          <w:szCs w:val="24"/>
          <w:lang w:val="en-US"/>
        </w:rPr>
        <w:t xml:space="preserve">63 </w:t>
      </w:r>
      <w:r w:rsidR="00384FD0">
        <w:rPr>
          <w:rFonts w:ascii="Times New Roman" w:hAnsi="Times New Roman" w:cs="Times New Roman"/>
          <w:bCs/>
          <w:sz w:val="24"/>
          <w:szCs w:val="24"/>
          <w:lang w:val="en-US"/>
        </w:rPr>
        <w:t>which in high</w:t>
      </w:r>
      <w:r w:rsidR="009B134A" w:rsidRPr="009B134A">
        <w:rPr>
          <w:rFonts w:ascii="Times New Roman" w:hAnsi="Times New Roman" w:cs="Times New Roman"/>
          <w:bCs/>
          <w:sz w:val="24"/>
          <w:szCs w:val="24"/>
          <w:lang w:val="en-US"/>
        </w:rPr>
        <w:t xml:space="preserve"> </w:t>
      </w:r>
      <w:r w:rsidR="00384FD0">
        <w:rPr>
          <w:rFonts w:ascii="Times New Roman" w:hAnsi="Times New Roman" w:cs="Times New Roman"/>
          <w:bCs/>
          <w:sz w:val="24"/>
          <w:szCs w:val="24"/>
          <w:lang w:val="en-US"/>
        </w:rPr>
        <w:t>category. T</w:t>
      </w:r>
      <w:r w:rsidR="009B134A" w:rsidRPr="009B134A">
        <w:rPr>
          <w:rFonts w:ascii="Times New Roman" w:hAnsi="Times New Roman" w:cs="Times New Roman"/>
          <w:bCs/>
          <w:sz w:val="24"/>
          <w:szCs w:val="24"/>
          <w:lang w:val="en-US"/>
        </w:rPr>
        <w:t xml:space="preserve">he lowest assessment occurs on </w:t>
      </w:r>
      <w:r w:rsidR="00384FD0">
        <w:rPr>
          <w:rFonts w:ascii="Times New Roman" w:hAnsi="Times New Roman" w:cs="Times New Roman"/>
          <w:sz w:val="24"/>
          <w:szCs w:val="24"/>
        </w:rPr>
        <w:t>“</w:t>
      </w:r>
      <w:r w:rsidR="00276D21">
        <w:rPr>
          <w:rFonts w:ascii="Times New Roman" w:hAnsi="Times New Roman" w:cs="Times New Roman"/>
          <w:sz w:val="24"/>
          <w:szCs w:val="24"/>
          <w:lang w:val="en-US"/>
        </w:rPr>
        <w:t>l</w:t>
      </w:r>
      <w:r w:rsidR="00384FD0">
        <w:rPr>
          <w:rFonts w:ascii="Times New Roman" w:hAnsi="Times New Roman" w:cs="Times New Roman"/>
          <w:sz w:val="24"/>
          <w:szCs w:val="24"/>
        </w:rPr>
        <w:t>eader</w:t>
      </w:r>
      <w:r w:rsidR="00384FD0" w:rsidRPr="00811434">
        <w:rPr>
          <w:rFonts w:ascii="Times New Roman" w:hAnsi="Times New Roman" w:cs="Times New Roman"/>
          <w:sz w:val="24"/>
          <w:szCs w:val="24"/>
        </w:rPr>
        <w:t xml:space="preserve"> monitor the performance of employees regularly</w:t>
      </w:r>
      <w:r w:rsidR="00384FD0">
        <w:rPr>
          <w:rFonts w:ascii="Times New Roman" w:hAnsi="Times New Roman" w:cs="Times New Roman"/>
          <w:sz w:val="24"/>
          <w:szCs w:val="24"/>
          <w:lang w:val="en-US"/>
        </w:rPr>
        <w:t>”</w:t>
      </w:r>
      <w:r w:rsidR="007C4AB4">
        <w:rPr>
          <w:rFonts w:ascii="Times New Roman" w:hAnsi="Times New Roman" w:cs="Times New Roman"/>
          <w:bCs/>
          <w:sz w:val="24"/>
          <w:szCs w:val="24"/>
          <w:lang w:val="en-US"/>
        </w:rPr>
        <w:t xml:space="preserve"> with </w:t>
      </w:r>
      <w:r w:rsidR="00384FD0">
        <w:rPr>
          <w:rFonts w:ascii="Times New Roman" w:hAnsi="Times New Roman" w:cs="Times New Roman"/>
          <w:bCs/>
          <w:sz w:val="24"/>
          <w:szCs w:val="24"/>
          <w:lang w:val="en-US"/>
        </w:rPr>
        <w:t>the</w:t>
      </w:r>
      <w:r w:rsidR="007C4AB4">
        <w:rPr>
          <w:rFonts w:ascii="Times New Roman" w:hAnsi="Times New Roman" w:cs="Times New Roman"/>
          <w:bCs/>
          <w:sz w:val="24"/>
          <w:szCs w:val="24"/>
          <w:lang w:val="en-US"/>
        </w:rPr>
        <w:t xml:space="preserve"> average of 3.</w:t>
      </w:r>
      <w:r w:rsidR="009B134A" w:rsidRPr="009B134A">
        <w:rPr>
          <w:rFonts w:ascii="Times New Roman" w:hAnsi="Times New Roman" w:cs="Times New Roman"/>
          <w:bCs/>
          <w:sz w:val="24"/>
          <w:szCs w:val="24"/>
          <w:lang w:val="en-US"/>
        </w:rPr>
        <w:t xml:space="preserve">59 </w:t>
      </w:r>
      <w:r w:rsidR="00384FD0">
        <w:rPr>
          <w:rFonts w:ascii="Times New Roman" w:hAnsi="Times New Roman" w:cs="Times New Roman"/>
          <w:bCs/>
          <w:sz w:val="24"/>
          <w:szCs w:val="24"/>
          <w:lang w:val="en-US"/>
        </w:rPr>
        <w:t>which in</w:t>
      </w:r>
      <w:r w:rsidR="009B134A" w:rsidRPr="009B134A">
        <w:rPr>
          <w:rFonts w:ascii="Times New Roman" w:hAnsi="Times New Roman" w:cs="Times New Roman"/>
          <w:bCs/>
          <w:sz w:val="24"/>
          <w:szCs w:val="24"/>
          <w:lang w:val="en-US"/>
        </w:rPr>
        <w:t xml:space="preserve"> high category.</w:t>
      </w:r>
    </w:p>
    <w:p w14:paraId="1BA3BCFA" w14:textId="5C4F1C8F" w:rsidR="009B134A" w:rsidRDefault="00384FD0" w:rsidP="00384FD0">
      <w:pPr>
        <w:tabs>
          <w:tab w:val="left" w:pos="360"/>
          <w:tab w:val="left" w:pos="1155"/>
        </w:tabs>
        <w:spacing w:before="240" w:after="0" w:line="240" w:lineRule="auto"/>
        <w:ind w:right="12"/>
        <w:contextualSpacing/>
        <w:jc w:val="center"/>
        <w:rPr>
          <w:rFonts w:ascii="Times New Roman" w:hAnsi="Times New Roman" w:cs="Times New Roman"/>
          <w:sz w:val="24"/>
          <w:szCs w:val="24"/>
        </w:rPr>
      </w:pPr>
      <w:r>
        <w:rPr>
          <w:rFonts w:ascii="Times New Roman" w:hAnsi="Times New Roman" w:cs="Times New Roman"/>
          <w:bCs/>
          <w:i/>
          <w:sz w:val="24"/>
          <w:szCs w:val="24"/>
          <w:lang w:val="en-US"/>
        </w:rPr>
        <w:tab/>
      </w:r>
      <w:r>
        <w:rPr>
          <w:rFonts w:ascii="Times New Roman" w:hAnsi="Times New Roman" w:cs="Times New Roman"/>
          <w:bCs/>
          <w:i/>
          <w:sz w:val="24"/>
          <w:szCs w:val="24"/>
          <w:lang w:val="en-US"/>
        </w:rPr>
        <w:tab/>
      </w:r>
      <w:r w:rsidR="005239AF" w:rsidRPr="00E26BEF">
        <w:rPr>
          <w:rFonts w:ascii="Times New Roman" w:hAnsi="Times New Roman" w:cs="Times New Roman"/>
          <w:bCs/>
          <w:i/>
          <w:sz w:val="24"/>
          <w:szCs w:val="24"/>
          <w:lang w:val="en-US"/>
        </w:rPr>
        <w:t>Table 4.9</w:t>
      </w:r>
      <w:r w:rsidR="005239AF">
        <w:rPr>
          <w:rFonts w:ascii="Times New Roman" w:hAnsi="Times New Roman" w:cs="Times New Roman"/>
          <w:bCs/>
          <w:sz w:val="24"/>
          <w:szCs w:val="24"/>
          <w:lang w:val="en-US"/>
        </w:rPr>
        <w:t xml:space="preserve"> </w:t>
      </w:r>
      <w:r w:rsidR="009B134A">
        <w:rPr>
          <w:rFonts w:ascii="Times New Roman" w:hAnsi="Times New Roman" w:cs="Times New Roman"/>
          <w:bCs/>
          <w:sz w:val="24"/>
          <w:szCs w:val="24"/>
          <w:lang w:val="en-US"/>
        </w:rPr>
        <w:t xml:space="preserve">Indicator of Management by Exception (Passive) </w:t>
      </w:r>
      <w:r w:rsidR="009B134A" w:rsidRPr="009B134A">
        <w:rPr>
          <w:rFonts w:ascii="Times New Roman" w:hAnsi="Times New Roman" w:cs="Times New Roman"/>
          <w:sz w:val="24"/>
          <w:szCs w:val="24"/>
        </w:rPr>
        <w:t>(X</w:t>
      </w:r>
      <w:r w:rsidR="009B134A" w:rsidRPr="009B134A">
        <w:rPr>
          <w:rFonts w:ascii="Times New Roman" w:hAnsi="Times New Roman" w:cs="Times New Roman"/>
          <w:sz w:val="24"/>
          <w:szCs w:val="24"/>
          <w:vertAlign w:val="subscript"/>
        </w:rPr>
        <w:t>1.3</w:t>
      </w:r>
      <w:r w:rsidR="009B134A" w:rsidRPr="009B134A">
        <w:rPr>
          <w:rFonts w:ascii="Times New Roman" w:hAnsi="Times New Roman" w:cs="Times New Roman"/>
          <w:sz w:val="24"/>
          <w:szCs w:val="24"/>
        </w:rPr>
        <w:t>)</w:t>
      </w:r>
    </w:p>
    <w:p w14:paraId="3BD3E874" w14:textId="77777777" w:rsidR="00384FD0" w:rsidRPr="005239AF" w:rsidRDefault="00384FD0" w:rsidP="00384FD0">
      <w:pPr>
        <w:tabs>
          <w:tab w:val="left" w:pos="360"/>
          <w:tab w:val="left" w:pos="1155"/>
        </w:tabs>
        <w:spacing w:before="240" w:after="0" w:line="240" w:lineRule="auto"/>
        <w:ind w:right="12"/>
        <w:contextualSpacing/>
        <w:jc w:val="center"/>
        <w:rPr>
          <w:rFonts w:ascii="Times New Roman" w:hAnsi="Times New Roman" w:cs="Times New Roman"/>
          <w:bCs/>
          <w:sz w:val="24"/>
          <w:szCs w:val="24"/>
          <w:lang w:val="en-US"/>
        </w:rPr>
      </w:pPr>
    </w:p>
    <w:tbl>
      <w:tblPr>
        <w:tblW w:w="6536" w:type="dxa"/>
        <w:tblInd w:w="1301" w:type="dxa"/>
        <w:tblLook w:val="04A0" w:firstRow="1" w:lastRow="0" w:firstColumn="1" w:lastColumn="0" w:noHBand="0" w:noVBand="1"/>
      </w:tblPr>
      <w:tblGrid>
        <w:gridCol w:w="4622"/>
        <w:gridCol w:w="803"/>
        <w:gridCol w:w="1111"/>
      </w:tblGrid>
      <w:tr w:rsidR="009B134A" w:rsidRPr="00994FCB" w14:paraId="0A368501" w14:textId="77777777" w:rsidTr="005239AF">
        <w:trPr>
          <w:trHeight w:val="288"/>
        </w:trPr>
        <w:tc>
          <w:tcPr>
            <w:tcW w:w="4622" w:type="dxa"/>
            <w:tcBorders>
              <w:top w:val="single" w:sz="4" w:space="0" w:color="auto"/>
              <w:left w:val="single" w:sz="4" w:space="0" w:color="auto"/>
              <w:bottom w:val="single" w:sz="4" w:space="0" w:color="auto"/>
              <w:right w:val="single" w:sz="4" w:space="0" w:color="auto"/>
            </w:tcBorders>
            <w:noWrap/>
            <w:vAlign w:val="bottom"/>
            <w:hideMark/>
          </w:tcPr>
          <w:p w14:paraId="7395740C" w14:textId="77777777" w:rsidR="009B134A" w:rsidRPr="00384FD0" w:rsidRDefault="00E02D73" w:rsidP="006F7720">
            <w:pPr>
              <w:tabs>
                <w:tab w:val="left" w:pos="360"/>
              </w:tabs>
              <w:spacing w:after="0" w:line="240" w:lineRule="auto"/>
              <w:ind w:right="12"/>
              <w:contextualSpacing/>
              <w:jc w:val="center"/>
              <w:rPr>
                <w:rFonts w:ascii="Times New Roman" w:hAnsi="Times New Roman" w:cs="Times New Roman"/>
                <w:color w:val="000000"/>
                <w:sz w:val="24"/>
                <w:szCs w:val="24"/>
                <w:lang w:val="en-US"/>
              </w:rPr>
            </w:pPr>
            <w:r w:rsidRPr="00384FD0">
              <w:rPr>
                <w:rFonts w:ascii="Times New Roman" w:hAnsi="Times New Roman" w:cs="Times New Roman"/>
                <w:color w:val="000000"/>
                <w:sz w:val="24"/>
                <w:szCs w:val="24"/>
                <w:lang w:val="en-US"/>
              </w:rPr>
              <w:t>Indicator of Management by Exception (Passive)</w:t>
            </w:r>
          </w:p>
        </w:tc>
        <w:tc>
          <w:tcPr>
            <w:tcW w:w="803" w:type="dxa"/>
            <w:tcBorders>
              <w:top w:val="single" w:sz="4" w:space="0" w:color="auto"/>
              <w:left w:val="nil"/>
              <w:bottom w:val="single" w:sz="4" w:space="0" w:color="auto"/>
              <w:right w:val="single" w:sz="4" w:space="0" w:color="auto"/>
            </w:tcBorders>
            <w:noWrap/>
            <w:vAlign w:val="bottom"/>
            <w:hideMark/>
          </w:tcPr>
          <w:p w14:paraId="4791D729" w14:textId="77777777" w:rsidR="009B134A" w:rsidRPr="00384FD0" w:rsidRDefault="009B134A" w:rsidP="006F7720">
            <w:pPr>
              <w:tabs>
                <w:tab w:val="left" w:pos="360"/>
              </w:tabs>
              <w:spacing w:after="0" w:line="240" w:lineRule="auto"/>
              <w:ind w:right="12"/>
              <w:contextualSpacing/>
              <w:jc w:val="center"/>
              <w:rPr>
                <w:rFonts w:ascii="Times New Roman" w:hAnsi="Times New Roman" w:cs="Times New Roman"/>
                <w:color w:val="000000"/>
                <w:sz w:val="24"/>
                <w:szCs w:val="24"/>
              </w:rPr>
            </w:pPr>
            <w:r w:rsidRPr="00384FD0">
              <w:rPr>
                <w:rFonts w:ascii="Times New Roman" w:hAnsi="Times New Roman" w:cs="Times New Roman"/>
                <w:color w:val="000000"/>
                <w:sz w:val="24"/>
                <w:szCs w:val="24"/>
              </w:rPr>
              <w:t>Mean</w:t>
            </w:r>
          </w:p>
        </w:tc>
        <w:tc>
          <w:tcPr>
            <w:tcW w:w="1111" w:type="dxa"/>
            <w:tcBorders>
              <w:top w:val="single" w:sz="4" w:space="0" w:color="auto"/>
              <w:left w:val="nil"/>
              <w:bottom w:val="single" w:sz="4" w:space="0" w:color="auto"/>
              <w:right w:val="single" w:sz="4" w:space="0" w:color="auto"/>
            </w:tcBorders>
            <w:noWrap/>
            <w:vAlign w:val="bottom"/>
            <w:hideMark/>
          </w:tcPr>
          <w:p w14:paraId="40F821D3" w14:textId="77777777" w:rsidR="009B134A" w:rsidRPr="00384FD0" w:rsidRDefault="00E02D73" w:rsidP="006F7720">
            <w:pPr>
              <w:tabs>
                <w:tab w:val="left" w:pos="360"/>
              </w:tabs>
              <w:spacing w:after="0" w:line="240" w:lineRule="auto"/>
              <w:ind w:right="12"/>
              <w:contextualSpacing/>
              <w:jc w:val="center"/>
              <w:rPr>
                <w:rFonts w:ascii="Times New Roman" w:hAnsi="Times New Roman" w:cs="Times New Roman"/>
                <w:color w:val="000000"/>
                <w:sz w:val="24"/>
                <w:szCs w:val="24"/>
                <w:lang w:val="en-US"/>
              </w:rPr>
            </w:pPr>
            <w:r w:rsidRPr="00384FD0">
              <w:rPr>
                <w:rFonts w:ascii="Times New Roman" w:hAnsi="Times New Roman" w:cs="Times New Roman"/>
                <w:color w:val="000000"/>
                <w:sz w:val="24"/>
                <w:szCs w:val="24"/>
                <w:lang w:val="en-US"/>
              </w:rPr>
              <w:t>Category</w:t>
            </w:r>
          </w:p>
        </w:tc>
      </w:tr>
      <w:tr w:rsidR="009B134A" w:rsidRPr="00994FCB" w14:paraId="7ADE11F2" w14:textId="77777777" w:rsidTr="005239AF">
        <w:trPr>
          <w:trHeight w:val="288"/>
        </w:trPr>
        <w:tc>
          <w:tcPr>
            <w:tcW w:w="4622" w:type="dxa"/>
            <w:tcBorders>
              <w:top w:val="nil"/>
              <w:left w:val="single" w:sz="4" w:space="0" w:color="auto"/>
              <w:bottom w:val="single" w:sz="4" w:space="0" w:color="auto"/>
              <w:right w:val="single" w:sz="4" w:space="0" w:color="auto"/>
            </w:tcBorders>
            <w:hideMark/>
          </w:tcPr>
          <w:p w14:paraId="689939AC" w14:textId="77777777" w:rsidR="009B134A" w:rsidRPr="00384FD0" w:rsidRDefault="008E6647" w:rsidP="006F7720">
            <w:pPr>
              <w:pStyle w:val="ListParagraph"/>
              <w:tabs>
                <w:tab w:val="left" w:pos="360"/>
              </w:tabs>
              <w:spacing w:after="0" w:line="240" w:lineRule="auto"/>
              <w:ind w:left="0" w:right="12"/>
              <w:rPr>
                <w:rFonts w:ascii="Times New Roman" w:hAnsi="Times New Roman" w:cs="Times New Roman"/>
                <w:sz w:val="24"/>
                <w:szCs w:val="24"/>
                <w:lang w:val="en-US"/>
              </w:rPr>
            </w:pPr>
            <w:r w:rsidRPr="00384FD0">
              <w:rPr>
                <w:rFonts w:ascii="Times New Roman" w:hAnsi="Times New Roman" w:cs="Times New Roman"/>
                <w:sz w:val="24"/>
                <w:szCs w:val="24"/>
              </w:rPr>
              <w:t xml:space="preserve">The Leader gives a warning if </w:t>
            </w:r>
            <w:r w:rsidRPr="00384FD0">
              <w:rPr>
                <w:rFonts w:ascii="Times New Roman" w:hAnsi="Times New Roman" w:cs="Times New Roman"/>
                <w:sz w:val="24"/>
                <w:szCs w:val="24"/>
                <w:lang w:val="en-US"/>
              </w:rPr>
              <w:t>the subordinates makes</w:t>
            </w:r>
            <w:r w:rsidRPr="00384FD0">
              <w:rPr>
                <w:rFonts w:ascii="Times New Roman" w:hAnsi="Times New Roman" w:cs="Times New Roman"/>
                <w:sz w:val="24"/>
                <w:szCs w:val="24"/>
              </w:rPr>
              <w:t xml:space="preserve"> </w:t>
            </w:r>
            <w:r w:rsidRPr="00384FD0">
              <w:rPr>
                <w:rFonts w:ascii="Times New Roman" w:hAnsi="Times New Roman" w:cs="Times New Roman"/>
                <w:sz w:val="24"/>
                <w:szCs w:val="24"/>
                <w:lang w:val="en-US"/>
              </w:rPr>
              <w:t>faults</w:t>
            </w:r>
          </w:p>
        </w:tc>
        <w:tc>
          <w:tcPr>
            <w:tcW w:w="803" w:type="dxa"/>
            <w:tcBorders>
              <w:top w:val="nil"/>
              <w:left w:val="nil"/>
              <w:bottom w:val="single" w:sz="4" w:space="0" w:color="auto"/>
              <w:right w:val="single" w:sz="4" w:space="0" w:color="auto"/>
            </w:tcBorders>
            <w:noWrap/>
            <w:vAlign w:val="bottom"/>
            <w:hideMark/>
          </w:tcPr>
          <w:p w14:paraId="5946722B" w14:textId="77777777" w:rsidR="009B134A" w:rsidRPr="00384FD0" w:rsidRDefault="009B134A" w:rsidP="006F7720">
            <w:pPr>
              <w:tabs>
                <w:tab w:val="left" w:pos="360"/>
              </w:tabs>
              <w:spacing w:after="0" w:line="240" w:lineRule="auto"/>
              <w:ind w:right="12"/>
              <w:contextualSpacing/>
              <w:jc w:val="center"/>
              <w:rPr>
                <w:rFonts w:ascii="Times New Roman" w:hAnsi="Times New Roman" w:cs="Times New Roman"/>
                <w:color w:val="000000"/>
                <w:sz w:val="24"/>
                <w:szCs w:val="24"/>
              </w:rPr>
            </w:pPr>
            <w:r w:rsidRPr="00384FD0">
              <w:rPr>
                <w:rFonts w:ascii="Times New Roman" w:hAnsi="Times New Roman" w:cs="Times New Roman"/>
                <w:color w:val="000000"/>
                <w:sz w:val="24"/>
                <w:szCs w:val="24"/>
              </w:rPr>
              <w:t>3.72</w:t>
            </w:r>
          </w:p>
        </w:tc>
        <w:tc>
          <w:tcPr>
            <w:tcW w:w="1111" w:type="dxa"/>
            <w:tcBorders>
              <w:top w:val="nil"/>
              <w:left w:val="nil"/>
              <w:bottom w:val="single" w:sz="4" w:space="0" w:color="auto"/>
              <w:right w:val="single" w:sz="4" w:space="0" w:color="auto"/>
            </w:tcBorders>
            <w:noWrap/>
            <w:vAlign w:val="bottom"/>
            <w:hideMark/>
          </w:tcPr>
          <w:p w14:paraId="7E96D108" w14:textId="77777777" w:rsidR="009B134A" w:rsidRPr="00384FD0" w:rsidRDefault="008E6647" w:rsidP="006F7720">
            <w:pPr>
              <w:tabs>
                <w:tab w:val="left" w:pos="360"/>
              </w:tabs>
              <w:spacing w:after="0" w:line="240" w:lineRule="auto"/>
              <w:ind w:right="12"/>
              <w:contextualSpacing/>
              <w:jc w:val="center"/>
              <w:rPr>
                <w:rFonts w:ascii="Times New Roman" w:hAnsi="Times New Roman" w:cs="Times New Roman"/>
                <w:color w:val="000000"/>
                <w:sz w:val="24"/>
                <w:szCs w:val="24"/>
              </w:rPr>
            </w:pPr>
            <w:r w:rsidRPr="00384FD0">
              <w:rPr>
                <w:rFonts w:ascii="Times New Roman" w:hAnsi="Times New Roman" w:cs="Times New Roman"/>
                <w:color w:val="000000"/>
                <w:sz w:val="24"/>
                <w:szCs w:val="24"/>
              </w:rPr>
              <w:t>High</w:t>
            </w:r>
          </w:p>
        </w:tc>
      </w:tr>
      <w:tr w:rsidR="009B134A" w:rsidRPr="00994FCB" w14:paraId="1037D31E" w14:textId="77777777" w:rsidTr="005239AF">
        <w:trPr>
          <w:trHeight w:val="288"/>
        </w:trPr>
        <w:tc>
          <w:tcPr>
            <w:tcW w:w="4622" w:type="dxa"/>
            <w:tcBorders>
              <w:top w:val="nil"/>
              <w:left w:val="single" w:sz="4" w:space="0" w:color="auto"/>
              <w:bottom w:val="single" w:sz="4" w:space="0" w:color="auto"/>
              <w:right w:val="single" w:sz="4" w:space="0" w:color="auto"/>
            </w:tcBorders>
            <w:hideMark/>
          </w:tcPr>
          <w:p w14:paraId="34635C70" w14:textId="7C84FEDB" w:rsidR="009B134A" w:rsidRPr="00384FD0" w:rsidRDefault="008E6647" w:rsidP="00384FD0">
            <w:pPr>
              <w:pStyle w:val="ListParagraph"/>
              <w:tabs>
                <w:tab w:val="left" w:pos="360"/>
              </w:tabs>
              <w:spacing w:after="0" w:line="240" w:lineRule="auto"/>
              <w:ind w:left="0" w:right="12"/>
              <w:rPr>
                <w:rFonts w:ascii="Times New Roman" w:hAnsi="Times New Roman" w:cs="Times New Roman"/>
                <w:sz w:val="24"/>
                <w:szCs w:val="24"/>
              </w:rPr>
            </w:pPr>
            <w:r w:rsidRPr="00384FD0">
              <w:rPr>
                <w:rFonts w:ascii="Times New Roman" w:hAnsi="Times New Roman" w:cs="Times New Roman"/>
                <w:sz w:val="24"/>
                <w:szCs w:val="24"/>
              </w:rPr>
              <w:t xml:space="preserve">The </w:t>
            </w:r>
            <w:r w:rsidRPr="00384FD0">
              <w:rPr>
                <w:rFonts w:ascii="Times New Roman" w:hAnsi="Times New Roman" w:cs="Times New Roman"/>
                <w:sz w:val="24"/>
                <w:szCs w:val="24"/>
                <w:lang w:val="en-US"/>
              </w:rPr>
              <w:t>leader</w:t>
            </w:r>
            <w:r w:rsidRPr="00384FD0">
              <w:rPr>
                <w:rFonts w:ascii="Times New Roman" w:hAnsi="Times New Roman" w:cs="Times New Roman"/>
                <w:sz w:val="24"/>
                <w:szCs w:val="24"/>
              </w:rPr>
              <w:t xml:space="preserve"> gives warning letter to his subordinates</w:t>
            </w:r>
          </w:p>
        </w:tc>
        <w:tc>
          <w:tcPr>
            <w:tcW w:w="803" w:type="dxa"/>
            <w:tcBorders>
              <w:top w:val="nil"/>
              <w:left w:val="nil"/>
              <w:bottom w:val="single" w:sz="4" w:space="0" w:color="auto"/>
              <w:right w:val="single" w:sz="4" w:space="0" w:color="auto"/>
            </w:tcBorders>
            <w:noWrap/>
            <w:vAlign w:val="bottom"/>
            <w:hideMark/>
          </w:tcPr>
          <w:p w14:paraId="62DE0156" w14:textId="77777777" w:rsidR="009B134A" w:rsidRPr="00384FD0" w:rsidRDefault="009B134A" w:rsidP="006F7720">
            <w:pPr>
              <w:tabs>
                <w:tab w:val="left" w:pos="360"/>
              </w:tabs>
              <w:spacing w:after="0" w:line="240" w:lineRule="auto"/>
              <w:ind w:right="12"/>
              <w:contextualSpacing/>
              <w:jc w:val="center"/>
              <w:rPr>
                <w:rFonts w:ascii="Times New Roman" w:hAnsi="Times New Roman" w:cs="Times New Roman"/>
                <w:color w:val="000000"/>
                <w:sz w:val="24"/>
                <w:szCs w:val="24"/>
              </w:rPr>
            </w:pPr>
            <w:r w:rsidRPr="00384FD0">
              <w:rPr>
                <w:rFonts w:ascii="Times New Roman" w:hAnsi="Times New Roman" w:cs="Times New Roman"/>
                <w:color w:val="000000"/>
                <w:sz w:val="24"/>
                <w:szCs w:val="24"/>
              </w:rPr>
              <w:t>3.56</w:t>
            </w:r>
          </w:p>
        </w:tc>
        <w:tc>
          <w:tcPr>
            <w:tcW w:w="1111" w:type="dxa"/>
            <w:tcBorders>
              <w:top w:val="nil"/>
              <w:left w:val="nil"/>
              <w:bottom w:val="single" w:sz="4" w:space="0" w:color="auto"/>
              <w:right w:val="single" w:sz="4" w:space="0" w:color="auto"/>
            </w:tcBorders>
            <w:noWrap/>
            <w:vAlign w:val="bottom"/>
            <w:hideMark/>
          </w:tcPr>
          <w:p w14:paraId="79E63979" w14:textId="77777777" w:rsidR="009B134A" w:rsidRPr="00384FD0" w:rsidRDefault="008E6647" w:rsidP="006F7720">
            <w:pPr>
              <w:tabs>
                <w:tab w:val="left" w:pos="360"/>
              </w:tabs>
              <w:spacing w:after="0" w:line="240" w:lineRule="auto"/>
              <w:ind w:right="12"/>
              <w:contextualSpacing/>
              <w:jc w:val="center"/>
              <w:rPr>
                <w:rFonts w:ascii="Times New Roman" w:hAnsi="Times New Roman" w:cs="Times New Roman"/>
                <w:color w:val="000000"/>
                <w:sz w:val="24"/>
                <w:szCs w:val="24"/>
              </w:rPr>
            </w:pPr>
            <w:r w:rsidRPr="00384FD0">
              <w:rPr>
                <w:rFonts w:ascii="Times New Roman" w:hAnsi="Times New Roman" w:cs="Times New Roman"/>
                <w:color w:val="000000"/>
                <w:sz w:val="24"/>
                <w:szCs w:val="24"/>
              </w:rPr>
              <w:t>High</w:t>
            </w:r>
          </w:p>
        </w:tc>
      </w:tr>
      <w:tr w:rsidR="009B134A" w:rsidRPr="00994FCB" w14:paraId="447B5873" w14:textId="77777777" w:rsidTr="005239AF">
        <w:trPr>
          <w:trHeight w:val="288"/>
        </w:trPr>
        <w:tc>
          <w:tcPr>
            <w:tcW w:w="4622" w:type="dxa"/>
            <w:tcBorders>
              <w:top w:val="nil"/>
              <w:left w:val="single" w:sz="4" w:space="0" w:color="auto"/>
              <w:bottom w:val="single" w:sz="4" w:space="0" w:color="auto"/>
              <w:right w:val="single" w:sz="4" w:space="0" w:color="auto"/>
            </w:tcBorders>
            <w:hideMark/>
          </w:tcPr>
          <w:p w14:paraId="48AAD8A0" w14:textId="77777777" w:rsidR="009B134A" w:rsidRPr="00384FD0" w:rsidRDefault="008E6647" w:rsidP="006F7720">
            <w:pPr>
              <w:pStyle w:val="ListParagraph"/>
              <w:tabs>
                <w:tab w:val="left" w:pos="360"/>
              </w:tabs>
              <w:spacing w:after="0" w:line="240" w:lineRule="auto"/>
              <w:ind w:left="0" w:right="12"/>
              <w:rPr>
                <w:rFonts w:ascii="Times New Roman" w:hAnsi="Times New Roman" w:cs="Times New Roman"/>
                <w:sz w:val="24"/>
                <w:szCs w:val="24"/>
              </w:rPr>
            </w:pPr>
            <w:r w:rsidRPr="00384FD0">
              <w:rPr>
                <w:rFonts w:ascii="Times New Roman" w:hAnsi="Times New Roman" w:cs="Times New Roman"/>
                <w:sz w:val="24"/>
                <w:szCs w:val="24"/>
              </w:rPr>
              <w:t>Leaders impose various sanctions depending on the magnitude of the error</w:t>
            </w:r>
          </w:p>
        </w:tc>
        <w:tc>
          <w:tcPr>
            <w:tcW w:w="803" w:type="dxa"/>
            <w:tcBorders>
              <w:top w:val="nil"/>
              <w:left w:val="nil"/>
              <w:bottom w:val="single" w:sz="4" w:space="0" w:color="auto"/>
              <w:right w:val="single" w:sz="4" w:space="0" w:color="auto"/>
            </w:tcBorders>
            <w:noWrap/>
            <w:vAlign w:val="bottom"/>
            <w:hideMark/>
          </w:tcPr>
          <w:p w14:paraId="5D454AD7" w14:textId="77777777" w:rsidR="009B134A" w:rsidRPr="00384FD0" w:rsidRDefault="009B134A" w:rsidP="006F7720">
            <w:pPr>
              <w:tabs>
                <w:tab w:val="left" w:pos="360"/>
              </w:tabs>
              <w:spacing w:after="0" w:line="240" w:lineRule="auto"/>
              <w:ind w:right="12"/>
              <w:contextualSpacing/>
              <w:jc w:val="center"/>
              <w:rPr>
                <w:rFonts w:ascii="Times New Roman" w:hAnsi="Times New Roman" w:cs="Times New Roman"/>
                <w:color w:val="000000"/>
                <w:sz w:val="24"/>
                <w:szCs w:val="24"/>
              </w:rPr>
            </w:pPr>
            <w:r w:rsidRPr="00384FD0">
              <w:rPr>
                <w:rFonts w:ascii="Times New Roman" w:hAnsi="Times New Roman" w:cs="Times New Roman"/>
                <w:color w:val="000000"/>
                <w:sz w:val="24"/>
                <w:szCs w:val="24"/>
              </w:rPr>
              <w:t>3.68</w:t>
            </w:r>
          </w:p>
        </w:tc>
        <w:tc>
          <w:tcPr>
            <w:tcW w:w="1111" w:type="dxa"/>
            <w:tcBorders>
              <w:top w:val="nil"/>
              <w:left w:val="nil"/>
              <w:bottom w:val="single" w:sz="4" w:space="0" w:color="auto"/>
              <w:right w:val="single" w:sz="4" w:space="0" w:color="auto"/>
            </w:tcBorders>
            <w:noWrap/>
            <w:vAlign w:val="bottom"/>
            <w:hideMark/>
          </w:tcPr>
          <w:p w14:paraId="4654F658" w14:textId="77777777" w:rsidR="009B134A" w:rsidRPr="00384FD0" w:rsidRDefault="008E6647" w:rsidP="006F7720">
            <w:pPr>
              <w:tabs>
                <w:tab w:val="left" w:pos="360"/>
              </w:tabs>
              <w:spacing w:after="0" w:line="240" w:lineRule="auto"/>
              <w:ind w:right="12"/>
              <w:contextualSpacing/>
              <w:jc w:val="center"/>
              <w:rPr>
                <w:rFonts w:ascii="Times New Roman" w:hAnsi="Times New Roman" w:cs="Times New Roman"/>
                <w:color w:val="000000"/>
                <w:sz w:val="24"/>
                <w:szCs w:val="24"/>
              </w:rPr>
            </w:pPr>
            <w:r w:rsidRPr="00384FD0">
              <w:rPr>
                <w:rFonts w:ascii="Times New Roman" w:hAnsi="Times New Roman" w:cs="Times New Roman"/>
                <w:color w:val="000000"/>
                <w:sz w:val="24"/>
                <w:szCs w:val="24"/>
              </w:rPr>
              <w:t>High</w:t>
            </w:r>
          </w:p>
        </w:tc>
      </w:tr>
      <w:tr w:rsidR="009B134A" w:rsidRPr="00994FCB" w14:paraId="2A6BE10D" w14:textId="77777777" w:rsidTr="005239AF">
        <w:trPr>
          <w:trHeight w:val="288"/>
        </w:trPr>
        <w:tc>
          <w:tcPr>
            <w:tcW w:w="4622" w:type="dxa"/>
            <w:tcBorders>
              <w:top w:val="nil"/>
              <w:left w:val="single" w:sz="4" w:space="0" w:color="auto"/>
              <w:bottom w:val="single" w:sz="4" w:space="0" w:color="auto"/>
              <w:right w:val="single" w:sz="4" w:space="0" w:color="auto"/>
            </w:tcBorders>
            <w:vAlign w:val="bottom"/>
          </w:tcPr>
          <w:p w14:paraId="4AFCFC62" w14:textId="77777777" w:rsidR="009B134A" w:rsidRPr="00384FD0" w:rsidRDefault="009B134A" w:rsidP="006F7720">
            <w:pPr>
              <w:tabs>
                <w:tab w:val="left" w:pos="360"/>
              </w:tabs>
              <w:spacing w:after="0" w:line="240" w:lineRule="auto"/>
              <w:ind w:right="12"/>
              <w:contextualSpacing/>
              <w:jc w:val="center"/>
              <w:rPr>
                <w:rFonts w:ascii="Times New Roman" w:hAnsi="Times New Roman" w:cs="Times New Roman"/>
                <w:color w:val="000000"/>
                <w:sz w:val="24"/>
                <w:szCs w:val="24"/>
              </w:rPr>
            </w:pPr>
            <w:r w:rsidRPr="00384FD0">
              <w:rPr>
                <w:rFonts w:ascii="Times New Roman" w:hAnsi="Times New Roman" w:cs="Times New Roman"/>
                <w:color w:val="000000"/>
                <w:sz w:val="24"/>
                <w:szCs w:val="24"/>
              </w:rPr>
              <w:t>Mean total</w:t>
            </w:r>
          </w:p>
        </w:tc>
        <w:tc>
          <w:tcPr>
            <w:tcW w:w="803" w:type="dxa"/>
            <w:tcBorders>
              <w:top w:val="nil"/>
              <w:left w:val="nil"/>
              <w:bottom w:val="single" w:sz="4" w:space="0" w:color="auto"/>
              <w:right w:val="single" w:sz="4" w:space="0" w:color="auto"/>
            </w:tcBorders>
            <w:noWrap/>
            <w:vAlign w:val="bottom"/>
          </w:tcPr>
          <w:p w14:paraId="666B15D0" w14:textId="77777777" w:rsidR="009B134A" w:rsidRPr="00384FD0" w:rsidRDefault="009B134A" w:rsidP="006F7720">
            <w:pPr>
              <w:tabs>
                <w:tab w:val="left" w:pos="360"/>
              </w:tabs>
              <w:spacing w:after="0" w:line="240" w:lineRule="auto"/>
              <w:ind w:right="12"/>
              <w:contextualSpacing/>
              <w:jc w:val="center"/>
              <w:rPr>
                <w:rFonts w:ascii="Times New Roman" w:hAnsi="Times New Roman" w:cs="Times New Roman"/>
                <w:color w:val="000000"/>
                <w:sz w:val="24"/>
                <w:szCs w:val="24"/>
              </w:rPr>
            </w:pPr>
            <w:r w:rsidRPr="00384FD0">
              <w:rPr>
                <w:rFonts w:ascii="Times New Roman" w:hAnsi="Times New Roman" w:cs="Times New Roman"/>
                <w:color w:val="000000"/>
                <w:sz w:val="24"/>
                <w:szCs w:val="24"/>
              </w:rPr>
              <w:t>3.65</w:t>
            </w:r>
          </w:p>
        </w:tc>
        <w:tc>
          <w:tcPr>
            <w:tcW w:w="1111" w:type="dxa"/>
            <w:tcBorders>
              <w:top w:val="nil"/>
              <w:left w:val="nil"/>
              <w:bottom w:val="single" w:sz="4" w:space="0" w:color="auto"/>
              <w:right w:val="single" w:sz="4" w:space="0" w:color="auto"/>
            </w:tcBorders>
            <w:noWrap/>
            <w:vAlign w:val="bottom"/>
          </w:tcPr>
          <w:p w14:paraId="3530C114" w14:textId="77777777" w:rsidR="009B134A" w:rsidRPr="00384FD0" w:rsidRDefault="008E6647" w:rsidP="006F7720">
            <w:pPr>
              <w:tabs>
                <w:tab w:val="left" w:pos="360"/>
              </w:tabs>
              <w:spacing w:after="0" w:line="240" w:lineRule="auto"/>
              <w:ind w:right="12"/>
              <w:contextualSpacing/>
              <w:jc w:val="center"/>
              <w:rPr>
                <w:rFonts w:ascii="Times New Roman" w:hAnsi="Times New Roman" w:cs="Times New Roman"/>
                <w:color w:val="000000"/>
                <w:sz w:val="24"/>
                <w:szCs w:val="24"/>
              </w:rPr>
            </w:pPr>
            <w:r w:rsidRPr="00384FD0">
              <w:rPr>
                <w:rFonts w:ascii="Times New Roman" w:hAnsi="Times New Roman" w:cs="Times New Roman"/>
                <w:color w:val="000000"/>
                <w:sz w:val="24"/>
                <w:szCs w:val="24"/>
              </w:rPr>
              <w:t>High</w:t>
            </w:r>
          </w:p>
        </w:tc>
      </w:tr>
      <w:tr w:rsidR="009B134A" w:rsidRPr="00994FCB" w14:paraId="44D0B121" w14:textId="77777777" w:rsidTr="005239AF">
        <w:trPr>
          <w:trHeight w:val="288"/>
        </w:trPr>
        <w:tc>
          <w:tcPr>
            <w:tcW w:w="4622" w:type="dxa"/>
            <w:tcBorders>
              <w:top w:val="nil"/>
              <w:left w:val="single" w:sz="4" w:space="0" w:color="auto"/>
              <w:bottom w:val="single" w:sz="4" w:space="0" w:color="auto"/>
              <w:right w:val="single" w:sz="4" w:space="0" w:color="auto"/>
            </w:tcBorders>
            <w:noWrap/>
            <w:vAlign w:val="bottom"/>
            <w:hideMark/>
          </w:tcPr>
          <w:p w14:paraId="07A57FD3" w14:textId="77777777" w:rsidR="009B134A" w:rsidRPr="00384FD0" w:rsidRDefault="009B134A" w:rsidP="006F7720">
            <w:pPr>
              <w:tabs>
                <w:tab w:val="left" w:pos="360"/>
              </w:tabs>
              <w:spacing w:after="0" w:line="240" w:lineRule="auto"/>
              <w:ind w:right="12"/>
              <w:contextualSpacing/>
              <w:jc w:val="center"/>
              <w:rPr>
                <w:rFonts w:ascii="Times New Roman" w:hAnsi="Times New Roman" w:cs="Times New Roman"/>
                <w:b/>
                <w:color w:val="000000"/>
                <w:sz w:val="24"/>
                <w:szCs w:val="24"/>
                <w:lang w:val="en-US"/>
              </w:rPr>
            </w:pPr>
            <w:r w:rsidRPr="00384FD0">
              <w:rPr>
                <w:rFonts w:ascii="Times New Roman" w:hAnsi="Times New Roman" w:cs="Times New Roman"/>
                <w:b/>
                <w:color w:val="000000"/>
                <w:sz w:val="24"/>
                <w:szCs w:val="24"/>
              </w:rPr>
              <w:t xml:space="preserve">Mean </w:t>
            </w:r>
            <w:r w:rsidR="00E02D73" w:rsidRPr="00384FD0">
              <w:rPr>
                <w:rFonts w:ascii="Times New Roman" w:hAnsi="Times New Roman" w:cs="Times New Roman"/>
                <w:b/>
                <w:color w:val="000000"/>
                <w:sz w:val="24"/>
                <w:szCs w:val="24"/>
                <w:lang w:val="en-US"/>
              </w:rPr>
              <w:t>of Transactional Leadership</w:t>
            </w:r>
          </w:p>
        </w:tc>
        <w:tc>
          <w:tcPr>
            <w:tcW w:w="803" w:type="dxa"/>
            <w:tcBorders>
              <w:top w:val="nil"/>
              <w:left w:val="nil"/>
              <w:bottom w:val="single" w:sz="4" w:space="0" w:color="auto"/>
              <w:right w:val="single" w:sz="4" w:space="0" w:color="auto"/>
            </w:tcBorders>
            <w:noWrap/>
            <w:vAlign w:val="bottom"/>
            <w:hideMark/>
          </w:tcPr>
          <w:p w14:paraId="73257BCB" w14:textId="77777777" w:rsidR="009B134A" w:rsidRPr="00384FD0" w:rsidRDefault="009B134A" w:rsidP="006F7720">
            <w:pPr>
              <w:tabs>
                <w:tab w:val="left" w:pos="360"/>
              </w:tabs>
              <w:spacing w:after="0" w:line="240" w:lineRule="auto"/>
              <w:ind w:right="12"/>
              <w:contextualSpacing/>
              <w:jc w:val="center"/>
              <w:rPr>
                <w:rFonts w:ascii="Times New Roman" w:hAnsi="Times New Roman" w:cs="Times New Roman"/>
                <w:b/>
                <w:color w:val="000000"/>
                <w:sz w:val="24"/>
                <w:szCs w:val="24"/>
              </w:rPr>
            </w:pPr>
            <w:r w:rsidRPr="00384FD0">
              <w:rPr>
                <w:rFonts w:ascii="Times New Roman" w:hAnsi="Times New Roman" w:cs="Times New Roman"/>
                <w:b/>
                <w:color w:val="000000"/>
                <w:sz w:val="24"/>
                <w:szCs w:val="24"/>
              </w:rPr>
              <w:t>3.65</w:t>
            </w:r>
          </w:p>
        </w:tc>
        <w:tc>
          <w:tcPr>
            <w:tcW w:w="1111" w:type="dxa"/>
            <w:tcBorders>
              <w:top w:val="nil"/>
              <w:left w:val="nil"/>
              <w:bottom w:val="single" w:sz="4" w:space="0" w:color="auto"/>
              <w:right w:val="single" w:sz="4" w:space="0" w:color="auto"/>
            </w:tcBorders>
            <w:noWrap/>
            <w:vAlign w:val="bottom"/>
            <w:hideMark/>
          </w:tcPr>
          <w:p w14:paraId="000B1928" w14:textId="77777777" w:rsidR="009B134A" w:rsidRPr="00384FD0" w:rsidRDefault="008E6647" w:rsidP="006F7720">
            <w:pPr>
              <w:tabs>
                <w:tab w:val="left" w:pos="360"/>
              </w:tabs>
              <w:spacing w:after="0" w:line="240" w:lineRule="auto"/>
              <w:ind w:right="12"/>
              <w:contextualSpacing/>
              <w:jc w:val="center"/>
              <w:rPr>
                <w:rFonts w:ascii="Times New Roman" w:hAnsi="Times New Roman" w:cs="Times New Roman"/>
                <w:b/>
                <w:color w:val="000000"/>
                <w:sz w:val="24"/>
                <w:szCs w:val="24"/>
              </w:rPr>
            </w:pPr>
            <w:r w:rsidRPr="00384FD0">
              <w:rPr>
                <w:rFonts w:ascii="Times New Roman" w:hAnsi="Times New Roman" w:cs="Times New Roman"/>
                <w:color w:val="000000"/>
                <w:sz w:val="24"/>
                <w:szCs w:val="24"/>
              </w:rPr>
              <w:t>High</w:t>
            </w:r>
          </w:p>
        </w:tc>
      </w:tr>
    </w:tbl>
    <w:p w14:paraId="15280F2A" w14:textId="77777777" w:rsidR="009B134A" w:rsidRDefault="009B134A" w:rsidP="00CA3B12">
      <w:pPr>
        <w:tabs>
          <w:tab w:val="left" w:pos="360"/>
        </w:tabs>
        <w:autoSpaceDE w:val="0"/>
        <w:autoSpaceDN w:val="0"/>
        <w:adjustRightInd w:val="0"/>
        <w:spacing w:after="0" w:line="480" w:lineRule="auto"/>
        <w:ind w:left="1170" w:right="12"/>
        <w:contextualSpacing/>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Processed, 2017</w:t>
      </w:r>
    </w:p>
    <w:p w14:paraId="3CDA8D02" w14:textId="2F64A502" w:rsidR="009B134A" w:rsidRDefault="009B134A" w:rsidP="006F7720">
      <w:pPr>
        <w:tabs>
          <w:tab w:val="left" w:pos="360"/>
          <w:tab w:val="left" w:pos="1440"/>
        </w:tabs>
        <w:spacing w:before="240" w:after="0" w:line="480" w:lineRule="auto"/>
        <w:ind w:left="720" w:right="12"/>
        <w:contextualSpacing/>
        <w:jc w:val="both"/>
        <w:rPr>
          <w:rFonts w:ascii="Times New Roman" w:hAnsi="Times New Roman" w:cs="Times New Roman"/>
          <w:sz w:val="24"/>
          <w:szCs w:val="24"/>
        </w:rPr>
      </w:pPr>
      <w:r>
        <w:rPr>
          <w:rFonts w:ascii="Times New Roman" w:hAnsi="Times New Roman" w:cs="Times New Roman"/>
          <w:sz w:val="24"/>
          <w:szCs w:val="24"/>
        </w:rPr>
        <w:tab/>
      </w:r>
      <w:r w:rsidRPr="009B134A">
        <w:rPr>
          <w:rFonts w:ascii="Times New Roman" w:hAnsi="Times New Roman" w:cs="Times New Roman"/>
          <w:sz w:val="24"/>
          <w:szCs w:val="24"/>
        </w:rPr>
        <w:t>Based on Table 4.9 above</w:t>
      </w:r>
      <w:r w:rsidR="00384FD0">
        <w:rPr>
          <w:rFonts w:ascii="Times New Roman" w:hAnsi="Times New Roman" w:cs="Times New Roman"/>
          <w:sz w:val="24"/>
          <w:szCs w:val="24"/>
          <w:lang w:val="en-US"/>
        </w:rPr>
        <w:t>, it</w:t>
      </w:r>
      <w:r w:rsidRPr="009B134A">
        <w:rPr>
          <w:rFonts w:ascii="Times New Roman" w:hAnsi="Times New Roman" w:cs="Times New Roman"/>
          <w:sz w:val="24"/>
          <w:szCs w:val="24"/>
        </w:rPr>
        <w:t xml:space="preserve"> can be seen that </w:t>
      </w:r>
      <w:r>
        <w:rPr>
          <w:rFonts w:ascii="Times New Roman" w:hAnsi="Times New Roman" w:cs="Times New Roman"/>
          <w:sz w:val="24"/>
          <w:szCs w:val="24"/>
          <w:lang w:val="en-US"/>
        </w:rPr>
        <w:t>from the</w:t>
      </w:r>
      <w:r w:rsidRPr="009B134A">
        <w:rPr>
          <w:rFonts w:ascii="Times New Roman" w:hAnsi="Times New Roman" w:cs="Times New Roman"/>
          <w:sz w:val="24"/>
          <w:szCs w:val="24"/>
        </w:rPr>
        <w:t xml:space="preserve"> 82 employees taken as samples, the majority provide high assessment of passive exception management indicator</w:t>
      </w:r>
      <w:r w:rsidR="007C4AB4">
        <w:rPr>
          <w:rFonts w:ascii="Times New Roman" w:hAnsi="Times New Roman" w:cs="Times New Roman"/>
          <w:sz w:val="24"/>
          <w:szCs w:val="24"/>
        </w:rPr>
        <w:t xml:space="preserve">s with </w:t>
      </w:r>
      <w:r w:rsidR="00384FD0">
        <w:rPr>
          <w:rFonts w:ascii="Times New Roman" w:hAnsi="Times New Roman" w:cs="Times New Roman"/>
          <w:sz w:val="24"/>
          <w:szCs w:val="24"/>
          <w:lang w:val="en-US"/>
        </w:rPr>
        <w:t>the</w:t>
      </w:r>
      <w:r w:rsidR="007C4AB4">
        <w:rPr>
          <w:rFonts w:ascii="Times New Roman" w:hAnsi="Times New Roman" w:cs="Times New Roman"/>
          <w:sz w:val="24"/>
          <w:szCs w:val="24"/>
        </w:rPr>
        <w:t xml:space="preserve"> average of 3.</w:t>
      </w:r>
      <w:r w:rsidRPr="009B134A">
        <w:rPr>
          <w:rFonts w:ascii="Times New Roman" w:hAnsi="Times New Roman" w:cs="Times New Roman"/>
          <w:sz w:val="24"/>
          <w:szCs w:val="24"/>
        </w:rPr>
        <w:t xml:space="preserve">65 </w:t>
      </w:r>
      <w:r w:rsidR="00384FD0">
        <w:rPr>
          <w:rFonts w:ascii="Times New Roman" w:hAnsi="Times New Roman" w:cs="Times New Roman"/>
          <w:sz w:val="24"/>
          <w:szCs w:val="24"/>
          <w:lang w:val="en-US"/>
        </w:rPr>
        <w:t xml:space="preserve">which in </w:t>
      </w:r>
      <w:r w:rsidRPr="009B134A">
        <w:rPr>
          <w:rFonts w:ascii="Times New Roman" w:hAnsi="Times New Roman" w:cs="Times New Roman"/>
          <w:sz w:val="24"/>
          <w:szCs w:val="24"/>
        </w:rPr>
        <w:t xml:space="preserve">high </w:t>
      </w:r>
      <w:r w:rsidR="00384FD0">
        <w:rPr>
          <w:rFonts w:ascii="Times New Roman" w:hAnsi="Times New Roman" w:cs="Times New Roman"/>
          <w:sz w:val="24"/>
          <w:szCs w:val="24"/>
          <w:lang w:val="en-US"/>
        </w:rPr>
        <w:t>category</w:t>
      </w:r>
      <w:r w:rsidRPr="009B134A">
        <w:rPr>
          <w:rFonts w:ascii="Times New Roman" w:hAnsi="Times New Roman" w:cs="Times New Roman"/>
          <w:sz w:val="24"/>
          <w:szCs w:val="24"/>
        </w:rPr>
        <w:t>. The highest assessment occur</w:t>
      </w:r>
      <w:r w:rsidR="00384FD0">
        <w:rPr>
          <w:rFonts w:ascii="Times New Roman" w:hAnsi="Times New Roman" w:cs="Times New Roman"/>
          <w:sz w:val="24"/>
          <w:szCs w:val="24"/>
          <w:lang w:val="en-US"/>
        </w:rPr>
        <w:t>ed</w:t>
      </w:r>
      <w:r w:rsidRPr="009B134A">
        <w:rPr>
          <w:rFonts w:ascii="Times New Roman" w:hAnsi="Times New Roman" w:cs="Times New Roman"/>
          <w:sz w:val="24"/>
          <w:szCs w:val="24"/>
        </w:rPr>
        <w:t xml:space="preserve"> on the item of </w:t>
      </w:r>
      <w:r w:rsidR="00384FD0">
        <w:rPr>
          <w:rFonts w:ascii="Times New Roman" w:hAnsi="Times New Roman" w:cs="Times New Roman"/>
          <w:sz w:val="24"/>
          <w:szCs w:val="24"/>
          <w:lang w:val="en-US"/>
        </w:rPr>
        <w:t>“</w:t>
      </w:r>
      <w:r w:rsidR="00384FD0" w:rsidRPr="00384FD0">
        <w:rPr>
          <w:rFonts w:ascii="Times New Roman" w:hAnsi="Times New Roman" w:cs="Times New Roman"/>
          <w:sz w:val="24"/>
          <w:szCs w:val="24"/>
        </w:rPr>
        <w:t xml:space="preserve">The Leader gives a warning if </w:t>
      </w:r>
      <w:r w:rsidR="00384FD0" w:rsidRPr="00384FD0">
        <w:rPr>
          <w:rFonts w:ascii="Times New Roman" w:hAnsi="Times New Roman" w:cs="Times New Roman"/>
          <w:sz w:val="24"/>
          <w:szCs w:val="24"/>
          <w:lang w:val="en-US"/>
        </w:rPr>
        <w:t>the subordinates makes</w:t>
      </w:r>
      <w:r w:rsidR="00384FD0" w:rsidRPr="00384FD0">
        <w:rPr>
          <w:rFonts w:ascii="Times New Roman" w:hAnsi="Times New Roman" w:cs="Times New Roman"/>
          <w:sz w:val="24"/>
          <w:szCs w:val="24"/>
        </w:rPr>
        <w:t xml:space="preserve"> </w:t>
      </w:r>
      <w:r w:rsidR="00384FD0" w:rsidRPr="00384FD0">
        <w:rPr>
          <w:rFonts w:ascii="Times New Roman" w:hAnsi="Times New Roman" w:cs="Times New Roman"/>
          <w:sz w:val="24"/>
          <w:szCs w:val="24"/>
          <w:lang w:val="en-US"/>
        </w:rPr>
        <w:t>faults</w:t>
      </w:r>
      <w:r w:rsidR="00384FD0">
        <w:rPr>
          <w:rFonts w:ascii="Times New Roman" w:hAnsi="Times New Roman" w:cs="Times New Roman"/>
          <w:sz w:val="24"/>
          <w:szCs w:val="24"/>
        </w:rPr>
        <w:t>”</w:t>
      </w:r>
      <w:r w:rsidR="00384FD0">
        <w:rPr>
          <w:rFonts w:ascii="Times New Roman" w:hAnsi="Times New Roman" w:cs="Times New Roman"/>
          <w:sz w:val="24"/>
          <w:szCs w:val="24"/>
          <w:lang w:val="en-US"/>
        </w:rPr>
        <w:t xml:space="preserve"> </w:t>
      </w:r>
      <w:r w:rsidR="007C4AB4">
        <w:rPr>
          <w:rFonts w:ascii="Times New Roman" w:hAnsi="Times New Roman" w:cs="Times New Roman"/>
          <w:sz w:val="24"/>
          <w:szCs w:val="24"/>
        </w:rPr>
        <w:t xml:space="preserve">with </w:t>
      </w:r>
      <w:r w:rsidR="00384FD0">
        <w:rPr>
          <w:rFonts w:ascii="Times New Roman" w:hAnsi="Times New Roman" w:cs="Times New Roman"/>
          <w:sz w:val="24"/>
          <w:szCs w:val="24"/>
          <w:lang w:val="en-US"/>
        </w:rPr>
        <w:t>the</w:t>
      </w:r>
      <w:r w:rsidR="007C4AB4">
        <w:rPr>
          <w:rFonts w:ascii="Times New Roman" w:hAnsi="Times New Roman" w:cs="Times New Roman"/>
          <w:sz w:val="24"/>
          <w:szCs w:val="24"/>
        </w:rPr>
        <w:t xml:space="preserve"> average score of 3.</w:t>
      </w:r>
      <w:r w:rsidRPr="009B134A">
        <w:rPr>
          <w:rFonts w:ascii="Times New Roman" w:hAnsi="Times New Roman" w:cs="Times New Roman"/>
          <w:sz w:val="24"/>
          <w:szCs w:val="24"/>
        </w:rPr>
        <w:t xml:space="preserve">72 </w:t>
      </w:r>
      <w:r w:rsidR="00384FD0">
        <w:rPr>
          <w:rFonts w:ascii="Times New Roman" w:hAnsi="Times New Roman" w:cs="Times New Roman"/>
          <w:sz w:val="24"/>
          <w:szCs w:val="24"/>
          <w:lang w:val="en-US"/>
        </w:rPr>
        <w:t>which in</w:t>
      </w:r>
      <w:r w:rsidRPr="009B134A">
        <w:rPr>
          <w:rFonts w:ascii="Times New Roman" w:hAnsi="Times New Roman" w:cs="Times New Roman"/>
          <w:sz w:val="24"/>
          <w:szCs w:val="24"/>
        </w:rPr>
        <w:t xml:space="preserve"> high </w:t>
      </w:r>
      <w:r w:rsidR="00384FD0">
        <w:rPr>
          <w:rFonts w:ascii="Times New Roman" w:hAnsi="Times New Roman" w:cs="Times New Roman"/>
          <w:sz w:val="24"/>
          <w:szCs w:val="24"/>
          <w:lang w:val="en-US"/>
        </w:rPr>
        <w:t>category.</w:t>
      </w:r>
      <w:r w:rsidR="00384FD0">
        <w:rPr>
          <w:rFonts w:ascii="Times New Roman" w:hAnsi="Times New Roman" w:cs="Times New Roman"/>
          <w:sz w:val="24"/>
          <w:szCs w:val="24"/>
        </w:rPr>
        <w:t xml:space="preserve"> The lowest assessment occured</w:t>
      </w:r>
      <w:r w:rsidRPr="009B134A">
        <w:rPr>
          <w:rFonts w:ascii="Times New Roman" w:hAnsi="Times New Roman" w:cs="Times New Roman"/>
          <w:sz w:val="24"/>
          <w:szCs w:val="24"/>
        </w:rPr>
        <w:t xml:space="preserve"> on </w:t>
      </w:r>
      <w:r w:rsidR="00384FD0">
        <w:rPr>
          <w:rFonts w:ascii="Times New Roman" w:hAnsi="Times New Roman" w:cs="Times New Roman"/>
          <w:sz w:val="24"/>
          <w:szCs w:val="24"/>
          <w:lang w:val="en-US"/>
        </w:rPr>
        <w:lastRenderedPageBreak/>
        <w:t>“</w:t>
      </w:r>
      <w:r w:rsidR="00384FD0">
        <w:rPr>
          <w:rFonts w:ascii="Times New Roman" w:hAnsi="Times New Roman" w:cs="Times New Roman"/>
          <w:sz w:val="24"/>
          <w:szCs w:val="24"/>
        </w:rPr>
        <w:t>t</w:t>
      </w:r>
      <w:r w:rsidR="00384FD0" w:rsidRPr="00384FD0">
        <w:rPr>
          <w:rFonts w:ascii="Times New Roman" w:hAnsi="Times New Roman" w:cs="Times New Roman"/>
          <w:sz w:val="24"/>
          <w:szCs w:val="24"/>
        </w:rPr>
        <w:t xml:space="preserve">he </w:t>
      </w:r>
      <w:r w:rsidR="00384FD0" w:rsidRPr="00384FD0">
        <w:rPr>
          <w:rFonts w:ascii="Times New Roman" w:hAnsi="Times New Roman" w:cs="Times New Roman"/>
          <w:sz w:val="24"/>
          <w:szCs w:val="24"/>
          <w:lang w:val="en-US"/>
        </w:rPr>
        <w:t>leader</w:t>
      </w:r>
      <w:r w:rsidR="00384FD0" w:rsidRPr="00384FD0">
        <w:rPr>
          <w:rFonts w:ascii="Times New Roman" w:hAnsi="Times New Roman" w:cs="Times New Roman"/>
          <w:sz w:val="24"/>
          <w:szCs w:val="24"/>
        </w:rPr>
        <w:t xml:space="preserve"> gives warning letter to his subordinates</w:t>
      </w:r>
      <w:r w:rsidR="00384FD0">
        <w:rPr>
          <w:rFonts w:ascii="Times New Roman" w:hAnsi="Times New Roman" w:cs="Times New Roman"/>
          <w:sz w:val="24"/>
          <w:szCs w:val="24"/>
          <w:lang w:val="en-US"/>
        </w:rPr>
        <w:t>”</w:t>
      </w:r>
      <w:r w:rsidR="00384FD0">
        <w:rPr>
          <w:rFonts w:ascii="Times New Roman" w:hAnsi="Times New Roman" w:cs="Times New Roman"/>
          <w:sz w:val="24"/>
          <w:szCs w:val="24"/>
        </w:rPr>
        <w:t xml:space="preserve"> with the</w:t>
      </w:r>
      <w:r w:rsidR="007C4AB4">
        <w:rPr>
          <w:rFonts w:ascii="Times New Roman" w:hAnsi="Times New Roman" w:cs="Times New Roman"/>
          <w:sz w:val="24"/>
          <w:szCs w:val="24"/>
        </w:rPr>
        <w:t xml:space="preserve"> average of 3.</w:t>
      </w:r>
      <w:r w:rsidRPr="009B134A">
        <w:rPr>
          <w:rFonts w:ascii="Times New Roman" w:hAnsi="Times New Roman" w:cs="Times New Roman"/>
          <w:sz w:val="24"/>
          <w:szCs w:val="24"/>
        </w:rPr>
        <w:t xml:space="preserve">56 </w:t>
      </w:r>
      <w:r w:rsidR="00384FD0">
        <w:rPr>
          <w:rFonts w:ascii="Times New Roman" w:hAnsi="Times New Roman" w:cs="Times New Roman"/>
          <w:sz w:val="24"/>
          <w:szCs w:val="24"/>
          <w:lang w:val="en-US"/>
        </w:rPr>
        <w:t>in</w:t>
      </w:r>
      <w:r w:rsidRPr="009B134A">
        <w:rPr>
          <w:rFonts w:ascii="Times New Roman" w:hAnsi="Times New Roman" w:cs="Times New Roman"/>
          <w:sz w:val="24"/>
          <w:szCs w:val="24"/>
        </w:rPr>
        <w:t xml:space="preserve"> high </w:t>
      </w:r>
      <w:r>
        <w:rPr>
          <w:rFonts w:ascii="Times New Roman" w:hAnsi="Times New Roman" w:cs="Times New Roman"/>
          <w:sz w:val="24"/>
          <w:szCs w:val="24"/>
        </w:rPr>
        <w:t>category</w:t>
      </w:r>
      <w:r w:rsidRPr="009B134A">
        <w:rPr>
          <w:rFonts w:ascii="Times New Roman" w:hAnsi="Times New Roman" w:cs="Times New Roman"/>
          <w:sz w:val="24"/>
          <w:szCs w:val="24"/>
        </w:rPr>
        <w:t>.</w:t>
      </w:r>
    </w:p>
    <w:p w14:paraId="27605BE5" w14:textId="6AE03177" w:rsidR="009B134A" w:rsidRDefault="009B134A" w:rsidP="006F7720">
      <w:pPr>
        <w:tabs>
          <w:tab w:val="left" w:pos="360"/>
          <w:tab w:val="left" w:pos="1155"/>
        </w:tabs>
        <w:spacing w:before="240" w:after="0" w:line="480" w:lineRule="auto"/>
        <w:ind w:left="720" w:right="12"/>
        <w:contextualSpacing/>
        <w:jc w:val="both"/>
        <w:rPr>
          <w:rFonts w:ascii="Times New Roman" w:hAnsi="Times New Roman" w:cs="Times New Roman"/>
          <w:sz w:val="24"/>
          <w:szCs w:val="24"/>
          <w:lang w:val="en-US"/>
        </w:rPr>
      </w:pPr>
      <w:r>
        <w:rPr>
          <w:rFonts w:ascii="Times New Roman" w:hAnsi="Times New Roman" w:cs="Times New Roman"/>
          <w:sz w:val="24"/>
          <w:szCs w:val="24"/>
        </w:rPr>
        <w:tab/>
      </w:r>
      <w:r w:rsidR="00154307">
        <w:rPr>
          <w:rFonts w:ascii="Times New Roman" w:hAnsi="Times New Roman" w:cs="Times New Roman"/>
          <w:sz w:val="24"/>
          <w:szCs w:val="24"/>
          <w:lang w:val="en-US"/>
        </w:rPr>
        <w:t>Based on T</w:t>
      </w:r>
      <w:r>
        <w:rPr>
          <w:rFonts w:ascii="Times New Roman" w:hAnsi="Times New Roman" w:cs="Times New Roman"/>
          <w:sz w:val="24"/>
          <w:szCs w:val="24"/>
          <w:lang w:val="en-US"/>
        </w:rPr>
        <w:t>able 4.7</w:t>
      </w:r>
      <w:r w:rsidR="00154307">
        <w:rPr>
          <w:rFonts w:ascii="Times New Roman" w:hAnsi="Times New Roman" w:cs="Times New Roman"/>
          <w:sz w:val="24"/>
          <w:szCs w:val="24"/>
          <w:lang w:val="en-US"/>
        </w:rPr>
        <w:t>, Table 4.8 and Table</w:t>
      </w:r>
      <w:r>
        <w:rPr>
          <w:rFonts w:ascii="Times New Roman" w:hAnsi="Times New Roman" w:cs="Times New Roman"/>
          <w:sz w:val="24"/>
          <w:szCs w:val="24"/>
          <w:lang w:val="en-US"/>
        </w:rPr>
        <w:t xml:space="preserve"> 4.9 above</w:t>
      </w:r>
      <w:r w:rsidR="00154307">
        <w:rPr>
          <w:rFonts w:ascii="Times New Roman" w:hAnsi="Times New Roman" w:cs="Times New Roman"/>
          <w:sz w:val="24"/>
          <w:szCs w:val="24"/>
          <w:lang w:val="en-US"/>
        </w:rPr>
        <w:t>,</w:t>
      </w:r>
      <w:r>
        <w:rPr>
          <w:rFonts w:ascii="Times New Roman" w:hAnsi="Times New Roman" w:cs="Times New Roman"/>
          <w:sz w:val="24"/>
          <w:szCs w:val="24"/>
          <w:lang w:val="en-US"/>
        </w:rPr>
        <w:t xml:space="preserve"> it </w:t>
      </w:r>
      <w:r w:rsidR="00154307">
        <w:rPr>
          <w:rFonts w:ascii="Times New Roman" w:hAnsi="Times New Roman" w:cs="Times New Roman"/>
          <w:sz w:val="24"/>
          <w:szCs w:val="24"/>
          <w:lang w:val="en-US"/>
        </w:rPr>
        <w:t xml:space="preserve">can be </w:t>
      </w:r>
      <w:r>
        <w:rPr>
          <w:rFonts w:ascii="Times New Roman" w:hAnsi="Times New Roman" w:cs="Times New Roman"/>
          <w:sz w:val="24"/>
          <w:szCs w:val="24"/>
          <w:lang w:val="en-US"/>
        </w:rPr>
        <w:t>seen that from the 82 employees taken a</w:t>
      </w:r>
      <w:r w:rsidR="004126E6">
        <w:rPr>
          <w:rFonts w:ascii="Times New Roman" w:hAnsi="Times New Roman" w:cs="Times New Roman"/>
          <w:sz w:val="24"/>
          <w:szCs w:val="24"/>
          <w:lang w:val="en-US"/>
        </w:rPr>
        <w:t>s samples, majority give high</w:t>
      </w:r>
      <w:r>
        <w:rPr>
          <w:rFonts w:ascii="Times New Roman" w:hAnsi="Times New Roman" w:cs="Times New Roman"/>
          <w:sz w:val="24"/>
          <w:szCs w:val="24"/>
          <w:lang w:val="en-US"/>
        </w:rPr>
        <w:t xml:space="preserve"> assessment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Transactional leadership with</w:t>
      </w:r>
      <w:r w:rsidR="00154307">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mean result</w:t>
      </w:r>
      <w:r w:rsidR="00154307">
        <w:rPr>
          <w:rFonts w:ascii="Times New Roman" w:hAnsi="Times New Roman" w:cs="Times New Roman"/>
          <w:sz w:val="24"/>
          <w:szCs w:val="24"/>
          <w:lang w:val="en-US"/>
        </w:rPr>
        <w:t xml:space="preserve"> of 3.</w:t>
      </w:r>
      <w:r>
        <w:rPr>
          <w:rFonts w:ascii="Times New Roman" w:hAnsi="Times New Roman" w:cs="Times New Roman"/>
          <w:sz w:val="24"/>
          <w:szCs w:val="24"/>
          <w:lang w:val="en-US"/>
        </w:rPr>
        <w:t>65</w:t>
      </w:r>
      <w:r w:rsidR="004126E6">
        <w:rPr>
          <w:rFonts w:ascii="Times New Roman" w:hAnsi="Times New Roman" w:cs="Times New Roman"/>
          <w:sz w:val="24"/>
          <w:szCs w:val="24"/>
          <w:lang w:val="en-US"/>
        </w:rPr>
        <w:t xml:space="preserve"> which </w:t>
      </w:r>
      <w:r w:rsidR="00154307">
        <w:rPr>
          <w:rFonts w:ascii="Times New Roman" w:hAnsi="Times New Roman" w:cs="Times New Roman"/>
          <w:sz w:val="24"/>
          <w:szCs w:val="24"/>
          <w:lang w:val="en-US"/>
        </w:rPr>
        <w:t>as</w:t>
      </w:r>
      <w:r w:rsidR="004126E6">
        <w:rPr>
          <w:rFonts w:ascii="Times New Roman" w:hAnsi="Times New Roman" w:cs="Times New Roman"/>
          <w:sz w:val="24"/>
          <w:szCs w:val="24"/>
          <w:lang w:val="en-US"/>
        </w:rPr>
        <w:t xml:space="preserve"> categorized as high. </w:t>
      </w:r>
      <w:r w:rsidR="004126E6" w:rsidRPr="004126E6">
        <w:rPr>
          <w:rFonts w:ascii="Times New Roman" w:hAnsi="Times New Roman" w:cs="Times New Roman"/>
          <w:sz w:val="24"/>
          <w:szCs w:val="24"/>
          <w:lang w:val="en-US"/>
        </w:rPr>
        <w:t>Descriptive assessment results per dimension</w:t>
      </w:r>
      <w:r w:rsidR="004126E6">
        <w:rPr>
          <w:rFonts w:ascii="Times New Roman" w:hAnsi="Times New Roman" w:cs="Times New Roman"/>
          <w:sz w:val="24"/>
          <w:szCs w:val="24"/>
          <w:lang w:val="en-US"/>
        </w:rPr>
        <w:t xml:space="preserve"> show</w:t>
      </w:r>
      <w:r w:rsidR="00154307">
        <w:rPr>
          <w:rFonts w:ascii="Times New Roman" w:hAnsi="Times New Roman" w:cs="Times New Roman"/>
          <w:sz w:val="24"/>
          <w:szCs w:val="24"/>
          <w:lang w:val="en-US"/>
        </w:rPr>
        <w:t>ed that the samples ga</w:t>
      </w:r>
      <w:r w:rsidR="004126E6">
        <w:rPr>
          <w:rFonts w:ascii="Times New Roman" w:hAnsi="Times New Roman" w:cs="Times New Roman"/>
          <w:sz w:val="24"/>
          <w:szCs w:val="24"/>
          <w:lang w:val="en-US"/>
        </w:rPr>
        <w:t>ve</w:t>
      </w:r>
      <w:r w:rsidR="00154307">
        <w:rPr>
          <w:rFonts w:ascii="Times New Roman" w:hAnsi="Times New Roman" w:cs="Times New Roman"/>
          <w:sz w:val="24"/>
          <w:szCs w:val="24"/>
          <w:lang w:val="en-US"/>
        </w:rPr>
        <w:t xml:space="preserve"> the</w:t>
      </w:r>
      <w:r w:rsidR="004126E6">
        <w:rPr>
          <w:rFonts w:ascii="Times New Roman" w:hAnsi="Times New Roman" w:cs="Times New Roman"/>
          <w:sz w:val="24"/>
          <w:szCs w:val="24"/>
          <w:lang w:val="en-US"/>
        </w:rPr>
        <w:t xml:space="preserve"> highest assessment to Contingent rewards with </w:t>
      </w:r>
      <w:r w:rsidR="00154307">
        <w:rPr>
          <w:rFonts w:ascii="Times New Roman" w:hAnsi="Times New Roman" w:cs="Times New Roman"/>
          <w:sz w:val="24"/>
          <w:szCs w:val="24"/>
          <w:lang w:val="en-US"/>
        </w:rPr>
        <w:t xml:space="preserve">the </w:t>
      </w:r>
      <w:r w:rsidR="004126E6">
        <w:rPr>
          <w:rFonts w:ascii="Times New Roman" w:hAnsi="Times New Roman" w:cs="Times New Roman"/>
          <w:sz w:val="24"/>
          <w:szCs w:val="24"/>
          <w:lang w:val="en-US"/>
        </w:rPr>
        <w:t>mean result</w:t>
      </w:r>
      <w:r w:rsidR="00154307">
        <w:rPr>
          <w:rFonts w:ascii="Times New Roman" w:hAnsi="Times New Roman" w:cs="Times New Roman"/>
          <w:sz w:val="24"/>
          <w:szCs w:val="24"/>
          <w:lang w:val="en-US"/>
        </w:rPr>
        <w:t xml:space="preserve"> of 3.70. M</w:t>
      </w:r>
      <w:r w:rsidR="004126E6">
        <w:rPr>
          <w:rFonts w:ascii="Times New Roman" w:hAnsi="Times New Roman" w:cs="Times New Roman"/>
          <w:sz w:val="24"/>
          <w:szCs w:val="24"/>
          <w:lang w:val="en-US"/>
        </w:rPr>
        <w:t>eanwhile</w:t>
      </w:r>
      <w:r w:rsidR="00154307">
        <w:rPr>
          <w:rFonts w:ascii="Times New Roman" w:hAnsi="Times New Roman" w:cs="Times New Roman"/>
          <w:sz w:val="24"/>
          <w:szCs w:val="24"/>
          <w:lang w:val="en-US"/>
        </w:rPr>
        <w:t>,</w:t>
      </w:r>
      <w:r w:rsidR="004126E6">
        <w:rPr>
          <w:rFonts w:ascii="Times New Roman" w:hAnsi="Times New Roman" w:cs="Times New Roman"/>
          <w:sz w:val="24"/>
          <w:szCs w:val="24"/>
          <w:lang w:val="en-US"/>
        </w:rPr>
        <w:t xml:space="preserve"> the lowest assessment goes to management by exception (active) with</w:t>
      </w:r>
      <w:r w:rsidR="00154307">
        <w:rPr>
          <w:rFonts w:ascii="Times New Roman" w:hAnsi="Times New Roman" w:cs="Times New Roman"/>
          <w:sz w:val="24"/>
          <w:szCs w:val="24"/>
          <w:lang w:val="en-US"/>
        </w:rPr>
        <w:t xml:space="preserve"> the</w:t>
      </w:r>
      <w:r w:rsidR="004126E6">
        <w:rPr>
          <w:rFonts w:ascii="Times New Roman" w:hAnsi="Times New Roman" w:cs="Times New Roman"/>
          <w:sz w:val="24"/>
          <w:szCs w:val="24"/>
          <w:lang w:val="en-US"/>
        </w:rPr>
        <w:t xml:space="preserve"> mean</w:t>
      </w:r>
      <w:r w:rsidR="00154307">
        <w:rPr>
          <w:rFonts w:ascii="Times New Roman" w:hAnsi="Times New Roman" w:cs="Times New Roman"/>
          <w:sz w:val="24"/>
          <w:szCs w:val="24"/>
          <w:lang w:val="en-US"/>
        </w:rPr>
        <w:t xml:space="preserve"> of 3.</w:t>
      </w:r>
      <w:r w:rsidR="004126E6">
        <w:rPr>
          <w:rFonts w:ascii="Times New Roman" w:hAnsi="Times New Roman" w:cs="Times New Roman"/>
          <w:sz w:val="24"/>
          <w:szCs w:val="24"/>
          <w:lang w:val="en-US"/>
        </w:rPr>
        <w:t>61 (high)</w:t>
      </w:r>
    </w:p>
    <w:p w14:paraId="7C1D1E26" w14:textId="42952A2E" w:rsidR="00811434" w:rsidRDefault="004126E6" w:rsidP="00154307">
      <w:pPr>
        <w:tabs>
          <w:tab w:val="left" w:pos="360"/>
          <w:tab w:val="left" w:pos="1440"/>
        </w:tabs>
        <w:spacing w:before="240" w:after="0" w:line="480" w:lineRule="auto"/>
        <w:ind w:left="720" w:right="12"/>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This result is shown that the transactional leadership at Balai Pelestarian Cagar Budaya Jawa Tengah </w:t>
      </w:r>
      <w:r w:rsidR="00154307">
        <w:rPr>
          <w:rFonts w:ascii="Times New Roman" w:hAnsi="Times New Roman" w:cs="Times New Roman"/>
          <w:sz w:val="24"/>
          <w:szCs w:val="24"/>
          <w:lang w:val="en-US"/>
        </w:rPr>
        <w:t>was</w:t>
      </w:r>
      <w:r>
        <w:rPr>
          <w:rFonts w:ascii="Times New Roman" w:hAnsi="Times New Roman" w:cs="Times New Roman"/>
          <w:sz w:val="24"/>
          <w:szCs w:val="24"/>
          <w:lang w:val="en-US"/>
        </w:rPr>
        <w:t xml:space="preserve"> already running effectively. Transactional leadership focus</w:t>
      </w:r>
      <w:r w:rsidR="00154307">
        <w:rPr>
          <w:rFonts w:ascii="Times New Roman" w:hAnsi="Times New Roman" w:cs="Times New Roman"/>
          <w:sz w:val="24"/>
          <w:szCs w:val="24"/>
          <w:lang w:val="en-US"/>
        </w:rPr>
        <w:t>ed</w:t>
      </w:r>
      <w:r>
        <w:rPr>
          <w:rFonts w:ascii="Times New Roman" w:hAnsi="Times New Roman" w:cs="Times New Roman"/>
          <w:sz w:val="24"/>
          <w:szCs w:val="24"/>
          <w:lang w:val="en-US"/>
        </w:rPr>
        <w:t xml:space="preserve"> on Exchange communication to fulfill biological and psychological needs based on contract that h</w:t>
      </w:r>
      <w:r w:rsidR="00154307">
        <w:rPr>
          <w:rFonts w:ascii="Times New Roman" w:hAnsi="Times New Roman" w:cs="Times New Roman"/>
          <w:sz w:val="24"/>
          <w:szCs w:val="24"/>
          <w:lang w:val="en-US"/>
        </w:rPr>
        <w:t>ad</w:t>
      </w:r>
      <w:r>
        <w:rPr>
          <w:rFonts w:ascii="Times New Roman" w:hAnsi="Times New Roman" w:cs="Times New Roman"/>
          <w:sz w:val="24"/>
          <w:szCs w:val="24"/>
          <w:lang w:val="en-US"/>
        </w:rPr>
        <w:t xml:space="preserve"> been approved together. Leader promis</w:t>
      </w:r>
      <w:r w:rsidR="00154307">
        <w:rPr>
          <w:rFonts w:ascii="Times New Roman" w:hAnsi="Times New Roman" w:cs="Times New Roman"/>
          <w:sz w:val="24"/>
          <w:szCs w:val="24"/>
          <w:lang w:val="en-US"/>
        </w:rPr>
        <w:t>ed</w:t>
      </w:r>
      <w:r>
        <w:rPr>
          <w:rFonts w:ascii="Times New Roman" w:hAnsi="Times New Roman" w:cs="Times New Roman"/>
          <w:sz w:val="24"/>
          <w:szCs w:val="24"/>
          <w:lang w:val="en-US"/>
        </w:rPr>
        <w:t xml:space="preserve"> and g</w:t>
      </w:r>
      <w:r w:rsidR="00154307">
        <w:rPr>
          <w:rFonts w:ascii="Times New Roman" w:hAnsi="Times New Roman" w:cs="Times New Roman"/>
          <w:sz w:val="24"/>
          <w:szCs w:val="24"/>
          <w:lang w:val="en-US"/>
        </w:rPr>
        <w:t>a</w:t>
      </w:r>
      <w:r>
        <w:rPr>
          <w:rFonts w:ascii="Times New Roman" w:hAnsi="Times New Roman" w:cs="Times New Roman"/>
          <w:sz w:val="24"/>
          <w:szCs w:val="24"/>
          <w:lang w:val="en-US"/>
        </w:rPr>
        <w:t>ve the rewards</w:t>
      </w:r>
      <w:r w:rsidR="00154307">
        <w:rPr>
          <w:rFonts w:ascii="Times New Roman" w:hAnsi="Times New Roman" w:cs="Times New Roman"/>
          <w:sz w:val="24"/>
          <w:szCs w:val="24"/>
          <w:lang w:val="en-US"/>
        </w:rPr>
        <w:t xml:space="preserve"> to his subordinates that had</w:t>
      </w:r>
      <w:r>
        <w:rPr>
          <w:rFonts w:ascii="Times New Roman" w:hAnsi="Times New Roman" w:cs="Times New Roman"/>
          <w:sz w:val="24"/>
          <w:szCs w:val="24"/>
          <w:lang w:val="en-US"/>
        </w:rPr>
        <w:t xml:space="preserve"> high performance. </w:t>
      </w:r>
      <w:r w:rsidR="00154307">
        <w:rPr>
          <w:rFonts w:ascii="Times New Roman" w:hAnsi="Times New Roman" w:cs="Times New Roman"/>
          <w:sz w:val="24"/>
          <w:szCs w:val="24"/>
          <w:lang w:val="en-US"/>
        </w:rPr>
        <w:t>Beside that, he gav</w:t>
      </w:r>
      <w:r>
        <w:rPr>
          <w:rFonts w:ascii="Times New Roman" w:hAnsi="Times New Roman" w:cs="Times New Roman"/>
          <w:sz w:val="24"/>
          <w:szCs w:val="24"/>
          <w:lang w:val="en-US"/>
        </w:rPr>
        <w:t xml:space="preserve">e disciplinary action to </w:t>
      </w:r>
      <w:r w:rsidR="00154307">
        <w:rPr>
          <w:rFonts w:ascii="Times New Roman" w:hAnsi="Times New Roman" w:cs="Times New Roman"/>
          <w:sz w:val="24"/>
          <w:szCs w:val="24"/>
          <w:lang w:val="en-US"/>
        </w:rPr>
        <w:t>his</w:t>
      </w:r>
      <w:r>
        <w:rPr>
          <w:rFonts w:ascii="Times New Roman" w:hAnsi="Times New Roman" w:cs="Times New Roman"/>
          <w:sz w:val="24"/>
          <w:szCs w:val="24"/>
          <w:lang w:val="en-US"/>
        </w:rPr>
        <w:t xml:space="preserve"> subordinates that</w:t>
      </w:r>
      <w:r w:rsidR="00154307">
        <w:rPr>
          <w:rFonts w:ascii="Times New Roman" w:hAnsi="Times New Roman" w:cs="Times New Roman"/>
          <w:sz w:val="24"/>
          <w:szCs w:val="24"/>
          <w:lang w:val="en-US"/>
        </w:rPr>
        <w:t xml:space="preserve"> had</w:t>
      </w:r>
      <w:r>
        <w:rPr>
          <w:rFonts w:ascii="Times New Roman" w:hAnsi="Times New Roman" w:cs="Times New Roman"/>
          <w:sz w:val="24"/>
          <w:szCs w:val="24"/>
          <w:lang w:val="en-US"/>
        </w:rPr>
        <w:t xml:space="preserve"> low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xml:space="preserve"> to </w:t>
      </w:r>
      <w:r w:rsidR="00E26BEF">
        <w:rPr>
          <w:rFonts w:ascii="Times New Roman" w:hAnsi="Times New Roman" w:cs="Times New Roman"/>
          <w:sz w:val="24"/>
          <w:szCs w:val="24"/>
          <w:lang w:val="en-US"/>
        </w:rPr>
        <w:t xml:space="preserve">increase the work </w:t>
      </w:r>
      <w:r w:rsidR="00B363B4">
        <w:rPr>
          <w:rFonts w:ascii="Times New Roman" w:hAnsi="Times New Roman" w:cs="Times New Roman"/>
          <w:sz w:val="24"/>
          <w:szCs w:val="24"/>
          <w:lang w:val="en-US"/>
        </w:rPr>
        <w:t>performance</w:t>
      </w:r>
      <w:r w:rsidR="00E26BEF">
        <w:rPr>
          <w:rFonts w:ascii="Times New Roman" w:hAnsi="Times New Roman" w:cs="Times New Roman"/>
          <w:sz w:val="24"/>
          <w:szCs w:val="24"/>
          <w:lang w:val="en-US"/>
        </w:rPr>
        <w:t>.</w:t>
      </w:r>
    </w:p>
    <w:p w14:paraId="38767081" w14:textId="77777777" w:rsidR="000F398F" w:rsidRDefault="000F398F" w:rsidP="00154307">
      <w:pPr>
        <w:tabs>
          <w:tab w:val="left" w:pos="360"/>
          <w:tab w:val="left" w:pos="1440"/>
        </w:tabs>
        <w:spacing w:before="240" w:after="0" w:line="480" w:lineRule="auto"/>
        <w:ind w:left="720" w:right="12"/>
        <w:contextualSpacing/>
        <w:jc w:val="both"/>
        <w:rPr>
          <w:rFonts w:ascii="Times New Roman" w:hAnsi="Times New Roman" w:cs="Times New Roman"/>
          <w:sz w:val="24"/>
          <w:szCs w:val="24"/>
          <w:lang w:val="en-US"/>
        </w:rPr>
      </w:pPr>
    </w:p>
    <w:p w14:paraId="32C6E453" w14:textId="77777777" w:rsidR="000F398F" w:rsidRDefault="000F398F" w:rsidP="00154307">
      <w:pPr>
        <w:tabs>
          <w:tab w:val="left" w:pos="360"/>
          <w:tab w:val="left" w:pos="1440"/>
        </w:tabs>
        <w:spacing w:before="240" w:after="0" w:line="480" w:lineRule="auto"/>
        <w:ind w:left="720" w:right="12"/>
        <w:contextualSpacing/>
        <w:jc w:val="both"/>
        <w:rPr>
          <w:rFonts w:ascii="Times New Roman" w:hAnsi="Times New Roman" w:cs="Times New Roman"/>
          <w:sz w:val="24"/>
          <w:szCs w:val="24"/>
          <w:lang w:val="en-US"/>
        </w:rPr>
      </w:pPr>
    </w:p>
    <w:p w14:paraId="1332075E" w14:textId="77777777" w:rsidR="000F398F" w:rsidRDefault="000F398F" w:rsidP="00154307">
      <w:pPr>
        <w:tabs>
          <w:tab w:val="left" w:pos="360"/>
          <w:tab w:val="left" w:pos="1440"/>
        </w:tabs>
        <w:spacing w:before="240" w:after="0" w:line="480" w:lineRule="auto"/>
        <w:ind w:left="720" w:right="12"/>
        <w:contextualSpacing/>
        <w:jc w:val="both"/>
        <w:rPr>
          <w:rFonts w:ascii="Times New Roman" w:hAnsi="Times New Roman" w:cs="Times New Roman"/>
          <w:sz w:val="24"/>
          <w:szCs w:val="24"/>
          <w:lang w:val="en-US"/>
        </w:rPr>
      </w:pPr>
    </w:p>
    <w:p w14:paraId="01515201" w14:textId="77777777" w:rsidR="000F398F" w:rsidRDefault="000F398F" w:rsidP="00154307">
      <w:pPr>
        <w:tabs>
          <w:tab w:val="left" w:pos="360"/>
          <w:tab w:val="left" w:pos="1440"/>
        </w:tabs>
        <w:spacing w:before="240" w:after="0" w:line="480" w:lineRule="auto"/>
        <w:ind w:left="720" w:right="12"/>
        <w:contextualSpacing/>
        <w:jc w:val="both"/>
        <w:rPr>
          <w:rFonts w:ascii="Times New Roman" w:hAnsi="Times New Roman" w:cs="Times New Roman"/>
          <w:sz w:val="24"/>
          <w:szCs w:val="24"/>
          <w:lang w:val="en-US"/>
        </w:rPr>
      </w:pPr>
    </w:p>
    <w:p w14:paraId="27C3B453" w14:textId="77777777" w:rsidR="000F398F" w:rsidRDefault="000F398F" w:rsidP="00154307">
      <w:pPr>
        <w:tabs>
          <w:tab w:val="left" w:pos="360"/>
          <w:tab w:val="left" w:pos="1440"/>
        </w:tabs>
        <w:spacing w:before="240" w:after="0" w:line="480" w:lineRule="auto"/>
        <w:ind w:left="720" w:right="12"/>
        <w:contextualSpacing/>
        <w:jc w:val="both"/>
        <w:rPr>
          <w:rFonts w:ascii="Times New Roman" w:hAnsi="Times New Roman" w:cs="Times New Roman"/>
          <w:sz w:val="24"/>
          <w:szCs w:val="24"/>
          <w:lang w:val="en-US"/>
        </w:rPr>
      </w:pPr>
    </w:p>
    <w:p w14:paraId="19E9A454" w14:textId="77777777" w:rsidR="000F398F" w:rsidRDefault="000F398F" w:rsidP="00154307">
      <w:pPr>
        <w:tabs>
          <w:tab w:val="left" w:pos="360"/>
          <w:tab w:val="left" w:pos="1440"/>
        </w:tabs>
        <w:spacing w:before="240" w:after="0" w:line="480" w:lineRule="auto"/>
        <w:ind w:left="720" w:right="12"/>
        <w:contextualSpacing/>
        <w:jc w:val="both"/>
        <w:rPr>
          <w:rFonts w:ascii="Times New Roman" w:hAnsi="Times New Roman" w:cs="Times New Roman"/>
          <w:sz w:val="24"/>
          <w:szCs w:val="24"/>
          <w:lang w:val="en-US"/>
        </w:rPr>
      </w:pPr>
    </w:p>
    <w:p w14:paraId="1A4C7213" w14:textId="77777777" w:rsidR="004126E6" w:rsidRDefault="004126E6" w:rsidP="00DE6D50">
      <w:pPr>
        <w:tabs>
          <w:tab w:val="left" w:pos="360"/>
          <w:tab w:val="left" w:pos="1440"/>
        </w:tabs>
        <w:spacing w:before="240" w:line="480" w:lineRule="auto"/>
        <w:ind w:left="720" w:right="12"/>
        <w:jc w:val="both"/>
        <w:rPr>
          <w:rFonts w:ascii="Times New Roman" w:hAnsi="Times New Roman" w:cs="Times New Roman"/>
          <w:b/>
          <w:bCs/>
          <w:sz w:val="24"/>
          <w:szCs w:val="24"/>
          <w:lang w:val="en-US"/>
        </w:rPr>
      </w:pPr>
      <w:r>
        <w:rPr>
          <w:rFonts w:ascii="Times New Roman" w:hAnsi="Times New Roman" w:cs="Times New Roman"/>
          <w:b/>
          <w:sz w:val="24"/>
          <w:szCs w:val="24"/>
          <w:lang w:val="en-US"/>
        </w:rPr>
        <w:lastRenderedPageBreak/>
        <w:t>4.1.2.2</w:t>
      </w:r>
      <w:r>
        <w:rPr>
          <w:rFonts w:ascii="Times New Roman" w:hAnsi="Times New Roman" w:cs="Times New Roman"/>
          <w:b/>
          <w:sz w:val="24"/>
          <w:szCs w:val="24"/>
          <w:lang w:val="en-US"/>
        </w:rPr>
        <w:tab/>
      </w:r>
      <w:r w:rsidRPr="004126E6">
        <w:rPr>
          <w:rFonts w:ascii="Times New Roman" w:hAnsi="Times New Roman" w:cs="Times New Roman"/>
          <w:b/>
          <w:bCs/>
          <w:sz w:val="24"/>
          <w:szCs w:val="24"/>
          <w:lang w:val="en-US"/>
        </w:rPr>
        <w:t>Assestment of Transformational Leadership Variables</w:t>
      </w:r>
    </w:p>
    <w:p w14:paraId="1A886B15" w14:textId="3351F722" w:rsidR="00154307" w:rsidRDefault="004126E6" w:rsidP="000F398F">
      <w:pPr>
        <w:tabs>
          <w:tab w:val="left" w:pos="360"/>
          <w:tab w:val="left" w:pos="1440"/>
        </w:tabs>
        <w:spacing w:before="240" w:line="480" w:lineRule="auto"/>
        <w:ind w:left="720" w:right="12"/>
        <w:jc w:val="both"/>
        <w:rPr>
          <w:rFonts w:ascii="Times New Roman" w:hAnsi="Times New Roman" w:cs="Times New Roman"/>
          <w:bCs/>
          <w:sz w:val="24"/>
          <w:szCs w:val="24"/>
          <w:lang w:val="en-US"/>
        </w:rPr>
      </w:pPr>
      <w:r>
        <w:rPr>
          <w:rFonts w:ascii="Times New Roman" w:hAnsi="Times New Roman" w:cs="Times New Roman"/>
          <w:b/>
          <w:bCs/>
          <w:sz w:val="24"/>
          <w:szCs w:val="24"/>
          <w:lang w:val="en-US"/>
        </w:rPr>
        <w:tab/>
      </w:r>
      <w:r w:rsidRPr="004126E6">
        <w:rPr>
          <w:rFonts w:ascii="Times New Roman" w:hAnsi="Times New Roman" w:cs="Times New Roman"/>
          <w:bCs/>
          <w:sz w:val="24"/>
          <w:szCs w:val="24"/>
          <w:lang w:val="en-US"/>
        </w:rPr>
        <w:t>The transformational leadership assessment is measured by 16 question items that can be shown in the following table:</w:t>
      </w:r>
    </w:p>
    <w:p w14:paraId="6384CFBA" w14:textId="77777777" w:rsidR="004126E6" w:rsidRDefault="005239AF" w:rsidP="005239AF">
      <w:pPr>
        <w:tabs>
          <w:tab w:val="left" w:pos="360"/>
          <w:tab w:val="left" w:pos="1440"/>
          <w:tab w:val="left" w:pos="4238"/>
          <w:tab w:val="center" w:pos="4860"/>
        </w:tabs>
        <w:spacing w:before="240" w:line="240" w:lineRule="auto"/>
        <w:ind w:right="12"/>
        <w:jc w:val="center"/>
        <w:rPr>
          <w:rFonts w:ascii="Times New Roman" w:hAnsi="Times New Roman" w:cs="Times New Roman"/>
          <w:bCs/>
          <w:sz w:val="24"/>
          <w:szCs w:val="24"/>
          <w:lang w:val="en-US"/>
        </w:rPr>
      </w:pPr>
      <w:r w:rsidRPr="00E26BEF">
        <w:rPr>
          <w:rFonts w:ascii="Times New Roman" w:hAnsi="Times New Roman" w:cs="Times New Roman"/>
          <w:bCs/>
          <w:i/>
          <w:sz w:val="24"/>
          <w:szCs w:val="24"/>
          <w:lang w:val="en-US"/>
        </w:rPr>
        <w:t>Table 4.10</w:t>
      </w:r>
      <w:r>
        <w:rPr>
          <w:rFonts w:ascii="Times New Roman" w:hAnsi="Times New Roman" w:cs="Times New Roman"/>
          <w:bCs/>
          <w:sz w:val="24"/>
          <w:szCs w:val="24"/>
          <w:lang w:val="en-US"/>
        </w:rPr>
        <w:t xml:space="preserve"> </w:t>
      </w:r>
      <w:r w:rsidR="004126E6">
        <w:rPr>
          <w:rFonts w:ascii="Times New Roman" w:hAnsi="Times New Roman" w:cs="Times New Roman"/>
          <w:bCs/>
          <w:sz w:val="24"/>
          <w:szCs w:val="24"/>
          <w:lang w:val="en-US"/>
        </w:rPr>
        <w:t xml:space="preserve">Indicator of Charisma </w:t>
      </w:r>
      <w:r w:rsidR="004126E6" w:rsidRPr="004126E6">
        <w:rPr>
          <w:rFonts w:ascii="Times New Roman" w:hAnsi="Times New Roman" w:cs="Times New Roman"/>
          <w:sz w:val="24"/>
          <w:szCs w:val="24"/>
        </w:rPr>
        <w:t>(X</w:t>
      </w:r>
      <w:r w:rsidR="004126E6" w:rsidRPr="004126E6">
        <w:rPr>
          <w:rFonts w:ascii="Times New Roman" w:hAnsi="Times New Roman" w:cs="Times New Roman"/>
          <w:sz w:val="24"/>
          <w:szCs w:val="24"/>
          <w:vertAlign w:val="subscript"/>
        </w:rPr>
        <w:t>2.1</w:t>
      </w:r>
      <w:r w:rsidR="004126E6" w:rsidRPr="004126E6">
        <w:rPr>
          <w:rFonts w:ascii="Times New Roman" w:hAnsi="Times New Roman" w:cs="Times New Roman"/>
          <w:sz w:val="24"/>
          <w:szCs w:val="24"/>
        </w:rPr>
        <w:t>)</w:t>
      </w:r>
    </w:p>
    <w:tbl>
      <w:tblPr>
        <w:tblW w:w="6371" w:type="dxa"/>
        <w:tblInd w:w="1553" w:type="dxa"/>
        <w:tblLook w:val="04A0" w:firstRow="1" w:lastRow="0" w:firstColumn="1" w:lastColumn="0" w:noHBand="0" w:noVBand="1"/>
      </w:tblPr>
      <w:tblGrid>
        <w:gridCol w:w="4545"/>
        <w:gridCol w:w="791"/>
        <w:gridCol w:w="1035"/>
      </w:tblGrid>
      <w:tr w:rsidR="004126E6" w:rsidRPr="00994FCB" w14:paraId="1BB09357" w14:textId="77777777" w:rsidTr="005239AF">
        <w:trPr>
          <w:trHeight w:val="273"/>
        </w:trPr>
        <w:tc>
          <w:tcPr>
            <w:tcW w:w="4545" w:type="dxa"/>
            <w:tcBorders>
              <w:top w:val="single" w:sz="4" w:space="0" w:color="auto"/>
              <w:left w:val="single" w:sz="4" w:space="0" w:color="auto"/>
              <w:bottom w:val="single" w:sz="4" w:space="0" w:color="auto"/>
              <w:right w:val="single" w:sz="4" w:space="0" w:color="auto"/>
            </w:tcBorders>
            <w:noWrap/>
            <w:vAlign w:val="bottom"/>
            <w:hideMark/>
          </w:tcPr>
          <w:p w14:paraId="7921FA45" w14:textId="77777777" w:rsidR="004126E6" w:rsidRPr="00E02D73" w:rsidRDefault="00E02D73"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Indicator of Charisma</w:t>
            </w:r>
          </w:p>
        </w:tc>
        <w:tc>
          <w:tcPr>
            <w:tcW w:w="791" w:type="dxa"/>
            <w:tcBorders>
              <w:top w:val="single" w:sz="4" w:space="0" w:color="auto"/>
              <w:left w:val="nil"/>
              <w:bottom w:val="single" w:sz="4" w:space="0" w:color="auto"/>
              <w:right w:val="single" w:sz="4" w:space="0" w:color="auto"/>
            </w:tcBorders>
            <w:noWrap/>
            <w:vAlign w:val="bottom"/>
            <w:hideMark/>
          </w:tcPr>
          <w:p w14:paraId="278B28E5" w14:textId="77777777" w:rsidR="004126E6" w:rsidRPr="00E02D73" w:rsidRDefault="004126E6"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Mean</w:t>
            </w:r>
          </w:p>
        </w:tc>
        <w:tc>
          <w:tcPr>
            <w:tcW w:w="1035" w:type="dxa"/>
            <w:tcBorders>
              <w:top w:val="single" w:sz="4" w:space="0" w:color="auto"/>
              <w:left w:val="nil"/>
              <w:bottom w:val="single" w:sz="4" w:space="0" w:color="auto"/>
              <w:right w:val="single" w:sz="4" w:space="0" w:color="auto"/>
            </w:tcBorders>
            <w:noWrap/>
            <w:vAlign w:val="bottom"/>
            <w:hideMark/>
          </w:tcPr>
          <w:p w14:paraId="20ACAE89" w14:textId="77777777" w:rsidR="004126E6" w:rsidRPr="00E02D73" w:rsidRDefault="00E02D73" w:rsidP="00DE6D50">
            <w:pPr>
              <w:tabs>
                <w:tab w:val="left" w:pos="360"/>
              </w:tabs>
              <w:spacing w:line="240" w:lineRule="auto"/>
              <w:ind w:right="12"/>
              <w:jc w:val="center"/>
              <w:rPr>
                <w:rFonts w:ascii="Times New Roman" w:hAnsi="Times New Roman" w:cs="Times New Roman"/>
                <w:color w:val="000000"/>
                <w:lang w:val="en-US"/>
              </w:rPr>
            </w:pPr>
            <w:r>
              <w:rPr>
                <w:rFonts w:ascii="Times New Roman" w:hAnsi="Times New Roman" w:cs="Times New Roman"/>
                <w:color w:val="000000"/>
                <w:lang w:val="en-US"/>
              </w:rPr>
              <w:t>Category</w:t>
            </w:r>
          </w:p>
        </w:tc>
      </w:tr>
      <w:tr w:rsidR="004126E6" w:rsidRPr="00994FCB" w14:paraId="302FE507" w14:textId="77777777" w:rsidTr="005239AF">
        <w:trPr>
          <w:trHeight w:val="273"/>
        </w:trPr>
        <w:tc>
          <w:tcPr>
            <w:tcW w:w="4545" w:type="dxa"/>
            <w:tcBorders>
              <w:top w:val="nil"/>
              <w:left w:val="single" w:sz="4" w:space="0" w:color="auto"/>
              <w:bottom w:val="single" w:sz="4" w:space="0" w:color="auto"/>
              <w:right w:val="single" w:sz="4" w:space="0" w:color="auto"/>
            </w:tcBorders>
          </w:tcPr>
          <w:p w14:paraId="601134B7" w14:textId="77777777" w:rsidR="004126E6" w:rsidRPr="00E02D73" w:rsidRDefault="008E6647" w:rsidP="00DE6D50">
            <w:pPr>
              <w:pStyle w:val="ListParagraph"/>
              <w:tabs>
                <w:tab w:val="left" w:pos="360"/>
              </w:tabs>
              <w:spacing w:line="240" w:lineRule="auto"/>
              <w:ind w:left="0" w:right="12"/>
              <w:rPr>
                <w:rFonts w:ascii="Times New Roman" w:hAnsi="Times New Roman" w:cs="Times New Roman"/>
              </w:rPr>
            </w:pPr>
            <w:r w:rsidRPr="00E02D73">
              <w:rPr>
                <w:rFonts w:ascii="Times New Roman" w:hAnsi="Times New Roman" w:cs="Times New Roman"/>
              </w:rPr>
              <w:t xml:space="preserve">Leaders provide </w:t>
            </w:r>
            <w:r w:rsidRPr="00E02D73">
              <w:rPr>
                <w:rFonts w:ascii="Times New Roman" w:hAnsi="Times New Roman" w:cs="Times New Roman"/>
                <w:lang w:val="en-US"/>
              </w:rPr>
              <w:t>work guidance</w:t>
            </w:r>
            <w:r w:rsidRPr="00E02D73">
              <w:rPr>
                <w:rFonts w:ascii="Times New Roman" w:hAnsi="Times New Roman" w:cs="Times New Roman"/>
              </w:rPr>
              <w:t xml:space="preserve"> to subordinates</w:t>
            </w:r>
          </w:p>
        </w:tc>
        <w:tc>
          <w:tcPr>
            <w:tcW w:w="791" w:type="dxa"/>
            <w:tcBorders>
              <w:top w:val="nil"/>
              <w:left w:val="nil"/>
              <w:bottom w:val="single" w:sz="4" w:space="0" w:color="auto"/>
              <w:right w:val="single" w:sz="4" w:space="0" w:color="auto"/>
            </w:tcBorders>
            <w:noWrap/>
            <w:vAlign w:val="bottom"/>
            <w:hideMark/>
          </w:tcPr>
          <w:p w14:paraId="0F202E98" w14:textId="77777777" w:rsidR="004126E6" w:rsidRPr="00E02D73" w:rsidRDefault="004126E6"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3.27</w:t>
            </w:r>
          </w:p>
        </w:tc>
        <w:tc>
          <w:tcPr>
            <w:tcW w:w="1035" w:type="dxa"/>
            <w:tcBorders>
              <w:top w:val="nil"/>
              <w:left w:val="nil"/>
              <w:bottom w:val="single" w:sz="4" w:space="0" w:color="auto"/>
              <w:right w:val="single" w:sz="4" w:space="0" w:color="auto"/>
            </w:tcBorders>
            <w:noWrap/>
            <w:vAlign w:val="bottom"/>
            <w:hideMark/>
          </w:tcPr>
          <w:p w14:paraId="60A83616" w14:textId="751E6A36" w:rsidR="004126E6" w:rsidRPr="00E02D73" w:rsidRDefault="00A93C72" w:rsidP="00DE6D50">
            <w:pPr>
              <w:tabs>
                <w:tab w:val="left" w:pos="360"/>
              </w:tabs>
              <w:spacing w:line="240" w:lineRule="auto"/>
              <w:ind w:right="12"/>
              <w:jc w:val="center"/>
              <w:rPr>
                <w:rFonts w:ascii="Times New Roman" w:hAnsi="Times New Roman" w:cs="Times New Roman"/>
                <w:color w:val="000000"/>
                <w:lang w:val="en-US"/>
              </w:rPr>
            </w:pPr>
            <w:r>
              <w:rPr>
                <w:rFonts w:ascii="Times New Roman" w:hAnsi="Times New Roman" w:cs="Times New Roman"/>
                <w:color w:val="000000"/>
                <w:lang w:val="en-US"/>
              </w:rPr>
              <w:t>Middle</w:t>
            </w:r>
          </w:p>
        </w:tc>
      </w:tr>
      <w:tr w:rsidR="004126E6" w:rsidRPr="00994FCB" w14:paraId="04929310" w14:textId="77777777" w:rsidTr="005239AF">
        <w:trPr>
          <w:trHeight w:val="273"/>
        </w:trPr>
        <w:tc>
          <w:tcPr>
            <w:tcW w:w="4545" w:type="dxa"/>
            <w:tcBorders>
              <w:top w:val="nil"/>
              <w:left w:val="single" w:sz="4" w:space="0" w:color="auto"/>
              <w:bottom w:val="single" w:sz="4" w:space="0" w:color="auto"/>
              <w:right w:val="single" w:sz="4" w:space="0" w:color="auto"/>
            </w:tcBorders>
          </w:tcPr>
          <w:p w14:paraId="3871FAC3" w14:textId="77777777" w:rsidR="004126E6" w:rsidRPr="00E02D73" w:rsidRDefault="008E6647" w:rsidP="00DE6D50">
            <w:pPr>
              <w:pStyle w:val="ListParagraph"/>
              <w:tabs>
                <w:tab w:val="left" w:pos="360"/>
              </w:tabs>
              <w:spacing w:line="240" w:lineRule="auto"/>
              <w:ind w:left="0" w:right="12"/>
              <w:rPr>
                <w:rFonts w:ascii="Times New Roman" w:hAnsi="Times New Roman" w:cs="Times New Roman"/>
              </w:rPr>
            </w:pPr>
            <w:r w:rsidRPr="00E02D73">
              <w:rPr>
                <w:rFonts w:ascii="Times New Roman" w:hAnsi="Times New Roman" w:cs="Times New Roman"/>
              </w:rPr>
              <w:t>Leaders guide their subordinates to work on target</w:t>
            </w:r>
          </w:p>
        </w:tc>
        <w:tc>
          <w:tcPr>
            <w:tcW w:w="791" w:type="dxa"/>
            <w:tcBorders>
              <w:top w:val="nil"/>
              <w:left w:val="nil"/>
              <w:bottom w:val="single" w:sz="4" w:space="0" w:color="auto"/>
              <w:right w:val="single" w:sz="4" w:space="0" w:color="auto"/>
            </w:tcBorders>
            <w:noWrap/>
            <w:vAlign w:val="bottom"/>
            <w:hideMark/>
          </w:tcPr>
          <w:p w14:paraId="07ADCDAE" w14:textId="77777777" w:rsidR="004126E6" w:rsidRPr="00E02D73" w:rsidRDefault="004126E6"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3.27</w:t>
            </w:r>
          </w:p>
        </w:tc>
        <w:tc>
          <w:tcPr>
            <w:tcW w:w="1035" w:type="dxa"/>
            <w:tcBorders>
              <w:top w:val="nil"/>
              <w:left w:val="nil"/>
              <w:bottom w:val="single" w:sz="4" w:space="0" w:color="auto"/>
              <w:right w:val="single" w:sz="4" w:space="0" w:color="auto"/>
            </w:tcBorders>
            <w:noWrap/>
            <w:vAlign w:val="bottom"/>
            <w:hideMark/>
          </w:tcPr>
          <w:p w14:paraId="31B84096" w14:textId="742BC865" w:rsidR="004126E6" w:rsidRPr="00E02D73" w:rsidRDefault="00A93C7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lang w:val="en-US"/>
              </w:rPr>
              <w:t>Middle</w:t>
            </w:r>
          </w:p>
        </w:tc>
      </w:tr>
      <w:tr w:rsidR="004126E6" w:rsidRPr="00994FCB" w14:paraId="121F4DD3" w14:textId="77777777" w:rsidTr="005239AF">
        <w:trPr>
          <w:trHeight w:val="273"/>
        </w:trPr>
        <w:tc>
          <w:tcPr>
            <w:tcW w:w="4545" w:type="dxa"/>
            <w:tcBorders>
              <w:top w:val="nil"/>
              <w:left w:val="single" w:sz="4" w:space="0" w:color="auto"/>
              <w:bottom w:val="single" w:sz="4" w:space="0" w:color="auto"/>
              <w:right w:val="single" w:sz="4" w:space="0" w:color="auto"/>
            </w:tcBorders>
          </w:tcPr>
          <w:p w14:paraId="062074C1" w14:textId="77777777" w:rsidR="004126E6" w:rsidRPr="00E02D73" w:rsidRDefault="008E6647" w:rsidP="00DE6D50">
            <w:pPr>
              <w:pStyle w:val="ListParagraph"/>
              <w:tabs>
                <w:tab w:val="left" w:pos="360"/>
              </w:tabs>
              <w:spacing w:line="240" w:lineRule="auto"/>
              <w:ind w:left="0" w:right="12"/>
              <w:rPr>
                <w:rFonts w:ascii="Times New Roman" w:hAnsi="Times New Roman" w:cs="Times New Roman"/>
              </w:rPr>
            </w:pPr>
            <w:r w:rsidRPr="00E02D73">
              <w:rPr>
                <w:rFonts w:ascii="Times New Roman" w:hAnsi="Times New Roman" w:cs="Times New Roman"/>
              </w:rPr>
              <w:t>Leaders have a good influence on their followers</w:t>
            </w:r>
          </w:p>
        </w:tc>
        <w:tc>
          <w:tcPr>
            <w:tcW w:w="791" w:type="dxa"/>
            <w:tcBorders>
              <w:top w:val="nil"/>
              <w:left w:val="nil"/>
              <w:bottom w:val="single" w:sz="4" w:space="0" w:color="auto"/>
              <w:right w:val="single" w:sz="4" w:space="0" w:color="auto"/>
            </w:tcBorders>
            <w:noWrap/>
            <w:vAlign w:val="bottom"/>
            <w:hideMark/>
          </w:tcPr>
          <w:p w14:paraId="262BBC79" w14:textId="77777777" w:rsidR="004126E6" w:rsidRPr="00E02D73" w:rsidRDefault="004126E6"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3.39</w:t>
            </w:r>
          </w:p>
        </w:tc>
        <w:tc>
          <w:tcPr>
            <w:tcW w:w="1035" w:type="dxa"/>
            <w:tcBorders>
              <w:top w:val="nil"/>
              <w:left w:val="nil"/>
              <w:bottom w:val="single" w:sz="4" w:space="0" w:color="auto"/>
              <w:right w:val="single" w:sz="4" w:space="0" w:color="auto"/>
            </w:tcBorders>
            <w:noWrap/>
            <w:vAlign w:val="bottom"/>
            <w:hideMark/>
          </w:tcPr>
          <w:p w14:paraId="76EA35CF" w14:textId="580A6EEE" w:rsidR="004126E6" w:rsidRPr="00E02D73" w:rsidRDefault="00A93C7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lang w:val="en-US"/>
              </w:rPr>
              <w:t>Middl</w:t>
            </w:r>
            <w:r w:rsidR="008E6647" w:rsidRPr="00E02D73">
              <w:rPr>
                <w:rFonts w:ascii="Times New Roman" w:hAnsi="Times New Roman" w:cs="Times New Roman"/>
                <w:color w:val="000000"/>
                <w:lang w:val="en-US"/>
              </w:rPr>
              <w:t>e</w:t>
            </w:r>
          </w:p>
        </w:tc>
      </w:tr>
      <w:tr w:rsidR="004126E6" w:rsidRPr="00994FCB" w14:paraId="405C23B9" w14:textId="77777777" w:rsidTr="005239AF">
        <w:trPr>
          <w:trHeight w:val="273"/>
        </w:trPr>
        <w:tc>
          <w:tcPr>
            <w:tcW w:w="4545" w:type="dxa"/>
            <w:tcBorders>
              <w:top w:val="nil"/>
              <w:left w:val="single" w:sz="4" w:space="0" w:color="auto"/>
              <w:bottom w:val="single" w:sz="4" w:space="0" w:color="auto"/>
              <w:right w:val="single" w:sz="4" w:space="0" w:color="auto"/>
            </w:tcBorders>
          </w:tcPr>
          <w:p w14:paraId="55F9426F" w14:textId="77777777" w:rsidR="004126E6" w:rsidRPr="00E02D73" w:rsidRDefault="008E6647" w:rsidP="00DE6D50">
            <w:pPr>
              <w:pStyle w:val="ListParagraph"/>
              <w:tabs>
                <w:tab w:val="left" w:pos="360"/>
              </w:tabs>
              <w:spacing w:line="240" w:lineRule="auto"/>
              <w:ind w:left="0" w:right="12"/>
              <w:rPr>
                <w:rFonts w:ascii="Times New Roman" w:hAnsi="Times New Roman" w:cs="Times New Roman"/>
              </w:rPr>
            </w:pPr>
            <w:r w:rsidRPr="00E02D73">
              <w:rPr>
                <w:rFonts w:ascii="Times New Roman" w:hAnsi="Times New Roman" w:cs="Times New Roman"/>
                <w:color w:val="000000"/>
                <w:shd w:val="clear" w:color="auto" w:fill="FFFFFF"/>
              </w:rPr>
              <w:t>The leadership shows commitment to lead the subordinates</w:t>
            </w:r>
          </w:p>
        </w:tc>
        <w:tc>
          <w:tcPr>
            <w:tcW w:w="791" w:type="dxa"/>
            <w:tcBorders>
              <w:top w:val="nil"/>
              <w:left w:val="nil"/>
              <w:bottom w:val="single" w:sz="4" w:space="0" w:color="auto"/>
              <w:right w:val="single" w:sz="4" w:space="0" w:color="auto"/>
            </w:tcBorders>
            <w:noWrap/>
            <w:vAlign w:val="bottom"/>
          </w:tcPr>
          <w:p w14:paraId="567691A9" w14:textId="77777777" w:rsidR="004126E6" w:rsidRPr="00E02D73" w:rsidRDefault="004126E6"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3.27</w:t>
            </w:r>
          </w:p>
        </w:tc>
        <w:tc>
          <w:tcPr>
            <w:tcW w:w="1035" w:type="dxa"/>
            <w:tcBorders>
              <w:top w:val="nil"/>
              <w:left w:val="nil"/>
              <w:bottom w:val="single" w:sz="4" w:space="0" w:color="auto"/>
              <w:right w:val="single" w:sz="4" w:space="0" w:color="auto"/>
            </w:tcBorders>
            <w:noWrap/>
            <w:vAlign w:val="bottom"/>
          </w:tcPr>
          <w:p w14:paraId="1DBEEB78" w14:textId="7DDDF879" w:rsidR="004126E6" w:rsidRPr="00E02D73" w:rsidRDefault="00A93C7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lang w:val="en-US"/>
              </w:rPr>
              <w:t>Middle</w:t>
            </w:r>
          </w:p>
        </w:tc>
      </w:tr>
      <w:tr w:rsidR="004126E6" w:rsidRPr="00994FCB" w14:paraId="2BF82B09" w14:textId="77777777" w:rsidTr="005239AF">
        <w:trPr>
          <w:trHeight w:val="273"/>
        </w:trPr>
        <w:tc>
          <w:tcPr>
            <w:tcW w:w="4545" w:type="dxa"/>
            <w:tcBorders>
              <w:top w:val="nil"/>
              <w:left w:val="single" w:sz="4" w:space="0" w:color="auto"/>
              <w:bottom w:val="single" w:sz="4" w:space="0" w:color="auto"/>
              <w:right w:val="single" w:sz="4" w:space="0" w:color="auto"/>
            </w:tcBorders>
            <w:vAlign w:val="bottom"/>
          </w:tcPr>
          <w:p w14:paraId="29D354D6" w14:textId="77777777" w:rsidR="004126E6" w:rsidRPr="00E02D73" w:rsidRDefault="004126E6"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Mean total</w:t>
            </w:r>
          </w:p>
        </w:tc>
        <w:tc>
          <w:tcPr>
            <w:tcW w:w="791" w:type="dxa"/>
            <w:tcBorders>
              <w:top w:val="nil"/>
              <w:left w:val="nil"/>
              <w:bottom w:val="single" w:sz="4" w:space="0" w:color="auto"/>
              <w:right w:val="single" w:sz="4" w:space="0" w:color="auto"/>
            </w:tcBorders>
            <w:noWrap/>
            <w:vAlign w:val="bottom"/>
          </w:tcPr>
          <w:p w14:paraId="2B6A6D69" w14:textId="77777777" w:rsidR="004126E6" w:rsidRPr="00E02D73" w:rsidRDefault="004126E6"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3.30</w:t>
            </w:r>
          </w:p>
        </w:tc>
        <w:tc>
          <w:tcPr>
            <w:tcW w:w="1035" w:type="dxa"/>
            <w:tcBorders>
              <w:top w:val="nil"/>
              <w:left w:val="nil"/>
              <w:bottom w:val="single" w:sz="4" w:space="0" w:color="auto"/>
              <w:right w:val="single" w:sz="4" w:space="0" w:color="auto"/>
            </w:tcBorders>
            <w:noWrap/>
            <w:vAlign w:val="bottom"/>
          </w:tcPr>
          <w:p w14:paraId="2CF41C8D" w14:textId="2EAAD05D" w:rsidR="004126E6" w:rsidRPr="00E02D73" w:rsidRDefault="00A93C72" w:rsidP="00DE6D50">
            <w:pPr>
              <w:tabs>
                <w:tab w:val="left" w:pos="360"/>
              </w:tabs>
              <w:spacing w:line="240" w:lineRule="auto"/>
              <w:ind w:right="12"/>
              <w:jc w:val="center"/>
              <w:rPr>
                <w:rFonts w:ascii="Times New Roman" w:hAnsi="Times New Roman" w:cs="Times New Roman"/>
                <w:color w:val="000000"/>
              </w:rPr>
            </w:pPr>
            <w:r>
              <w:rPr>
                <w:rFonts w:ascii="Times New Roman" w:hAnsi="Times New Roman" w:cs="Times New Roman"/>
                <w:color w:val="000000"/>
                <w:lang w:val="en-US"/>
              </w:rPr>
              <w:t>Middle</w:t>
            </w:r>
          </w:p>
        </w:tc>
      </w:tr>
    </w:tbl>
    <w:p w14:paraId="6A97BBA1" w14:textId="77777777" w:rsidR="004126E6" w:rsidRDefault="004126E6" w:rsidP="000F398F">
      <w:pPr>
        <w:tabs>
          <w:tab w:val="left" w:pos="360"/>
        </w:tabs>
        <w:autoSpaceDE w:val="0"/>
        <w:autoSpaceDN w:val="0"/>
        <w:adjustRightInd w:val="0"/>
        <w:spacing w:after="0" w:line="480" w:lineRule="auto"/>
        <w:ind w:right="12" w:firstLine="144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Processed, 2017</w:t>
      </w:r>
    </w:p>
    <w:p w14:paraId="68D3B8DB" w14:textId="6A36DC39" w:rsidR="005239AF" w:rsidRDefault="004126E6" w:rsidP="00E26BEF">
      <w:pPr>
        <w:tabs>
          <w:tab w:val="left" w:pos="360"/>
          <w:tab w:val="left" w:pos="1440"/>
        </w:tabs>
        <w:spacing w:before="240" w:line="480" w:lineRule="auto"/>
        <w:ind w:left="720" w:right="12"/>
        <w:jc w:val="both"/>
        <w:rPr>
          <w:rFonts w:ascii="Times New Roman" w:hAnsi="Times New Roman" w:cs="Times New Roman"/>
          <w:color w:val="000000"/>
          <w:sz w:val="24"/>
          <w:szCs w:val="24"/>
          <w:shd w:val="clear" w:color="auto" w:fill="FFFFFF"/>
          <w:lang w:val="en-US"/>
        </w:rPr>
      </w:pPr>
      <w:r>
        <w:rPr>
          <w:rFonts w:ascii="Times New Roman" w:hAnsi="Times New Roman" w:cs="Times New Roman"/>
          <w:sz w:val="24"/>
          <w:szCs w:val="24"/>
          <w:lang w:val="en-US"/>
        </w:rPr>
        <w:tab/>
      </w:r>
      <w:r w:rsidRPr="000F398F">
        <w:rPr>
          <w:rFonts w:ascii="Times New Roman" w:hAnsi="Times New Roman" w:cs="Times New Roman"/>
          <w:sz w:val="24"/>
          <w:szCs w:val="24"/>
          <w:lang w:val="en-US"/>
        </w:rPr>
        <w:t xml:space="preserve">The result of descriptive analysis of </w:t>
      </w:r>
      <w:r w:rsidR="000F398F" w:rsidRPr="000F398F">
        <w:rPr>
          <w:rFonts w:ascii="Times New Roman" w:hAnsi="Times New Roman" w:cs="Times New Roman"/>
          <w:sz w:val="24"/>
          <w:szCs w:val="24"/>
          <w:lang w:val="en-US"/>
        </w:rPr>
        <w:t>Charisma</w:t>
      </w:r>
      <w:r w:rsidRPr="000F398F">
        <w:rPr>
          <w:rFonts w:ascii="Times New Roman" w:hAnsi="Times New Roman" w:cs="Times New Roman"/>
          <w:sz w:val="24"/>
          <w:szCs w:val="24"/>
          <w:lang w:val="en-US"/>
        </w:rPr>
        <w:t xml:space="preserve"> indicator in Table 4.10 above</w:t>
      </w:r>
      <w:r w:rsidR="000F398F" w:rsidRPr="000F398F">
        <w:rPr>
          <w:rFonts w:ascii="Times New Roman" w:hAnsi="Times New Roman" w:cs="Times New Roman"/>
          <w:sz w:val="24"/>
          <w:szCs w:val="24"/>
          <w:lang w:val="en-US"/>
        </w:rPr>
        <w:t>,</w:t>
      </w:r>
      <w:r w:rsidRPr="000F398F">
        <w:rPr>
          <w:rFonts w:ascii="Times New Roman" w:hAnsi="Times New Roman" w:cs="Times New Roman"/>
          <w:sz w:val="24"/>
          <w:szCs w:val="24"/>
          <w:lang w:val="en-US"/>
        </w:rPr>
        <w:t xml:space="preserve"> employee g</w:t>
      </w:r>
      <w:r w:rsidR="000F398F" w:rsidRPr="000F398F">
        <w:rPr>
          <w:rFonts w:ascii="Times New Roman" w:hAnsi="Times New Roman" w:cs="Times New Roman"/>
          <w:sz w:val="24"/>
          <w:szCs w:val="24"/>
          <w:lang w:val="en-US"/>
        </w:rPr>
        <w:t>ave</w:t>
      </w:r>
      <w:r w:rsidRPr="000F398F">
        <w:rPr>
          <w:rFonts w:ascii="Times New Roman" w:hAnsi="Times New Roman" w:cs="Times New Roman"/>
          <w:sz w:val="24"/>
          <w:szCs w:val="24"/>
          <w:lang w:val="en-US"/>
        </w:rPr>
        <w:t xml:space="preserve"> sufficient appraisal to charisma in</w:t>
      </w:r>
      <w:r w:rsidR="007C4AB4" w:rsidRPr="000F398F">
        <w:rPr>
          <w:rFonts w:ascii="Times New Roman" w:hAnsi="Times New Roman" w:cs="Times New Roman"/>
          <w:sz w:val="24"/>
          <w:szCs w:val="24"/>
          <w:lang w:val="en-US"/>
        </w:rPr>
        <w:t xml:space="preserve">dicator with </w:t>
      </w:r>
      <w:r w:rsidR="000F398F" w:rsidRPr="000F398F">
        <w:rPr>
          <w:rFonts w:ascii="Times New Roman" w:hAnsi="Times New Roman" w:cs="Times New Roman"/>
          <w:sz w:val="24"/>
          <w:szCs w:val="24"/>
          <w:lang w:val="en-US"/>
        </w:rPr>
        <w:t>the mean of</w:t>
      </w:r>
      <w:r w:rsidR="007C4AB4" w:rsidRPr="000F398F">
        <w:rPr>
          <w:rFonts w:ascii="Times New Roman" w:hAnsi="Times New Roman" w:cs="Times New Roman"/>
          <w:sz w:val="24"/>
          <w:szCs w:val="24"/>
          <w:lang w:val="en-US"/>
        </w:rPr>
        <w:t xml:space="preserve"> 3.</w:t>
      </w:r>
      <w:r w:rsidRPr="000F398F">
        <w:rPr>
          <w:rFonts w:ascii="Times New Roman" w:hAnsi="Times New Roman" w:cs="Times New Roman"/>
          <w:sz w:val="24"/>
          <w:szCs w:val="24"/>
          <w:lang w:val="en-US"/>
        </w:rPr>
        <w:t xml:space="preserve">30 </w:t>
      </w:r>
      <w:r w:rsidR="000F398F" w:rsidRPr="000F398F">
        <w:rPr>
          <w:rFonts w:ascii="Times New Roman" w:hAnsi="Times New Roman" w:cs="Times New Roman"/>
          <w:sz w:val="24"/>
          <w:szCs w:val="24"/>
          <w:lang w:val="en-US"/>
        </w:rPr>
        <w:t>in middle</w:t>
      </w:r>
      <w:r w:rsidRPr="000F398F">
        <w:rPr>
          <w:rFonts w:ascii="Times New Roman" w:hAnsi="Times New Roman" w:cs="Times New Roman"/>
          <w:sz w:val="24"/>
          <w:szCs w:val="24"/>
          <w:lang w:val="en-US"/>
        </w:rPr>
        <w:t xml:space="preserve"> criteria. The highest assessment of leadership items leads to </w:t>
      </w:r>
      <w:r w:rsidR="000F398F" w:rsidRPr="000F398F">
        <w:rPr>
          <w:rFonts w:ascii="Times New Roman" w:hAnsi="Times New Roman" w:cs="Times New Roman"/>
          <w:sz w:val="24"/>
          <w:szCs w:val="24"/>
          <w:lang w:val="en-US"/>
        </w:rPr>
        <w:t>“</w:t>
      </w:r>
      <w:r w:rsidR="000F398F" w:rsidRPr="000F398F">
        <w:rPr>
          <w:rFonts w:ascii="Times New Roman" w:hAnsi="Times New Roman" w:cs="Times New Roman"/>
          <w:sz w:val="24"/>
          <w:szCs w:val="24"/>
        </w:rPr>
        <w:t>Leaders have a good influence on their followers</w:t>
      </w:r>
      <w:r w:rsidR="000F398F" w:rsidRPr="000F398F">
        <w:rPr>
          <w:rFonts w:ascii="Times New Roman" w:hAnsi="Times New Roman" w:cs="Times New Roman"/>
          <w:sz w:val="24"/>
          <w:szCs w:val="24"/>
          <w:lang w:val="en-US"/>
        </w:rPr>
        <w:t xml:space="preserve">“ with the mean of 3.39 in middle category </w:t>
      </w:r>
      <w:r w:rsidRPr="000F398F">
        <w:rPr>
          <w:rFonts w:ascii="Times New Roman" w:hAnsi="Times New Roman" w:cs="Times New Roman"/>
          <w:sz w:val="24"/>
          <w:szCs w:val="24"/>
          <w:lang w:val="en-US"/>
        </w:rPr>
        <w:t>and the lowest rating occurs on the</w:t>
      </w:r>
      <w:r w:rsidR="000F398F" w:rsidRPr="000F398F">
        <w:rPr>
          <w:rFonts w:ascii="Times New Roman" w:hAnsi="Times New Roman" w:cs="Times New Roman"/>
          <w:sz w:val="24"/>
          <w:szCs w:val="24"/>
          <w:lang w:val="en-US"/>
        </w:rPr>
        <w:t xml:space="preserve"> ”</w:t>
      </w:r>
      <w:r w:rsidR="000F398F" w:rsidRPr="000F398F">
        <w:rPr>
          <w:rFonts w:ascii="Times New Roman" w:hAnsi="Times New Roman" w:cs="Times New Roman"/>
          <w:sz w:val="24"/>
          <w:szCs w:val="24"/>
        </w:rPr>
        <w:t xml:space="preserve"> Leaders provide </w:t>
      </w:r>
      <w:r w:rsidR="000F398F" w:rsidRPr="000F398F">
        <w:rPr>
          <w:rFonts w:ascii="Times New Roman" w:hAnsi="Times New Roman" w:cs="Times New Roman"/>
          <w:sz w:val="24"/>
          <w:szCs w:val="24"/>
          <w:lang w:val="en-US"/>
        </w:rPr>
        <w:t>work guidance</w:t>
      </w:r>
      <w:r w:rsidR="000F398F" w:rsidRPr="000F398F">
        <w:rPr>
          <w:rFonts w:ascii="Times New Roman" w:hAnsi="Times New Roman" w:cs="Times New Roman"/>
          <w:sz w:val="24"/>
          <w:szCs w:val="24"/>
        </w:rPr>
        <w:t xml:space="preserve"> to subordinates</w:t>
      </w:r>
      <w:r w:rsidR="000F398F" w:rsidRPr="000F398F">
        <w:rPr>
          <w:rFonts w:ascii="Times New Roman" w:hAnsi="Times New Roman" w:cs="Times New Roman"/>
          <w:color w:val="000000"/>
          <w:sz w:val="24"/>
          <w:szCs w:val="24"/>
          <w:shd w:val="clear" w:color="auto" w:fill="FFFFFF"/>
          <w:lang w:val="en-US"/>
        </w:rPr>
        <w:t>”, “</w:t>
      </w:r>
      <w:r w:rsidR="000F398F" w:rsidRPr="000F398F">
        <w:rPr>
          <w:rFonts w:ascii="Times New Roman" w:hAnsi="Times New Roman" w:cs="Times New Roman"/>
          <w:sz w:val="24"/>
          <w:szCs w:val="24"/>
        </w:rPr>
        <w:t>Leaders guide their subordinates to work on target</w:t>
      </w:r>
      <w:r w:rsidR="000F398F" w:rsidRPr="000F398F">
        <w:rPr>
          <w:rFonts w:ascii="Times New Roman" w:hAnsi="Times New Roman" w:cs="Times New Roman"/>
          <w:sz w:val="24"/>
          <w:szCs w:val="24"/>
          <w:lang w:val="en-US"/>
        </w:rPr>
        <w:t>”, and “</w:t>
      </w:r>
      <w:r w:rsidR="000F398F" w:rsidRPr="000F398F">
        <w:rPr>
          <w:rFonts w:ascii="Times New Roman" w:hAnsi="Times New Roman" w:cs="Times New Roman"/>
          <w:color w:val="000000"/>
          <w:sz w:val="24"/>
          <w:szCs w:val="24"/>
          <w:shd w:val="clear" w:color="auto" w:fill="FFFFFF"/>
        </w:rPr>
        <w:t>The leadership shows commitment to lead the subordinates</w:t>
      </w:r>
      <w:r w:rsidR="000F398F" w:rsidRPr="000F398F">
        <w:rPr>
          <w:rFonts w:ascii="Times New Roman" w:hAnsi="Times New Roman" w:cs="Times New Roman"/>
          <w:color w:val="000000"/>
          <w:sz w:val="24"/>
          <w:szCs w:val="24"/>
          <w:shd w:val="clear" w:color="auto" w:fill="FFFFFF"/>
          <w:lang w:val="en-US"/>
        </w:rPr>
        <w:t>” with the mean of 3.21 in middle category.</w:t>
      </w:r>
    </w:p>
    <w:p w14:paraId="6A828F8E" w14:textId="77777777" w:rsidR="000F398F" w:rsidRDefault="000F398F" w:rsidP="00E26BEF">
      <w:pPr>
        <w:tabs>
          <w:tab w:val="left" w:pos="360"/>
          <w:tab w:val="left" w:pos="1440"/>
        </w:tabs>
        <w:spacing w:before="240" w:line="480" w:lineRule="auto"/>
        <w:ind w:left="720" w:right="12"/>
        <w:jc w:val="both"/>
        <w:rPr>
          <w:rFonts w:ascii="Times New Roman" w:hAnsi="Times New Roman" w:cs="Times New Roman"/>
          <w:color w:val="000000"/>
          <w:sz w:val="24"/>
          <w:szCs w:val="24"/>
          <w:shd w:val="clear" w:color="auto" w:fill="FFFFFF"/>
          <w:lang w:val="en-US"/>
        </w:rPr>
      </w:pPr>
    </w:p>
    <w:p w14:paraId="2DCA259F" w14:textId="77777777" w:rsidR="000F398F" w:rsidRPr="000F398F" w:rsidRDefault="000F398F" w:rsidP="00E26BEF">
      <w:pPr>
        <w:tabs>
          <w:tab w:val="left" w:pos="360"/>
          <w:tab w:val="left" w:pos="1440"/>
        </w:tabs>
        <w:spacing w:before="240" w:line="480" w:lineRule="auto"/>
        <w:ind w:left="720" w:right="12"/>
        <w:jc w:val="both"/>
        <w:rPr>
          <w:rFonts w:ascii="Times New Roman" w:hAnsi="Times New Roman" w:cs="Times New Roman"/>
          <w:sz w:val="24"/>
          <w:szCs w:val="24"/>
          <w:lang w:val="en-US"/>
        </w:rPr>
      </w:pPr>
    </w:p>
    <w:p w14:paraId="1D67A0FF" w14:textId="77777777" w:rsidR="00122840" w:rsidRDefault="005239AF" w:rsidP="005239AF">
      <w:pPr>
        <w:tabs>
          <w:tab w:val="left" w:pos="360"/>
          <w:tab w:val="left" w:pos="1440"/>
        </w:tabs>
        <w:spacing w:before="240" w:line="240" w:lineRule="auto"/>
        <w:ind w:right="12"/>
        <w:jc w:val="center"/>
        <w:rPr>
          <w:rFonts w:ascii="Times New Roman" w:hAnsi="Times New Roman" w:cs="Times New Roman"/>
          <w:sz w:val="24"/>
          <w:szCs w:val="24"/>
          <w:lang w:val="en-US"/>
        </w:rPr>
      </w:pPr>
      <w:r w:rsidRPr="00E26BEF">
        <w:rPr>
          <w:rFonts w:ascii="Times New Roman" w:hAnsi="Times New Roman" w:cs="Times New Roman"/>
          <w:i/>
          <w:sz w:val="24"/>
          <w:szCs w:val="24"/>
          <w:lang w:val="en-US"/>
        </w:rPr>
        <w:lastRenderedPageBreak/>
        <w:t>Table 4.11</w:t>
      </w:r>
      <w:r>
        <w:rPr>
          <w:rFonts w:ascii="Times New Roman" w:hAnsi="Times New Roman" w:cs="Times New Roman"/>
          <w:sz w:val="24"/>
          <w:szCs w:val="24"/>
          <w:lang w:val="en-US"/>
        </w:rPr>
        <w:t xml:space="preserve"> </w:t>
      </w:r>
      <w:r w:rsidR="00122840">
        <w:rPr>
          <w:rFonts w:ascii="Times New Roman" w:hAnsi="Times New Roman" w:cs="Times New Roman"/>
          <w:sz w:val="24"/>
          <w:szCs w:val="24"/>
          <w:lang w:val="en-US"/>
        </w:rPr>
        <w:t xml:space="preserve">Indicator of Inspiration </w:t>
      </w:r>
      <w:r w:rsidR="00122840" w:rsidRPr="00122840">
        <w:rPr>
          <w:rFonts w:ascii="Times New Roman" w:hAnsi="Times New Roman" w:cs="Times New Roman"/>
          <w:sz w:val="24"/>
          <w:szCs w:val="24"/>
        </w:rPr>
        <w:t>(X</w:t>
      </w:r>
      <w:r w:rsidR="00122840" w:rsidRPr="00122840">
        <w:rPr>
          <w:rFonts w:ascii="Times New Roman" w:hAnsi="Times New Roman" w:cs="Times New Roman"/>
          <w:sz w:val="24"/>
          <w:szCs w:val="24"/>
          <w:vertAlign w:val="subscript"/>
        </w:rPr>
        <w:t>2.2</w:t>
      </w:r>
      <w:r w:rsidR="00122840" w:rsidRPr="00122840">
        <w:rPr>
          <w:rFonts w:ascii="Times New Roman" w:hAnsi="Times New Roman" w:cs="Times New Roman"/>
          <w:sz w:val="24"/>
          <w:szCs w:val="24"/>
        </w:rPr>
        <w:t>)</w:t>
      </w:r>
    </w:p>
    <w:tbl>
      <w:tblPr>
        <w:tblW w:w="6433" w:type="dxa"/>
        <w:tblInd w:w="1548" w:type="dxa"/>
        <w:tblLook w:val="04A0" w:firstRow="1" w:lastRow="0" w:firstColumn="1" w:lastColumn="0" w:noHBand="0" w:noVBand="1"/>
      </w:tblPr>
      <w:tblGrid>
        <w:gridCol w:w="4598"/>
        <w:gridCol w:w="729"/>
        <w:gridCol w:w="1123"/>
      </w:tblGrid>
      <w:tr w:rsidR="00122840" w:rsidRPr="00994FCB" w14:paraId="31A0EDBA" w14:textId="77777777" w:rsidTr="00E1309D">
        <w:trPr>
          <w:trHeight w:val="283"/>
        </w:trPr>
        <w:tc>
          <w:tcPr>
            <w:tcW w:w="4598" w:type="dxa"/>
            <w:tcBorders>
              <w:top w:val="single" w:sz="4" w:space="0" w:color="auto"/>
              <w:left w:val="single" w:sz="4" w:space="0" w:color="auto"/>
              <w:bottom w:val="single" w:sz="4" w:space="0" w:color="auto"/>
              <w:right w:val="single" w:sz="4" w:space="0" w:color="auto"/>
            </w:tcBorders>
            <w:noWrap/>
            <w:vAlign w:val="bottom"/>
            <w:hideMark/>
          </w:tcPr>
          <w:p w14:paraId="2B981EA5" w14:textId="77777777" w:rsidR="00122840" w:rsidRPr="00A93C72" w:rsidRDefault="00E02D73" w:rsidP="00DE6D50">
            <w:pPr>
              <w:tabs>
                <w:tab w:val="left" w:pos="360"/>
              </w:tabs>
              <w:spacing w:line="240" w:lineRule="auto"/>
              <w:ind w:right="12"/>
              <w:jc w:val="center"/>
              <w:rPr>
                <w:rFonts w:ascii="Times New Roman" w:hAnsi="Times New Roman" w:cs="Times New Roman"/>
                <w:color w:val="000000"/>
                <w:lang w:val="en-US"/>
              </w:rPr>
            </w:pPr>
            <w:r w:rsidRPr="00A93C72">
              <w:rPr>
                <w:rFonts w:ascii="Times New Roman" w:hAnsi="Times New Roman" w:cs="Times New Roman"/>
                <w:color w:val="000000"/>
                <w:lang w:val="en-US"/>
              </w:rPr>
              <w:t>Indicator of Inspiration</w:t>
            </w:r>
          </w:p>
        </w:tc>
        <w:tc>
          <w:tcPr>
            <w:tcW w:w="712" w:type="dxa"/>
            <w:tcBorders>
              <w:top w:val="single" w:sz="4" w:space="0" w:color="auto"/>
              <w:left w:val="nil"/>
              <w:bottom w:val="single" w:sz="4" w:space="0" w:color="auto"/>
              <w:right w:val="single" w:sz="4" w:space="0" w:color="auto"/>
            </w:tcBorders>
            <w:noWrap/>
            <w:vAlign w:val="bottom"/>
            <w:hideMark/>
          </w:tcPr>
          <w:p w14:paraId="05DC68C7" w14:textId="77777777" w:rsidR="00122840" w:rsidRPr="00A93C72" w:rsidRDefault="00122840" w:rsidP="00DE6D50">
            <w:pPr>
              <w:tabs>
                <w:tab w:val="left" w:pos="360"/>
              </w:tabs>
              <w:spacing w:line="240" w:lineRule="auto"/>
              <w:ind w:right="12"/>
              <w:jc w:val="center"/>
              <w:rPr>
                <w:rFonts w:ascii="Times New Roman" w:hAnsi="Times New Roman" w:cs="Times New Roman"/>
                <w:color w:val="000000"/>
              </w:rPr>
            </w:pPr>
            <w:r w:rsidRPr="00A93C72">
              <w:rPr>
                <w:rFonts w:ascii="Times New Roman" w:hAnsi="Times New Roman" w:cs="Times New Roman"/>
                <w:color w:val="000000"/>
              </w:rPr>
              <w:t>Mean</w:t>
            </w:r>
          </w:p>
        </w:tc>
        <w:tc>
          <w:tcPr>
            <w:tcW w:w="1123" w:type="dxa"/>
            <w:tcBorders>
              <w:top w:val="single" w:sz="4" w:space="0" w:color="auto"/>
              <w:left w:val="nil"/>
              <w:bottom w:val="single" w:sz="4" w:space="0" w:color="auto"/>
              <w:right w:val="single" w:sz="4" w:space="0" w:color="auto"/>
            </w:tcBorders>
            <w:noWrap/>
            <w:vAlign w:val="bottom"/>
            <w:hideMark/>
          </w:tcPr>
          <w:p w14:paraId="73AC3CAF" w14:textId="77777777" w:rsidR="00122840" w:rsidRPr="00A93C72" w:rsidRDefault="00E02D73" w:rsidP="00DE6D50">
            <w:pPr>
              <w:tabs>
                <w:tab w:val="left" w:pos="360"/>
              </w:tabs>
              <w:spacing w:line="240" w:lineRule="auto"/>
              <w:ind w:right="12"/>
              <w:jc w:val="center"/>
              <w:rPr>
                <w:rFonts w:ascii="Times New Roman" w:hAnsi="Times New Roman" w:cs="Times New Roman"/>
                <w:color w:val="000000"/>
                <w:lang w:val="en-US"/>
              </w:rPr>
            </w:pPr>
            <w:r w:rsidRPr="00A93C72">
              <w:rPr>
                <w:rFonts w:ascii="Times New Roman" w:hAnsi="Times New Roman" w:cs="Times New Roman"/>
                <w:color w:val="000000"/>
                <w:lang w:val="en-US"/>
              </w:rPr>
              <w:t>Category</w:t>
            </w:r>
          </w:p>
        </w:tc>
      </w:tr>
      <w:tr w:rsidR="00122840" w:rsidRPr="00994FCB" w14:paraId="6967AA1E" w14:textId="77777777" w:rsidTr="00E1309D">
        <w:trPr>
          <w:trHeight w:val="283"/>
        </w:trPr>
        <w:tc>
          <w:tcPr>
            <w:tcW w:w="4598" w:type="dxa"/>
            <w:tcBorders>
              <w:top w:val="nil"/>
              <w:left w:val="single" w:sz="4" w:space="0" w:color="auto"/>
              <w:bottom w:val="single" w:sz="4" w:space="0" w:color="auto"/>
              <w:right w:val="single" w:sz="4" w:space="0" w:color="auto"/>
            </w:tcBorders>
          </w:tcPr>
          <w:p w14:paraId="05CCBEA2" w14:textId="78F8E535" w:rsidR="00122840" w:rsidRPr="00A93C72" w:rsidRDefault="008E6647" w:rsidP="000F398F">
            <w:pPr>
              <w:pStyle w:val="ListParagraph"/>
              <w:tabs>
                <w:tab w:val="left" w:pos="360"/>
              </w:tabs>
              <w:spacing w:line="240" w:lineRule="auto"/>
              <w:ind w:left="0" w:right="12"/>
              <w:rPr>
                <w:rFonts w:ascii="Times New Roman" w:hAnsi="Times New Roman" w:cs="Times New Roman"/>
                <w:lang w:val="en-US"/>
              </w:rPr>
            </w:pPr>
            <w:r w:rsidRPr="00A93C72">
              <w:rPr>
                <w:rFonts w:ascii="Times New Roman" w:hAnsi="Times New Roman" w:cs="Times New Roman"/>
              </w:rPr>
              <w:t xml:space="preserve">The leader </w:t>
            </w:r>
            <w:r w:rsidR="000F398F">
              <w:rPr>
                <w:rFonts w:ascii="Times New Roman" w:hAnsi="Times New Roman" w:cs="Times New Roman"/>
                <w:lang w:val="en-US"/>
              </w:rPr>
              <w:t>have</w:t>
            </w:r>
            <w:r w:rsidRPr="00A93C72">
              <w:rPr>
                <w:rFonts w:ascii="Times New Roman" w:hAnsi="Times New Roman" w:cs="Times New Roman"/>
              </w:rPr>
              <w:t xml:space="preserve"> vision </w:t>
            </w:r>
            <w:r w:rsidRPr="00A93C72">
              <w:rPr>
                <w:rFonts w:ascii="Times New Roman" w:hAnsi="Times New Roman" w:cs="Times New Roman"/>
                <w:lang w:val="en-US"/>
              </w:rPr>
              <w:t>believed by the subordinates</w:t>
            </w:r>
          </w:p>
        </w:tc>
        <w:tc>
          <w:tcPr>
            <w:tcW w:w="712" w:type="dxa"/>
            <w:tcBorders>
              <w:top w:val="nil"/>
              <w:left w:val="nil"/>
              <w:bottom w:val="single" w:sz="4" w:space="0" w:color="auto"/>
              <w:right w:val="single" w:sz="4" w:space="0" w:color="auto"/>
            </w:tcBorders>
            <w:noWrap/>
            <w:vAlign w:val="bottom"/>
            <w:hideMark/>
          </w:tcPr>
          <w:p w14:paraId="1AB9F9F6" w14:textId="77777777" w:rsidR="00122840" w:rsidRPr="00A93C72" w:rsidRDefault="00122840" w:rsidP="00DE6D50">
            <w:pPr>
              <w:tabs>
                <w:tab w:val="left" w:pos="360"/>
              </w:tabs>
              <w:spacing w:line="240" w:lineRule="auto"/>
              <w:ind w:right="12"/>
              <w:jc w:val="center"/>
              <w:rPr>
                <w:rFonts w:ascii="Times New Roman" w:hAnsi="Times New Roman" w:cs="Times New Roman"/>
                <w:color w:val="000000"/>
              </w:rPr>
            </w:pPr>
            <w:r w:rsidRPr="00A93C72">
              <w:rPr>
                <w:rFonts w:ascii="Times New Roman" w:hAnsi="Times New Roman" w:cs="Times New Roman"/>
                <w:color w:val="000000"/>
              </w:rPr>
              <w:t>3.52</w:t>
            </w:r>
          </w:p>
        </w:tc>
        <w:tc>
          <w:tcPr>
            <w:tcW w:w="1123" w:type="dxa"/>
            <w:tcBorders>
              <w:top w:val="nil"/>
              <w:left w:val="nil"/>
              <w:bottom w:val="single" w:sz="4" w:space="0" w:color="auto"/>
              <w:right w:val="single" w:sz="4" w:space="0" w:color="auto"/>
            </w:tcBorders>
            <w:noWrap/>
            <w:vAlign w:val="bottom"/>
            <w:hideMark/>
          </w:tcPr>
          <w:p w14:paraId="6BB7132E" w14:textId="77777777" w:rsidR="00122840" w:rsidRPr="00A93C72" w:rsidRDefault="008E6647" w:rsidP="00DE6D50">
            <w:pPr>
              <w:tabs>
                <w:tab w:val="left" w:pos="360"/>
              </w:tabs>
              <w:spacing w:line="240" w:lineRule="auto"/>
              <w:ind w:right="12"/>
              <w:jc w:val="center"/>
              <w:rPr>
                <w:rFonts w:ascii="Times New Roman" w:hAnsi="Times New Roman" w:cs="Times New Roman"/>
                <w:color w:val="000000"/>
                <w:lang w:val="en-US"/>
              </w:rPr>
            </w:pPr>
            <w:r w:rsidRPr="00A93C72">
              <w:rPr>
                <w:rFonts w:ascii="Times New Roman" w:hAnsi="Times New Roman" w:cs="Times New Roman"/>
                <w:color w:val="000000"/>
                <w:lang w:val="en-US"/>
              </w:rPr>
              <w:t>High</w:t>
            </w:r>
          </w:p>
        </w:tc>
      </w:tr>
      <w:tr w:rsidR="00122840" w:rsidRPr="00994FCB" w14:paraId="26018352" w14:textId="77777777" w:rsidTr="00E1309D">
        <w:trPr>
          <w:trHeight w:val="283"/>
        </w:trPr>
        <w:tc>
          <w:tcPr>
            <w:tcW w:w="4598" w:type="dxa"/>
            <w:tcBorders>
              <w:top w:val="nil"/>
              <w:left w:val="single" w:sz="4" w:space="0" w:color="auto"/>
              <w:bottom w:val="single" w:sz="4" w:space="0" w:color="auto"/>
              <w:right w:val="single" w:sz="4" w:space="0" w:color="auto"/>
            </w:tcBorders>
          </w:tcPr>
          <w:p w14:paraId="48F63C01" w14:textId="77777777" w:rsidR="00122840" w:rsidRPr="00A93C72" w:rsidRDefault="008E6647" w:rsidP="00DE6D50">
            <w:pPr>
              <w:pStyle w:val="ListParagraph"/>
              <w:tabs>
                <w:tab w:val="left" w:pos="360"/>
              </w:tabs>
              <w:spacing w:line="240" w:lineRule="auto"/>
              <w:ind w:left="0" w:right="12"/>
              <w:rPr>
                <w:rFonts w:ascii="Times New Roman" w:hAnsi="Times New Roman" w:cs="Times New Roman"/>
              </w:rPr>
            </w:pPr>
            <w:r w:rsidRPr="00A93C72">
              <w:rPr>
                <w:rFonts w:ascii="Times New Roman" w:hAnsi="Times New Roman" w:cs="Times New Roman"/>
              </w:rPr>
              <w:t>Leaders are optimistic to achieve targets with the subordinates</w:t>
            </w:r>
          </w:p>
        </w:tc>
        <w:tc>
          <w:tcPr>
            <w:tcW w:w="712" w:type="dxa"/>
            <w:tcBorders>
              <w:top w:val="nil"/>
              <w:left w:val="nil"/>
              <w:bottom w:val="single" w:sz="4" w:space="0" w:color="auto"/>
              <w:right w:val="single" w:sz="4" w:space="0" w:color="auto"/>
            </w:tcBorders>
            <w:noWrap/>
            <w:vAlign w:val="bottom"/>
            <w:hideMark/>
          </w:tcPr>
          <w:p w14:paraId="2968DCEA" w14:textId="77777777" w:rsidR="00122840" w:rsidRPr="00A93C72" w:rsidRDefault="00122840" w:rsidP="00DE6D50">
            <w:pPr>
              <w:tabs>
                <w:tab w:val="left" w:pos="360"/>
              </w:tabs>
              <w:spacing w:line="240" w:lineRule="auto"/>
              <w:ind w:right="12"/>
              <w:jc w:val="center"/>
              <w:rPr>
                <w:rFonts w:ascii="Times New Roman" w:hAnsi="Times New Roman" w:cs="Times New Roman"/>
                <w:color w:val="000000"/>
              </w:rPr>
            </w:pPr>
            <w:r w:rsidRPr="00A93C72">
              <w:rPr>
                <w:rFonts w:ascii="Times New Roman" w:hAnsi="Times New Roman" w:cs="Times New Roman"/>
                <w:color w:val="000000"/>
              </w:rPr>
              <w:t>3.32</w:t>
            </w:r>
          </w:p>
        </w:tc>
        <w:tc>
          <w:tcPr>
            <w:tcW w:w="1123" w:type="dxa"/>
            <w:tcBorders>
              <w:top w:val="nil"/>
              <w:left w:val="nil"/>
              <w:bottom w:val="single" w:sz="4" w:space="0" w:color="auto"/>
              <w:right w:val="single" w:sz="4" w:space="0" w:color="auto"/>
            </w:tcBorders>
            <w:noWrap/>
            <w:vAlign w:val="bottom"/>
            <w:hideMark/>
          </w:tcPr>
          <w:p w14:paraId="36EFBBB9" w14:textId="367817F0" w:rsidR="00122840" w:rsidRPr="00A93C72" w:rsidRDefault="00A93C72" w:rsidP="00DE6D50">
            <w:pPr>
              <w:tabs>
                <w:tab w:val="left" w:pos="360"/>
              </w:tabs>
              <w:spacing w:line="240" w:lineRule="auto"/>
              <w:ind w:right="12"/>
              <w:jc w:val="center"/>
              <w:rPr>
                <w:rFonts w:ascii="Times New Roman" w:hAnsi="Times New Roman" w:cs="Times New Roman"/>
                <w:color w:val="000000"/>
                <w:lang w:val="en-US"/>
              </w:rPr>
            </w:pPr>
            <w:r w:rsidRPr="00A93C72">
              <w:rPr>
                <w:rFonts w:ascii="Times New Roman" w:hAnsi="Times New Roman" w:cs="Times New Roman"/>
                <w:color w:val="000000"/>
                <w:lang w:val="en-US"/>
              </w:rPr>
              <w:t>High</w:t>
            </w:r>
          </w:p>
        </w:tc>
      </w:tr>
      <w:tr w:rsidR="00122840" w:rsidRPr="00994FCB" w14:paraId="1B109BC5" w14:textId="77777777" w:rsidTr="00E1309D">
        <w:trPr>
          <w:trHeight w:val="283"/>
        </w:trPr>
        <w:tc>
          <w:tcPr>
            <w:tcW w:w="4598" w:type="dxa"/>
            <w:tcBorders>
              <w:top w:val="nil"/>
              <w:left w:val="single" w:sz="4" w:space="0" w:color="auto"/>
              <w:bottom w:val="single" w:sz="4" w:space="0" w:color="auto"/>
              <w:right w:val="single" w:sz="4" w:space="0" w:color="auto"/>
            </w:tcBorders>
          </w:tcPr>
          <w:p w14:paraId="2317B5D6" w14:textId="77777777" w:rsidR="00122840" w:rsidRPr="00A93C72" w:rsidRDefault="008E6647" w:rsidP="00DE6D50">
            <w:pPr>
              <w:pStyle w:val="ListParagraph"/>
              <w:tabs>
                <w:tab w:val="left" w:pos="360"/>
              </w:tabs>
              <w:spacing w:line="240" w:lineRule="auto"/>
              <w:ind w:left="0" w:right="12"/>
              <w:rPr>
                <w:rFonts w:ascii="Times New Roman" w:hAnsi="Times New Roman" w:cs="Times New Roman"/>
              </w:rPr>
            </w:pPr>
            <w:r w:rsidRPr="00A93C72">
              <w:rPr>
                <w:rFonts w:ascii="Times New Roman" w:hAnsi="Times New Roman" w:cs="Times New Roman"/>
              </w:rPr>
              <w:t>Leaders have clear goals to be realized with subordinates</w:t>
            </w:r>
          </w:p>
        </w:tc>
        <w:tc>
          <w:tcPr>
            <w:tcW w:w="712" w:type="dxa"/>
            <w:tcBorders>
              <w:top w:val="nil"/>
              <w:left w:val="nil"/>
              <w:bottom w:val="single" w:sz="4" w:space="0" w:color="auto"/>
              <w:right w:val="single" w:sz="4" w:space="0" w:color="auto"/>
            </w:tcBorders>
            <w:noWrap/>
            <w:vAlign w:val="bottom"/>
            <w:hideMark/>
          </w:tcPr>
          <w:p w14:paraId="5FA78C6F" w14:textId="77777777" w:rsidR="00122840" w:rsidRPr="00A93C72" w:rsidRDefault="00122840" w:rsidP="00DE6D50">
            <w:pPr>
              <w:tabs>
                <w:tab w:val="left" w:pos="360"/>
              </w:tabs>
              <w:spacing w:line="240" w:lineRule="auto"/>
              <w:ind w:right="12"/>
              <w:jc w:val="center"/>
              <w:rPr>
                <w:rFonts w:ascii="Times New Roman" w:hAnsi="Times New Roman" w:cs="Times New Roman"/>
                <w:color w:val="000000"/>
              </w:rPr>
            </w:pPr>
            <w:r w:rsidRPr="00A93C72">
              <w:rPr>
                <w:rFonts w:ascii="Times New Roman" w:hAnsi="Times New Roman" w:cs="Times New Roman"/>
                <w:color w:val="000000"/>
              </w:rPr>
              <w:t>3.50</w:t>
            </w:r>
          </w:p>
        </w:tc>
        <w:tc>
          <w:tcPr>
            <w:tcW w:w="1123" w:type="dxa"/>
            <w:tcBorders>
              <w:top w:val="nil"/>
              <w:left w:val="nil"/>
              <w:bottom w:val="single" w:sz="4" w:space="0" w:color="auto"/>
              <w:right w:val="single" w:sz="4" w:space="0" w:color="auto"/>
            </w:tcBorders>
            <w:noWrap/>
            <w:vAlign w:val="bottom"/>
            <w:hideMark/>
          </w:tcPr>
          <w:p w14:paraId="39C37948" w14:textId="77777777" w:rsidR="00122840" w:rsidRPr="00A93C72" w:rsidRDefault="008E6647" w:rsidP="00DE6D50">
            <w:pPr>
              <w:tabs>
                <w:tab w:val="left" w:pos="360"/>
              </w:tabs>
              <w:spacing w:line="240" w:lineRule="auto"/>
              <w:ind w:right="12"/>
              <w:jc w:val="center"/>
              <w:rPr>
                <w:rFonts w:ascii="Times New Roman" w:hAnsi="Times New Roman" w:cs="Times New Roman"/>
                <w:color w:val="000000"/>
              </w:rPr>
            </w:pPr>
            <w:r w:rsidRPr="00A93C72">
              <w:rPr>
                <w:rFonts w:ascii="Times New Roman" w:hAnsi="Times New Roman" w:cs="Times New Roman"/>
                <w:color w:val="000000"/>
                <w:lang w:val="en-US"/>
              </w:rPr>
              <w:t>High</w:t>
            </w:r>
          </w:p>
        </w:tc>
      </w:tr>
      <w:tr w:rsidR="00122840" w:rsidRPr="00994FCB" w14:paraId="630EF088" w14:textId="77777777" w:rsidTr="00E1309D">
        <w:trPr>
          <w:trHeight w:val="283"/>
        </w:trPr>
        <w:tc>
          <w:tcPr>
            <w:tcW w:w="4598" w:type="dxa"/>
            <w:tcBorders>
              <w:top w:val="nil"/>
              <w:left w:val="single" w:sz="4" w:space="0" w:color="auto"/>
              <w:bottom w:val="single" w:sz="4" w:space="0" w:color="auto"/>
              <w:right w:val="single" w:sz="4" w:space="0" w:color="auto"/>
            </w:tcBorders>
          </w:tcPr>
          <w:p w14:paraId="67349B85" w14:textId="77777777" w:rsidR="00122840" w:rsidRPr="00A93C72" w:rsidRDefault="008E6647" w:rsidP="00DE6D50">
            <w:pPr>
              <w:pStyle w:val="ListParagraph"/>
              <w:tabs>
                <w:tab w:val="left" w:pos="360"/>
              </w:tabs>
              <w:spacing w:line="240" w:lineRule="auto"/>
              <w:ind w:left="0" w:right="12"/>
              <w:rPr>
                <w:rFonts w:ascii="Times New Roman" w:hAnsi="Times New Roman" w:cs="Times New Roman"/>
                <w:color w:val="000000"/>
                <w:shd w:val="clear" w:color="auto" w:fill="FFFFFF"/>
              </w:rPr>
            </w:pPr>
            <w:r w:rsidRPr="00A93C72">
              <w:rPr>
                <w:rFonts w:ascii="Times New Roman" w:hAnsi="Times New Roman" w:cs="Times New Roman"/>
              </w:rPr>
              <w:t>Leaders are able to make subordinates work harder to achieve their goals</w:t>
            </w:r>
          </w:p>
        </w:tc>
        <w:tc>
          <w:tcPr>
            <w:tcW w:w="712" w:type="dxa"/>
            <w:tcBorders>
              <w:top w:val="nil"/>
              <w:left w:val="nil"/>
              <w:bottom w:val="single" w:sz="4" w:space="0" w:color="auto"/>
              <w:right w:val="single" w:sz="4" w:space="0" w:color="auto"/>
            </w:tcBorders>
            <w:noWrap/>
            <w:vAlign w:val="bottom"/>
          </w:tcPr>
          <w:p w14:paraId="683F3E0B" w14:textId="77777777" w:rsidR="00122840" w:rsidRPr="00A93C72" w:rsidRDefault="00122840" w:rsidP="00DE6D50">
            <w:pPr>
              <w:tabs>
                <w:tab w:val="left" w:pos="360"/>
              </w:tabs>
              <w:spacing w:line="240" w:lineRule="auto"/>
              <w:ind w:right="12"/>
              <w:jc w:val="center"/>
              <w:rPr>
                <w:rFonts w:ascii="Times New Roman" w:hAnsi="Times New Roman" w:cs="Times New Roman"/>
                <w:color w:val="000000"/>
              </w:rPr>
            </w:pPr>
            <w:r w:rsidRPr="00A93C72">
              <w:rPr>
                <w:rFonts w:ascii="Times New Roman" w:hAnsi="Times New Roman" w:cs="Times New Roman"/>
                <w:color w:val="000000"/>
              </w:rPr>
              <w:t>3.48</w:t>
            </w:r>
          </w:p>
        </w:tc>
        <w:tc>
          <w:tcPr>
            <w:tcW w:w="1123" w:type="dxa"/>
            <w:tcBorders>
              <w:top w:val="nil"/>
              <w:left w:val="nil"/>
              <w:bottom w:val="single" w:sz="4" w:space="0" w:color="auto"/>
              <w:right w:val="single" w:sz="4" w:space="0" w:color="auto"/>
            </w:tcBorders>
            <w:noWrap/>
            <w:vAlign w:val="bottom"/>
          </w:tcPr>
          <w:p w14:paraId="5D3C0815" w14:textId="77777777" w:rsidR="00122840" w:rsidRPr="00A93C72" w:rsidRDefault="008E6647" w:rsidP="00DE6D50">
            <w:pPr>
              <w:tabs>
                <w:tab w:val="left" w:pos="360"/>
              </w:tabs>
              <w:spacing w:line="240" w:lineRule="auto"/>
              <w:ind w:right="12"/>
              <w:jc w:val="center"/>
              <w:rPr>
                <w:rFonts w:ascii="Times New Roman" w:hAnsi="Times New Roman" w:cs="Times New Roman"/>
                <w:color w:val="000000"/>
              </w:rPr>
            </w:pPr>
            <w:r w:rsidRPr="00A93C72">
              <w:rPr>
                <w:rFonts w:ascii="Times New Roman" w:hAnsi="Times New Roman" w:cs="Times New Roman"/>
                <w:color w:val="000000"/>
                <w:lang w:val="en-US"/>
              </w:rPr>
              <w:t>High</w:t>
            </w:r>
          </w:p>
        </w:tc>
      </w:tr>
      <w:tr w:rsidR="00122840" w:rsidRPr="00994FCB" w14:paraId="0BA65B52" w14:textId="77777777" w:rsidTr="00E1309D">
        <w:trPr>
          <w:trHeight w:val="283"/>
        </w:trPr>
        <w:tc>
          <w:tcPr>
            <w:tcW w:w="4598" w:type="dxa"/>
            <w:tcBorders>
              <w:top w:val="nil"/>
              <w:left w:val="single" w:sz="4" w:space="0" w:color="auto"/>
              <w:bottom w:val="single" w:sz="4" w:space="0" w:color="auto"/>
              <w:right w:val="single" w:sz="4" w:space="0" w:color="auto"/>
            </w:tcBorders>
            <w:vAlign w:val="bottom"/>
          </w:tcPr>
          <w:p w14:paraId="4F2E889E" w14:textId="77777777" w:rsidR="00122840" w:rsidRPr="00A93C72" w:rsidRDefault="00122840" w:rsidP="00DE6D50">
            <w:pPr>
              <w:tabs>
                <w:tab w:val="left" w:pos="360"/>
              </w:tabs>
              <w:spacing w:line="240" w:lineRule="auto"/>
              <w:ind w:right="12"/>
              <w:jc w:val="center"/>
              <w:rPr>
                <w:rFonts w:ascii="Times New Roman" w:hAnsi="Times New Roman" w:cs="Times New Roman"/>
                <w:color w:val="000000"/>
              </w:rPr>
            </w:pPr>
            <w:r w:rsidRPr="00A93C72">
              <w:rPr>
                <w:rFonts w:ascii="Times New Roman" w:hAnsi="Times New Roman" w:cs="Times New Roman"/>
                <w:color w:val="000000"/>
              </w:rPr>
              <w:t>Mean total</w:t>
            </w:r>
          </w:p>
        </w:tc>
        <w:tc>
          <w:tcPr>
            <w:tcW w:w="712" w:type="dxa"/>
            <w:tcBorders>
              <w:top w:val="nil"/>
              <w:left w:val="nil"/>
              <w:bottom w:val="single" w:sz="4" w:space="0" w:color="auto"/>
              <w:right w:val="single" w:sz="4" w:space="0" w:color="auto"/>
            </w:tcBorders>
            <w:noWrap/>
            <w:vAlign w:val="bottom"/>
          </w:tcPr>
          <w:p w14:paraId="473BEEDD" w14:textId="77777777" w:rsidR="00122840" w:rsidRPr="00A93C72" w:rsidRDefault="00122840" w:rsidP="00DE6D50">
            <w:pPr>
              <w:tabs>
                <w:tab w:val="left" w:pos="360"/>
              </w:tabs>
              <w:spacing w:line="240" w:lineRule="auto"/>
              <w:ind w:right="12"/>
              <w:jc w:val="center"/>
              <w:rPr>
                <w:rFonts w:ascii="Times New Roman" w:hAnsi="Times New Roman" w:cs="Times New Roman"/>
                <w:color w:val="000000"/>
              </w:rPr>
            </w:pPr>
            <w:r w:rsidRPr="00A93C72">
              <w:rPr>
                <w:rFonts w:ascii="Times New Roman" w:hAnsi="Times New Roman" w:cs="Times New Roman"/>
                <w:color w:val="000000"/>
              </w:rPr>
              <w:t>3.45</w:t>
            </w:r>
          </w:p>
        </w:tc>
        <w:tc>
          <w:tcPr>
            <w:tcW w:w="1123" w:type="dxa"/>
            <w:tcBorders>
              <w:top w:val="nil"/>
              <w:left w:val="nil"/>
              <w:bottom w:val="single" w:sz="4" w:space="0" w:color="auto"/>
              <w:right w:val="single" w:sz="4" w:space="0" w:color="auto"/>
            </w:tcBorders>
            <w:noWrap/>
            <w:vAlign w:val="bottom"/>
          </w:tcPr>
          <w:p w14:paraId="6147697A" w14:textId="77777777" w:rsidR="00122840" w:rsidRPr="00A93C72" w:rsidRDefault="008E6647" w:rsidP="00DE6D50">
            <w:pPr>
              <w:tabs>
                <w:tab w:val="left" w:pos="360"/>
              </w:tabs>
              <w:spacing w:line="240" w:lineRule="auto"/>
              <w:ind w:right="12"/>
              <w:jc w:val="center"/>
              <w:rPr>
                <w:rFonts w:ascii="Times New Roman" w:hAnsi="Times New Roman" w:cs="Times New Roman"/>
                <w:color w:val="000000"/>
              </w:rPr>
            </w:pPr>
            <w:r w:rsidRPr="00A93C72">
              <w:rPr>
                <w:rFonts w:ascii="Times New Roman" w:hAnsi="Times New Roman" w:cs="Times New Roman"/>
                <w:color w:val="000000"/>
                <w:lang w:val="en-US"/>
              </w:rPr>
              <w:t>High</w:t>
            </w:r>
          </w:p>
        </w:tc>
      </w:tr>
    </w:tbl>
    <w:p w14:paraId="0809FEC8" w14:textId="77777777" w:rsidR="00122840" w:rsidRDefault="00122840" w:rsidP="000F398F">
      <w:pPr>
        <w:tabs>
          <w:tab w:val="left" w:pos="360"/>
        </w:tabs>
        <w:autoSpaceDE w:val="0"/>
        <w:autoSpaceDN w:val="0"/>
        <w:adjustRightInd w:val="0"/>
        <w:spacing w:after="0" w:line="480" w:lineRule="auto"/>
        <w:ind w:right="12" w:firstLine="144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Processed, 2017</w:t>
      </w:r>
    </w:p>
    <w:p w14:paraId="4C879887" w14:textId="641924C3" w:rsidR="00E26BEF" w:rsidRPr="000F398F" w:rsidRDefault="00122840" w:rsidP="006F7720">
      <w:pPr>
        <w:tabs>
          <w:tab w:val="left" w:pos="360"/>
          <w:tab w:val="left" w:pos="1440"/>
        </w:tabs>
        <w:spacing w:before="240" w:line="480" w:lineRule="auto"/>
        <w:ind w:left="720" w:right="12"/>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0F398F">
        <w:rPr>
          <w:rFonts w:ascii="Times New Roman" w:hAnsi="Times New Roman" w:cs="Times New Roman"/>
          <w:sz w:val="24"/>
          <w:szCs w:val="24"/>
          <w:lang w:val="en-US"/>
        </w:rPr>
        <w:t xml:space="preserve">The result of descriptive analysis of </w:t>
      </w:r>
      <w:r w:rsidR="000F398F" w:rsidRPr="000F398F">
        <w:rPr>
          <w:rFonts w:ascii="Times New Roman" w:hAnsi="Times New Roman" w:cs="Times New Roman"/>
          <w:sz w:val="24"/>
          <w:szCs w:val="24"/>
          <w:lang w:val="en-US"/>
        </w:rPr>
        <w:t>Inspiration</w:t>
      </w:r>
      <w:r w:rsidRPr="000F398F">
        <w:rPr>
          <w:rFonts w:ascii="Times New Roman" w:hAnsi="Times New Roman" w:cs="Times New Roman"/>
          <w:sz w:val="24"/>
          <w:szCs w:val="24"/>
          <w:lang w:val="en-US"/>
        </w:rPr>
        <w:t xml:space="preserve"> indicator in Table 4.11 above</w:t>
      </w:r>
      <w:r w:rsidR="000F398F" w:rsidRPr="000F398F">
        <w:rPr>
          <w:rFonts w:ascii="Times New Roman" w:hAnsi="Times New Roman" w:cs="Times New Roman"/>
          <w:sz w:val="24"/>
          <w:szCs w:val="24"/>
          <w:lang w:val="en-US"/>
        </w:rPr>
        <w:t>,</w:t>
      </w:r>
      <w:r w:rsidRPr="000F398F">
        <w:rPr>
          <w:rFonts w:ascii="Times New Roman" w:hAnsi="Times New Roman" w:cs="Times New Roman"/>
          <w:sz w:val="24"/>
          <w:szCs w:val="24"/>
          <w:lang w:val="en-US"/>
        </w:rPr>
        <w:t xml:space="preserve"> employee g</w:t>
      </w:r>
      <w:r w:rsidR="000F398F" w:rsidRPr="000F398F">
        <w:rPr>
          <w:rFonts w:ascii="Times New Roman" w:hAnsi="Times New Roman" w:cs="Times New Roman"/>
          <w:sz w:val="24"/>
          <w:szCs w:val="24"/>
          <w:lang w:val="en-US"/>
        </w:rPr>
        <w:t>ave</w:t>
      </w:r>
      <w:r w:rsidRPr="000F398F">
        <w:rPr>
          <w:rFonts w:ascii="Times New Roman" w:hAnsi="Times New Roman" w:cs="Times New Roman"/>
          <w:sz w:val="24"/>
          <w:szCs w:val="24"/>
          <w:lang w:val="en-US"/>
        </w:rPr>
        <w:t xml:space="preserve"> high assessment </w:t>
      </w:r>
      <w:r w:rsidR="000F398F" w:rsidRPr="000F398F">
        <w:rPr>
          <w:rFonts w:ascii="Times New Roman" w:hAnsi="Times New Roman" w:cs="Times New Roman"/>
          <w:sz w:val="24"/>
          <w:szCs w:val="24"/>
          <w:lang w:val="en-US"/>
        </w:rPr>
        <w:t>on</w:t>
      </w:r>
      <w:r w:rsidRPr="000F398F">
        <w:rPr>
          <w:rFonts w:ascii="Times New Roman" w:hAnsi="Times New Roman" w:cs="Times New Roman"/>
          <w:sz w:val="24"/>
          <w:szCs w:val="24"/>
          <w:lang w:val="en-US"/>
        </w:rPr>
        <w:t xml:space="preserve"> inspirat</w:t>
      </w:r>
      <w:r w:rsidR="007C4AB4" w:rsidRPr="000F398F">
        <w:rPr>
          <w:rFonts w:ascii="Times New Roman" w:hAnsi="Times New Roman" w:cs="Times New Roman"/>
          <w:sz w:val="24"/>
          <w:szCs w:val="24"/>
          <w:lang w:val="en-US"/>
        </w:rPr>
        <w:t xml:space="preserve">ion indicator with </w:t>
      </w:r>
      <w:r w:rsidR="000F398F" w:rsidRPr="000F398F">
        <w:rPr>
          <w:rFonts w:ascii="Times New Roman" w:hAnsi="Times New Roman" w:cs="Times New Roman"/>
          <w:sz w:val="24"/>
          <w:szCs w:val="24"/>
          <w:lang w:val="en-US"/>
        </w:rPr>
        <w:t>mean</w:t>
      </w:r>
      <w:r w:rsidR="007C4AB4" w:rsidRPr="000F398F">
        <w:rPr>
          <w:rFonts w:ascii="Times New Roman" w:hAnsi="Times New Roman" w:cs="Times New Roman"/>
          <w:sz w:val="24"/>
          <w:szCs w:val="24"/>
          <w:lang w:val="en-US"/>
        </w:rPr>
        <w:t xml:space="preserve"> of 3.</w:t>
      </w:r>
      <w:r w:rsidRPr="000F398F">
        <w:rPr>
          <w:rFonts w:ascii="Times New Roman" w:hAnsi="Times New Roman" w:cs="Times New Roman"/>
          <w:sz w:val="24"/>
          <w:szCs w:val="24"/>
          <w:lang w:val="en-US"/>
        </w:rPr>
        <w:t xml:space="preserve">45 in high </w:t>
      </w:r>
      <w:r w:rsidR="000F398F" w:rsidRPr="000F398F">
        <w:rPr>
          <w:rFonts w:ascii="Times New Roman" w:hAnsi="Times New Roman" w:cs="Times New Roman"/>
          <w:sz w:val="24"/>
          <w:szCs w:val="24"/>
          <w:lang w:val="en-US"/>
        </w:rPr>
        <w:t>category. The highest assessment occured</w:t>
      </w:r>
      <w:r w:rsidRPr="000F398F">
        <w:rPr>
          <w:rFonts w:ascii="Times New Roman" w:hAnsi="Times New Roman" w:cs="Times New Roman"/>
          <w:sz w:val="24"/>
          <w:szCs w:val="24"/>
          <w:lang w:val="en-US"/>
        </w:rPr>
        <w:t xml:space="preserve"> on</w:t>
      </w:r>
      <w:r w:rsidR="000F398F" w:rsidRPr="000F398F">
        <w:rPr>
          <w:rFonts w:ascii="Times New Roman" w:hAnsi="Times New Roman" w:cs="Times New Roman"/>
          <w:sz w:val="24"/>
          <w:szCs w:val="24"/>
          <w:lang w:val="en-US"/>
        </w:rPr>
        <w:t>,</w:t>
      </w:r>
      <w:r w:rsidRPr="000F398F">
        <w:rPr>
          <w:rFonts w:ascii="Times New Roman" w:hAnsi="Times New Roman" w:cs="Times New Roman"/>
          <w:sz w:val="24"/>
          <w:szCs w:val="24"/>
          <w:lang w:val="en-US"/>
        </w:rPr>
        <w:t xml:space="preserve"> </w:t>
      </w:r>
      <w:r w:rsidR="000F398F" w:rsidRPr="000F398F">
        <w:rPr>
          <w:rFonts w:ascii="Times New Roman" w:hAnsi="Times New Roman" w:cs="Times New Roman"/>
          <w:sz w:val="24"/>
          <w:szCs w:val="24"/>
          <w:lang w:val="en-US"/>
        </w:rPr>
        <w:t>“</w:t>
      </w:r>
      <w:r w:rsidR="000F398F" w:rsidRPr="000F398F">
        <w:rPr>
          <w:rFonts w:ascii="Times New Roman" w:hAnsi="Times New Roman" w:cs="Times New Roman"/>
          <w:sz w:val="24"/>
          <w:szCs w:val="24"/>
        </w:rPr>
        <w:t xml:space="preserve">The leader </w:t>
      </w:r>
      <w:r w:rsidR="000F398F" w:rsidRPr="000F398F">
        <w:rPr>
          <w:rFonts w:ascii="Times New Roman" w:hAnsi="Times New Roman" w:cs="Times New Roman"/>
          <w:sz w:val="24"/>
          <w:szCs w:val="24"/>
          <w:lang w:val="en-US"/>
        </w:rPr>
        <w:t>have</w:t>
      </w:r>
      <w:r w:rsidR="000F398F" w:rsidRPr="000F398F">
        <w:rPr>
          <w:rFonts w:ascii="Times New Roman" w:hAnsi="Times New Roman" w:cs="Times New Roman"/>
          <w:sz w:val="24"/>
          <w:szCs w:val="24"/>
        </w:rPr>
        <w:t xml:space="preserve"> vision </w:t>
      </w:r>
      <w:r w:rsidR="000F398F" w:rsidRPr="000F398F">
        <w:rPr>
          <w:rFonts w:ascii="Times New Roman" w:hAnsi="Times New Roman" w:cs="Times New Roman"/>
          <w:sz w:val="24"/>
          <w:szCs w:val="24"/>
          <w:lang w:val="en-US"/>
        </w:rPr>
        <w:t>believed by the subordinates”, and “</w:t>
      </w:r>
      <w:r w:rsidR="000F398F" w:rsidRPr="000F398F">
        <w:rPr>
          <w:rFonts w:ascii="Times New Roman" w:hAnsi="Times New Roman" w:cs="Times New Roman"/>
          <w:sz w:val="24"/>
          <w:szCs w:val="24"/>
        </w:rPr>
        <w:t>Leaders are optimistic to achieve targets with the subordinates</w:t>
      </w:r>
      <w:r w:rsidR="000F398F" w:rsidRPr="000F398F">
        <w:rPr>
          <w:rFonts w:ascii="Times New Roman" w:hAnsi="Times New Roman" w:cs="Times New Roman"/>
          <w:sz w:val="24"/>
          <w:szCs w:val="24"/>
          <w:lang w:val="en-US"/>
        </w:rPr>
        <w:t>” with the mean 3.52 in high category and the lowest assessment occured</w:t>
      </w:r>
      <w:r w:rsidRPr="000F398F">
        <w:rPr>
          <w:rFonts w:ascii="Times New Roman" w:hAnsi="Times New Roman" w:cs="Times New Roman"/>
          <w:sz w:val="24"/>
          <w:szCs w:val="24"/>
          <w:lang w:val="en-US"/>
        </w:rPr>
        <w:t xml:space="preserve"> on</w:t>
      </w:r>
      <w:r w:rsidR="000F398F" w:rsidRPr="000F398F">
        <w:rPr>
          <w:rFonts w:ascii="Times New Roman" w:hAnsi="Times New Roman" w:cs="Times New Roman"/>
          <w:sz w:val="24"/>
          <w:szCs w:val="24"/>
          <w:lang w:val="en-US"/>
        </w:rPr>
        <w:t xml:space="preserve"> “</w:t>
      </w:r>
      <w:r w:rsidR="000F398F" w:rsidRPr="000F398F">
        <w:rPr>
          <w:rFonts w:ascii="Times New Roman" w:hAnsi="Times New Roman" w:cs="Times New Roman"/>
          <w:sz w:val="24"/>
          <w:szCs w:val="24"/>
        </w:rPr>
        <w:t>Leaders are able to make subordinates work harder to achieve their goals</w:t>
      </w:r>
      <w:r w:rsidR="000F398F" w:rsidRPr="000F398F">
        <w:rPr>
          <w:rFonts w:ascii="Times New Roman" w:hAnsi="Times New Roman" w:cs="Times New Roman"/>
          <w:sz w:val="24"/>
          <w:szCs w:val="24"/>
          <w:lang w:val="en-US"/>
        </w:rPr>
        <w:t>” with the mean 3.48 in high category</w:t>
      </w:r>
      <w:r w:rsidRPr="000F398F">
        <w:rPr>
          <w:rFonts w:ascii="Times New Roman" w:hAnsi="Times New Roman" w:cs="Times New Roman"/>
          <w:sz w:val="24"/>
          <w:szCs w:val="24"/>
          <w:lang w:val="en-US"/>
        </w:rPr>
        <w:t>.</w:t>
      </w:r>
    </w:p>
    <w:p w14:paraId="01FFEDF3" w14:textId="77777777" w:rsidR="00122840" w:rsidRPr="00122840" w:rsidRDefault="005239AF" w:rsidP="005239AF">
      <w:pPr>
        <w:tabs>
          <w:tab w:val="left" w:pos="360"/>
          <w:tab w:val="left" w:pos="1440"/>
        </w:tabs>
        <w:spacing w:before="240" w:line="240" w:lineRule="auto"/>
        <w:ind w:right="12"/>
        <w:jc w:val="center"/>
        <w:rPr>
          <w:rFonts w:ascii="Times New Roman" w:hAnsi="Times New Roman" w:cs="Times New Roman"/>
          <w:sz w:val="24"/>
          <w:szCs w:val="24"/>
          <w:lang w:val="en-US"/>
        </w:rPr>
      </w:pPr>
      <w:r w:rsidRPr="00E26BEF">
        <w:rPr>
          <w:rFonts w:ascii="Times New Roman" w:hAnsi="Times New Roman" w:cs="Times New Roman"/>
          <w:i/>
          <w:sz w:val="24"/>
          <w:szCs w:val="24"/>
          <w:lang w:val="en-US"/>
        </w:rPr>
        <w:t>Table 4.12</w:t>
      </w:r>
      <w:r>
        <w:rPr>
          <w:rFonts w:ascii="Times New Roman" w:hAnsi="Times New Roman" w:cs="Times New Roman"/>
          <w:sz w:val="24"/>
          <w:szCs w:val="24"/>
          <w:lang w:val="en-US"/>
        </w:rPr>
        <w:t xml:space="preserve"> </w:t>
      </w:r>
      <w:r w:rsidR="00122840" w:rsidRPr="00122840">
        <w:rPr>
          <w:rFonts w:ascii="Times New Roman" w:hAnsi="Times New Roman" w:cs="Times New Roman"/>
          <w:sz w:val="24"/>
          <w:szCs w:val="24"/>
          <w:lang w:val="en-US"/>
        </w:rPr>
        <w:t xml:space="preserve">Indicator of Intellectual </w:t>
      </w:r>
      <w:r w:rsidR="00122840" w:rsidRPr="00122840">
        <w:rPr>
          <w:rFonts w:ascii="Times New Roman" w:hAnsi="Times New Roman" w:cs="Times New Roman"/>
          <w:sz w:val="24"/>
          <w:szCs w:val="24"/>
        </w:rPr>
        <w:t>(X</w:t>
      </w:r>
      <w:r w:rsidR="00122840" w:rsidRPr="00122840">
        <w:rPr>
          <w:rFonts w:ascii="Times New Roman" w:hAnsi="Times New Roman" w:cs="Times New Roman"/>
          <w:sz w:val="24"/>
          <w:szCs w:val="24"/>
          <w:vertAlign w:val="subscript"/>
        </w:rPr>
        <w:t>2.3</w:t>
      </w:r>
      <w:r w:rsidR="00122840" w:rsidRPr="00122840">
        <w:rPr>
          <w:rFonts w:ascii="Times New Roman" w:hAnsi="Times New Roman" w:cs="Times New Roman"/>
          <w:sz w:val="24"/>
          <w:szCs w:val="24"/>
        </w:rPr>
        <w:t>)</w:t>
      </w:r>
    </w:p>
    <w:tbl>
      <w:tblPr>
        <w:tblW w:w="6534" w:type="dxa"/>
        <w:tblInd w:w="1548" w:type="dxa"/>
        <w:tblLook w:val="04A0" w:firstRow="1" w:lastRow="0" w:firstColumn="1" w:lastColumn="0" w:noHBand="0" w:noVBand="1"/>
      </w:tblPr>
      <w:tblGrid>
        <w:gridCol w:w="4770"/>
        <w:gridCol w:w="729"/>
        <w:gridCol w:w="1035"/>
      </w:tblGrid>
      <w:tr w:rsidR="00122840" w:rsidRPr="00994FCB" w14:paraId="5B0E6AEC" w14:textId="77777777" w:rsidTr="00C36A7C">
        <w:trPr>
          <w:trHeight w:val="237"/>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5258346F" w14:textId="77777777" w:rsidR="00122840" w:rsidRPr="00E02D73" w:rsidRDefault="00E02D73" w:rsidP="00DE6D50">
            <w:pPr>
              <w:tabs>
                <w:tab w:val="left" w:pos="360"/>
              </w:tabs>
              <w:spacing w:line="240" w:lineRule="auto"/>
              <w:ind w:right="12"/>
              <w:jc w:val="center"/>
              <w:rPr>
                <w:rFonts w:ascii="Times New Roman" w:hAnsi="Times New Roman" w:cs="Times New Roman"/>
                <w:color w:val="000000"/>
                <w:lang w:val="en-US"/>
              </w:rPr>
            </w:pPr>
            <w:r w:rsidRPr="00E02D73">
              <w:rPr>
                <w:rFonts w:ascii="Times New Roman" w:hAnsi="Times New Roman" w:cs="Times New Roman"/>
                <w:color w:val="000000"/>
                <w:lang w:val="en-US"/>
              </w:rPr>
              <w:t>Indicator of Intellectual</w:t>
            </w:r>
          </w:p>
        </w:tc>
        <w:tc>
          <w:tcPr>
            <w:tcW w:w="729" w:type="dxa"/>
            <w:tcBorders>
              <w:top w:val="single" w:sz="4" w:space="0" w:color="auto"/>
              <w:left w:val="nil"/>
              <w:bottom w:val="single" w:sz="4" w:space="0" w:color="auto"/>
              <w:right w:val="single" w:sz="4" w:space="0" w:color="auto"/>
            </w:tcBorders>
            <w:noWrap/>
            <w:vAlign w:val="bottom"/>
            <w:hideMark/>
          </w:tcPr>
          <w:p w14:paraId="1CE056CC" w14:textId="77777777" w:rsidR="00122840" w:rsidRPr="00E02D73" w:rsidRDefault="00122840"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Mean</w:t>
            </w:r>
          </w:p>
        </w:tc>
        <w:tc>
          <w:tcPr>
            <w:tcW w:w="1035" w:type="dxa"/>
            <w:tcBorders>
              <w:top w:val="single" w:sz="4" w:space="0" w:color="auto"/>
              <w:left w:val="nil"/>
              <w:bottom w:val="single" w:sz="4" w:space="0" w:color="auto"/>
              <w:right w:val="single" w:sz="4" w:space="0" w:color="auto"/>
            </w:tcBorders>
            <w:noWrap/>
            <w:vAlign w:val="bottom"/>
            <w:hideMark/>
          </w:tcPr>
          <w:p w14:paraId="656E7F16" w14:textId="77777777" w:rsidR="00122840" w:rsidRPr="00E02D73" w:rsidRDefault="00E02D73" w:rsidP="00DE6D50">
            <w:pPr>
              <w:tabs>
                <w:tab w:val="left" w:pos="360"/>
              </w:tabs>
              <w:spacing w:line="240" w:lineRule="auto"/>
              <w:ind w:right="12"/>
              <w:jc w:val="center"/>
              <w:rPr>
                <w:rFonts w:ascii="Times New Roman" w:hAnsi="Times New Roman" w:cs="Times New Roman"/>
                <w:color w:val="000000"/>
                <w:lang w:val="en-US"/>
              </w:rPr>
            </w:pPr>
            <w:r w:rsidRPr="00E02D73">
              <w:rPr>
                <w:rFonts w:ascii="Times New Roman" w:hAnsi="Times New Roman" w:cs="Times New Roman"/>
                <w:color w:val="000000"/>
                <w:lang w:val="en-US"/>
              </w:rPr>
              <w:t>Category</w:t>
            </w:r>
          </w:p>
        </w:tc>
      </w:tr>
      <w:tr w:rsidR="00122840" w:rsidRPr="00994FCB" w14:paraId="7B4A407B" w14:textId="77777777" w:rsidTr="00C36A7C">
        <w:trPr>
          <w:trHeight w:val="237"/>
        </w:trPr>
        <w:tc>
          <w:tcPr>
            <w:tcW w:w="4770" w:type="dxa"/>
            <w:tcBorders>
              <w:top w:val="nil"/>
              <w:left w:val="single" w:sz="4" w:space="0" w:color="auto"/>
              <w:bottom w:val="single" w:sz="4" w:space="0" w:color="auto"/>
              <w:right w:val="single" w:sz="4" w:space="0" w:color="auto"/>
            </w:tcBorders>
          </w:tcPr>
          <w:p w14:paraId="5328CA35" w14:textId="77777777" w:rsidR="00122840" w:rsidRPr="00F7110F" w:rsidRDefault="008E6647" w:rsidP="00DE6D50">
            <w:pPr>
              <w:pStyle w:val="ListParagraph"/>
              <w:tabs>
                <w:tab w:val="left" w:pos="360"/>
              </w:tabs>
              <w:spacing w:line="240" w:lineRule="auto"/>
              <w:ind w:left="0" w:right="12"/>
              <w:rPr>
                <w:rFonts w:ascii="Times New Roman" w:hAnsi="Times New Roman" w:cs="Times New Roman"/>
                <w:color w:val="000000"/>
                <w:sz w:val="24"/>
                <w:szCs w:val="24"/>
                <w:shd w:val="clear" w:color="auto" w:fill="FFFFFF"/>
              </w:rPr>
            </w:pPr>
            <w:r w:rsidRPr="00F7110F">
              <w:rPr>
                <w:rFonts w:ascii="Times New Roman" w:hAnsi="Times New Roman" w:cs="Times New Roman"/>
                <w:color w:val="000000"/>
                <w:sz w:val="24"/>
                <w:szCs w:val="24"/>
                <w:shd w:val="clear" w:color="auto" w:fill="FFFFFF"/>
              </w:rPr>
              <w:t>Leaders can provide alternative solutions to a problem</w:t>
            </w:r>
          </w:p>
        </w:tc>
        <w:tc>
          <w:tcPr>
            <w:tcW w:w="729" w:type="dxa"/>
            <w:tcBorders>
              <w:top w:val="nil"/>
              <w:left w:val="nil"/>
              <w:bottom w:val="single" w:sz="4" w:space="0" w:color="auto"/>
              <w:right w:val="single" w:sz="4" w:space="0" w:color="auto"/>
            </w:tcBorders>
            <w:noWrap/>
            <w:vAlign w:val="bottom"/>
            <w:hideMark/>
          </w:tcPr>
          <w:p w14:paraId="5EE2315D" w14:textId="77777777" w:rsidR="00122840" w:rsidRPr="00E02D73" w:rsidRDefault="00122840" w:rsidP="00DE6D50">
            <w:pPr>
              <w:tabs>
                <w:tab w:val="left" w:pos="360"/>
              </w:tabs>
              <w:ind w:right="12"/>
              <w:jc w:val="center"/>
              <w:rPr>
                <w:rFonts w:ascii="Times New Roman" w:hAnsi="Times New Roman" w:cs="Times New Roman"/>
                <w:color w:val="000000"/>
              </w:rPr>
            </w:pPr>
            <w:r w:rsidRPr="00E02D73">
              <w:rPr>
                <w:rFonts w:ascii="Times New Roman" w:hAnsi="Times New Roman" w:cs="Times New Roman"/>
                <w:color w:val="000000"/>
              </w:rPr>
              <w:t>3.57</w:t>
            </w:r>
          </w:p>
        </w:tc>
        <w:tc>
          <w:tcPr>
            <w:tcW w:w="1035" w:type="dxa"/>
            <w:tcBorders>
              <w:top w:val="nil"/>
              <w:left w:val="nil"/>
              <w:bottom w:val="single" w:sz="4" w:space="0" w:color="auto"/>
              <w:right w:val="single" w:sz="4" w:space="0" w:color="auto"/>
            </w:tcBorders>
            <w:noWrap/>
            <w:vAlign w:val="bottom"/>
            <w:hideMark/>
          </w:tcPr>
          <w:p w14:paraId="268C9C05" w14:textId="77777777" w:rsidR="00122840" w:rsidRPr="00E02D73" w:rsidRDefault="008E6647" w:rsidP="00DE6D50">
            <w:pPr>
              <w:tabs>
                <w:tab w:val="left" w:pos="360"/>
              </w:tabs>
              <w:spacing w:line="240" w:lineRule="auto"/>
              <w:ind w:right="12"/>
              <w:jc w:val="center"/>
              <w:rPr>
                <w:rFonts w:ascii="Times New Roman" w:hAnsi="Times New Roman" w:cs="Times New Roman"/>
                <w:color w:val="000000"/>
                <w:lang w:val="en-US"/>
              </w:rPr>
            </w:pPr>
            <w:r w:rsidRPr="00E02D73">
              <w:rPr>
                <w:rFonts w:ascii="Times New Roman" w:hAnsi="Times New Roman" w:cs="Times New Roman"/>
                <w:color w:val="000000"/>
                <w:lang w:val="en-US"/>
              </w:rPr>
              <w:t>High</w:t>
            </w:r>
          </w:p>
        </w:tc>
      </w:tr>
      <w:tr w:rsidR="00122840" w:rsidRPr="00994FCB" w14:paraId="17EA2249" w14:textId="77777777" w:rsidTr="00C36A7C">
        <w:trPr>
          <w:trHeight w:val="237"/>
        </w:trPr>
        <w:tc>
          <w:tcPr>
            <w:tcW w:w="4770" w:type="dxa"/>
            <w:tcBorders>
              <w:top w:val="nil"/>
              <w:left w:val="single" w:sz="4" w:space="0" w:color="auto"/>
              <w:bottom w:val="single" w:sz="4" w:space="0" w:color="auto"/>
              <w:right w:val="single" w:sz="4" w:space="0" w:color="auto"/>
            </w:tcBorders>
          </w:tcPr>
          <w:p w14:paraId="6A98B8A0" w14:textId="77777777" w:rsidR="00122840" w:rsidRPr="00F7110F" w:rsidRDefault="008E6647" w:rsidP="00DE6D50">
            <w:pPr>
              <w:pStyle w:val="ListParagraph"/>
              <w:tabs>
                <w:tab w:val="left" w:pos="360"/>
              </w:tabs>
              <w:spacing w:line="240" w:lineRule="auto"/>
              <w:ind w:left="0" w:right="12"/>
              <w:rPr>
                <w:rFonts w:ascii="Times New Roman" w:hAnsi="Times New Roman" w:cs="Times New Roman"/>
                <w:color w:val="000000"/>
                <w:sz w:val="24"/>
                <w:szCs w:val="24"/>
                <w:shd w:val="clear" w:color="auto" w:fill="FFFFFF"/>
              </w:rPr>
            </w:pPr>
            <w:r w:rsidRPr="00F7110F">
              <w:rPr>
                <w:rFonts w:ascii="Times New Roman" w:hAnsi="Times New Roman" w:cs="Times New Roman"/>
                <w:color w:val="000000"/>
                <w:sz w:val="24"/>
                <w:szCs w:val="24"/>
                <w:shd w:val="clear" w:color="auto" w:fill="FFFFFF"/>
              </w:rPr>
              <w:t>Leaders help subordinates to solve a problem.</w:t>
            </w:r>
          </w:p>
        </w:tc>
        <w:tc>
          <w:tcPr>
            <w:tcW w:w="729" w:type="dxa"/>
            <w:tcBorders>
              <w:top w:val="nil"/>
              <w:left w:val="nil"/>
              <w:bottom w:val="single" w:sz="4" w:space="0" w:color="auto"/>
              <w:right w:val="single" w:sz="4" w:space="0" w:color="auto"/>
            </w:tcBorders>
            <w:noWrap/>
            <w:vAlign w:val="bottom"/>
            <w:hideMark/>
          </w:tcPr>
          <w:p w14:paraId="7FEFBB65" w14:textId="77777777" w:rsidR="00122840" w:rsidRPr="00E02D73" w:rsidRDefault="00122840" w:rsidP="00DE6D50">
            <w:pPr>
              <w:tabs>
                <w:tab w:val="left" w:pos="360"/>
              </w:tabs>
              <w:ind w:right="12"/>
              <w:jc w:val="center"/>
              <w:rPr>
                <w:rFonts w:ascii="Times New Roman" w:hAnsi="Times New Roman" w:cs="Times New Roman"/>
                <w:color w:val="000000"/>
              </w:rPr>
            </w:pPr>
            <w:r w:rsidRPr="00E02D73">
              <w:rPr>
                <w:rFonts w:ascii="Times New Roman" w:hAnsi="Times New Roman" w:cs="Times New Roman"/>
                <w:color w:val="000000"/>
              </w:rPr>
              <w:t>3.43</w:t>
            </w:r>
          </w:p>
        </w:tc>
        <w:tc>
          <w:tcPr>
            <w:tcW w:w="1035" w:type="dxa"/>
            <w:tcBorders>
              <w:top w:val="nil"/>
              <w:left w:val="nil"/>
              <w:bottom w:val="single" w:sz="4" w:space="0" w:color="auto"/>
              <w:right w:val="single" w:sz="4" w:space="0" w:color="auto"/>
            </w:tcBorders>
            <w:noWrap/>
            <w:vAlign w:val="bottom"/>
            <w:hideMark/>
          </w:tcPr>
          <w:p w14:paraId="2AF519C3" w14:textId="77777777" w:rsidR="00122840" w:rsidRPr="00E02D73" w:rsidRDefault="008E6647"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lang w:val="en-US"/>
              </w:rPr>
              <w:t>High</w:t>
            </w:r>
          </w:p>
        </w:tc>
      </w:tr>
      <w:tr w:rsidR="00122840" w:rsidRPr="00994FCB" w14:paraId="1BF92330" w14:textId="77777777" w:rsidTr="00C36A7C">
        <w:trPr>
          <w:trHeight w:val="237"/>
        </w:trPr>
        <w:tc>
          <w:tcPr>
            <w:tcW w:w="4770" w:type="dxa"/>
            <w:tcBorders>
              <w:top w:val="nil"/>
              <w:left w:val="single" w:sz="4" w:space="0" w:color="auto"/>
              <w:bottom w:val="single" w:sz="4" w:space="0" w:color="auto"/>
              <w:right w:val="single" w:sz="4" w:space="0" w:color="auto"/>
            </w:tcBorders>
          </w:tcPr>
          <w:p w14:paraId="0C321933" w14:textId="77777777" w:rsidR="00122840" w:rsidRPr="00F7110F" w:rsidRDefault="008E6647" w:rsidP="00DE6D50">
            <w:pPr>
              <w:pStyle w:val="ListParagraph"/>
              <w:tabs>
                <w:tab w:val="left" w:pos="360"/>
              </w:tabs>
              <w:spacing w:line="240" w:lineRule="auto"/>
              <w:ind w:left="0" w:right="12"/>
              <w:rPr>
                <w:rFonts w:ascii="Times New Roman" w:hAnsi="Times New Roman" w:cs="Times New Roman"/>
                <w:color w:val="000000"/>
                <w:sz w:val="24"/>
                <w:szCs w:val="24"/>
                <w:shd w:val="clear" w:color="auto" w:fill="FFFFFF"/>
              </w:rPr>
            </w:pPr>
            <w:r w:rsidRPr="00F7110F">
              <w:rPr>
                <w:rFonts w:ascii="Times New Roman" w:hAnsi="Times New Roman" w:cs="Times New Roman"/>
                <w:color w:val="000000"/>
                <w:sz w:val="24"/>
                <w:szCs w:val="24"/>
                <w:shd w:val="clear" w:color="auto" w:fill="FFFFFF"/>
              </w:rPr>
              <w:t>Leaders can improve the ability of their subordinates in solving problems</w:t>
            </w:r>
          </w:p>
        </w:tc>
        <w:tc>
          <w:tcPr>
            <w:tcW w:w="729" w:type="dxa"/>
            <w:tcBorders>
              <w:top w:val="nil"/>
              <w:left w:val="nil"/>
              <w:bottom w:val="single" w:sz="4" w:space="0" w:color="auto"/>
              <w:right w:val="single" w:sz="4" w:space="0" w:color="auto"/>
            </w:tcBorders>
            <w:noWrap/>
            <w:vAlign w:val="bottom"/>
            <w:hideMark/>
          </w:tcPr>
          <w:p w14:paraId="78FD625C" w14:textId="77777777" w:rsidR="00122840" w:rsidRPr="00E02D73" w:rsidRDefault="00122840" w:rsidP="00DE6D50">
            <w:pPr>
              <w:tabs>
                <w:tab w:val="left" w:pos="360"/>
              </w:tabs>
              <w:ind w:right="12"/>
              <w:jc w:val="center"/>
              <w:rPr>
                <w:rFonts w:ascii="Times New Roman" w:hAnsi="Times New Roman" w:cs="Times New Roman"/>
                <w:color w:val="000000"/>
              </w:rPr>
            </w:pPr>
            <w:r w:rsidRPr="00E02D73">
              <w:rPr>
                <w:rFonts w:ascii="Times New Roman" w:hAnsi="Times New Roman" w:cs="Times New Roman"/>
                <w:color w:val="000000"/>
              </w:rPr>
              <w:t>3.55</w:t>
            </w:r>
          </w:p>
        </w:tc>
        <w:tc>
          <w:tcPr>
            <w:tcW w:w="1035" w:type="dxa"/>
            <w:tcBorders>
              <w:top w:val="nil"/>
              <w:left w:val="nil"/>
              <w:bottom w:val="single" w:sz="4" w:space="0" w:color="auto"/>
              <w:right w:val="single" w:sz="4" w:space="0" w:color="auto"/>
            </w:tcBorders>
            <w:noWrap/>
            <w:vAlign w:val="bottom"/>
            <w:hideMark/>
          </w:tcPr>
          <w:p w14:paraId="2BB36367" w14:textId="77777777" w:rsidR="00122840" w:rsidRPr="00E02D73" w:rsidRDefault="008E6647"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lang w:val="en-US"/>
              </w:rPr>
              <w:t>High</w:t>
            </w:r>
          </w:p>
        </w:tc>
      </w:tr>
      <w:tr w:rsidR="00122840" w:rsidRPr="00994FCB" w14:paraId="0D25E76A" w14:textId="77777777" w:rsidTr="00C36A7C">
        <w:trPr>
          <w:trHeight w:val="237"/>
        </w:trPr>
        <w:tc>
          <w:tcPr>
            <w:tcW w:w="4770" w:type="dxa"/>
            <w:tcBorders>
              <w:top w:val="nil"/>
              <w:left w:val="single" w:sz="4" w:space="0" w:color="auto"/>
              <w:bottom w:val="single" w:sz="4" w:space="0" w:color="auto"/>
              <w:right w:val="single" w:sz="4" w:space="0" w:color="auto"/>
            </w:tcBorders>
          </w:tcPr>
          <w:p w14:paraId="3FC7A7D4" w14:textId="3D2642F2" w:rsidR="00122840" w:rsidRPr="00F7110F" w:rsidRDefault="008E6647" w:rsidP="00DE6D50">
            <w:pPr>
              <w:pStyle w:val="ListParagraph"/>
              <w:tabs>
                <w:tab w:val="left" w:pos="360"/>
              </w:tabs>
              <w:spacing w:line="240" w:lineRule="auto"/>
              <w:ind w:left="0" w:right="12"/>
              <w:rPr>
                <w:rFonts w:ascii="Times New Roman" w:hAnsi="Times New Roman" w:cs="Times New Roman"/>
                <w:color w:val="000000"/>
                <w:sz w:val="24"/>
                <w:szCs w:val="24"/>
                <w:shd w:val="clear" w:color="auto" w:fill="FFFFFF"/>
              </w:rPr>
            </w:pPr>
            <w:r w:rsidRPr="00F7110F">
              <w:rPr>
                <w:rFonts w:ascii="Times New Roman" w:hAnsi="Times New Roman" w:cs="Times New Roman"/>
                <w:color w:val="000000"/>
                <w:sz w:val="24"/>
                <w:szCs w:val="24"/>
                <w:shd w:val="clear" w:color="auto" w:fill="FFFFFF"/>
              </w:rPr>
              <w:lastRenderedPageBreak/>
              <w:t>Leaders act rationally in making choices</w:t>
            </w:r>
          </w:p>
        </w:tc>
        <w:tc>
          <w:tcPr>
            <w:tcW w:w="729" w:type="dxa"/>
            <w:tcBorders>
              <w:top w:val="nil"/>
              <w:left w:val="nil"/>
              <w:bottom w:val="single" w:sz="4" w:space="0" w:color="auto"/>
              <w:right w:val="single" w:sz="4" w:space="0" w:color="auto"/>
            </w:tcBorders>
            <w:noWrap/>
            <w:vAlign w:val="bottom"/>
          </w:tcPr>
          <w:p w14:paraId="697E3D1D" w14:textId="77777777" w:rsidR="00122840" w:rsidRPr="00E02D73" w:rsidRDefault="00122840" w:rsidP="00DE6D50">
            <w:pPr>
              <w:tabs>
                <w:tab w:val="left" w:pos="360"/>
              </w:tabs>
              <w:ind w:right="12"/>
              <w:jc w:val="center"/>
              <w:rPr>
                <w:rFonts w:ascii="Times New Roman" w:hAnsi="Times New Roman" w:cs="Times New Roman"/>
                <w:color w:val="000000"/>
              </w:rPr>
            </w:pPr>
            <w:r w:rsidRPr="00E02D73">
              <w:rPr>
                <w:rFonts w:ascii="Times New Roman" w:hAnsi="Times New Roman" w:cs="Times New Roman"/>
                <w:color w:val="000000"/>
              </w:rPr>
              <w:t>3.49</w:t>
            </w:r>
          </w:p>
        </w:tc>
        <w:tc>
          <w:tcPr>
            <w:tcW w:w="1035" w:type="dxa"/>
            <w:tcBorders>
              <w:top w:val="nil"/>
              <w:left w:val="nil"/>
              <w:bottom w:val="single" w:sz="4" w:space="0" w:color="auto"/>
              <w:right w:val="single" w:sz="4" w:space="0" w:color="auto"/>
            </w:tcBorders>
            <w:noWrap/>
            <w:vAlign w:val="bottom"/>
          </w:tcPr>
          <w:p w14:paraId="2AFB7E38" w14:textId="77777777" w:rsidR="00122840" w:rsidRPr="00E02D73" w:rsidRDefault="008E6647"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lang w:val="en-US"/>
              </w:rPr>
              <w:t>High</w:t>
            </w:r>
          </w:p>
        </w:tc>
      </w:tr>
      <w:tr w:rsidR="00122840" w:rsidRPr="00994FCB" w14:paraId="3C29AB61" w14:textId="77777777" w:rsidTr="000F398F">
        <w:trPr>
          <w:trHeight w:val="56"/>
        </w:trPr>
        <w:tc>
          <w:tcPr>
            <w:tcW w:w="4770" w:type="dxa"/>
            <w:tcBorders>
              <w:top w:val="nil"/>
              <w:left w:val="single" w:sz="4" w:space="0" w:color="auto"/>
              <w:bottom w:val="single" w:sz="4" w:space="0" w:color="auto"/>
              <w:right w:val="single" w:sz="4" w:space="0" w:color="auto"/>
            </w:tcBorders>
            <w:vAlign w:val="bottom"/>
          </w:tcPr>
          <w:p w14:paraId="022B8269" w14:textId="75A160E1" w:rsidR="00122840" w:rsidRPr="00F7110F" w:rsidRDefault="00122840" w:rsidP="00DE6D50">
            <w:pPr>
              <w:tabs>
                <w:tab w:val="left" w:pos="360"/>
              </w:tabs>
              <w:spacing w:line="240" w:lineRule="auto"/>
              <w:ind w:right="12"/>
              <w:jc w:val="center"/>
              <w:rPr>
                <w:rFonts w:ascii="Times New Roman" w:hAnsi="Times New Roman" w:cs="Times New Roman"/>
                <w:color w:val="000000"/>
                <w:sz w:val="24"/>
                <w:szCs w:val="24"/>
              </w:rPr>
            </w:pPr>
            <w:r w:rsidRPr="00F7110F">
              <w:rPr>
                <w:rFonts w:ascii="Times New Roman" w:hAnsi="Times New Roman" w:cs="Times New Roman"/>
                <w:color w:val="000000"/>
                <w:sz w:val="24"/>
                <w:szCs w:val="24"/>
              </w:rPr>
              <w:t>Mean total</w:t>
            </w:r>
          </w:p>
        </w:tc>
        <w:tc>
          <w:tcPr>
            <w:tcW w:w="729" w:type="dxa"/>
            <w:tcBorders>
              <w:top w:val="nil"/>
              <w:left w:val="nil"/>
              <w:bottom w:val="single" w:sz="4" w:space="0" w:color="auto"/>
              <w:right w:val="single" w:sz="4" w:space="0" w:color="auto"/>
            </w:tcBorders>
            <w:noWrap/>
            <w:vAlign w:val="bottom"/>
          </w:tcPr>
          <w:p w14:paraId="5A36B2C3" w14:textId="77777777" w:rsidR="00122840" w:rsidRPr="00E02D73" w:rsidRDefault="00122840"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3.51</w:t>
            </w:r>
          </w:p>
        </w:tc>
        <w:tc>
          <w:tcPr>
            <w:tcW w:w="1035" w:type="dxa"/>
            <w:tcBorders>
              <w:top w:val="nil"/>
              <w:left w:val="nil"/>
              <w:bottom w:val="single" w:sz="4" w:space="0" w:color="auto"/>
              <w:right w:val="single" w:sz="4" w:space="0" w:color="auto"/>
            </w:tcBorders>
            <w:noWrap/>
            <w:vAlign w:val="bottom"/>
          </w:tcPr>
          <w:p w14:paraId="7F74BAA8" w14:textId="77777777" w:rsidR="00122840" w:rsidRPr="00E02D73" w:rsidRDefault="008E6647"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lang w:val="en-US"/>
              </w:rPr>
              <w:t>High</w:t>
            </w:r>
          </w:p>
        </w:tc>
      </w:tr>
    </w:tbl>
    <w:p w14:paraId="25A074E4" w14:textId="7FE322B0" w:rsidR="00122840" w:rsidRDefault="00E1309D" w:rsidP="002C2588">
      <w:pPr>
        <w:tabs>
          <w:tab w:val="left" w:pos="360"/>
        </w:tabs>
        <w:autoSpaceDE w:val="0"/>
        <w:autoSpaceDN w:val="0"/>
        <w:adjustRightInd w:val="0"/>
        <w:spacing w:after="0" w:line="480" w:lineRule="auto"/>
        <w:ind w:left="1440" w:right="12"/>
        <w:jc w:val="both"/>
        <w:rPr>
          <w:rFonts w:ascii="Times New Roman" w:eastAsia="Calibri" w:hAnsi="Times New Roman" w:cs="Times New Roman"/>
          <w:bCs/>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1656704" behindDoc="0" locked="0" layoutInCell="1" allowOverlap="1" wp14:anchorId="70B76DD8" wp14:editId="3B8A3F0A">
                <wp:simplePos x="0" y="0"/>
                <wp:positionH relativeFrom="column">
                  <wp:posOffset>326004</wp:posOffset>
                </wp:positionH>
                <wp:positionV relativeFrom="paragraph">
                  <wp:posOffset>-930275</wp:posOffset>
                </wp:positionV>
                <wp:extent cx="5621573" cy="270344"/>
                <wp:effectExtent l="0" t="0" r="17780" b="15875"/>
                <wp:wrapNone/>
                <wp:docPr id="338" name="Text Box 338"/>
                <wp:cNvGraphicFramePr/>
                <a:graphic xmlns:a="http://schemas.openxmlformats.org/drawingml/2006/main">
                  <a:graphicData uri="http://schemas.microsoft.com/office/word/2010/wordprocessingShape">
                    <wps:wsp>
                      <wps:cNvSpPr txBox="1"/>
                      <wps:spPr>
                        <a:xfrm>
                          <a:off x="0" y="0"/>
                          <a:ext cx="5621573" cy="270344"/>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C5BEE3C" w14:textId="66DC8AE3" w:rsidR="003E0F8F" w:rsidRPr="00E42F68" w:rsidRDefault="003E0F8F" w:rsidP="00E1309D">
                            <w:pPr>
                              <w:rPr>
                                <w:rFonts w:ascii="Times New Roman" w:hAnsi="Times New Roman" w:cs="Times New Roman"/>
                                <w:sz w:val="24"/>
                                <w:szCs w:val="24"/>
                                <w:lang w:val="en-US"/>
                              </w:rPr>
                            </w:pPr>
                            <w:r w:rsidRPr="00E42F68">
                              <w:rPr>
                                <w:rFonts w:ascii="Times New Roman" w:hAnsi="Times New Roman" w:cs="Times New Roman"/>
                                <w:sz w:val="24"/>
                                <w:szCs w:val="24"/>
                                <w:lang w:val="en-US"/>
                              </w:rPr>
                              <w:t>Continued from table</w:t>
                            </w:r>
                            <w:r>
                              <w:rPr>
                                <w:rFonts w:ascii="Times New Roman" w:hAnsi="Times New Roman" w:cs="Times New Roman"/>
                                <w:sz w:val="24"/>
                                <w:szCs w:val="24"/>
                                <w:lang w:val="en-US"/>
                              </w:rPr>
                              <w:t xml:space="preserve"> 4</w:t>
                            </w:r>
                            <w:r w:rsidRPr="00E42F68">
                              <w:rPr>
                                <w:rFonts w:ascii="Times New Roman" w:hAnsi="Times New Roman" w:cs="Times New Roman"/>
                                <w:sz w:val="24"/>
                                <w:szCs w:val="24"/>
                                <w:lang w:val="en-US"/>
                              </w:rPr>
                              <w:t>.1</w:t>
                            </w:r>
                            <w:r>
                              <w:rPr>
                                <w:rFonts w:ascii="Times New Roman" w:hAnsi="Times New Roman" w:cs="Times New Roman"/>
                                <w:sz w:val="24"/>
                                <w:szCs w:val="24"/>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76DD8" id="Text Box 338" o:spid="_x0000_s1084" type="#_x0000_t202" style="position:absolute;left:0;text-align:left;margin-left:25.65pt;margin-top:-73.25pt;width:442.65pt;height:21.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" fillcolor="white [3201]" strokecolor="white [3212]" strokeweight=".5pt">
                <v:textbox>
                  <w:txbxContent>
                    <w:p w14:paraId="2C5BEE3C" w14:textId="66DC8AE3" w:rsidR="003E0F8F" w:rsidRPr="00E42F68" w:rsidRDefault="003E0F8F" w:rsidP="00E1309D">
                      <w:pPr>
                        <w:rPr>
                          <w:rFonts w:ascii="Times New Roman" w:hAnsi="Times New Roman" w:cs="Times New Roman"/>
                          <w:sz w:val="24"/>
                          <w:szCs w:val="24"/>
                          <w:lang w:val="en-US"/>
                        </w:rPr>
                      </w:pPr>
                      <w:r w:rsidRPr="00E42F68">
                        <w:rPr>
                          <w:rFonts w:ascii="Times New Roman" w:hAnsi="Times New Roman" w:cs="Times New Roman"/>
                          <w:sz w:val="24"/>
                          <w:szCs w:val="24"/>
                          <w:lang w:val="en-US"/>
                        </w:rPr>
                        <w:t>Continued from table</w:t>
                      </w:r>
                      <w:r>
                        <w:rPr>
                          <w:rFonts w:ascii="Times New Roman" w:hAnsi="Times New Roman" w:cs="Times New Roman"/>
                          <w:sz w:val="24"/>
                          <w:szCs w:val="24"/>
                          <w:lang w:val="en-US"/>
                        </w:rPr>
                        <w:t xml:space="preserve"> 4</w:t>
                      </w:r>
                      <w:r w:rsidRPr="00E42F68">
                        <w:rPr>
                          <w:rFonts w:ascii="Times New Roman" w:hAnsi="Times New Roman" w:cs="Times New Roman"/>
                          <w:sz w:val="24"/>
                          <w:szCs w:val="24"/>
                          <w:lang w:val="en-US"/>
                        </w:rPr>
                        <w:t>.1</w:t>
                      </w:r>
                      <w:r>
                        <w:rPr>
                          <w:rFonts w:ascii="Times New Roman" w:hAnsi="Times New Roman" w:cs="Times New Roman"/>
                          <w:sz w:val="24"/>
                          <w:szCs w:val="24"/>
                          <w:lang w:val="en-US"/>
                        </w:rPr>
                        <w:t>3</w:t>
                      </w:r>
                    </w:p>
                  </w:txbxContent>
                </v:textbox>
              </v:shape>
            </w:pict>
          </mc:Fallback>
        </mc:AlternateContent>
      </w:r>
      <w:r w:rsidR="00122840">
        <w:rPr>
          <w:rFonts w:ascii="Times New Roman" w:eastAsia="Calibri" w:hAnsi="Times New Roman" w:cs="Times New Roman"/>
          <w:bCs/>
          <w:sz w:val="24"/>
          <w:szCs w:val="24"/>
          <w:lang w:val="en-US"/>
        </w:rPr>
        <w:t>Source: Primary Data Processed, 2017</w:t>
      </w:r>
    </w:p>
    <w:p w14:paraId="3279C472" w14:textId="1AC58798" w:rsidR="006F7720" w:rsidRPr="002C2588" w:rsidRDefault="00122840" w:rsidP="00C36A7C">
      <w:pPr>
        <w:tabs>
          <w:tab w:val="left" w:pos="360"/>
          <w:tab w:val="left" w:pos="1440"/>
        </w:tabs>
        <w:spacing w:before="240" w:line="480" w:lineRule="auto"/>
        <w:ind w:left="720" w:right="12"/>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2C2588">
        <w:rPr>
          <w:rFonts w:ascii="Times New Roman" w:hAnsi="Times New Roman" w:cs="Times New Roman"/>
          <w:sz w:val="24"/>
          <w:szCs w:val="24"/>
          <w:lang w:val="en-US"/>
        </w:rPr>
        <w:t xml:space="preserve">The result of descriptive analysis of </w:t>
      </w:r>
      <w:r w:rsidR="000F398F" w:rsidRPr="002C2588">
        <w:rPr>
          <w:rFonts w:ascii="Times New Roman" w:hAnsi="Times New Roman" w:cs="Times New Roman"/>
          <w:sz w:val="24"/>
          <w:szCs w:val="24"/>
          <w:lang w:val="en-US"/>
        </w:rPr>
        <w:t>Intellectual</w:t>
      </w:r>
      <w:r w:rsidRPr="002C2588">
        <w:rPr>
          <w:rFonts w:ascii="Times New Roman" w:hAnsi="Times New Roman" w:cs="Times New Roman"/>
          <w:sz w:val="24"/>
          <w:szCs w:val="24"/>
          <w:lang w:val="en-US"/>
        </w:rPr>
        <w:t xml:space="preserve"> indicator in Table 4.12 above employee g</w:t>
      </w:r>
      <w:r w:rsidR="002C2588" w:rsidRPr="002C2588">
        <w:rPr>
          <w:rFonts w:ascii="Times New Roman" w:hAnsi="Times New Roman" w:cs="Times New Roman"/>
          <w:sz w:val="24"/>
          <w:szCs w:val="24"/>
          <w:lang w:val="en-US"/>
        </w:rPr>
        <w:t>ave</w:t>
      </w:r>
      <w:r w:rsidRPr="002C2588">
        <w:rPr>
          <w:rFonts w:ascii="Times New Roman" w:hAnsi="Times New Roman" w:cs="Times New Roman"/>
          <w:sz w:val="24"/>
          <w:szCs w:val="24"/>
          <w:lang w:val="en-US"/>
        </w:rPr>
        <w:t xml:space="preserve"> high appraisal </w:t>
      </w:r>
      <w:r w:rsidR="002C2588" w:rsidRPr="002C2588">
        <w:rPr>
          <w:rFonts w:ascii="Times New Roman" w:hAnsi="Times New Roman" w:cs="Times New Roman"/>
          <w:sz w:val="24"/>
          <w:szCs w:val="24"/>
          <w:lang w:val="en-US"/>
        </w:rPr>
        <w:t>on</w:t>
      </w:r>
      <w:r w:rsidRPr="002C2588">
        <w:rPr>
          <w:rFonts w:ascii="Times New Roman" w:hAnsi="Times New Roman" w:cs="Times New Roman"/>
          <w:sz w:val="24"/>
          <w:szCs w:val="24"/>
          <w:lang w:val="en-US"/>
        </w:rPr>
        <w:t xml:space="preserve"> intellectual in</w:t>
      </w:r>
      <w:r w:rsidR="007C4AB4" w:rsidRPr="002C2588">
        <w:rPr>
          <w:rFonts w:ascii="Times New Roman" w:hAnsi="Times New Roman" w:cs="Times New Roman"/>
          <w:sz w:val="24"/>
          <w:szCs w:val="24"/>
          <w:lang w:val="en-US"/>
        </w:rPr>
        <w:t xml:space="preserve">dicator with </w:t>
      </w:r>
      <w:r w:rsidR="002C2588" w:rsidRPr="002C2588">
        <w:rPr>
          <w:rFonts w:ascii="Times New Roman" w:hAnsi="Times New Roman" w:cs="Times New Roman"/>
          <w:sz w:val="24"/>
          <w:szCs w:val="24"/>
          <w:lang w:val="en-US"/>
        </w:rPr>
        <w:t>the mean</w:t>
      </w:r>
      <w:r w:rsidR="007C4AB4" w:rsidRPr="002C2588">
        <w:rPr>
          <w:rFonts w:ascii="Times New Roman" w:hAnsi="Times New Roman" w:cs="Times New Roman"/>
          <w:sz w:val="24"/>
          <w:szCs w:val="24"/>
          <w:lang w:val="en-US"/>
        </w:rPr>
        <w:t xml:space="preserve"> 3.</w:t>
      </w:r>
      <w:r w:rsidRPr="002C2588">
        <w:rPr>
          <w:rFonts w:ascii="Times New Roman" w:hAnsi="Times New Roman" w:cs="Times New Roman"/>
          <w:sz w:val="24"/>
          <w:szCs w:val="24"/>
          <w:lang w:val="en-US"/>
        </w:rPr>
        <w:t>51 in high c</w:t>
      </w:r>
      <w:r w:rsidR="002C2588" w:rsidRPr="002C2588">
        <w:rPr>
          <w:rFonts w:ascii="Times New Roman" w:hAnsi="Times New Roman" w:cs="Times New Roman"/>
          <w:sz w:val="24"/>
          <w:szCs w:val="24"/>
          <w:lang w:val="en-US"/>
        </w:rPr>
        <w:t>ategory</w:t>
      </w:r>
      <w:r w:rsidRPr="002C2588">
        <w:rPr>
          <w:rFonts w:ascii="Times New Roman" w:hAnsi="Times New Roman" w:cs="Times New Roman"/>
          <w:sz w:val="24"/>
          <w:szCs w:val="24"/>
          <w:lang w:val="en-US"/>
        </w:rPr>
        <w:t xml:space="preserve">. The highest rating </w:t>
      </w:r>
      <w:r w:rsidR="002C2588" w:rsidRPr="002C2588">
        <w:rPr>
          <w:rFonts w:ascii="Times New Roman" w:hAnsi="Times New Roman" w:cs="Times New Roman"/>
          <w:sz w:val="24"/>
          <w:szCs w:val="24"/>
          <w:lang w:val="en-US"/>
        </w:rPr>
        <w:t>was “</w:t>
      </w:r>
      <w:r w:rsidR="002C2588" w:rsidRPr="002C2588">
        <w:rPr>
          <w:rFonts w:ascii="Times New Roman" w:hAnsi="Times New Roman" w:cs="Times New Roman"/>
          <w:color w:val="000000"/>
          <w:sz w:val="24"/>
          <w:szCs w:val="24"/>
          <w:shd w:val="clear" w:color="auto" w:fill="FFFFFF"/>
        </w:rPr>
        <w:t>Leaders can provide alternative solutions to a problem</w:t>
      </w:r>
      <w:r w:rsidR="002C2588" w:rsidRPr="002C2588">
        <w:rPr>
          <w:rFonts w:ascii="Times New Roman" w:hAnsi="Times New Roman" w:cs="Times New Roman"/>
          <w:sz w:val="24"/>
          <w:szCs w:val="24"/>
          <w:lang w:val="en-US"/>
        </w:rPr>
        <w:t xml:space="preserve">” with the mean 3.57 in high category </w:t>
      </w:r>
      <w:r w:rsidRPr="002C2588">
        <w:rPr>
          <w:rFonts w:ascii="Times New Roman" w:hAnsi="Times New Roman" w:cs="Times New Roman"/>
          <w:sz w:val="24"/>
          <w:szCs w:val="24"/>
          <w:lang w:val="en-US"/>
        </w:rPr>
        <w:t>and the lowest valuation occur</w:t>
      </w:r>
      <w:r w:rsidR="002C2588" w:rsidRPr="002C2588">
        <w:rPr>
          <w:rFonts w:ascii="Times New Roman" w:hAnsi="Times New Roman" w:cs="Times New Roman"/>
          <w:sz w:val="24"/>
          <w:szCs w:val="24"/>
          <w:lang w:val="en-US"/>
        </w:rPr>
        <w:t>ed</w:t>
      </w:r>
      <w:r w:rsidRPr="002C2588">
        <w:rPr>
          <w:rFonts w:ascii="Times New Roman" w:hAnsi="Times New Roman" w:cs="Times New Roman"/>
          <w:sz w:val="24"/>
          <w:szCs w:val="24"/>
          <w:lang w:val="en-US"/>
        </w:rPr>
        <w:t xml:space="preserve"> on </w:t>
      </w:r>
      <w:r w:rsidR="002C2588" w:rsidRPr="002C2588">
        <w:rPr>
          <w:rFonts w:ascii="Times New Roman" w:hAnsi="Times New Roman" w:cs="Times New Roman"/>
          <w:sz w:val="24"/>
          <w:szCs w:val="24"/>
          <w:lang w:val="en-US"/>
        </w:rPr>
        <w:t>“</w:t>
      </w:r>
      <w:r w:rsidR="002C2588" w:rsidRPr="002C2588">
        <w:rPr>
          <w:rFonts w:ascii="Times New Roman" w:hAnsi="Times New Roman" w:cs="Times New Roman"/>
          <w:color w:val="000000"/>
          <w:sz w:val="24"/>
          <w:szCs w:val="24"/>
          <w:shd w:val="clear" w:color="auto" w:fill="FFFFFF"/>
        </w:rPr>
        <w:t>Leaders help subordinates to solve a problem</w:t>
      </w:r>
      <w:r w:rsidR="002C2588" w:rsidRPr="002C2588">
        <w:rPr>
          <w:rFonts w:ascii="Times New Roman" w:hAnsi="Times New Roman" w:cs="Times New Roman"/>
          <w:color w:val="000000"/>
          <w:sz w:val="24"/>
          <w:szCs w:val="24"/>
          <w:shd w:val="clear" w:color="auto" w:fill="FFFFFF"/>
          <w:lang w:val="en-US"/>
        </w:rPr>
        <w:t>” with the mean 3.43 in high category.</w:t>
      </w:r>
    </w:p>
    <w:p w14:paraId="0166A5D3" w14:textId="2DB56615" w:rsidR="00122840" w:rsidRPr="00122840" w:rsidRDefault="005239AF" w:rsidP="00E26BEF">
      <w:pPr>
        <w:tabs>
          <w:tab w:val="left" w:pos="360"/>
          <w:tab w:val="left" w:pos="1440"/>
        </w:tabs>
        <w:spacing w:before="240" w:line="480" w:lineRule="auto"/>
        <w:ind w:left="720" w:right="12"/>
        <w:jc w:val="center"/>
        <w:rPr>
          <w:rFonts w:ascii="Times New Roman" w:hAnsi="Times New Roman" w:cs="Times New Roman"/>
          <w:sz w:val="24"/>
          <w:szCs w:val="24"/>
          <w:lang w:val="en-US"/>
        </w:rPr>
      </w:pPr>
      <w:r w:rsidRPr="00E26BEF">
        <w:rPr>
          <w:rFonts w:ascii="Times New Roman" w:hAnsi="Times New Roman" w:cs="Times New Roman"/>
          <w:i/>
          <w:sz w:val="24"/>
          <w:szCs w:val="24"/>
          <w:lang w:val="en-US"/>
        </w:rPr>
        <w:t>Table 4.13</w:t>
      </w:r>
      <w:r>
        <w:rPr>
          <w:rFonts w:ascii="Times New Roman" w:hAnsi="Times New Roman" w:cs="Times New Roman"/>
          <w:sz w:val="24"/>
          <w:szCs w:val="24"/>
          <w:lang w:val="en-US"/>
        </w:rPr>
        <w:t xml:space="preserve"> </w:t>
      </w:r>
      <w:r w:rsidR="00122840" w:rsidRPr="00122840">
        <w:rPr>
          <w:rFonts w:ascii="Times New Roman" w:hAnsi="Times New Roman" w:cs="Times New Roman"/>
          <w:sz w:val="24"/>
          <w:szCs w:val="24"/>
          <w:lang w:val="en-US"/>
        </w:rPr>
        <w:t xml:space="preserve">Indicator of Individual Consideration </w:t>
      </w:r>
      <w:r w:rsidR="00122840" w:rsidRPr="00122840">
        <w:rPr>
          <w:rFonts w:ascii="Times New Roman" w:hAnsi="Times New Roman" w:cs="Times New Roman"/>
          <w:sz w:val="24"/>
          <w:szCs w:val="24"/>
        </w:rPr>
        <w:t>(X</w:t>
      </w:r>
      <w:r w:rsidR="00122840" w:rsidRPr="00122840">
        <w:rPr>
          <w:rFonts w:ascii="Times New Roman" w:hAnsi="Times New Roman" w:cs="Times New Roman"/>
          <w:sz w:val="24"/>
          <w:szCs w:val="24"/>
          <w:vertAlign w:val="subscript"/>
        </w:rPr>
        <w:t>2.4</w:t>
      </w:r>
      <w:r w:rsidR="00122840" w:rsidRPr="00122840">
        <w:rPr>
          <w:rFonts w:ascii="Times New Roman" w:hAnsi="Times New Roman" w:cs="Times New Roman"/>
          <w:sz w:val="24"/>
          <w:szCs w:val="24"/>
        </w:rPr>
        <w:t>)</w:t>
      </w:r>
    </w:p>
    <w:tbl>
      <w:tblPr>
        <w:tblW w:w="7291" w:type="dxa"/>
        <w:tblInd w:w="828" w:type="dxa"/>
        <w:tblLook w:val="04A0" w:firstRow="1" w:lastRow="0" w:firstColumn="1" w:lastColumn="0" w:noHBand="0" w:noVBand="1"/>
      </w:tblPr>
      <w:tblGrid>
        <w:gridCol w:w="5308"/>
        <w:gridCol w:w="803"/>
        <w:gridCol w:w="1180"/>
      </w:tblGrid>
      <w:tr w:rsidR="00122840" w:rsidRPr="00994FCB" w14:paraId="2A07AD3B" w14:textId="77777777" w:rsidTr="00C36A7C">
        <w:trPr>
          <w:trHeight w:val="237"/>
        </w:trPr>
        <w:tc>
          <w:tcPr>
            <w:tcW w:w="5308" w:type="dxa"/>
            <w:tcBorders>
              <w:top w:val="single" w:sz="4" w:space="0" w:color="auto"/>
              <w:left w:val="single" w:sz="4" w:space="0" w:color="auto"/>
              <w:bottom w:val="single" w:sz="4" w:space="0" w:color="auto"/>
              <w:right w:val="single" w:sz="4" w:space="0" w:color="auto"/>
            </w:tcBorders>
            <w:noWrap/>
            <w:vAlign w:val="bottom"/>
            <w:hideMark/>
          </w:tcPr>
          <w:p w14:paraId="59F4424D" w14:textId="77777777" w:rsidR="00122840" w:rsidRPr="00E02D73" w:rsidRDefault="00E02D73" w:rsidP="00DE6D50">
            <w:pPr>
              <w:tabs>
                <w:tab w:val="left" w:pos="360"/>
              </w:tabs>
              <w:spacing w:line="240" w:lineRule="auto"/>
              <w:ind w:right="12"/>
              <w:jc w:val="center"/>
              <w:rPr>
                <w:rFonts w:ascii="Times New Roman" w:hAnsi="Times New Roman" w:cs="Times New Roman"/>
                <w:color w:val="000000"/>
                <w:lang w:val="en-US"/>
              </w:rPr>
            </w:pPr>
            <w:r w:rsidRPr="00E02D73">
              <w:rPr>
                <w:rFonts w:ascii="Times New Roman" w:hAnsi="Times New Roman" w:cs="Times New Roman"/>
                <w:color w:val="000000"/>
                <w:lang w:val="en-US"/>
              </w:rPr>
              <w:t>Indicator of Individual Consideration</w:t>
            </w:r>
          </w:p>
        </w:tc>
        <w:tc>
          <w:tcPr>
            <w:tcW w:w="803" w:type="dxa"/>
            <w:tcBorders>
              <w:top w:val="single" w:sz="4" w:space="0" w:color="auto"/>
              <w:left w:val="nil"/>
              <w:bottom w:val="single" w:sz="4" w:space="0" w:color="auto"/>
              <w:right w:val="single" w:sz="4" w:space="0" w:color="auto"/>
            </w:tcBorders>
            <w:noWrap/>
            <w:vAlign w:val="bottom"/>
            <w:hideMark/>
          </w:tcPr>
          <w:p w14:paraId="0AA07C16" w14:textId="77777777" w:rsidR="00122840" w:rsidRPr="00E02D73" w:rsidRDefault="00122840"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Mean</w:t>
            </w:r>
          </w:p>
        </w:tc>
        <w:tc>
          <w:tcPr>
            <w:tcW w:w="1180" w:type="dxa"/>
            <w:tcBorders>
              <w:top w:val="single" w:sz="4" w:space="0" w:color="auto"/>
              <w:left w:val="nil"/>
              <w:bottom w:val="single" w:sz="4" w:space="0" w:color="auto"/>
              <w:right w:val="single" w:sz="4" w:space="0" w:color="auto"/>
            </w:tcBorders>
            <w:noWrap/>
            <w:vAlign w:val="bottom"/>
            <w:hideMark/>
          </w:tcPr>
          <w:p w14:paraId="49C51D73" w14:textId="77777777" w:rsidR="00122840" w:rsidRPr="00E02D73" w:rsidRDefault="00E02D73" w:rsidP="00DE6D50">
            <w:pPr>
              <w:tabs>
                <w:tab w:val="left" w:pos="360"/>
              </w:tabs>
              <w:spacing w:line="240" w:lineRule="auto"/>
              <w:ind w:right="12"/>
              <w:jc w:val="center"/>
              <w:rPr>
                <w:rFonts w:ascii="Times New Roman" w:hAnsi="Times New Roman" w:cs="Times New Roman"/>
                <w:color w:val="000000"/>
                <w:lang w:val="en-US"/>
              </w:rPr>
            </w:pPr>
            <w:r w:rsidRPr="00E02D73">
              <w:rPr>
                <w:rFonts w:ascii="Times New Roman" w:hAnsi="Times New Roman" w:cs="Times New Roman"/>
                <w:color w:val="000000"/>
                <w:lang w:val="en-US"/>
              </w:rPr>
              <w:t>Category</w:t>
            </w:r>
          </w:p>
        </w:tc>
      </w:tr>
      <w:tr w:rsidR="00122840" w:rsidRPr="00994FCB" w14:paraId="00A26CA6" w14:textId="77777777" w:rsidTr="00C36A7C">
        <w:trPr>
          <w:trHeight w:val="237"/>
        </w:trPr>
        <w:tc>
          <w:tcPr>
            <w:tcW w:w="5308" w:type="dxa"/>
            <w:tcBorders>
              <w:top w:val="nil"/>
              <w:left w:val="single" w:sz="4" w:space="0" w:color="auto"/>
              <w:bottom w:val="single" w:sz="4" w:space="0" w:color="auto"/>
              <w:right w:val="single" w:sz="4" w:space="0" w:color="auto"/>
            </w:tcBorders>
          </w:tcPr>
          <w:p w14:paraId="038D6BDB" w14:textId="77777777" w:rsidR="00122840" w:rsidRPr="00F7110F" w:rsidRDefault="008E6647" w:rsidP="00DE6D50">
            <w:pPr>
              <w:pStyle w:val="ListParagraph"/>
              <w:tabs>
                <w:tab w:val="left" w:pos="360"/>
              </w:tabs>
              <w:spacing w:line="240" w:lineRule="auto"/>
              <w:ind w:left="0" w:right="12"/>
              <w:rPr>
                <w:rFonts w:ascii="Times New Roman" w:hAnsi="Times New Roman" w:cs="Times New Roman"/>
                <w:color w:val="000000"/>
                <w:sz w:val="24"/>
                <w:szCs w:val="24"/>
                <w:shd w:val="clear" w:color="auto" w:fill="FFFFFF"/>
              </w:rPr>
            </w:pPr>
            <w:r w:rsidRPr="00F7110F">
              <w:rPr>
                <w:rFonts w:ascii="Times New Roman" w:hAnsi="Times New Roman" w:cs="Times New Roman"/>
                <w:color w:val="000000"/>
                <w:sz w:val="24"/>
                <w:szCs w:val="24"/>
                <w:shd w:val="clear" w:color="auto" w:fill="FFFFFF"/>
              </w:rPr>
              <w:t>Leaders provide support to subordinates.</w:t>
            </w:r>
          </w:p>
        </w:tc>
        <w:tc>
          <w:tcPr>
            <w:tcW w:w="803" w:type="dxa"/>
            <w:tcBorders>
              <w:top w:val="nil"/>
              <w:left w:val="nil"/>
              <w:bottom w:val="single" w:sz="4" w:space="0" w:color="auto"/>
              <w:right w:val="single" w:sz="4" w:space="0" w:color="auto"/>
            </w:tcBorders>
            <w:noWrap/>
            <w:vAlign w:val="bottom"/>
            <w:hideMark/>
          </w:tcPr>
          <w:p w14:paraId="636F659B" w14:textId="77777777" w:rsidR="00122840" w:rsidRPr="00E02D73" w:rsidRDefault="00122840"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3.78</w:t>
            </w:r>
          </w:p>
        </w:tc>
        <w:tc>
          <w:tcPr>
            <w:tcW w:w="1180" w:type="dxa"/>
            <w:tcBorders>
              <w:top w:val="nil"/>
              <w:left w:val="nil"/>
              <w:bottom w:val="single" w:sz="4" w:space="0" w:color="auto"/>
              <w:right w:val="single" w:sz="4" w:space="0" w:color="auto"/>
            </w:tcBorders>
            <w:noWrap/>
            <w:vAlign w:val="bottom"/>
            <w:hideMark/>
          </w:tcPr>
          <w:p w14:paraId="4399DC3A" w14:textId="77777777" w:rsidR="00122840" w:rsidRPr="00E02D73" w:rsidRDefault="008E6647" w:rsidP="00DE6D50">
            <w:pPr>
              <w:tabs>
                <w:tab w:val="left" w:pos="360"/>
              </w:tabs>
              <w:spacing w:line="240" w:lineRule="auto"/>
              <w:ind w:right="12"/>
              <w:jc w:val="center"/>
              <w:rPr>
                <w:rFonts w:ascii="Times New Roman" w:hAnsi="Times New Roman" w:cs="Times New Roman"/>
                <w:color w:val="000000"/>
                <w:lang w:val="en-US"/>
              </w:rPr>
            </w:pPr>
            <w:r w:rsidRPr="00E02D73">
              <w:rPr>
                <w:rFonts w:ascii="Times New Roman" w:hAnsi="Times New Roman" w:cs="Times New Roman"/>
                <w:color w:val="000000"/>
                <w:lang w:val="en-US"/>
              </w:rPr>
              <w:t>High</w:t>
            </w:r>
          </w:p>
        </w:tc>
      </w:tr>
      <w:tr w:rsidR="00122840" w:rsidRPr="00994FCB" w14:paraId="22168C74" w14:textId="77777777" w:rsidTr="00C36A7C">
        <w:trPr>
          <w:trHeight w:val="237"/>
        </w:trPr>
        <w:tc>
          <w:tcPr>
            <w:tcW w:w="5308" w:type="dxa"/>
            <w:tcBorders>
              <w:top w:val="nil"/>
              <w:left w:val="single" w:sz="4" w:space="0" w:color="auto"/>
              <w:bottom w:val="single" w:sz="4" w:space="0" w:color="auto"/>
              <w:right w:val="single" w:sz="4" w:space="0" w:color="auto"/>
            </w:tcBorders>
          </w:tcPr>
          <w:p w14:paraId="722ECC08" w14:textId="77777777" w:rsidR="00122840" w:rsidRPr="00F7110F" w:rsidRDefault="008E6647" w:rsidP="00DE6D50">
            <w:pPr>
              <w:pStyle w:val="ListParagraph"/>
              <w:tabs>
                <w:tab w:val="left" w:pos="360"/>
              </w:tabs>
              <w:spacing w:line="240" w:lineRule="auto"/>
              <w:ind w:left="0" w:right="12"/>
              <w:rPr>
                <w:rFonts w:ascii="Times New Roman" w:hAnsi="Times New Roman" w:cs="Times New Roman"/>
                <w:color w:val="000000"/>
                <w:sz w:val="24"/>
                <w:szCs w:val="24"/>
                <w:shd w:val="clear" w:color="auto" w:fill="FFFFFF"/>
              </w:rPr>
            </w:pPr>
            <w:r w:rsidRPr="00F7110F">
              <w:rPr>
                <w:rFonts w:ascii="Times New Roman" w:hAnsi="Times New Roman" w:cs="Times New Roman"/>
                <w:color w:val="000000"/>
                <w:sz w:val="24"/>
                <w:szCs w:val="24"/>
                <w:shd w:val="clear" w:color="auto" w:fill="FFFFFF"/>
              </w:rPr>
              <w:t>Leaders encourage subordinates.</w:t>
            </w:r>
          </w:p>
        </w:tc>
        <w:tc>
          <w:tcPr>
            <w:tcW w:w="803" w:type="dxa"/>
            <w:tcBorders>
              <w:top w:val="nil"/>
              <w:left w:val="nil"/>
              <w:bottom w:val="single" w:sz="4" w:space="0" w:color="auto"/>
              <w:right w:val="single" w:sz="4" w:space="0" w:color="auto"/>
            </w:tcBorders>
            <w:noWrap/>
            <w:vAlign w:val="bottom"/>
            <w:hideMark/>
          </w:tcPr>
          <w:p w14:paraId="085643CD" w14:textId="77777777" w:rsidR="00122840" w:rsidRPr="00E02D73" w:rsidRDefault="00122840"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3.50</w:t>
            </w:r>
          </w:p>
        </w:tc>
        <w:tc>
          <w:tcPr>
            <w:tcW w:w="1180" w:type="dxa"/>
            <w:tcBorders>
              <w:top w:val="nil"/>
              <w:left w:val="nil"/>
              <w:bottom w:val="single" w:sz="4" w:space="0" w:color="auto"/>
              <w:right w:val="single" w:sz="4" w:space="0" w:color="auto"/>
            </w:tcBorders>
            <w:noWrap/>
            <w:vAlign w:val="bottom"/>
            <w:hideMark/>
          </w:tcPr>
          <w:p w14:paraId="7073B5E9" w14:textId="77777777" w:rsidR="00122840" w:rsidRPr="00E02D73" w:rsidRDefault="008E6647"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lang w:val="en-US"/>
              </w:rPr>
              <w:t>High</w:t>
            </w:r>
          </w:p>
        </w:tc>
      </w:tr>
      <w:tr w:rsidR="00122840" w:rsidRPr="00994FCB" w14:paraId="7A5A6A3F" w14:textId="77777777" w:rsidTr="00C36A7C">
        <w:trPr>
          <w:trHeight w:val="237"/>
        </w:trPr>
        <w:tc>
          <w:tcPr>
            <w:tcW w:w="5308" w:type="dxa"/>
            <w:tcBorders>
              <w:top w:val="nil"/>
              <w:left w:val="single" w:sz="4" w:space="0" w:color="auto"/>
              <w:bottom w:val="single" w:sz="4" w:space="0" w:color="auto"/>
              <w:right w:val="single" w:sz="4" w:space="0" w:color="auto"/>
            </w:tcBorders>
          </w:tcPr>
          <w:p w14:paraId="56170BB1" w14:textId="77777777" w:rsidR="00122840" w:rsidRPr="00F7110F" w:rsidRDefault="008E6647" w:rsidP="00DE6D50">
            <w:pPr>
              <w:pStyle w:val="ListParagraph"/>
              <w:tabs>
                <w:tab w:val="left" w:pos="360"/>
              </w:tabs>
              <w:spacing w:line="240" w:lineRule="auto"/>
              <w:ind w:left="0" w:right="12"/>
              <w:rPr>
                <w:rFonts w:ascii="Times New Roman" w:hAnsi="Times New Roman" w:cs="Times New Roman"/>
                <w:color w:val="000000"/>
                <w:sz w:val="24"/>
                <w:szCs w:val="24"/>
                <w:shd w:val="clear" w:color="auto" w:fill="FFFFFF"/>
              </w:rPr>
            </w:pPr>
            <w:r w:rsidRPr="00F7110F">
              <w:rPr>
                <w:rFonts w:ascii="Times New Roman" w:hAnsi="Times New Roman" w:cs="Times New Roman"/>
                <w:color w:val="000000"/>
                <w:sz w:val="24"/>
                <w:szCs w:val="24"/>
                <w:shd w:val="clear" w:color="auto" w:fill="FFFFFF"/>
              </w:rPr>
              <w:t>Leaders give praise to subordinates if they work well</w:t>
            </w:r>
          </w:p>
        </w:tc>
        <w:tc>
          <w:tcPr>
            <w:tcW w:w="803" w:type="dxa"/>
            <w:tcBorders>
              <w:top w:val="nil"/>
              <w:left w:val="nil"/>
              <w:bottom w:val="single" w:sz="4" w:space="0" w:color="auto"/>
              <w:right w:val="single" w:sz="4" w:space="0" w:color="auto"/>
            </w:tcBorders>
            <w:noWrap/>
            <w:vAlign w:val="bottom"/>
            <w:hideMark/>
          </w:tcPr>
          <w:p w14:paraId="4D285F10" w14:textId="77777777" w:rsidR="00122840" w:rsidRPr="00E02D73" w:rsidRDefault="00122840"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3.39</w:t>
            </w:r>
          </w:p>
        </w:tc>
        <w:tc>
          <w:tcPr>
            <w:tcW w:w="1180" w:type="dxa"/>
            <w:tcBorders>
              <w:top w:val="nil"/>
              <w:left w:val="nil"/>
              <w:bottom w:val="single" w:sz="4" w:space="0" w:color="auto"/>
              <w:right w:val="single" w:sz="4" w:space="0" w:color="auto"/>
            </w:tcBorders>
            <w:noWrap/>
            <w:vAlign w:val="bottom"/>
            <w:hideMark/>
          </w:tcPr>
          <w:p w14:paraId="20D3D9E2" w14:textId="77777777" w:rsidR="00122840" w:rsidRPr="00E02D73" w:rsidRDefault="008E6647" w:rsidP="00DE6D50">
            <w:pPr>
              <w:tabs>
                <w:tab w:val="left" w:pos="360"/>
              </w:tabs>
              <w:spacing w:line="240" w:lineRule="auto"/>
              <w:ind w:right="12"/>
              <w:jc w:val="center"/>
              <w:rPr>
                <w:rFonts w:ascii="Times New Roman" w:hAnsi="Times New Roman" w:cs="Times New Roman"/>
                <w:color w:val="000000"/>
                <w:lang w:val="en-US"/>
              </w:rPr>
            </w:pPr>
            <w:r w:rsidRPr="00E02D73">
              <w:rPr>
                <w:rFonts w:ascii="Times New Roman" w:hAnsi="Times New Roman" w:cs="Times New Roman"/>
                <w:color w:val="000000"/>
                <w:lang w:val="en-US"/>
              </w:rPr>
              <w:t>Adequate</w:t>
            </w:r>
          </w:p>
        </w:tc>
      </w:tr>
      <w:tr w:rsidR="00122840" w:rsidRPr="00994FCB" w14:paraId="12FA1C5F" w14:textId="77777777" w:rsidTr="00C36A7C">
        <w:trPr>
          <w:trHeight w:val="237"/>
        </w:trPr>
        <w:tc>
          <w:tcPr>
            <w:tcW w:w="5308" w:type="dxa"/>
            <w:tcBorders>
              <w:top w:val="nil"/>
              <w:left w:val="single" w:sz="4" w:space="0" w:color="auto"/>
              <w:bottom w:val="single" w:sz="4" w:space="0" w:color="auto"/>
              <w:right w:val="single" w:sz="4" w:space="0" w:color="auto"/>
            </w:tcBorders>
          </w:tcPr>
          <w:p w14:paraId="79AAE719" w14:textId="77777777" w:rsidR="00122840" w:rsidRPr="00F7110F" w:rsidRDefault="008E6647" w:rsidP="00DE6D50">
            <w:pPr>
              <w:pStyle w:val="ListParagraph"/>
              <w:tabs>
                <w:tab w:val="left" w:pos="360"/>
              </w:tabs>
              <w:spacing w:line="240" w:lineRule="auto"/>
              <w:ind w:left="0" w:right="12"/>
              <w:rPr>
                <w:rFonts w:ascii="Times New Roman" w:hAnsi="Times New Roman" w:cs="Times New Roman"/>
                <w:color w:val="000000"/>
                <w:sz w:val="24"/>
                <w:szCs w:val="24"/>
                <w:shd w:val="clear" w:color="auto" w:fill="FFFFFF"/>
              </w:rPr>
            </w:pPr>
            <w:r w:rsidRPr="00F7110F">
              <w:rPr>
                <w:rFonts w:ascii="Times New Roman" w:hAnsi="Times New Roman" w:cs="Times New Roman"/>
                <w:color w:val="000000"/>
                <w:sz w:val="24"/>
                <w:szCs w:val="24"/>
                <w:shd w:val="clear" w:color="auto" w:fill="FFFFFF"/>
              </w:rPr>
              <w:t>The leader is willing to share experience with subordinates to improve their motivation</w:t>
            </w:r>
          </w:p>
        </w:tc>
        <w:tc>
          <w:tcPr>
            <w:tcW w:w="803" w:type="dxa"/>
            <w:tcBorders>
              <w:top w:val="nil"/>
              <w:left w:val="nil"/>
              <w:bottom w:val="single" w:sz="4" w:space="0" w:color="auto"/>
              <w:right w:val="single" w:sz="4" w:space="0" w:color="auto"/>
            </w:tcBorders>
            <w:noWrap/>
            <w:vAlign w:val="bottom"/>
          </w:tcPr>
          <w:p w14:paraId="2C709FCC" w14:textId="77777777" w:rsidR="00122840" w:rsidRPr="00E02D73" w:rsidRDefault="00122840"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3.40</w:t>
            </w:r>
          </w:p>
        </w:tc>
        <w:tc>
          <w:tcPr>
            <w:tcW w:w="1180" w:type="dxa"/>
            <w:tcBorders>
              <w:top w:val="nil"/>
              <w:left w:val="nil"/>
              <w:bottom w:val="single" w:sz="4" w:space="0" w:color="auto"/>
              <w:right w:val="single" w:sz="4" w:space="0" w:color="auto"/>
            </w:tcBorders>
            <w:noWrap/>
            <w:vAlign w:val="bottom"/>
          </w:tcPr>
          <w:p w14:paraId="77AF165E" w14:textId="77777777" w:rsidR="00122840" w:rsidRPr="00E02D73" w:rsidRDefault="008E6647"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lang w:val="en-US"/>
              </w:rPr>
              <w:t>High</w:t>
            </w:r>
          </w:p>
        </w:tc>
      </w:tr>
      <w:tr w:rsidR="00122840" w:rsidRPr="00994FCB" w14:paraId="30C1C710" w14:textId="77777777" w:rsidTr="00C36A7C">
        <w:trPr>
          <w:trHeight w:val="237"/>
        </w:trPr>
        <w:tc>
          <w:tcPr>
            <w:tcW w:w="5308" w:type="dxa"/>
            <w:tcBorders>
              <w:top w:val="nil"/>
              <w:left w:val="single" w:sz="4" w:space="0" w:color="auto"/>
              <w:bottom w:val="single" w:sz="4" w:space="0" w:color="auto"/>
              <w:right w:val="single" w:sz="4" w:space="0" w:color="auto"/>
            </w:tcBorders>
            <w:vAlign w:val="bottom"/>
          </w:tcPr>
          <w:p w14:paraId="201F24AE" w14:textId="77777777" w:rsidR="00122840" w:rsidRPr="00E02D73" w:rsidRDefault="00122840"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Mean total</w:t>
            </w:r>
          </w:p>
        </w:tc>
        <w:tc>
          <w:tcPr>
            <w:tcW w:w="803" w:type="dxa"/>
            <w:tcBorders>
              <w:top w:val="nil"/>
              <w:left w:val="nil"/>
              <w:bottom w:val="single" w:sz="4" w:space="0" w:color="auto"/>
              <w:right w:val="single" w:sz="4" w:space="0" w:color="auto"/>
            </w:tcBorders>
            <w:noWrap/>
            <w:vAlign w:val="bottom"/>
          </w:tcPr>
          <w:p w14:paraId="65CEFB94" w14:textId="77777777" w:rsidR="00122840" w:rsidRPr="00E02D73" w:rsidRDefault="00122840"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3.52</w:t>
            </w:r>
          </w:p>
        </w:tc>
        <w:tc>
          <w:tcPr>
            <w:tcW w:w="1180" w:type="dxa"/>
            <w:tcBorders>
              <w:top w:val="nil"/>
              <w:left w:val="nil"/>
              <w:bottom w:val="single" w:sz="4" w:space="0" w:color="auto"/>
              <w:right w:val="single" w:sz="4" w:space="0" w:color="auto"/>
            </w:tcBorders>
            <w:noWrap/>
            <w:vAlign w:val="bottom"/>
          </w:tcPr>
          <w:p w14:paraId="50964AD6" w14:textId="77777777" w:rsidR="00122840" w:rsidRPr="00E02D73" w:rsidRDefault="008E6647"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lang w:val="en-US"/>
              </w:rPr>
              <w:t>High</w:t>
            </w:r>
          </w:p>
        </w:tc>
      </w:tr>
      <w:tr w:rsidR="00122840" w:rsidRPr="00994FCB" w14:paraId="1CBAE73E" w14:textId="77777777" w:rsidTr="00C36A7C">
        <w:trPr>
          <w:trHeight w:val="237"/>
        </w:trPr>
        <w:tc>
          <w:tcPr>
            <w:tcW w:w="5308" w:type="dxa"/>
            <w:tcBorders>
              <w:top w:val="nil"/>
              <w:left w:val="single" w:sz="4" w:space="0" w:color="auto"/>
              <w:bottom w:val="single" w:sz="4" w:space="0" w:color="auto"/>
              <w:right w:val="single" w:sz="4" w:space="0" w:color="auto"/>
            </w:tcBorders>
            <w:vAlign w:val="bottom"/>
          </w:tcPr>
          <w:p w14:paraId="14FE8A0E" w14:textId="77777777" w:rsidR="00122840" w:rsidRPr="00E02D73" w:rsidRDefault="00E02D73" w:rsidP="00DE6D50">
            <w:pPr>
              <w:tabs>
                <w:tab w:val="left" w:pos="360"/>
              </w:tabs>
              <w:spacing w:line="240" w:lineRule="auto"/>
              <w:ind w:right="12"/>
              <w:jc w:val="center"/>
              <w:rPr>
                <w:rFonts w:ascii="Times New Roman" w:hAnsi="Times New Roman" w:cs="Times New Roman"/>
                <w:b/>
                <w:color w:val="000000"/>
                <w:lang w:val="en-US"/>
              </w:rPr>
            </w:pPr>
            <w:r w:rsidRPr="00E02D73">
              <w:rPr>
                <w:rFonts w:ascii="Times New Roman" w:hAnsi="Times New Roman" w:cs="Times New Roman"/>
                <w:b/>
                <w:color w:val="000000"/>
                <w:lang w:val="en-US"/>
              </w:rPr>
              <w:t>Total mean of Transformational Leadership</w:t>
            </w:r>
          </w:p>
        </w:tc>
        <w:tc>
          <w:tcPr>
            <w:tcW w:w="803" w:type="dxa"/>
            <w:tcBorders>
              <w:top w:val="nil"/>
              <w:left w:val="nil"/>
              <w:bottom w:val="single" w:sz="4" w:space="0" w:color="auto"/>
              <w:right w:val="single" w:sz="4" w:space="0" w:color="auto"/>
            </w:tcBorders>
            <w:noWrap/>
            <w:vAlign w:val="bottom"/>
          </w:tcPr>
          <w:p w14:paraId="0402FB61" w14:textId="77777777" w:rsidR="00122840" w:rsidRPr="00E02D73" w:rsidRDefault="00122840" w:rsidP="00DE6D50">
            <w:pPr>
              <w:tabs>
                <w:tab w:val="left" w:pos="360"/>
              </w:tabs>
              <w:spacing w:line="240" w:lineRule="auto"/>
              <w:ind w:right="12"/>
              <w:jc w:val="center"/>
              <w:rPr>
                <w:rFonts w:ascii="Times New Roman" w:hAnsi="Times New Roman" w:cs="Times New Roman"/>
                <w:b/>
                <w:color w:val="000000"/>
              </w:rPr>
            </w:pPr>
            <w:r w:rsidRPr="00E02D73">
              <w:rPr>
                <w:rFonts w:ascii="Times New Roman" w:hAnsi="Times New Roman" w:cs="Times New Roman"/>
                <w:b/>
                <w:color w:val="000000"/>
              </w:rPr>
              <w:t>3.45</w:t>
            </w:r>
          </w:p>
        </w:tc>
        <w:tc>
          <w:tcPr>
            <w:tcW w:w="1180" w:type="dxa"/>
            <w:tcBorders>
              <w:top w:val="nil"/>
              <w:left w:val="nil"/>
              <w:bottom w:val="single" w:sz="4" w:space="0" w:color="auto"/>
              <w:right w:val="single" w:sz="4" w:space="0" w:color="auto"/>
            </w:tcBorders>
            <w:noWrap/>
            <w:vAlign w:val="bottom"/>
          </w:tcPr>
          <w:p w14:paraId="017265E0" w14:textId="77777777" w:rsidR="00122840" w:rsidRPr="00E02D73" w:rsidRDefault="008E6647" w:rsidP="00DE6D50">
            <w:pPr>
              <w:tabs>
                <w:tab w:val="left" w:pos="360"/>
              </w:tabs>
              <w:spacing w:line="240" w:lineRule="auto"/>
              <w:ind w:right="12"/>
              <w:jc w:val="center"/>
              <w:rPr>
                <w:rFonts w:ascii="Times New Roman" w:hAnsi="Times New Roman" w:cs="Times New Roman"/>
                <w:b/>
                <w:color w:val="000000"/>
              </w:rPr>
            </w:pPr>
            <w:r w:rsidRPr="00E02D73">
              <w:rPr>
                <w:rFonts w:ascii="Times New Roman" w:hAnsi="Times New Roman" w:cs="Times New Roman"/>
                <w:color w:val="000000"/>
                <w:lang w:val="en-US"/>
              </w:rPr>
              <w:t>High</w:t>
            </w:r>
          </w:p>
        </w:tc>
      </w:tr>
    </w:tbl>
    <w:p w14:paraId="4945F716" w14:textId="77777777" w:rsidR="00122840" w:rsidRDefault="00122840" w:rsidP="002C2588">
      <w:pPr>
        <w:tabs>
          <w:tab w:val="left" w:pos="360"/>
        </w:tabs>
        <w:autoSpaceDE w:val="0"/>
        <w:autoSpaceDN w:val="0"/>
        <w:adjustRightInd w:val="0"/>
        <w:spacing w:after="0" w:line="480" w:lineRule="auto"/>
        <w:ind w:left="1440" w:right="12" w:hanging="72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Processed, 2017</w:t>
      </w:r>
    </w:p>
    <w:p w14:paraId="1C24E9DD" w14:textId="38F477B3" w:rsidR="00122840" w:rsidRPr="002C2588" w:rsidRDefault="00EB7CCD" w:rsidP="006F7720">
      <w:pPr>
        <w:tabs>
          <w:tab w:val="left" w:pos="360"/>
          <w:tab w:val="left" w:pos="1440"/>
        </w:tabs>
        <w:spacing w:before="240" w:after="0" w:line="480" w:lineRule="auto"/>
        <w:ind w:left="720" w:right="14"/>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122840" w:rsidRPr="002C2588">
        <w:rPr>
          <w:rFonts w:ascii="Times New Roman" w:hAnsi="Times New Roman" w:cs="Times New Roman"/>
          <w:sz w:val="24"/>
          <w:szCs w:val="24"/>
          <w:lang w:val="en-US"/>
        </w:rPr>
        <w:t xml:space="preserve">The result of descriptive analysis of </w:t>
      </w:r>
      <w:r w:rsidR="002C2588" w:rsidRPr="002C2588">
        <w:rPr>
          <w:rFonts w:ascii="Times New Roman" w:hAnsi="Times New Roman" w:cs="Times New Roman"/>
          <w:sz w:val="24"/>
          <w:szCs w:val="24"/>
          <w:lang w:val="en-US"/>
        </w:rPr>
        <w:t>Individual Consideration</w:t>
      </w:r>
      <w:r w:rsidR="00122840" w:rsidRPr="002C2588">
        <w:rPr>
          <w:rFonts w:ascii="Times New Roman" w:hAnsi="Times New Roman" w:cs="Times New Roman"/>
          <w:sz w:val="24"/>
          <w:szCs w:val="24"/>
          <w:lang w:val="en-US"/>
        </w:rPr>
        <w:t xml:space="preserve"> indicator in Table 4.13 above employee </w:t>
      </w:r>
      <w:r w:rsidR="002C2588" w:rsidRPr="002C2588">
        <w:rPr>
          <w:rFonts w:ascii="Times New Roman" w:hAnsi="Times New Roman" w:cs="Times New Roman"/>
          <w:sz w:val="24"/>
          <w:szCs w:val="24"/>
          <w:lang w:val="en-US"/>
        </w:rPr>
        <w:t>gave</w:t>
      </w:r>
      <w:r w:rsidR="00122840" w:rsidRPr="002C2588">
        <w:rPr>
          <w:rFonts w:ascii="Times New Roman" w:hAnsi="Times New Roman" w:cs="Times New Roman"/>
          <w:sz w:val="24"/>
          <w:szCs w:val="24"/>
          <w:lang w:val="en-US"/>
        </w:rPr>
        <w:t xml:space="preserve"> high appraisal to indicator of individual </w:t>
      </w:r>
      <w:r w:rsidR="007C4AB4" w:rsidRPr="002C2588">
        <w:rPr>
          <w:rFonts w:ascii="Times New Roman" w:hAnsi="Times New Roman" w:cs="Times New Roman"/>
          <w:sz w:val="24"/>
          <w:szCs w:val="24"/>
          <w:lang w:val="en-US"/>
        </w:rPr>
        <w:t xml:space="preserve">consideration with </w:t>
      </w:r>
      <w:r w:rsidR="002C2588" w:rsidRPr="002C2588">
        <w:rPr>
          <w:rFonts w:ascii="Times New Roman" w:hAnsi="Times New Roman" w:cs="Times New Roman"/>
          <w:sz w:val="24"/>
          <w:szCs w:val="24"/>
          <w:lang w:val="en-US"/>
        </w:rPr>
        <w:t>the mean</w:t>
      </w:r>
      <w:r w:rsidR="007C4AB4" w:rsidRPr="002C2588">
        <w:rPr>
          <w:rFonts w:ascii="Times New Roman" w:hAnsi="Times New Roman" w:cs="Times New Roman"/>
          <w:sz w:val="24"/>
          <w:szCs w:val="24"/>
          <w:lang w:val="en-US"/>
        </w:rPr>
        <w:t xml:space="preserve"> 3.</w:t>
      </w:r>
      <w:r w:rsidR="00122840" w:rsidRPr="002C2588">
        <w:rPr>
          <w:rFonts w:ascii="Times New Roman" w:hAnsi="Times New Roman" w:cs="Times New Roman"/>
          <w:sz w:val="24"/>
          <w:szCs w:val="24"/>
          <w:lang w:val="en-US"/>
        </w:rPr>
        <w:t>52 in high c</w:t>
      </w:r>
      <w:r w:rsidR="002C2588" w:rsidRPr="002C2588">
        <w:rPr>
          <w:rFonts w:ascii="Times New Roman" w:hAnsi="Times New Roman" w:cs="Times New Roman"/>
          <w:sz w:val="24"/>
          <w:szCs w:val="24"/>
          <w:lang w:val="en-US"/>
        </w:rPr>
        <w:t>ategory. The highest rating occured</w:t>
      </w:r>
      <w:r w:rsidR="00122840" w:rsidRPr="002C2588">
        <w:rPr>
          <w:rFonts w:ascii="Times New Roman" w:hAnsi="Times New Roman" w:cs="Times New Roman"/>
          <w:sz w:val="24"/>
          <w:szCs w:val="24"/>
          <w:lang w:val="en-US"/>
        </w:rPr>
        <w:t xml:space="preserve"> on</w:t>
      </w:r>
      <w:r w:rsidR="002C2588" w:rsidRPr="002C2588">
        <w:rPr>
          <w:rFonts w:ascii="Times New Roman" w:hAnsi="Times New Roman" w:cs="Times New Roman"/>
          <w:sz w:val="24"/>
          <w:szCs w:val="24"/>
          <w:lang w:val="en-US"/>
        </w:rPr>
        <w:t xml:space="preserve"> “</w:t>
      </w:r>
      <w:r w:rsidR="002C2588" w:rsidRPr="002C2588">
        <w:rPr>
          <w:rFonts w:ascii="Times New Roman" w:hAnsi="Times New Roman" w:cs="Times New Roman"/>
          <w:color w:val="000000"/>
          <w:sz w:val="24"/>
          <w:szCs w:val="24"/>
          <w:shd w:val="clear" w:color="auto" w:fill="FFFFFF"/>
        </w:rPr>
        <w:t>Leaders provide support to subordinates</w:t>
      </w:r>
      <w:r w:rsidR="002C2588" w:rsidRPr="002C2588">
        <w:rPr>
          <w:rFonts w:ascii="Times New Roman" w:hAnsi="Times New Roman" w:cs="Times New Roman"/>
          <w:color w:val="000000"/>
          <w:sz w:val="24"/>
          <w:szCs w:val="24"/>
          <w:shd w:val="clear" w:color="auto" w:fill="FFFFFF"/>
          <w:lang w:val="en-US"/>
        </w:rPr>
        <w:t xml:space="preserve">” with mean </w:t>
      </w:r>
      <w:r w:rsidR="002C2588" w:rsidRPr="002C2588">
        <w:rPr>
          <w:rFonts w:ascii="Times New Roman" w:hAnsi="Times New Roman" w:cs="Times New Roman"/>
          <w:color w:val="000000"/>
          <w:sz w:val="24"/>
          <w:szCs w:val="24"/>
          <w:shd w:val="clear" w:color="auto" w:fill="FFFFFF"/>
          <w:lang w:val="en-US"/>
        </w:rPr>
        <w:lastRenderedPageBreak/>
        <w:t>3.78 in high category</w:t>
      </w:r>
      <w:r w:rsidR="00122840" w:rsidRPr="002C2588">
        <w:rPr>
          <w:rFonts w:ascii="Times New Roman" w:hAnsi="Times New Roman" w:cs="Times New Roman"/>
          <w:sz w:val="24"/>
          <w:szCs w:val="24"/>
          <w:lang w:val="en-US"/>
        </w:rPr>
        <w:t xml:space="preserve"> </w:t>
      </w:r>
      <w:r w:rsidR="002C2588" w:rsidRPr="002C2588">
        <w:rPr>
          <w:rFonts w:ascii="Times New Roman" w:hAnsi="Times New Roman" w:cs="Times New Roman"/>
          <w:sz w:val="24"/>
          <w:szCs w:val="24"/>
          <w:lang w:val="en-US"/>
        </w:rPr>
        <w:t>and the lowest rating occurred on “</w:t>
      </w:r>
      <w:r w:rsidR="002C2588" w:rsidRPr="002C2588">
        <w:rPr>
          <w:rFonts w:ascii="Times New Roman" w:hAnsi="Times New Roman" w:cs="Times New Roman"/>
          <w:color w:val="000000"/>
          <w:sz w:val="24"/>
          <w:szCs w:val="24"/>
          <w:shd w:val="clear" w:color="auto" w:fill="FFFFFF"/>
        </w:rPr>
        <w:t>Leaders give praise to subordinates if they work well</w:t>
      </w:r>
      <w:r w:rsidR="002C2588" w:rsidRPr="002C2588">
        <w:rPr>
          <w:rFonts w:ascii="Times New Roman" w:hAnsi="Times New Roman" w:cs="Times New Roman"/>
          <w:color w:val="000000"/>
          <w:sz w:val="24"/>
          <w:szCs w:val="24"/>
          <w:shd w:val="clear" w:color="auto" w:fill="FFFFFF"/>
          <w:lang w:val="en-US"/>
        </w:rPr>
        <w:t>” with mean 3.39 in high category.</w:t>
      </w:r>
    </w:p>
    <w:p w14:paraId="61D47E86" w14:textId="63486C5D" w:rsidR="006F7720" w:rsidRDefault="00122840" w:rsidP="00C36A7C">
      <w:pPr>
        <w:tabs>
          <w:tab w:val="left" w:pos="360"/>
          <w:tab w:val="left" w:pos="1440"/>
        </w:tabs>
        <w:spacing w:before="240" w:after="0" w:line="480" w:lineRule="auto"/>
        <w:ind w:left="720" w:right="14"/>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ab/>
        <w:t>Based on table 4.10</w:t>
      </w:r>
      <w:r w:rsidR="002C2588">
        <w:rPr>
          <w:rFonts w:ascii="Times New Roman" w:hAnsi="Times New Roman" w:cs="Times New Roman"/>
          <w:sz w:val="24"/>
          <w:szCs w:val="24"/>
          <w:lang w:val="en-US"/>
        </w:rPr>
        <w:t>, table 4.11, table 4.12, and table</w:t>
      </w:r>
      <w:r>
        <w:rPr>
          <w:rFonts w:ascii="Times New Roman" w:hAnsi="Times New Roman" w:cs="Times New Roman"/>
          <w:sz w:val="24"/>
          <w:szCs w:val="24"/>
          <w:lang w:val="en-US"/>
        </w:rPr>
        <w:t xml:space="preserve"> 4.13</w:t>
      </w:r>
      <w:r w:rsidR="002C2588">
        <w:rPr>
          <w:rFonts w:ascii="Times New Roman" w:hAnsi="Times New Roman" w:cs="Times New Roman"/>
          <w:sz w:val="24"/>
          <w:szCs w:val="24"/>
          <w:lang w:val="en-US"/>
        </w:rPr>
        <w:t>,</w:t>
      </w:r>
      <w:r>
        <w:rPr>
          <w:rFonts w:ascii="Times New Roman" w:hAnsi="Times New Roman" w:cs="Times New Roman"/>
          <w:sz w:val="24"/>
          <w:szCs w:val="24"/>
          <w:lang w:val="en-US"/>
        </w:rPr>
        <w:t xml:space="preserve"> ovariable of transformational le</w:t>
      </w:r>
      <w:r w:rsidR="007C4AB4">
        <w:rPr>
          <w:rFonts w:ascii="Times New Roman" w:hAnsi="Times New Roman" w:cs="Times New Roman"/>
          <w:sz w:val="24"/>
          <w:szCs w:val="24"/>
          <w:lang w:val="en-US"/>
        </w:rPr>
        <w:t>adership show</w:t>
      </w:r>
      <w:r w:rsidR="002C2588">
        <w:rPr>
          <w:rFonts w:ascii="Times New Roman" w:hAnsi="Times New Roman" w:cs="Times New Roman"/>
          <w:sz w:val="24"/>
          <w:szCs w:val="24"/>
          <w:lang w:val="en-US"/>
        </w:rPr>
        <w:t>ed the</w:t>
      </w:r>
      <w:r w:rsidR="007C4AB4">
        <w:rPr>
          <w:rFonts w:ascii="Times New Roman" w:hAnsi="Times New Roman" w:cs="Times New Roman"/>
          <w:sz w:val="24"/>
          <w:szCs w:val="24"/>
          <w:lang w:val="en-US"/>
        </w:rPr>
        <w:t xml:space="preserve"> mean result of 3.</w:t>
      </w:r>
      <w:r>
        <w:rPr>
          <w:rFonts w:ascii="Times New Roman" w:hAnsi="Times New Roman" w:cs="Times New Roman"/>
          <w:sz w:val="24"/>
          <w:szCs w:val="24"/>
          <w:lang w:val="en-US"/>
        </w:rPr>
        <w:t xml:space="preserve">45 </w:t>
      </w:r>
      <w:r w:rsidR="002C2588">
        <w:rPr>
          <w:rFonts w:ascii="Times New Roman" w:hAnsi="Times New Roman" w:cs="Times New Roman"/>
          <w:sz w:val="24"/>
          <w:szCs w:val="24"/>
          <w:lang w:val="en-US"/>
        </w:rPr>
        <w:t>in high category</w:t>
      </w:r>
      <w:r>
        <w:rPr>
          <w:rFonts w:ascii="Times New Roman" w:hAnsi="Times New Roman" w:cs="Times New Roman"/>
          <w:sz w:val="24"/>
          <w:szCs w:val="24"/>
          <w:lang w:val="en-US"/>
        </w:rPr>
        <w:t>. This result c</w:t>
      </w:r>
      <w:r w:rsidR="002C2588">
        <w:rPr>
          <w:rFonts w:ascii="Times New Roman" w:hAnsi="Times New Roman" w:cs="Times New Roman"/>
          <w:sz w:val="24"/>
          <w:szCs w:val="24"/>
          <w:lang w:val="en-US"/>
        </w:rPr>
        <w:t>ould</w:t>
      </w:r>
      <w:r>
        <w:rPr>
          <w:rFonts w:ascii="Times New Roman" w:hAnsi="Times New Roman" w:cs="Times New Roman"/>
          <w:sz w:val="24"/>
          <w:szCs w:val="24"/>
          <w:lang w:val="en-US"/>
        </w:rPr>
        <w:t xml:space="preserve"> be achieved because the transformational leadership process at Balai Pelestarian Cagar Budaya Jawa Tengah ha</w:t>
      </w:r>
      <w:r w:rsidR="002C2588">
        <w:rPr>
          <w:rFonts w:ascii="Times New Roman" w:hAnsi="Times New Roman" w:cs="Times New Roman"/>
          <w:sz w:val="24"/>
          <w:szCs w:val="24"/>
          <w:lang w:val="en-US"/>
        </w:rPr>
        <w:t>d</w:t>
      </w:r>
      <w:r>
        <w:rPr>
          <w:rFonts w:ascii="Times New Roman" w:hAnsi="Times New Roman" w:cs="Times New Roman"/>
          <w:sz w:val="24"/>
          <w:szCs w:val="24"/>
          <w:lang w:val="en-US"/>
        </w:rPr>
        <w:t xml:space="preserve"> been running effectively, </w:t>
      </w:r>
      <w:r w:rsidR="002C2588">
        <w:rPr>
          <w:rFonts w:ascii="Times New Roman" w:hAnsi="Times New Roman" w:cs="Times New Roman"/>
          <w:sz w:val="24"/>
          <w:szCs w:val="24"/>
          <w:lang w:val="en-US"/>
        </w:rPr>
        <w:t xml:space="preserve">beside that, </w:t>
      </w:r>
      <w:r>
        <w:rPr>
          <w:rFonts w:ascii="Times New Roman" w:hAnsi="Times New Roman" w:cs="Times New Roman"/>
          <w:sz w:val="24"/>
          <w:szCs w:val="24"/>
          <w:lang w:val="en-US"/>
        </w:rPr>
        <w:t xml:space="preserve">charisma of the leader </w:t>
      </w:r>
      <w:r w:rsidR="002C2588">
        <w:rPr>
          <w:rFonts w:ascii="Times New Roman" w:hAnsi="Times New Roman" w:cs="Times New Roman"/>
          <w:sz w:val="24"/>
          <w:szCs w:val="24"/>
          <w:lang w:val="en-US"/>
        </w:rPr>
        <w:t>was</w:t>
      </w:r>
      <w:r>
        <w:rPr>
          <w:rFonts w:ascii="Times New Roman" w:hAnsi="Times New Roman" w:cs="Times New Roman"/>
          <w:sz w:val="24"/>
          <w:szCs w:val="24"/>
          <w:lang w:val="en-US"/>
        </w:rPr>
        <w:t xml:space="preserve"> able to inspire the subordinates to achieve the target, high intellectual stimulati</w:t>
      </w:r>
      <w:r w:rsidR="002C2588">
        <w:rPr>
          <w:rFonts w:ascii="Times New Roman" w:hAnsi="Times New Roman" w:cs="Times New Roman"/>
          <w:sz w:val="24"/>
          <w:szCs w:val="24"/>
          <w:lang w:val="en-US"/>
        </w:rPr>
        <w:t>o</w:t>
      </w:r>
      <w:r>
        <w:rPr>
          <w:rFonts w:ascii="Times New Roman" w:hAnsi="Times New Roman" w:cs="Times New Roman"/>
          <w:sz w:val="24"/>
          <w:szCs w:val="24"/>
          <w:lang w:val="en-US"/>
        </w:rPr>
        <w:t xml:space="preserve">n, and give objective assesstment </w:t>
      </w:r>
      <w:r w:rsidR="004B5125">
        <w:rPr>
          <w:rFonts w:ascii="Times New Roman" w:hAnsi="Times New Roman" w:cs="Times New Roman"/>
          <w:sz w:val="24"/>
          <w:szCs w:val="24"/>
          <w:lang w:val="en-US"/>
        </w:rPr>
        <w:t>on</w:t>
      </w:r>
      <w:r w:rsidR="00C36A7C">
        <w:rPr>
          <w:rFonts w:ascii="Times New Roman" w:hAnsi="Times New Roman" w:cs="Times New Roman"/>
          <w:sz w:val="24"/>
          <w:szCs w:val="24"/>
          <w:lang w:val="en-US"/>
        </w:rPr>
        <w:t xml:space="preserve"> employee’s work result.</w:t>
      </w:r>
    </w:p>
    <w:p w14:paraId="78D4BD00" w14:textId="77777777" w:rsidR="00122840" w:rsidRDefault="00122840" w:rsidP="00DE6D50">
      <w:pPr>
        <w:tabs>
          <w:tab w:val="left" w:pos="360"/>
          <w:tab w:val="left" w:pos="1440"/>
        </w:tabs>
        <w:spacing w:before="240" w:line="480" w:lineRule="auto"/>
        <w:ind w:left="720" w:right="12"/>
        <w:jc w:val="both"/>
        <w:rPr>
          <w:rFonts w:ascii="Times New Roman" w:hAnsi="Times New Roman" w:cs="Times New Roman"/>
          <w:b/>
          <w:sz w:val="24"/>
          <w:szCs w:val="24"/>
          <w:lang w:val="en-US"/>
        </w:rPr>
      </w:pPr>
      <w:r w:rsidRPr="00122840">
        <w:rPr>
          <w:rFonts w:ascii="Times New Roman" w:hAnsi="Times New Roman" w:cs="Times New Roman"/>
          <w:b/>
          <w:sz w:val="24"/>
          <w:szCs w:val="24"/>
          <w:lang w:val="en-US"/>
        </w:rPr>
        <w:t>4.1.2.3</w:t>
      </w:r>
      <w:r w:rsidRPr="00122840">
        <w:rPr>
          <w:rFonts w:ascii="Times New Roman" w:hAnsi="Times New Roman" w:cs="Times New Roman"/>
          <w:b/>
          <w:sz w:val="24"/>
          <w:szCs w:val="24"/>
          <w:lang w:val="en-US"/>
        </w:rPr>
        <w:tab/>
        <w:t>Assessment of Motivation Variables</w:t>
      </w:r>
    </w:p>
    <w:p w14:paraId="4FFAD995" w14:textId="3006BC16" w:rsidR="00E26BEF" w:rsidRDefault="004612BC" w:rsidP="0011240B">
      <w:pPr>
        <w:tabs>
          <w:tab w:val="left" w:pos="360"/>
          <w:tab w:val="left" w:pos="1440"/>
        </w:tabs>
        <w:spacing w:before="240" w:line="480" w:lineRule="auto"/>
        <w:ind w:left="720" w:right="14"/>
        <w:contextualSpacing/>
        <w:jc w:val="both"/>
        <w:rPr>
          <w:rFonts w:ascii="Times New Roman" w:hAnsi="Times New Roman" w:cs="Times New Roman"/>
          <w:sz w:val="24"/>
          <w:szCs w:val="24"/>
          <w:lang w:val="en-US"/>
        </w:rPr>
      </w:pPr>
      <w:r>
        <w:rPr>
          <w:rFonts w:ascii="Times New Roman" w:hAnsi="Times New Roman" w:cs="Times New Roman"/>
          <w:b/>
          <w:sz w:val="24"/>
          <w:szCs w:val="24"/>
          <w:lang w:val="en-US"/>
        </w:rPr>
        <w:tab/>
      </w:r>
      <w:r w:rsidRPr="004612BC">
        <w:rPr>
          <w:rFonts w:ascii="Times New Roman" w:hAnsi="Times New Roman" w:cs="Times New Roman"/>
          <w:sz w:val="24"/>
          <w:szCs w:val="24"/>
          <w:lang w:val="en-US"/>
        </w:rPr>
        <w:t>Motivation assessment is measured by 10 question items that can be shown in the following table:</w:t>
      </w:r>
    </w:p>
    <w:p w14:paraId="4B14C79B" w14:textId="3EDC5FA8" w:rsidR="004612BC" w:rsidRPr="004612BC" w:rsidRDefault="005239AF" w:rsidP="0011240B">
      <w:pPr>
        <w:tabs>
          <w:tab w:val="left" w:pos="360"/>
          <w:tab w:val="left" w:pos="1440"/>
        </w:tabs>
        <w:spacing w:before="240" w:line="480" w:lineRule="auto"/>
        <w:ind w:left="720" w:right="14"/>
        <w:contextualSpacing/>
        <w:jc w:val="center"/>
        <w:rPr>
          <w:rFonts w:ascii="Times New Roman" w:hAnsi="Times New Roman" w:cs="Times New Roman"/>
          <w:sz w:val="24"/>
          <w:szCs w:val="24"/>
          <w:lang w:val="en-US"/>
        </w:rPr>
      </w:pPr>
      <w:r w:rsidRPr="00E26BEF">
        <w:rPr>
          <w:rFonts w:ascii="Times New Roman" w:hAnsi="Times New Roman" w:cs="Times New Roman"/>
          <w:i/>
          <w:sz w:val="24"/>
          <w:szCs w:val="24"/>
          <w:lang w:val="en-US"/>
        </w:rPr>
        <w:t>Table 4.14</w:t>
      </w:r>
      <w:r>
        <w:rPr>
          <w:rFonts w:ascii="Times New Roman" w:hAnsi="Times New Roman" w:cs="Times New Roman"/>
          <w:sz w:val="24"/>
          <w:szCs w:val="24"/>
          <w:lang w:val="en-US"/>
        </w:rPr>
        <w:t xml:space="preserve"> </w:t>
      </w:r>
      <w:r w:rsidR="004612BC" w:rsidRPr="004612BC">
        <w:rPr>
          <w:rFonts w:ascii="Times New Roman" w:hAnsi="Times New Roman" w:cs="Times New Roman"/>
          <w:sz w:val="24"/>
          <w:szCs w:val="24"/>
          <w:lang w:val="en-US"/>
        </w:rPr>
        <w:t xml:space="preserve">Indicator of Existence </w:t>
      </w:r>
      <w:r w:rsidR="004612BC" w:rsidRPr="004612BC">
        <w:rPr>
          <w:rFonts w:ascii="Times New Roman" w:hAnsi="Times New Roman" w:cs="Times New Roman"/>
          <w:sz w:val="24"/>
          <w:szCs w:val="24"/>
        </w:rPr>
        <w:t>(Z</w:t>
      </w:r>
      <w:r w:rsidR="004612BC" w:rsidRPr="004612BC">
        <w:rPr>
          <w:rFonts w:ascii="Times New Roman" w:hAnsi="Times New Roman" w:cs="Times New Roman"/>
          <w:sz w:val="24"/>
          <w:szCs w:val="24"/>
          <w:vertAlign w:val="subscript"/>
        </w:rPr>
        <w:t>1.1</w:t>
      </w:r>
      <w:r w:rsidR="004612BC" w:rsidRPr="004612BC">
        <w:rPr>
          <w:rFonts w:ascii="Times New Roman" w:hAnsi="Times New Roman" w:cs="Times New Roman"/>
          <w:sz w:val="24"/>
          <w:szCs w:val="24"/>
        </w:rPr>
        <w:t>)</w:t>
      </w:r>
    </w:p>
    <w:tbl>
      <w:tblPr>
        <w:tblW w:w="7268"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7"/>
        <w:gridCol w:w="1087"/>
        <w:gridCol w:w="1544"/>
      </w:tblGrid>
      <w:tr w:rsidR="004612BC" w:rsidRPr="00103E0B" w14:paraId="5373C52A" w14:textId="77777777" w:rsidTr="00C36A7C">
        <w:trPr>
          <w:trHeight w:val="140"/>
        </w:trPr>
        <w:tc>
          <w:tcPr>
            <w:tcW w:w="4637" w:type="dxa"/>
            <w:noWrap/>
            <w:vAlign w:val="center"/>
            <w:hideMark/>
          </w:tcPr>
          <w:p w14:paraId="773A587A" w14:textId="77777777" w:rsidR="004612BC" w:rsidRPr="00E02D73" w:rsidRDefault="00E02D73" w:rsidP="0011240B">
            <w:pPr>
              <w:tabs>
                <w:tab w:val="left" w:pos="360"/>
              </w:tabs>
              <w:spacing w:line="240" w:lineRule="auto"/>
              <w:ind w:right="14"/>
              <w:contextualSpacing/>
              <w:jc w:val="center"/>
              <w:rPr>
                <w:rFonts w:ascii="Times New Roman" w:hAnsi="Times New Roman" w:cs="Times New Roman"/>
                <w:color w:val="000000"/>
                <w:lang w:val="en-US"/>
              </w:rPr>
            </w:pPr>
            <w:r w:rsidRPr="00E02D73">
              <w:rPr>
                <w:rFonts w:ascii="Times New Roman" w:hAnsi="Times New Roman" w:cs="Times New Roman"/>
                <w:color w:val="000000"/>
                <w:lang w:val="en-US"/>
              </w:rPr>
              <w:t>Question</w:t>
            </w:r>
          </w:p>
        </w:tc>
        <w:tc>
          <w:tcPr>
            <w:tcW w:w="1087" w:type="dxa"/>
            <w:noWrap/>
            <w:vAlign w:val="center"/>
            <w:hideMark/>
          </w:tcPr>
          <w:p w14:paraId="146131FD" w14:textId="77777777" w:rsidR="004612BC" w:rsidRPr="00E02D73" w:rsidRDefault="004612BC" w:rsidP="0011240B">
            <w:pPr>
              <w:tabs>
                <w:tab w:val="left" w:pos="360"/>
              </w:tabs>
              <w:spacing w:line="240" w:lineRule="auto"/>
              <w:ind w:right="14"/>
              <w:contextualSpacing/>
              <w:jc w:val="center"/>
              <w:rPr>
                <w:rFonts w:ascii="Times New Roman" w:hAnsi="Times New Roman" w:cs="Times New Roman"/>
                <w:color w:val="000000"/>
              </w:rPr>
            </w:pPr>
            <w:r w:rsidRPr="00E02D73">
              <w:rPr>
                <w:rFonts w:ascii="Times New Roman" w:hAnsi="Times New Roman" w:cs="Times New Roman"/>
                <w:color w:val="000000"/>
              </w:rPr>
              <w:t>Mean</w:t>
            </w:r>
          </w:p>
        </w:tc>
        <w:tc>
          <w:tcPr>
            <w:tcW w:w="1544" w:type="dxa"/>
            <w:noWrap/>
            <w:vAlign w:val="center"/>
            <w:hideMark/>
          </w:tcPr>
          <w:p w14:paraId="6FC77F83" w14:textId="77777777" w:rsidR="004612BC" w:rsidRPr="00E02D73" w:rsidRDefault="00E02D73" w:rsidP="0011240B">
            <w:pPr>
              <w:tabs>
                <w:tab w:val="left" w:pos="360"/>
              </w:tabs>
              <w:spacing w:line="240" w:lineRule="auto"/>
              <w:ind w:right="14"/>
              <w:contextualSpacing/>
              <w:jc w:val="center"/>
              <w:rPr>
                <w:rFonts w:ascii="Times New Roman" w:hAnsi="Times New Roman" w:cs="Times New Roman"/>
                <w:color w:val="000000"/>
                <w:lang w:val="en-US"/>
              </w:rPr>
            </w:pPr>
            <w:r w:rsidRPr="00E02D73">
              <w:rPr>
                <w:rFonts w:ascii="Times New Roman" w:hAnsi="Times New Roman" w:cs="Times New Roman"/>
                <w:color w:val="000000"/>
                <w:lang w:val="en-US"/>
              </w:rPr>
              <w:t>Category</w:t>
            </w:r>
          </w:p>
        </w:tc>
      </w:tr>
      <w:tr w:rsidR="004612BC" w:rsidRPr="00103E0B" w14:paraId="7E09DA45" w14:textId="77777777" w:rsidTr="00C36A7C">
        <w:trPr>
          <w:trHeight w:val="140"/>
        </w:trPr>
        <w:tc>
          <w:tcPr>
            <w:tcW w:w="4637" w:type="dxa"/>
          </w:tcPr>
          <w:p w14:paraId="1B5FD0C6" w14:textId="77777777" w:rsidR="004612BC" w:rsidRPr="00F7110F" w:rsidRDefault="008E6647" w:rsidP="0011240B">
            <w:pPr>
              <w:pStyle w:val="ListParagraph"/>
              <w:tabs>
                <w:tab w:val="left" w:pos="360"/>
              </w:tabs>
              <w:spacing w:line="240" w:lineRule="auto"/>
              <w:ind w:left="0" w:right="14"/>
              <w:rPr>
                <w:rFonts w:ascii="Times New Roman" w:hAnsi="Times New Roman" w:cs="Times New Roman"/>
                <w:sz w:val="24"/>
                <w:szCs w:val="24"/>
              </w:rPr>
            </w:pPr>
            <w:r w:rsidRPr="00F7110F">
              <w:rPr>
                <w:rFonts w:ascii="Times New Roman" w:hAnsi="Times New Roman" w:cs="Times New Roman"/>
                <w:sz w:val="24"/>
                <w:szCs w:val="24"/>
              </w:rPr>
              <w:t>Employees can meet the needs of living by working in this office</w:t>
            </w:r>
          </w:p>
        </w:tc>
        <w:tc>
          <w:tcPr>
            <w:tcW w:w="1087" w:type="dxa"/>
            <w:noWrap/>
            <w:vAlign w:val="bottom"/>
          </w:tcPr>
          <w:p w14:paraId="45D900B7" w14:textId="77777777" w:rsidR="004612BC" w:rsidRPr="00E02D73" w:rsidRDefault="004612BC" w:rsidP="0011240B">
            <w:pPr>
              <w:tabs>
                <w:tab w:val="left" w:pos="360"/>
              </w:tabs>
              <w:spacing w:line="240" w:lineRule="auto"/>
              <w:ind w:right="14"/>
              <w:contextualSpacing/>
              <w:jc w:val="center"/>
              <w:rPr>
                <w:rFonts w:ascii="Times New Roman" w:hAnsi="Times New Roman" w:cs="Times New Roman"/>
                <w:color w:val="000000"/>
              </w:rPr>
            </w:pPr>
            <w:r w:rsidRPr="00E02D73">
              <w:rPr>
                <w:rFonts w:ascii="Times New Roman" w:hAnsi="Times New Roman" w:cs="Times New Roman"/>
                <w:color w:val="000000"/>
              </w:rPr>
              <w:t>3.51</w:t>
            </w:r>
          </w:p>
        </w:tc>
        <w:tc>
          <w:tcPr>
            <w:tcW w:w="1544" w:type="dxa"/>
            <w:noWrap/>
            <w:vAlign w:val="center"/>
            <w:hideMark/>
          </w:tcPr>
          <w:p w14:paraId="30FD3C94" w14:textId="77777777" w:rsidR="004612BC" w:rsidRPr="00E02D73" w:rsidRDefault="00753E83" w:rsidP="0011240B">
            <w:pPr>
              <w:tabs>
                <w:tab w:val="left" w:pos="360"/>
              </w:tabs>
              <w:spacing w:line="240" w:lineRule="auto"/>
              <w:ind w:right="14"/>
              <w:contextualSpacing/>
              <w:jc w:val="center"/>
              <w:rPr>
                <w:rFonts w:ascii="Times New Roman" w:hAnsi="Times New Roman" w:cs="Times New Roman"/>
                <w:color w:val="000000"/>
                <w:lang w:val="en-US"/>
              </w:rPr>
            </w:pPr>
            <w:r w:rsidRPr="00E02D73">
              <w:rPr>
                <w:rFonts w:ascii="Times New Roman" w:hAnsi="Times New Roman" w:cs="Times New Roman"/>
                <w:color w:val="000000"/>
                <w:lang w:val="en-US"/>
              </w:rPr>
              <w:t>High</w:t>
            </w:r>
          </w:p>
        </w:tc>
      </w:tr>
      <w:tr w:rsidR="004612BC" w:rsidRPr="00103E0B" w14:paraId="7F8EB6F8" w14:textId="77777777" w:rsidTr="00C36A7C">
        <w:trPr>
          <w:trHeight w:val="140"/>
        </w:trPr>
        <w:tc>
          <w:tcPr>
            <w:tcW w:w="4637" w:type="dxa"/>
            <w:vAlign w:val="center"/>
          </w:tcPr>
          <w:p w14:paraId="5B078778" w14:textId="48755EC0" w:rsidR="004612BC" w:rsidRPr="00F7110F" w:rsidRDefault="008E6647" w:rsidP="0011240B">
            <w:pPr>
              <w:pStyle w:val="ListParagraph"/>
              <w:tabs>
                <w:tab w:val="left" w:pos="360"/>
              </w:tabs>
              <w:spacing w:line="240" w:lineRule="auto"/>
              <w:ind w:left="0" w:right="14"/>
              <w:rPr>
                <w:rFonts w:ascii="Times New Roman" w:hAnsi="Times New Roman" w:cs="Times New Roman"/>
                <w:sz w:val="24"/>
                <w:szCs w:val="24"/>
              </w:rPr>
            </w:pPr>
            <w:r w:rsidRPr="00F7110F">
              <w:rPr>
                <w:rFonts w:ascii="Times New Roman" w:hAnsi="Times New Roman" w:cs="Times New Roman"/>
                <w:sz w:val="24"/>
                <w:szCs w:val="24"/>
              </w:rPr>
              <w:t>Employees get health insurance</w:t>
            </w:r>
            <w:r w:rsidR="002C2588" w:rsidRPr="00F7110F">
              <w:rPr>
                <w:rFonts w:ascii="Times New Roman" w:hAnsi="Times New Roman" w:cs="Times New Roman"/>
                <w:sz w:val="24"/>
                <w:szCs w:val="24"/>
                <w:lang w:val="en-US"/>
              </w:rPr>
              <w:t xml:space="preserve"> upon</w:t>
            </w:r>
            <w:r w:rsidRPr="00F7110F">
              <w:rPr>
                <w:rFonts w:ascii="Times New Roman" w:hAnsi="Times New Roman" w:cs="Times New Roman"/>
                <w:sz w:val="24"/>
                <w:szCs w:val="24"/>
              </w:rPr>
              <w:t xml:space="preserve"> working in this office</w:t>
            </w:r>
          </w:p>
        </w:tc>
        <w:tc>
          <w:tcPr>
            <w:tcW w:w="1087" w:type="dxa"/>
            <w:noWrap/>
            <w:vAlign w:val="bottom"/>
          </w:tcPr>
          <w:p w14:paraId="4AE4F0EB" w14:textId="77777777" w:rsidR="004612BC" w:rsidRPr="00E02D73" w:rsidRDefault="004612BC" w:rsidP="0011240B">
            <w:pPr>
              <w:tabs>
                <w:tab w:val="left" w:pos="360"/>
              </w:tabs>
              <w:spacing w:line="240" w:lineRule="auto"/>
              <w:ind w:right="14"/>
              <w:contextualSpacing/>
              <w:jc w:val="center"/>
              <w:rPr>
                <w:rFonts w:ascii="Times New Roman" w:hAnsi="Times New Roman" w:cs="Times New Roman"/>
                <w:color w:val="000000"/>
              </w:rPr>
            </w:pPr>
            <w:r w:rsidRPr="00E02D73">
              <w:rPr>
                <w:rFonts w:ascii="Times New Roman" w:hAnsi="Times New Roman" w:cs="Times New Roman"/>
                <w:color w:val="000000"/>
              </w:rPr>
              <w:t>3.67</w:t>
            </w:r>
          </w:p>
        </w:tc>
        <w:tc>
          <w:tcPr>
            <w:tcW w:w="1544" w:type="dxa"/>
            <w:noWrap/>
            <w:vAlign w:val="center"/>
            <w:hideMark/>
          </w:tcPr>
          <w:p w14:paraId="4BFB378B" w14:textId="77777777" w:rsidR="004612BC" w:rsidRPr="00E02D73" w:rsidRDefault="00753E83" w:rsidP="0011240B">
            <w:pPr>
              <w:tabs>
                <w:tab w:val="left" w:pos="360"/>
              </w:tabs>
              <w:spacing w:line="240" w:lineRule="auto"/>
              <w:ind w:right="14"/>
              <w:contextualSpacing/>
              <w:jc w:val="center"/>
              <w:rPr>
                <w:rFonts w:ascii="Times New Roman" w:hAnsi="Times New Roman" w:cs="Times New Roman"/>
                <w:color w:val="000000"/>
              </w:rPr>
            </w:pPr>
            <w:r w:rsidRPr="00E02D73">
              <w:rPr>
                <w:rFonts w:ascii="Times New Roman" w:hAnsi="Times New Roman" w:cs="Times New Roman"/>
                <w:color w:val="000000"/>
                <w:lang w:val="en-US"/>
              </w:rPr>
              <w:t>High</w:t>
            </w:r>
          </w:p>
        </w:tc>
      </w:tr>
      <w:tr w:rsidR="004612BC" w:rsidRPr="00103E0B" w14:paraId="46074511" w14:textId="77777777" w:rsidTr="00C36A7C">
        <w:trPr>
          <w:trHeight w:val="140"/>
        </w:trPr>
        <w:tc>
          <w:tcPr>
            <w:tcW w:w="4637" w:type="dxa"/>
            <w:vAlign w:val="center"/>
          </w:tcPr>
          <w:p w14:paraId="210E4261" w14:textId="6DCF657D" w:rsidR="004612BC" w:rsidRPr="00F7110F" w:rsidRDefault="008E6647" w:rsidP="002C2588">
            <w:pPr>
              <w:pStyle w:val="ListParagraph"/>
              <w:tabs>
                <w:tab w:val="left" w:pos="360"/>
              </w:tabs>
              <w:spacing w:line="240" w:lineRule="auto"/>
              <w:ind w:left="0" w:right="14"/>
              <w:rPr>
                <w:rFonts w:ascii="Times New Roman" w:hAnsi="Times New Roman" w:cs="Times New Roman"/>
                <w:sz w:val="24"/>
                <w:szCs w:val="24"/>
              </w:rPr>
            </w:pPr>
            <w:r w:rsidRPr="00F7110F">
              <w:rPr>
                <w:rFonts w:ascii="Times New Roman" w:hAnsi="Times New Roman" w:cs="Times New Roman"/>
                <w:sz w:val="24"/>
                <w:szCs w:val="24"/>
              </w:rPr>
              <w:t xml:space="preserve">Employees receive </w:t>
            </w:r>
            <w:r w:rsidR="002C2588" w:rsidRPr="00F7110F">
              <w:rPr>
                <w:rFonts w:ascii="Times New Roman" w:hAnsi="Times New Roman" w:cs="Times New Roman"/>
                <w:sz w:val="24"/>
                <w:szCs w:val="24"/>
                <w:lang w:val="en-US"/>
              </w:rPr>
              <w:t>allowance</w:t>
            </w:r>
            <w:r w:rsidRPr="00F7110F">
              <w:rPr>
                <w:rFonts w:ascii="Times New Roman" w:hAnsi="Times New Roman" w:cs="Times New Roman"/>
                <w:sz w:val="24"/>
                <w:szCs w:val="24"/>
              </w:rPr>
              <w:t xml:space="preserve"> when employees are retired</w:t>
            </w:r>
          </w:p>
        </w:tc>
        <w:tc>
          <w:tcPr>
            <w:tcW w:w="1087" w:type="dxa"/>
            <w:noWrap/>
            <w:vAlign w:val="bottom"/>
          </w:tcPr>
          <w:p w14:paraId="3B154780" w14:textId="77777777" w:rsidR="004612BC" w:rsidRPr="00E02D73" w:rsidRDefault="004612BC" w:rsidP="0011240B">
            <w:pPr>
              <w:tabs>
                <w:tab w:val="left" w:pos="360"/>
              </w:tabs>
              <w:spacing w:line="240" w:lineRule="auto"/>
              <w:ind w:right="14"/>
              <w:contextualSpacing/>
              <w:jc w:val="center"/>
              <w:rPr>
                <w:rFonts w:ascii="Times New Roman" w:hAnsi="Times New Roman" w:cs="Times New Roman"/>
                <w:color w:val="000000"/>
              </w:rPr>
            </w:pPr>
            <w:r w:rsidRPr="00E02D73">
              <w:rPr>
                <w:rFonts w:ascii="Times New Roman" w:hAnsi="Times New Roman" w:cs="Times New Roman"/>
                <w:color w:val="000000"/>
              </w:rPr>
              <w:t>3.71</w:t>
            </w:r>
          </w:p>
        </w:tc>
        <w:tc>
          <w:tcPr>
            <w:tcW w:w="1544" w:type="dxa"/>
            <w:noWrap/>
            <w:vAlign w:val="center"/>
            <w:hideMark/>
          </w:tcPr>
          <w:p w14:paraId="3A64BF2F" w14:textId="77777777" w:rsidR="004612BC" w:rsidRPr="00E02D73" w:rsidRDefault="00753E83" w:rsidP="0011240B">
            <w:pPr>
              <w:tabs>
                <w:tab w:val="left" w:pos="360"/>
              </w:tabs>
              <w:spacing w:line="240" w:lineRule="auto"/>
              <w:ind w:right="14"/>
              <w:contextualSpacing/>
              <w:jc w:val="center"/>
              <w:rPr>
                <w:rFonts w:ascii="Times New Roman" w:hAnsi="Times New Roman" w:cs="Times New Roman"/>
                <w:color w:val="000000"/>
              </w:rPr>
            </w:pPr>
            <w:r w:rsidRPr="00E02D73">
              <w:rPr>
                <w:rFonts w:ascii="Times New Roman" w:hAnsi="Times New Roman" w:cs="Times New Roman"/>
                <w:color w:val="000000"/>
                <w:lang w:val="en-US"/>
              </w:rPr>
              <w:t>High</w:t>
            </w:r>
          </w:p>
        </w:tc>
      </w:tr>
      <w:tr w:rsidR="004612BC" w:rsidRPr="001077DF" w14:paraId="209532B8" w14:textId="77777777" w:rsidTr="00C36A7C">
        <w:trPr>
          <w:trHeight w:val="140"/>
        </w:trPr>
        <w:tc>
          <w:tcPr>
            <w:tcW w:w="4637" w:type="dxa"/>
            <w:noWrap/>
            <w:vAlign w:val="center"/>
            <w:hideMark/>
          </w:tcPr>
          <w:p w14:paraId="1FF17299" w14:textId="77777777" w:rsidR="004612BC" w:rsidRPr="00E02D73" w:rsidRDefault="004612BC" w:rsidP="0011240B">
            <w:pPr>
              <w:tabs>
                <w:tab w:val="left" w:pos="360"/>
              </w:tabs>
              <w:spacing w:line="240" w:lineRule="auto"/>
              <w:ind w:right="14"/>
              <w:contextualSpacing/>
              <w:jc w:val="center"/>
              <w:rPr>
                <w:rFonts w:ascii="Times New Roman" w:hAnsi="Times New Roman" w:cs="Times New Roman"/>
                <w:bCs/>
                <w:color w:val="000000"/>
              </w:rPr>
            </w:pPr>
            <w:r w:rsidRPr="00E02D73">
              <w:rPr>
                <w:rFonts w:ascii="Times New Roman" w:hAnsi="Times New Roman" w:cs="Times New Roman"/>
                <w:bCs/>
                <w:color w:val="000000"/>
              </w:rPr>
              <w:t>Mean total</w:t>
            </w:r>
          </w:p>
        </w:tc>
        <w:tc>
          <w:tcPr>
            <w:tcW w:w="1087" w:type="dxa"/>
            <w:noWrap/>
            <w:vAlign w:val="center"/>
            <w:hideMark/>
          </w:tcPr>
          <w:p w14:paraId="0CC60DC2" w14:textId="77777777" w:rsidR="004612BC" w:rsidRPr="00E02D73" w:rsidRDefault="004612BC" w:rsidP="0011240B">
            <w:pPr>
              <w:tabs>
                <w:tab w:val="left" w:pos="360"/>
              </w:tabs>
              <w:spacing w:line="240" w:lineRule="auto"/>
              <w:ind w:right="14"/>
              <w:contextualSpacing/>
              <w:jc w:val="center"/>
              <w:rPr>
                <w:rFonts w:ascii="Times New Roman" w:hAnsi="Times New Roman" w:cs="Times New Roman"/>
                <w:bCs/>
                <w:color w:val="000000"/>
              </w:rPr>
            </w:pPr>
            <w:r w:rsidRPr="00E02D73">
              <w:rPr>
                <w:rFonts w:ascii="Times New Roman" w:hAnsi="Times New Roman" w:cs="Times New Roman"/>
                <w:bCs/>
                <w:color w:val="000000"/>
              </w:rPr>
              <w:t>3.63</w:t>
            </w:r>
          </w:p>
        </w:tc>
        <w:tc>
          <w:tcPr>
            <w:tcW w:w="1544" w:type="dxa"/>
            <w:noWrap/>
            <w:vAlign w:val="center"/>
            <w:hideMark/>
          </w:tcPr>
          <w:p w14:paraId="250A8B78" w14:textId="77777777" w:rsidR="004612BC" w:rsidRPr="00E02D73" w:rsidRDefault="00753E83" w:rsidP="0011240B">
            <w:pPr>
              <w:tabs>
                <w:tab w:val="left" w:pos="360"/>
              </w:tabs>
              <w:spacing w:line="240" w:lineRule="auto"/>
              <w:ind w:right="14"/>
              <w:contextualSpacing/>
              <w:jc w:val="center"/>
              <w:rPr>
                <w:rFonts w:ascii="Times New Roman" w:hAnsi="Times New Roman" w:cs="Times New Roman"/>
                <w:bCs/>
                <w:color w:val="000000"/>
              </w:rPr>
            </w:pPr>
            <w:r w:rsidRPr="00E02D73">
              <w:rPr>
                <w:rFonts w:ascii="Times New Roman" w:hAnsi="Times New Roman" w:cs="Times New Roman"/>
                <w:color w:val="000000"/>
                <w:lang w:val="en-US"/>
              </w:rPr>
              <w:t>High</w:t>
            </w:r>
          </w:p>
        </w:tc>
      </w:tr>
    </w:tbl>
    <w:p w14:paraId="16C77232" w14:textId="77777777" w:rsidR="004612BC" w:rsidRDefault="004612BC" w:rsidP="002C2588">
      <w:pPr>
        <w:tabs>
          <w:tab w:val="left" w:pos="360"/>
        </w:tabs>
        <w:autoSpaceDE w:val="0"/>
        <w:autoSpaceDN w:val="0"/>
        <w:adjustRightInd w:val="0"/>
        <w:spacing w:after="0" w:line="480" w:lineRule="auto"/>
        <w:ind w:left="1440" w:right="14" w:hanging="720"/>
        <w:contextualSpacing/>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Processed, 2017</w:t>
      </w:r>
    </w:p>
    <w:p w14:paraId="058F9465" w14:textId="79586EF9" w:rsidR="0011240B" w:rsidRDefault="004612BC" w:rsidP="00F7110F">
      <w:pPr>
        <w:tabs>
          <w:tab w:val="left" w:pos="360"/>
          <w:tab w:val="left" w:pos="1155"/>
        </w:tabs>
        <w:spacing w:before="240" w:line="480" w:lineRule="auto"/>
        <w:ind w:left="720" w:right="12"/>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sidRPr="00F7110F">
        <w:rPr>
          <w:rFonts w:ascii="Times New Roman" w:hAnsi="Times New Roman" w:cs="Times New Roman"/>
          <w:bCs/>
          <w:sz w:val="24"/>
          <w:szCs w:val="24"/>
          <w:lang w:val="en-US"/>
        </w:rPr>
        <w:t>Based on</w:t>
      </w:r>
      <w:r w:rsidR="002C2588" w:rsidRPr="00F7110F">
        <w:rPr>
          <w:rFonts w:ascii="Times New Roman" w:hAnsi="Times New Roman" w:cs="Times New Roman"/>
          <w:bCs/>
          <w:sz w:val="24"/>
          <w:szCs w:val="24"/>
          <w:lang w:val="en-US"/>
        </w:rPr>
        <w:t xml:space="preserve"> the</w:t>
      </w:r>
      <w:r w:rsidRPr="00F7110F">
        <w:rPr>
          <w:rFonts w:ascii="Times New Roman" w:hAnsi="Times New Roman" w:cs="Times New Roman"/>
          <w:bCs/>
          <w:sz w:val="24"/>
          <w:szCs w:val="24"/>
          <w:lang w:val="en-US"/>
        </w:rPr>
        <w:t xml:space="preserve"> descr</w:t>
      </w:r>
      <w:r w:rsidR="007C4AB4" w:rsidRPr="00F7110F">
        <w:rPr>
          <w:rFonts w:ascii="Times New Roman" w:hAnsi="Times New Roman" w:cs="Times New Roman"/>
          <w:bCs/>
          <w:sz w:val="24"/>
          <w:szCs w:val="24"/>
          <w:lang w:val="en-US"/>
        </w:rPr>
        <w:t>iptive analysis results Table 4.</w:t>
      </w:r>
      <w:r w:rsidRPr="00F7110F">
        <w:rPr>
          <w:rFonts w:ascii="Times New Roman" w:hAnsi="Times New Roman" w:cs="Times New Roman"/>
          <w:bCs/>
          <w:sz w:val="24"/>
          <w:szCs w:val="24"/>
          <w:lang w:val="en-US"/>
        </w:rPr>
        <w:t>14 above, employees provide</w:t>
      </w:r>
      <w:r w:rsidR="002C2588" w:rsidRPr="00F7110F">
        <w:rPr>
          <w:rFonts w:ascii="Times New Roman" w:hAnsi="Times New Roman" w:cs="Times New Roman"/>
          <w:bCs/>
          <w:sz w:val="24"/>
          <w:szCs w:val="24"/>
          <w:lang w:val="en-US"/>
        </w:rPr>
        <w:t>d</w:t>
      </w:r>
      <w:r w:rsidRPr="00F7110F">
        <w:rPr>
          <w:rFonts w:ascii="Times New Roman" w:hAnsi="Times New Roman" w:cs="Times New Roman"/>
          <w:bCs/>
          <w:sz w:val="24"/>
          <w:szCs w:val="24"/>
          <w:lang w:val="en-US"/>
        </w:rPr>
        <w:t xml:space="preserve"> high assessment of the indicator of existence with </w:t>
      </w:r>
      <w:r w:rsidR="002C2588" w:rsidRPr="00F7110F">
        <w:rPr>
          <w:rFonts w:ascii="Times New Roman" w:hAnsi="Times New Roman" w:cs="Times New Roman"/>
          <w:bCs/>
          <w:sz w:val="24"/>
          <w:szCs w:val="24"/>
          <w:lang w:val="en-US"/>
        </w:rPr>
        <w:t>the</w:t>
      </w:r>
      <w:r w:rsidRPr="00F7110F">
        <w:rPr>
          <w:rFonts w:ascii="Times New Roman" w:hAnsi="Times New Roman" w:cs="Times New Roman"/>
          <w:bCs/>
          <w:sz w:val="24"/>
          <w:szCs w:val="24"/>
          <w:lang w:val="en-US"/>
        </w:rPr>
        <w:t xml:space="preserve"> average of 3.63 </w:t>
      </w:r>
      <w:r w:rsidR="002C2588" w:rsidRPr="00F7110F">
        <w:rPr>
          <w:rFonts w:ascii="Times New Roman" w:hAnsi="Times New Roman" w:cs="Times New Roman"/>
          <w:bCs/>
          <w:sz w:val="24"/>
          <w:szCs w:val="24"/>
          <w:lang w:val="en-US"/>
        </w:rPr>
        <w:t>in high category</w:t>
      </w:r>
      <w:r w:rsidRPr="00F7110F">
        <w:rPr>
          <w:rFonts w:ascii="Times New Roman" w:hAnsi="Times New Roman" w:cs="Times New Roman"/>
          <w:bCs/>
          <w:sz w:val="24"/>
          <w:szCs w:val="24"/>
          <w:lang w:val="en-US"/>
        </w:rPr>
        <w:t>. The highest assessment occu</w:t>
      </w:r>
      <w:r w:rsidR="002C2588" w:rsidRPr="00F7110F">
        <w:rPr>
          <w:rFonts w:ascii="Times New Roman" w:hAnsi="Times New Roman" w:cs="Times New Roman"/>
          <w:bCs/>
          <w:sz w:val="24"/>
          <w:szCs w:val="24"/>
          <w:lang w:val="en-US"/>
        </w:rPr>
        <w:t>red</w:t>
      </w:r>
      <w:r w:rsidRPr="00F7110F">
        <w:rPr>
          <w:rFonts w:ascii="Times New Roman" w:hAnsi="Times New Roman" w:cs="Times New Roman"/>
          <w:bCs/>
          <w:sz w:val="24"/>
          <w:szCs w:val="24"/>
          <w:lang w:val="en-US"/>
        </w:rPr>
        <w:t xml:space="preserve"> on </w:t>
      </w:r>
      <w:r w:rsidR="00F7110F" w:rsidRPr="00F7110F">
        <w:rPr>
          <w:rFonts w:ascii="Times New Roman" w:hAnsi="Times New Roman" w:cs="Times New Roman"/>
          <w:bCs/>
          <w:sz w:val="24"/>
          <w:szCs w:val="24"/>
          <w:lang w:val="en-US"/>
        </w:rPr>
        <w:t>“</w:t>
      </w:r>
      <w:r w:rsidR="00F7110F" w:rsidRPr="00F7110F">
        <w:rPr>
          <w:rFonts w:ascii="Times New Roman" w:hAnsi="Times New Roman" w:cs="Times New Roman"/>
          <w:sz w:val="24"/>
          <w:szCs w:val="24"/>
        </w:rPr>
        <w:t xml:space="preserve">Employees </w:t>
      </w:r>
      <w:r w:rsidR="00F7110F" w:rsidRPr="00F7110F">
        <w:rPr>
          <w:rFonts w:ascii="Times New Roman" w:hAnsi="Times New Roman" w:cs="Times New Roman"/>
          <w:sz w:val="24"/>
          <w:szCs w:val="24"/>
        </w:rPr>
        <w:lastRenderedPageBreak/>
        <w:t xml:space="preserve">receive </w:t>
      </w:r>
      <w:r w:rsidR="00F7110F" w:rsidRPr="00F7110F">
        <w:rPr>
          <w:rFonts w:ascii="Times New Roman" w:hAnsi="Times New Roman" w:cs="Times New Roman"/>
          <w:sz w:val="24"/>
          <w:szCs w:val="24"/>
          <w:lang w:val="en-US"/>
        </w:rPr>
        <w:t>allowance</w:t>
      </w:r>
      <w:r w:rsidR="00F7110F" w:rsidRPr="00F7110F">
        <w:rPr>
          <w:rFonts w:ascii="Times New Roman" w:hAnsi="Times New Roman" w:cs="Times New Roman"/>
          <w:sz w:val="24"/>
          <w:szCs w:val="24"/>
        </w:rPr>
        <w:t xml:space="preserve"> when employees are retired</w:t>
      </w:r>
      <w:r w:rsidR="00F7110F" w:rsidRPr="00F7110F">
        <w:rPr>
          <w:rFonts w:ascii="Times New Roman" w:hAnsi="Times New Roman" w:cs="Times New Roman"/>
          <w:bCs/>
          <w:sz w:val="24"/>
          <w:szCs w:val="24"/>
          <w:lang w:val="en-US"/>
        </w:rPr>
        <w:t xml:space="preserve">” with mean 3.71 in high category </w:t>
      </w:r>
      <w:r w:rsidRPr="00F7110F">
        <w:rPr>
          <w:rFonts w:ascii="Times New Roman" w:hAnsi="Times New Roman" w:cs="Times New Roman"/>
          <w:bCs/>
          <w:sz w:val="24"/>
          <w:szCs w:val="24"/>
          <w:lang w:val="en-US"/>
        </w:rPr>
        <w:t xml:space="preserve">and the lowest valuation </w:t>
      </w:r>
      <w:r w:rsidR="00F7110F" w:rsidRPr="00F7110F">
        <w:rPr>
          <w:rFonts w:ascii="Times New Roman" w:hAnsi="Times New Roman" w:cs="Times New Roman"/>
          <w:bCs/>
          <w:sz w:val="24"/>
          <w:szCs w:val="24"/>
          <w:lang w:val="en-US"/>
        </w:rPr>
        <w:t>occurred on ”</w:t>
      </w:r>
      <w:r w:rsidR="00F7110F" w:rsidRPr="00F7110F">
        <w:rPr>
          <w:rFonts w:ascii="Times New Roman" w:hAnsi="Times New Roman" w:cs="Times New Roman"/>
          <w:sz w:val="24"/>
          <w:szCs w:val="24"/>
        </w:rPr>
        <w:t xml:space="preserve"> Employees can meet the needs of living by working in this office</w:t>
      </w:r>
      <w:r w:rsidR="00F7110F" w:rsidRPr="00F7110F">
        <w:rPr>
          <w:rFonts w:ascii="Times New Roman" w:hAnsi="Times New Roman" w:cs="Times New Roman"/>
          <w:sz w:val="24"/>
          <w:szCs w:val="24"/>
          <w:lang w:val="en-US"/>
        </w:rPr>
        <w:t>” with mean in 3.51 in high category</w:t>
      </w:r>
      <w:r w:rsidRPr="004612BC">
        <w:rPr>
          <w:rFonts w:ascii="Times New Roman" w:hAnsi="Times New Roman" w:cs="Times New Roman"/>
          <w:bCs/>
          <w:sz w:val="24"/>
          <w:szCs w:val="24"/>
          <w:lang w:val="en-US"/>
        </w:rPr>
        <w:t>.</w:t>
      </w:r>
    </w:p>
    <w:p w14:paraId="22669E86" w14:textId="77777777" w:rsidR="004612BC" w:rsidRPr="004612BC" w:rsidRDefault="005239AF" w:rsidP="005239AF">
      <w:pPr>
        <w:tabs>
          <w:tab w:val="left" w:pos="0"/>
          <w:tab w:val="left" w:pos="360"/>
        </w:tabs>
        <w:spacing w:before="240" w:line="240" w:lineRule="auto"/>
        <w:ind w:right="12"/>
        <w:jc w:val="center"/>
        <w:rPr>
          <w:rFonts w:ascii="Times New Roman" w:hAnsi="Times New Roman" w:cs="Times New Roman"/>
          <w:bCs/>
          <w:sz w:val="24"/>
          <w:szCs w:val="24"/>
          <w:lang w:val="en-US"/>
        </w:rPr>
      </w:pPr>
      <w:r w:rsidRPr="00E26BEF">
        <w:rPr>
          <w:rFonts w:ascii="Times New Roman" w:hAnsi="Times New Roman" w:cs="Times New Roman"/>
          <w:bCs/>
          <w:i/>
          <w:sz w:val="24"/>
          <w:szCs w:val="24"/>
          <w:lang w:val="en-US"/>
        </w:rPr>
        <w:t>Table 4.15</w:t>
      </w:r>
      <w:r>
        <w:rPr>
          <w:rFonts w:ascii="Times New Roman" w:hAnsi="Times New Roman" w:cs="Times New Roman"/>
          <w:bCs/>
          <w:sz w:val="24"/>
          <w:szCs w:val="24"/>
          <w:lang w:val="en-US"/>
        </w:rPr>
        <w:t xml:space="preserve"> </w:t>
      </w:r>
      <w:r w:rsidR="004612BC" w:rsidRPr="004612BC">
        <w:rPr>
          <w:rFonts w:ascii="Times New Roman" w:hAnsi="Times New Roman" w:cs="Times New Roman"/>
          <w:bCs/>
          <w:sz w:val="24"/>
          <w:szCs w:val="24"/>
          <w:lang w:val="en-US"/>
        </w:rPr>
        <w:t xml:space="preserve">Indicator of Relatedness </w:t>
      </w:r>
      <w:r w:rsidR="004612BC" w:rsidRPr="004612BC">
        <w:rPr>
          <w:rFonts w:ascii="Times New Roman" w:hAnsi="Times New Roman" w:cs="Times New Roman"/>
          <w:sz w:val="24"/>
          <w:szCs w:val="24"/>
        </w:rPr>
        <w:t>(Z</w:t>
      </w:r>
      <w:r w:rsidR="004612BC" w:rsidRPr="004612BC">
        <w:rPr>
          <w:rFonts w:ascii="Times New Roman" w:hAnsi="Times New Roman" w:cs="Times New Roman"/>
          <w:sz w:val="24"/>
          <w:szCs w:val="24"/>
          <w:vertAlign w:val="subscript"/>
        </w:rPr>
        <w:t>1.2</w:t>
      </w:r>
      <w:r w:rsidR="004612BC" w:rsidRPr="004612BC">
        <w:rPr>
          <w:rFonts w:ascii="Times New Roman" w:hAnsi="Times New Roman" w:cs="Times New Roman"/>
          <w:sz w:val="24"/>
          <w:szCs w:val="24"/>
        </w:rPr>
        <w:t>)</w:t>
      </w:r>
    </w:p>
    <w:tbl>
      <w:tblPr>
        <w:tblW w:w="726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1270"/>
        <w:gridCol w:w="1587"/>
      </w:tblGrid>
      <w:tr w:rsidR="004612BC" w:rsidRPr="00103E0B" w14:paraId="2EC90486" w14:textId="77777777" w:rsidTr="00C36A7C">
        <w:trPr>
          <w:trHeight w:val="310"/>
        </w:trPr>
        <w:tc>
          <w:tcPr>
            <w:tcW w:w="4410" w:type="dxa"/>
            <w:noWrap/>
            <w:vAlign w:val="center"/>
            <w:hideMark/>
          </w:tcPr>
          <w:p w14:paraId="55DC526B" w14:textId="77777777" w:rsidR="004612BC" w:rsidRPr="00E02D73" w:rsidRDefault="00E02D73" w:rsidP="00DE6D50">
            <w:pPr>
              <w:tabs>
                <w:tab w:val="left" w:pos="360"/>
              </w:tabs>
              <w:spacing w:line="240" w:lineRule="auto"/>
              <w:ind w:right="12"/>
              <w:jc w:val="center"/>
              <w:rPr>
                <w:rFonts w:ascii="Times New Roman" w:hAnsi="Times New Roman" w:cs="Times New Roman"/>
                <w:color w:val="000000"/>
                <w:lang w:val="en-US"/>
              </w:rPr>
            </w:pPr>
            <w:r w:rsidRPr="00E02D73">
              <w:rPr>
                <w:rFonts w:ascii="Times New Roman" w:hAnsi="Times New Roman" w:cs="Times New Roman"/>
                <w:color w:val="000000"/>
                <w:lang w:val="en-US"/>
              </w:rPr>
              <w:t>Question</w:t>
            </w:r>
          </w:p>
        </w:tc>
        <w:tc>
          <w:tcPr>
            <w:tcW w:w="1270" w:type="dxa"/>
            <w:noWrap/>
            <w:vAlign w:val="center"/>
            <w:hideMark/>
          </w:tcPr>
          <w:p w14:paraId="0052C79D" w14:textId="77777777" w:rsidR="004612BC" w:rsidRPr="00E02D73" w:rsidRDefault="004612BC"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Mean</w:t>
            </w:r>
          </w:p>
        </w:tc>
        <w:tc>
          <w:tcPr>
            <w:tcW w:w="1587" w:type="dxa"/>
            <w:noWrap/>
            <w:vAlign w:val="center"/>
            <w:hideMark/>
          </w:tcPr>
          <w:p w14:paraId="02C0855D" w14:textId="77777777" w:rsidR="004612BC" w:rsidRPr="00E02D73" w:rsidRDefault="00E02D73" w:rsidP="00DE6D50">
            <w:pPr>
              <w:tabs>
                <w:tab w:val="left" w:pos="360"/>
              </w:tabs>
              <w:spacing w:line="240" w:lineRule="auto"/>
              <w:ind w:right="12"/>
              <w:jc w:val="center"/>
              <w:rPr>
                <w:rFonts w:ascii="Times New Roman" w:hAnsi="Times New Roman" w:cs="Times New Roman"/>
                <w:color w:val="000000"/>
                <w:lang w:val="en-US"/>
              </w:rPr>
            </w:pPr>
            <w:r w:rsidRPr="00E02D73">
              <w:rPr>
                <w:rFonts w:ascii="Times New Roman" w:hAnsi="Times New Roman" w:cs="Times New Roman"/>
                <w:color w:val="000000"/>
                <w:lang w:val="en-US"/>
              </w:rPr>
              <w:t>Category</w:t>
            </w:r>
          </w:p>
        </w:tc>
      </w:tr>
      <w:tr w:rsidR="004612BC" w:rsidRPr="00103E0B" w14:paraId="350D1B30" w14:textId="77777777" w:rsidTr="00C36A7C">
        <w:trPr>
          <w:trHeight w:val="310"/>
        </w:trPr>
        <w:tc>
          <w:tcPr>
            <w:tcW w:w="4410" w:type="dxa"/>
          </w:tcPr>
          <w:p w14:paraId="70BF5252" w14:textId="7AB6175B" w:rsidR="004612BC" w:rsidRPr="00F7110F" w:rsidRDefault="00753E83" w:rsidP="00DE6D50">
            <w:pPr>
              <w:pStyle w:val="ListParagraph"/>
              <w:tabs>
                <w:tab w:val="left" w:pos="360"/>
              </w:tabs>
              <w:spacing w:line="240" w:lineRule="auto"/>
              <w:ind w:left="0" w:right="12"/>
              <w:rPr>
                <w:rFonts w:ascii="Times New Roman" w:hAnsi="Times New Roman" w:cs="Times New Roman"/>
                <w:sz w:val="24"/>
                <w:szCs w:val="24"/>
              </w:rPr>
            </w:pPr>
            <w:r w:rsidRPr="00F7110F">
              <w:rPr>
                <w:rFonts w:ascii="Times New Roman" w:hAnsi="Times New Roman" w:cs="Times New Roman"/>
                <w:sz w:val="24"/>
                <w:szCs w:val="24"/>
              </w:rPr>
              <w:t>Work</w:t>
            </w:r>
            <w:r w:rsidR="00F7110F" w:rsidRPr="00F7110F">
              <w:rPr>
                <w:rFonts w:ascii="Times New Roman" w:hAnsi="Times New Roman" w:cs="Times New Roman"/>
                <w:sz w:val="24"/>
                <w:szCs w:val="24"/>
                <w:lang w:val="en-US"/>
              </w:rPr>
              <w:t>ing</w:t>
            </w:r>
            <w:r w:rsidRPr="00F7110F">
              <w:rPr>
                <w:rFonts w:ascii="Times New Roman" w:hAnsi="Times New Roman" w:cs="Times New Roman"/>
                <w:sz w:val="24"/>
                <w:szCs w:val="24"/>
              </w:rPr>
              <w:t xml:space="preserve"> in this office to add</w:t>
            </w:r>
            <w:r w:rsidRPr="00F7110F">
              <w:rPr>
                <w:rFonts w:ascii="Times New Roman" w:hAnsi="Times New Roman" w:cs="Times New Roman"/>
                <w:sz w:val="24"/>
                <w:szCs w:val="24"/>
                <w:lang w:val="en-US"/>
              </w:rPr>
              <w:t xml:space="preserve"> more</w:t>
            </w:r>
            <w:r w:rsidRPr="00F7110F">
              <w:rPr>
                <w:rFonts w:ascii="Times New Roman" w:hAnsi="Times New Roman" w:cs="Times New Roman"/>
                <w:sz w:val="24"/>
                <w:szCs w:val="24"/>
              </w:rPr>
              <w:t xml:space="preserve"> friends</w:t>
            </w:r>
          </w:p>
        </w:tc>
        <w:tc>
          <w:tcPr>
            <w:tcW w:w="1270" w:type="dxa"/>
            <w:noWrap/>
            <w:vAlign w:val="bottom"/>
          </w:tcPr>
          <w:p w14:paraId="76C602F1" w14:textId="77777777" w:rsidR="004612BC" w:rsidRPr="00E02D73" w:rsidRDefault="004612BC"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3.65</w:t>
            </w:r>
          </w:p>
        </w:tc>
        <w:tc>
          <w:tcPr>
            <w:tcW w:w="1587" w:type="dxa"/>
            <w:noWrap/>
            <w:vAlign w:val="center"/>
            <w:hideMark/>
          </w:tcPr>
          <w:p w14:paraId="256BD668" w14:textId="77777777" w:rsidR="004612BC" w:rsidRPr="00E02D73" w:rsidRDefault="00753E83" w:rsidP="00DE6D50">
            <w:pPr>
              <w:tabs>
                <w:tab w:val="left" w:pos="360"/>
              </w:tabs>
              <w:spacing w:line="240" w:lineRule="auto"/>
              <w:ind w:right="12"/>
              <w:jc w:val="center"/>
              <w:rPr>
                <w:rFonts w:ascii="Times New Roman" w:hAnsi="Times New Roman" w:cs="Times New Roman"/>
                <w:color w:val="000000"/>
                <w:lang w:val="en-US"/>
              </w:rPr>
            </w:pPr>
            <w:r w:rsidRPr="00E02D73">
              <w:rPr>
                <w:rFonts w:ascii="Times New Roman" w:hAnsi="Times New Roman" w:cs="Times New Roman"/>
                <w:color w:val="000000"/>
                <w:lang w:val="en-US"/>
              </w:rPr>
              <w:t>High</w:t>
            </w:r>
          </w:p>
        </w:tc>
      </w:tr>
      <w:tr w:rsidR="004612BC" w:rsidRPr="00103E0B" w14:paraId="4A4291BC" w14:textId="77777777" w:rsidTr="00C36A7C">
        <w:trPr>
          <w:trHeight w:val="310"/>
        </w:trPr>
        <w:tc>
          <w:tcPr>
            <w:tcW w:w="4410" w:type="dxa"/>
          </w:tcPr>
          <w:p w14:paraId="52D8DE3F" w14:textId="77777777" w:rsidR="004612BC" w:rsidRPr="00F7110F" w:rsidRDefault="00753E83" w:rsidP="00DE6D50">
            <w:pPr>
              <w:pStyle w:val="ListParagraph"/>
              <w:tabs>
                <w:tab w:val="left" w:pos="360"/>
              </w:tabs>
              <w:spacing w:line="240" w:lineRule="auto"/>
              <w:ind w:left="0" w:right="12"/>
              <w:rPr>
                <w:rFonts w:ascii="Times New Roman" w:hAnsi="Times New Roman" w:cs="Times New Roman"/>
                <w:sz w:val="24"/>
                <w:szCs w:val="24"/>
              </w:rPr>
            </w:pPr>
            <w:r w:rsidRPr="00F7110F">
              <w:rPr>
                <w:rFonts w:ascii="Times New Roman" w:hAnsi="Times New Roman" w:cs="Times New Roman"/>
                <w:sz w:val="24"/>
                <w:szCs w:val="24"/>
              </w:rPr>
              <w:t>Working for being part of an agency</w:t>
            </w:r>
          </w:p>
        </w:tc>
        <w:tc>
          <w:tcPr>
            <w:tcW w:w="1270" w:type="dxa"/>
            <w:noWrap/>
            <w:vAlign w:val="bottom"/>
          </w:tcPr>
          <w:p w14:paraId="64D3009C" w14:textId="77777777" w:rsidR="004612BC" w:rsidRPr="00E02D73" w:rsidRDefault="004612BC"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3.50</w:t>
            </w:r>
          </w:p>
        </w:tc>
        <w:tc>
          <w:tcPr>
            <w:tcW w:w="1587" w:type="dxa"/>
            <w:noWrap/>
            <w:vAlign w:val="center"/>
            <w:hideMark/>
          </w:tcPr>
          <w:p w14:paraId="0DCB45D4" w14:textId="77777777" w:rsidR="004612BC" w:rsidRPr="00E02D73" w:rsidRDefault="00753E83"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lang w:val="en-US"/>
              </w:rPr>
              <w:t>High</w:t>
            </w:r>
          </w:p>
        </w:tc>
      </w:tr>
      <w:tr w:rsidR="004612BC" w:rsidRPr="00103E0B" w14:paraId="1DD7AB07" w14:textId="77777777" w:rsidTr="00C36A7C">
        <w:trPr>
          <w:trHeight w:val="310"/>
        </w:trPr>
        <w:tc>
          <w:tcPr>
            <w:tcW w:w="4410" w:type="dxa"/>
          </w:tcPr>
          <w:p w14:paraId="76DDAA37" w14:textId="77777777" w:rsidR="004612BC" w:rsidRPr="00F7110F" w:rsidRDefault="00753E83" w:rsidP="00DE6D50">
            <w:pPr>
              <w:pStyle w:val="ListParagraph"/>
              <w:tabs>
                <w:tab w:val="left" w:pos="360"/>
              </w:tabs>
              <w:spacing w:line="240" w:lineRule="auto"/>
              <w:ind w:left="0" w:right="12"/>
              <w:rPr>
                <w:rFonts w:ascii="Times New Roman" w:hAnsi="Times New Roman" w:cs="Times New Roman"/>
                <w:sz w:val="24"/>
                <w:szCs w:val="24"/>
              </w:rPr>
            </w:pPr>
            <w:r w:rsidRPr="00F7110F">
              <w:rPr>
                <w:rFonts w:ascii="Times New Roman" w:hAnsi="Times New Roman" w:cs="Times New Roman"/>
                <w:sz w:val="24"/>
                <w:szCs w:val="24"/>
              </w:rPr>
              <w:t>Has an important role in the job</w:t>
            </w:r>
          </w:p>
        </w:tc>
        <w:tc>
          <w:tcPr>
            <w:tcW w:w="1270" w:type="dxa"/>
            <w:noWrap/>
            <w:vAlign w:val="bottom"/>
          </w:tcPr>
          <w:p w14:paraId="30D806C7" w14:textId="77777777" w:rsidR="004612BC" w:rsidRPr="00E02D73" w:rsidRDefault="004612BC"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3.57</w:t>
            </w:r>
          </w:p>
        </w:tc>
        <w:tc>
          <w:tcPr>
            <w:tcW w:w="1587" w:type="dxa"/>
            <w:noWrap/>
            <w:vAlign w:val="center"/>
            <w:hideMark/>
          </w:tcPr>
          <w:p w14:paraId="6A88D170" w14:textId="77777777" w:rsidR="004612BC" w:rsidRPr="00E02D73" w:rsidRDefault="00753E83"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lang w:val="en-US"/>
              </w:rPr>
              <w:t>High</w:t>
            </w:r>
          </w:p>
        </w:tc>
      </w:tr>
      <w:tr w:rsidR="004612BC" w:rsidRPr="00103E0B" w14:paraId="15048D56" w14:textId="77777777" w:rsidTr="00C36A7C">
        <w:trPr>
          <w:trHeight w:val="310"/>
        </w:trPr>
        <w:tc>
          <w:tcPr>
            <w:tcW w:w="4410" w:type="dxa"/>
          </w:tcPr>
          <w:p w14:paraId="75C8F040" w14:textId="77777777" w:rsidR="004612BC" w:rsidRPr="00F7110F" w:rsidRDefault="00753E83" w:rsidP="00DE6D50">
            <w:pPr>
              <w:tabs>
                <w:tab w:val="left" w:pos="360"/>
              </w:tabs>
              <w:spacing w:after="120" w:line="240" w:lineRule="auto"/>
              <w:ind w:right="12"/>
              <w:rPr>
                <w:rFonts w:ascii="Times New Roman" w:hAnsi="Times New Roman" w:cs="Times New Roman"/>
                <w:sz w:val="24"/>
                <w:szCs w:val="24"/>
              </w:rPr>
            </w:pPr>
            <w:r w:rsidRPr="00F7110F">
              <w:rPr>
                <w:rFonts w:ascii="Times New Roman" w:hAnsi="Times New Roman" w:cs="Times New Roman"/>
                <w:sz w:val="24"/>
                <w:szCs w:val="24"/>
              </w:rPr>
              <w:t>Employees are respected by co-workers</w:t>
            </w:r>
          </w:p>
        </w:tc>
        <w:tc>
          <w:tcPr>
            <w:tcW w:w="1270" w:type="dxa"/>
            <w:noWrap/>
            <w:vAlign w:val="bottom"/>
          </w:tcPr>
          <w:p w14:paraId="38B5B6BE" w14:textId="77777777" w:rsidR="004612BC" w:rsidRPr="00E02D73" w:rsidRDefault="004612BC"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3.62</w:t>
            </w:r>
          </w:p>
        </w:tc>
        <w:tc>
          <w:tcPr>
            <w:tcW w:w="1587" w:type="dxa"/>
            <w:noWrap/>
            <w:vAlign w:val="center"/>
          </w:tcPr>
          <w:p w14:paraId="2E307BA7" w14:textId="77777777" w:rsidR="004612BC" w:rsidRPr="00E02D73" w:rsidRDefault="00753E83"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lang w:val="en-US"/>
              </w:rPr>
              <w:t>High</w:t>
            </w:r>
          </w:p>
        </w:tc>
      </w:tr>
      <w:tr w:rsidR="004612BC" w:rsidRPr="001077DF" w14:paraId="3FD26021" w14:textId="77777777" w:rsidTr="00C36A7C">
        <w:trPr>
          <w:trHeight w:val="310"/>
        </w:trPr>
        <w:tc>
          <w:tcPr>
            <w:tcW w:w="4410" w:type="dxa"/>
            <w:noWrap/>
            <w:vAlign w:val="center"/>
            <w:hideMark/>
          </w:tcPr>
          <w:p w14:paraId="6AAEE3A6" w14:textId="77777777" w:rsidR="004612BC" w:rsidRPr="00E02D73" w:rsidRDefault="004612BC" w:rsidP="00DE6D50">
            <w:pPr>
              <w:tabs>
                <w:tab w:val="left" w:pos="360"/>
              </w:tabs>
              <w:spacing w:line="240" w:lineRule="auto"/>
              <w:ind w:right="12"/>
              <w:jc w:val="center"/>
              <w:rPr>
                <w:rFonts w:ascii="Times New Roman" w:hAnsi="Times New Roman" w:cs="Times New Roman"/>
                <w:bCs/>
                <w:color w:val="000000"/>
              </w:rPr>
            </w:pPr>
            <w:r w:rsidRPr="00E02D73">
              <w:rPr>
                <w:rFonts w:ascii="Times New Roman" w:hAnsi="Times New Roman" w:cs="Times New Roman"/>
                <w:bCs/>
                <w:color w:val="000000"/>
              </w:rPr>
              <w:t>Mean total</w:t>
            </w:r>
          </w:p>
        </w:tc>
        <w:tc>
          <w:tcPr>
            <w:tcW w:w="1270" w:type="dxa"/>
            <w:noWrap/>
            <w:vAlign w:val="center"/>
            <w:hideMark/>
          </w:tcPr>
          <w:p w14:paraId="5260351D" w14:textId="77777777" w:rsidR="004612BC" w:rsidRPr="00E02D73" w:rsidRDefault="004612BC" w:rsidP="00DE6D50">
            <w:pPr>
              <w:tabs>
                <w:tab w:val="left" w:pos="360"/>
              </w:tabs>
              <w:spacing w:line="240" w:lineRule="auto"/>
              <w:ind w:right="12"/>
              <w:jc w:val="center"/>
              <w:rPr>
                <w:rFonts w:ascii="Times New Roman" w:hAnsi="Times New Roman" w:cs="Times New Roman"/>
                <w:bCs/>
                <w:color w:val="000000"/>
              </w:rPr>
            </w:pPr>
            <w:r w:rsidRPr="00E02D73">
              <w:rPr>
                <w:rFonts w:ascii="Times New Roman" w:hAnsi="Times New Roman" w:cs="Times New Roman"/>
                <w:bCs/>
                <w:color w:val="000000"/>
              </w:rPr>
              <w:t>3.59</w:t>
            </w:r>
          </w:p>
        </w:tc>
        <w:tc>
          <w:tcPr>
            <w:tcW w:w="1587" w:type="dxa"/>
            <w:noWrap/>
            <w:vAlign w:val="center"/>
            <w:hideMark/>
          </w:tcPr>
          <w:p w14:paraId="4FE28342" w14:textId="77777777" w:rsidR="004612BC" w:rsidRPr="00E02D73" w:rsidRDefault="00753E83" w:rsidP="00DE6D50">
            <w:pPr>
              <w:tabs>
                <w:tab w:val="left" w:pos="360"/>
              </w:tabs>
              <w:spacing w:line="240" w:lineRule="auto"/>
              <w:ind w:right="12"/>
              <w:jc w:val="center"/>
              <w:rPr>
                <w:rFonts w:ascii="Times New Roman" w:hAnsi="Times New Roman" w:cs="Times New Roman"/>
                <w:bCs/>
                <w:color w:val="000000"/>
              </w:rPr>
            </w:pPr>
            <w:r w:rsidRPr="00E02D73">
              <w:rPr>
                <w:rFonts w:ascii="Times New Roman" w:hAnsi="Times New Roman" w:cs="Times New Roman"/>
                <w:color w:val="000000"/>
                <w:lang w:val="en-US"/>
              </w:rPr>
              <w:t>High</w:t>
            </w:r>
          </w:p>
        </w:tc>
      </w:tr>
    </w:tbl>
    <w:p w14:paraId="04BEB413" w14:textId="77777777" w:rsidR="004612BC" w:rsidRDefault="004612BC" w:rsidP="00F7110F">
      <w:pPr>
        <w:tabs>
          <w:tab w:val="left" w:pos="360"/>
        </w:tabs>
        <w:autoSpaceDE w:val="0"/>
        <w:autoSpaceDN w:val="0"/>
        <w:adjustRightInd w:val="0"/>
        <w:spacing w:after="0" w:line="480" w:lineRule="auto"/>
        <w:ind w:left="1440" w:right="14" w:hanging="720"/>
        <w:contextualSpacing/>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Processed, 2017</w:t>
      </w:r>
    </w:p>
    <w:p w14:paraId="230EE777" w14:textId="2542748D" w:rsidR="004612BC" w:rsidRDefault="004612BC" w:rsidP="0011240B">
      <w:pPr>
        <w:tabs>
          <w:tab w:val="left" w:pos="360"/>
          <w:tab w:val="left" w:pos="1155"/>
        </w:tabs>
        <w:spacing w:before="240" w:line="480" w:lineRule="auto"/>
        <w:ind w:left="720" w:right="14"/>
        <w:contextualSpacing/>
        <w:jc w:val="both"/>
        <w:rPr>
          <w:rFonts w:ascii="Times New Roman" w:hAnsi="Times New Roman" w:cs="Times New Roman"/>
          <w:bCs/>
          <w:sz w:val="24"/>
          <w:szCs w:val="24"/>
          <w:lang w:val="en-US"/>
        </w:rPr>
      </w:pPr>
      <w:r>
        <w:rPr>
          <w:rFonts w:ascii="Times New Roman" w:hAnsi="Times New Roman" w:cs="Times New Roman"/>
          <w:bCs/>
          <w:sz w:val="24"/>
          <w:szCs w:val="24"/>
          <w:lang w:val="en-US"/>
        </w:rPr>
        <w:tab/>
        <w:t>Based on</w:t>
      </w:r>
      <w:r w:rsidR="00F7110F">
        <w:rPr>
          <w:rFonts w:ascii="Times New Roman" w:hAnsi="Times New Roman" w:cs="Times New Roman"/>
          <w:bCs/>
          <w:sz w:val="24"/>
          <w:szCs w:val="24"/>
          <w:lang w:val="en-US"/>
        </w:rPr>
        <w:t xml:space="preserve"> the</w:t>
      </w:r>
      <w:r>
        <w:rPr>
          <w:rFonts w:ascii="Times New Roman" w:hAnsi="Times New Roman" w:cs="Times New Roman"/>
          <w:bCs/>
          <w:sz w:val="24"/>
          <w:szCs w:val="24"/>
          <w:lang w:val="en-US"/>
        </w:rPr>
        <w:t xml:space="preserve"> d</w:t>
      </w:r>
      <w:r w:rsidRPr="004612BC">
        <w:rPr>
          <w:rFonts w:ascii="Times New Roman" w:hAnsi="Times New Roman" w:cs="Times New Roman"/>
          <w:bCs/>
          <w:sz w:val="24"/>
          <w:szCs w:val="24"/>
          <w:lang w:val="en-US"/>
        </w:rPr>
        <w:t>escr</w:t>
      </w:r>
      <w:r w:rsidR="007C4AB4">
        <w:rPr>
          <w:rFonts w:ascii="Times New Roman" w:hAnsi="Times New Roman" w:cs="Times New Roman"/>
          <w:bCs/>
          <w:sz w:val="24"/>
          <w:szCs w:val="24"/>
          <w:lang w:val="en-US"/>
        </w:rPr>
        <w:t>iptive analysis results</w:t>
      </w:r>
      <w:r w:rsidR="00F7110F">
        <w:rPr>
          <w:rFonts w:ascii="Times New Roman" w:hAnsi="Times New Roman" w:cs="Times New Roman"/>
          <w:bCs/>
          <w:sz w:val="24"/>
          <w:szCs w:val="24"/>
          <w:lang w:val="en-US"/>
        </w:rPr>
        <w:t xml:space="preserve"> in</w:t>
      </w:r>
      <w:r w:rsidR="007C4AB4">
        <w:rPr>
          <w:rFonts w:ascii="Times New Roman" w:hAnsi="Times New Roman" w:cs="Times New Roman"/>
          <w:bCs/>
          <w:sz w:val="24"/>
          <w:szCs w:val="24"/>
          <w:lang w:val="en-US"/>
        </w:rPr>
        <w:t xml:space="preserve"> Table 4.</w:t>
      </w:r>
      <w:r w:rsidRPr="004612BC">
        <w:rPr>
          <w:rFonts w:ascii="Times New Roman" w:hAnsi="Times New Roman" w:cs="Times New Roman"/>
          <w:bCs/>
          <w:sz w:val="24"/>
          <w:szCs w:val="24"/>
          <w:lang w:val="en-US"/>
        </w:rPr>
        <w:t>15 above, employees provide</w:t>
      </w:r>
      <w:r w:rsidR="00F7110F">
        <w:rPr>
          <w:rFonts w:ascii="Times New Roman" w:hAnsi="Times New Roman" w:cs="Times New Roman"/>
          <w:bCs/>
          <w:sz w:val="24"/>
          <w:szCs w:val="24"/>
          <w:lang w:val="en-US"/>
        </w:rPr>
        <w:t xml:space="preserve">d </w:t>
      </w:r>
      <w:r w:rsidRPr="004612BC">
        <w:rPr>
          <w:rFonts w:ascii="Times New Roman" w:hAnsi="Times New Roman" w:cs="Times New Roman"/>
          <w:bCs/>
          <w:sz w:val="24"/>
          <w:szCs w:val="24"/>
          <w:lang w:val="en-US"/>
        </w:rPr>
        <w:t xml:space="preserve">high assessment of </w:t>
      </w:r>
      <w:r w:rsidR="00F7110F">
        <w:rPr>
          <w:rFonts w:ascii="Times New Roman" w:hAnsi="Times New Roman" w:cs="Times New Roman"/>
          <w:bCs/>
          <w:sz w:val="24"/>
          <w:szCs w:val="24"/>
          <w:lang w:val="en-US"/>
        </w:rPr>
        <w:t>relatedness indicator</w:t>
      </w:r>
      <w:r w:rsidRPr="004612BC">
        <w:rPr>
          <w:rFonts w:ascii="Times New Roman" w:hAnsi="Times New Roman" w:cs="Times New Roman"/>
          <w:bCs/>
          <w:sz w:val="24"/>
          <w:szCs w:val="24"/>
          <w:lang w:val="en-US"/>
        </w:rPr>
        <w:t xml:space="preserve"> with </w:t>
      </w:r>
      <w:r w:rsidR="00F7110F">
        <w:rPr>
          <w:rFonts w:ascii="Times New Roman" w:hAnsi="Times New Roman" w:cs="Times New Roman"/>
          <w:bCs/>
          <w:sz w:val="24"/>
          <w:szCs w:val="24"/>
          <w:lang w:val="en-US"/>
        </w:rPr>
        <w:t>the</w:t>
      </w:r>
      <w:r w:rsidRPr="004612BC">
        <w:rPr>
          <w:rFonts w:ascii="Times New Roman" w:hAnsi="Times New Roman" w:cs="Times New Roman"/>
          <w:bCs/>
          <w:sz w:val="24"/>
          <w:szCs w:val="24"/>
          <w:lang w:val="en-US"/>
        </w:rPr>
        <w:t xml:space="preserve"> average of 3.59 </w:t>
      </w:r>
      <w:r w:rsidR="00F7110F">
        <w:rPr>
          <w:rFonts w:ascii="Times New Roman" w:hAnsi="Times New Roman" w:cs="Times New Roman"/>
          <w:bCs/>
          <w:sz w:val="24"/>
          <w:szCs w:val="24"/>
          <w:lang w:val="en-US"/>
        </w:rPr>
        <w:t>in high category</w:t>
      </w:r>
      <w:r w:rsidRPr="004612BC">
        <w:rPr>
          <w:rFonts w:ascii="Times New Roman" w:hAnsi="Times New Roman" w:cs="Times New Roman"/>
          <w:bCs/>
          <w:sz w:val="24"/>
          <w:szCs w:val="24"/>
          <w:lang w:val="en-US"/>
        </w:rPr>
        <w:t>. The highest</w:t>
      </w:r>
      <w:r>
        <w:rPr>
          <w:rFonts w:ascii="Times New Roman" w:hAnsi="Times New Roman" w:cs="Times New Roman"/>
          <w:bCs/>
          <w:sz w:val="24"/>
          <w:szCs w:val="24"/>
          <w:lang w:val="en-US"/>
        </w:rPr>
        <w:t xml:space="preserve"> assessment occur</w:t>
      </w:r>
      <w:r w:rsidR="00F7110F">
        <w:rPr>
          <w:rFonts w:ascii="Times New Roman" w:hAnsi="Times New Roman" w:cs="Times New Roman"/>
          <w:bCs/>
          <w:sz w:val="24"/>
          <w:szCs w:val="24"/>
          <w:lang w:val="en-US"/>
        </w:rPr>
        <w:t>ed</w:t>
      </w:r>
      <w:r>
        <w:rPr>
          <w:rFonts w:ascii="Times New Roman" w:hAnsi="Times New Roman" w:cs="Times New Roman"/>
          <w:bCs/>
          <w:sz w:val="24"/>
          <w:szCs w:val="24"/>
          <w:lang w:val="en-US"/>
        </w:rPr>
        <w:t xml:space="preserve"> </w:t>
      </w:r>
      <w:r w:rsidR="00F7110F">
        <w:rPr>
          <w:rFonts w:ascii="Times New Roman" w:hAnsi="Times New Roman" w:cs="Times New Roman"/>
          <w:bCs/>
          <w:sz w:val="24"/>
          <w:szCs w:val="24"/>
          <w:lang w:val="en-US"/>
        </w:rPr>
        <w:t>on “</w:t>
      </w:r>
      <w:r w:rsidR="00F7110F" w:rsidRPr="00F7110F">
        <w:rPr>
          <w:rFonts w:ascii="Times New Roman" w:hAnsi="Times New Roman" w:cs="Times New Roman"/>
          <w:sz w:val="24"/>
          <w:szCs w:val="24"/>
        </w:rPr>
        <w:t>Work</w:t>
      </w:r>
      <w:r w:rsidR="00F7110F" w:rsidRPr="00F7110F">
        <w:rPr>
          <w:rFonts w:ascii="Times New Roman" w:hAnsi="Times New Roman" w:cs="Times New Roman"/>
          <w:sz w:val="24"/>
          <w:szCs w:val="24"/>
          <w:lang w:val="en-US"/>
        </w:rPr>
        <w:t>ing</w:t>
      </w:r>
      <w:r w:rsidR="00F7110F" w:rsidRPr="00F7110F">
        <w:rPr>
          <w:rFonts w:ascii="Times New Roman" w:hAnsi="Times New Roman" w:cs="Times New Roman"/>
          <w:sz w:val="24"/>
          <w:szCs w:val="24"/>
        </w:rPr>
        <w:t xml:space="preserve"> in this office to add</w:t>
      </w:r>
      <w:r w:rsidR="00F7110F" w:rsidRPr="00F7110F">
        <w:rPr>
          <w:rFonts w:ascii="Times New Roman" w:hAnsi="Times New Roman" w:cs="Times New Roman"/>
          <w:sz w:val="24"/>
          <w:szCs w:val="24"/>
          <w:lang w:val="en-US"/>
        </w:rPr>
        <w:t xml:space="preserve"> more</w:t>
      </w:r>
      <w:r w:rsidR="00F7110F" w:rsidRPr="00F7110F">
        <w:rPr>
          <w:rFonts w:ascii="Times New Roman" w:hAnsi="Times New Roman" w:cs="Times New Roman"/>
          <w:sz w:val="24"/>
          <w:szCs w:val="24"/>
        </w:rPr>
        <w:t xml:space="preserve"> friends</w:t>
      </w:r>
      <w:r w:rsidR="00F7110F">
        <w:rPr>
          <w:rFonts w:ascii="Times New Roman" w:hAnsi="Times New Roman" w:cs="Times New Roman"/>
          <w:bCs/>
          <w:sz w:val="24"/>
          <w:szCs w:val="24"/>
          <w:lang w:val="en-US"/>
        </w:rPr>
        <w:t xml:space="preserve">” with the mean of 3.65 </w:t>
      </w:r>
      <w:r w:rsidRPr="004612BC">
        <w:rPr>
          <w:rFonts w:ascii="Times New Roman" w:hAnsi="Times New Roman" w:cs="Times New Roman"/>
          <w:bCs/>
          <w:sz w:val="24"/>
          <w:szCs w:val="24"/>
          <w:lang w:val="en-US"/>
        </w:rPr>
        <w:t xml:space="preserve">and the lowest valuation </w:t>
      </w:r>
      <w:r w:rsidR="00F7110F">
        <w:rPr>
          <w:rFonts w:ascii="Times New Roman" w:hAnsi="Times New Roman" w:cs="Times New Roman"/>
          <w:bCs/>
          <w:sz w:val="24"/>
          <w:szCs w:val="24"/>
          <w:lang w:val="en-US"/>
        </w:rPr>
        <w:t>occurred on “</w:t>
      </w:r>
      <w:r w:rsidR="00F7110F" w:rsidRPr="00F7110F">
        <w:rPr>
          <w:rFonts w:ascii="Times New Roman" w:hAnsi="Times New Roman" w:cs="Times New Roman"/>
          <w:sz w:val="24"/>
          <w:szCs w:val="24"/>
        </w:rPr>
        <w:t>Working for being part of an agency</w:t>
      </w:r>
      <w:r w:rsidR="00F7110F">
        <w:rPr>
          <w:rFonts w:ascii="Times New Roman" w:hAnsi="Times New Roman" w:cs="Times New Roman"/>
          <w:sz w:val="24"/>
          <w:szCs w:val="24"/>
          <w:lang w:val="en-US"/>
        </w:rPr>
        <w:t>” with the mean 3.50 in high category</w:t>
      </w:r>
      <w:r w:rsidRPr="004612BC">
        <w:rPr>
          <w:rFonts w:ascii="Times New Roman" w:hAnsi="Times New Roman" w:cs="Times New Roman"/>
          <w:bCs/>
          <w:sz w:val="24"/>
          <w:szCs w:val="24"/>
          <w:lang w:val="en-US"/>
        </w:rPr>
        <w:t>.</w:t>
      </w:r>
    </w:p>
    <w:p w14:paraId="0DD27A4E" w14:textId="77777777" w:rsidR="004612BC" w:rsidRPr="004612BC" w:rsidRDefault="005239AF" w:rsidP="005239AF">
      <w:pPr>
        <w:tabs>
          <w:tab w:val="left" w:pos="360"/>
          <w:tab w:val="left" w:pos="1155"/>
          <w:tab w:val="left" w:pos="7920"/>
        </w:tabs>
        <w:spacing w:before="240" w:line="240" w:lineRule="auto"/>
        <w:ind w:left="720" w:right="12"/>
        <w:jc w:val="center"/>
        <w:rPr>
          <w:rFonts w:ascii="Times New Roman" w:hAnsi="Times New Roman" w:cs="Times New Roman"/>
          <w:bCs/>
          <w:sz w:val="24"/>
          <w:szCs w:val="24"/>
          <w:lang w:val="en-US"/>
        </w:rPr>
      </w:pPr>
      <w:r w:rsidRPr="00E26BEF">
        <w:rPr>
          <w:rFonts w:ascii="Times New Roman" w:hAnsi="Times New Roman" w:cs="Times New Roman"/>
          <w:bCs/>
          <w:i/>
          <w:sz w:val="24"/>
          <w:szCs w:val="24"/>
          <w:lang w:val="en-US"/>
        </w:rPr>
        <w:t>Table 4.16</w:t>
      </w:r>
      <w:r>
        <w:rPr>
          <w:rFonts w:ascii="Times New Roman" w:hAnsi="Times New Roman" w:cs="Times New Roman"/>
          <w:bCs/>
          <w:sz w:val="24"/>
          <w:szCs w:val="24"/>
          <w:lang w:val="en-US"/>
        </w:rPr>
        <w:t xml:space="preserve"> </w:t>
      </w:r>
      <w:r w:rsidR="004612BC" w:rsidRPr="004612BC">
        <w:rPr>
          <w:rFonts w:ascii="Times New Roman" w:hAnsi="Times New Roman" w:cs="Times New Roman"/>
          <w:bCs/>
          <w:sz w:val="24"/>
          <w:szCs w:val="24"/>
          <w:lang w:val="en-US"/>
        </w:rPr>
        <w:t xml:space="preserve">Indicator of Growth </w:t>
      </w:r>
      <w:r w:rsidR="004612BC" w:rsidRPr="004612BC">
        <w:rPr>
          <w:rFonts w:ascii="Times New Roman" w:hAnsi="Times New Roman" w:cs="Times New Roman"/>
          <w:sz w:val="24"/>
          <w:szCs w:val="24"/>
        </w:rPr>
        <w:t>(Z</w:t>
      </w:r>
      <w:r w:rsidR="004612BC" w:rsidRPr="004612BC">
        <w:rPr>
          <w:rFonts w:ascii="Times New Roman" w:hAnsi="Times New Roman" w:cs="Times New Roman"/>
          <w:sz w:val="24"/>
          <w:szCs w:val="24"/>
          <w:vertAlign w:val="subscript"/>
        </w:rPr>
        <w:t>1.3</w:t>
      </w:r>
      <w:r w:rsidR="004612BC" w:rsidRPr="004612BC">
        <w:rPr>
          <w:rFonts w:ascii="Times New Roman" w:hAnsi="Times New Roman" w:cs="Times New Roman"/>
          <w:sz w:val="24"/>
          <w:szCs w:val="24"/>
        </w:rPr>
        <w:t>)</w:t>
      </w:r>
    </w:p>
    <w:tbl>
      <w:tblPr>
        <w:tblW w:w="7235"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1135"/>
        <w:gridCol w:w="1420"/>
      </w:tblGrid>
      <w:tr w:rsidR="004612BC" w:rsidRPr="00103E0B" w14:paraId="261CA0F1" w14:textId="77777777" w:rsidTr="00C36A7C">
        <w:trPr>
          <w:trHeight w:val="218"/>
        </w:trPr>
        <w:tc>
          <w:tcPr>
            <w:tcW w:w="4680" w:type="dxa"/>
            <w:noWrap/>
            <w:vAlign w:val="center"/>
            <w:hideMark/>
          </w:tcPr>
          <w:p w14:paraId="5EAAAD0B" w14:textId="77777777" w:rsidR="004612BC" w:rsidRPr="00F7110F" w:rsidRDefault="00753E83" w:rsidP="00DE6D50">
            <w:pPr>
              <w:tabs>
                <w:tab w:val="left" w:pos="360"/>
              </w:tabs>
              <w:spacing w:line="240" w:lineRule="auto"/>
              <w:ind w:right="12"/>
              <w:jc w:val="center"/>
              <w:rPr>
                <w:rFonts w:ascii="Times New Roman" w:hAnsi="Times New Roman" w:cs="Times New Roman"/>
                <w:color w:val="000000"/>
                <w:sz w:val="24"/>
                <w:szCs w:val="24"/>
                <w:lang w:val="en-US"/>
              </w:rPr>
            </w:pPr>
            <w:r w:rsidRPr="00F7110F">
              <w:rPr>
                <w:rFonts w:ascii="Times New Roman" w:hAnsi="Times New Roman" w:cs="Times New Roman"/>
                <w:color w:val="000000"/>
                <w:sz w:val="24"/>
                <w:szCs w:val="24"/>
                <w:lang w:val="en-US"/>
              </w:rPr>
              <w:t>Question</w:t>
            </w:r>
          </w:p>
        </w:tc>
        <w:tc>
          <w:tcPr>
            <w:tcW w:w="1135" w:type="dxa"/>
            <w:noWrap/>
            <w:vAlign w:val="center"/>
            <w:hideMark/>
          </w:tcPr>
          <w:p w14:paraId="54BD6D5D" w14:textId="77777777" w:rsidR="004612BC" w:rsidRPr="00F7110F" w:rsidRDefault="004612BC" w:rsidP="00DE6D50">
            <w:pPr>
              <w:tabs>
                <w:tab w:val="left" w:pos="360"/>
              </w:tabs>
              <w:spacing w:line="240" w:lineRule="auto"/>
              <w:ind w:right="12"/>
              <w:jc w:val="center"/>
              <w:rPr>
                <w:rFonts w:ascii="Times New Roman" w:hAnsi="Times New Roman" w:cs="Times New Roman"/>
                <w:color w:val="000000"/>
                <w:sz w:val="24"/>
                <w:szCs w:val="24"/>
              </w:rPr>
            </w:pPr>
            <w:r w:rsidRPr="00F7110F">
              <w:rPr>
                <w:rFonts w:ascii="Times New Roman" w:hAnsi="Times New Roman" w:cs="Times New Roman"/>
                <w:color w:val="000000"/>
                <w:sz w:val="24"/>
                <w:szCs w:val="24"/>
              </w:rPr>
              <w:t>Mean</w:t>
            </w:r>
          </w:p>
        </w:tc>
        <w:tc>
          <w:tcPr>
            <w:tcW w:w="1420" w:type="dxa"/>
            <w:noWrap/>
            <w:vAlign w:val="center"/>
            <w:hideMark/>
          </w:tcPr>
          <w:p w14:paraId="021977FC" w14:textId="77777777" w:rsidR="004612BC" w:rsidRPr="00F7110F" w:rsidRDefault="004612BC" w:rsidP="00DE6D50">
            <w:pPr>
              <w:tabs>
                <w:tab w:val="left" w:pos="360"/>
              </w:tabs>
              <w:spacing w:line="240" w:lineRule="auto"/>
              <w:ind w:right="12"/>
              <w:jc w:val="center"/>
              <w:rPr>
                <w:rFonts w:ascii="Times New Roman" w:hAnsi="Times New Roman" w:cs="Times New Roman"/>
                <w:color w:val="000000"/>
                <w:sz w:val="24"/>
                <w:szCs w:val="24"/>
              </w:rPr>
            </w:pPr>
            <w:r w:rsidRPr="00F7110F">
              <w:rPr>
                <w:rFonts w:ascii="Times New Roman" w:hAnsi="Times New Roman" w:cs="Times New Roman"/>
                <w:color w:val="000000"/>
                <w:sz w:val="24"/>
                <w:szCs w:val="24"/>
              </w:rPr>
              <w:t>Kategori</w:t>
            </w:r>
          </w:p>
        </w:tc>
      </w:tr>
      <w:tr w:rsidR="004612BC" w:rsidRPr="00103E0B" w14:paraId="74533BE5" w14:textId="77777777" w:rsidTr="00C36A7C">
        <w:trPr>
          <w:trHeight w:val="218"/>
        </w:trPr>
        <w:tc>
          <w:tcPr>
            <w:tcW w:w="4680" w:type="dxa"/>
          </w:tcPr>
          <w:p w14:paraId="3356FF57" w14:textId="77777777" w:rsidR="004612BC" w:rsidRPr="00F7110F" w:rsidRDefault="00753E83" w:rsidP="00DE6D50">
            <w:pPr>
              <w:pStyle w:val="ListParagraph"/>
              <w:tabs>
                <w:tab w:val="left" w:pos="360"/>
              </w:tabs>
              <w:spacing w:line="240" w:lineRule="auto"/>
              <w:ind w:left="0" w:right="12"/>
              <w:rPr>
                <w:rFonts w:ascii="Times New Roman" w:hAnsi="Times New Roman" w:cs="Times New Roman"/>
                <w:color w:val="000000"/>
                <w:sz w:val="24"/>
                <w:szCs w:val="24"/>
                <w:shd w:val="clear" w:color="auto" w:fill="FFFFFF"/>
              </w:rPr>
            </w:pPr>
            <w:r w:rsidRPr="00F7110F">
              <w:rPr>
                <w:rFonts w:ascii="Times New Roman" w:hAnsi="Times New Roman" w:cs="Times New Roman"/>
                <w:sz w:val="24"/>
                <w:szCs w:val="24"/>
                <w:lang w:val="de-DE"/>
              </w:rPr>
              <w:t>Work environment in this office makes employees comfortable to work</w:t>
            </w:r>
          </w:p>
        </w:tc>
        <w:tc>
          <w:tcPr>
            <w:tcW w:w="1135" w:type="dxa"/>
            <w:noWrap/>
            <w:vAlign w:val="bottom"/>
          </w:tcPr>
          <w:p w14:paraId="2B8E8985" w14:textId="77777777" w:rsidR="004612BC" w:rsidRPr="00F7110F" w:rsidRDefault="004612BC" w:rsidP="00DE6D50">
            <w:pPr>
              <w:tabs>
                <w:tab w:val="left" w:pos="360"/>
              </w:tabs>
              <w:ind w:right="12"/>
              <w:jc w:val="center"/>
              <w:rPr>
                <w:rFonts w:ascii="Times New Roman" w:hAnsi="Times New Roman" w:cs="Times New Roman"/>
                <w:color w:val="000000"/>
                <w:sz w:val="24"/>
                <w:szCs w:val="24"/>
              </w:rPr>
            </w:pPr>
            <w:r w:rsidRPr="00F7110F">
              <w:rPr>
                <w:rFonts w:ascii="Times New Roman" w:hAnsi="Times New Roman" w:cs="Times New Roman"/>
                <w:color w:val="000000"/>
                <w:sz w:val="24"/>
                <w:szCs w:val="24"/>
              </w:rPr>
              <w:t>3.52</w:t>
            </w:r>
          </w:p>
        </w:tc>
        <w:tc>
          <w:tcPr>
            <w:tcW w:w="1420" w:type="dxa"/>
            <w:noWrap/>
            <w:vAlign w:val="center"/>
            <w:hideMark/>
          </w:tcPr>
          <w:p w14:paraId="163E6FC9" w14:textId="77777777" w:rsidR="004612BC" w:rsidRPr="00F7110F" w:rsidRDefault="00753E83" w:rsidP="00DE6D50">
            <w:pPr>
              <w:tabs>
                <w:tab w:val="left" w:pos="360"/>
              </w:tabs>
              <w:spacing w:line="240" w:lineRule="auto"/>
              <w:ind w:right="12"/>
              <w:jc w:val="center"/>
              <w:rPr>
                <w:rFonts w:ascii="Times New Roman" w:hAnsi="Times New Roman" w:cs="Times New Roman"/>
                <w:color w:val="000000"/>
                <w:sz w:val="24"/>
                <w:szCs w:val="24"/>
                <w:lang w:val="en-US"/>
              </w:rPr>
            </w:pPr>
            <w:r w:rsidRPr="00F7110F">
              <w:rPr>
                <w:rFonts w:ascii="Times New Roman" w:hAnsi="Times New Roman" w:cs="Times New Roman"/>
                <w:color w:val="000000"/>
                <w:sz w:val="24"/>
                <w:szCs w:val="24"/>
                <w:lang w:val="en-US"/>
              </w:rPr>
              <w:t>High</w:t>
            </w:r>
          </w:p>
        </w:tc>
      </w:tr>
      <w:tr w:rsidR="004612BC" w:rsidRPr="00103E0B" w14:paraId="0FCDF99B" w14:textId="77777777" w:rsidTr="00C36A7C">
        <w:trPr>
          <w:trHeight w:val="218"/>
        </w:trPr>
        <w:tc>
          <w:tcPr>
            <w:tcW w:w="4680" w:type="dxa"/>
          </w:tcPr>
          <w:p w14:paraId="29665C63" w14:textId="77777777" w:rsidR="004612BC" w:rsidRDefault="00753E83" w:rsidP="00DE6D50">
            <w:pPr>
              <w:pStyle w:val="ListParagraph"/>
              <w:tabs>
                <w:tab w:val="left" w:pos="360"/>
              </w:tabs>
              <w:spacing w:line="240" w:lineRule="auto"/>
              <w:ind w:left="0" w:right="12"/>
              <w:rPr>
                <w:rFonts w:ascii="Times New Roman" w:hAnsi="Times New Roman" w:cs="Times New Roman"/>
                <w:sz w:val="24"/>
                <w:szCs w:val="24"/>
                <w:lang w:val="en-US"/>
              </w:rPr>
            </w:pPr>
            <w:r w:rsidRPr="00F7110F">
              <w:rPr>
                <w:rFonts w:ascii="Times New Roman" w:hAnsi="Times New Roman" w:cs="Times New Roman"/>
                <w:sz w:val="24"/>
                <w:szCs w:val="24"/>
              </w:rPr>
              <w:t xml:space="preserve">Working in this office makes employees' abilities </w:t>
            </w:r>
            <w:r w:rsidRPr="00F7110F">
              <w:rPr>
                <w:rFonts w:ascii="Times New Roman" w:hAnsi="Times New Roman" w:cs="Times New Roman"/>
                <w:sz w:val="24"/>
                <w:szCs w:val="24"/>
                <w:lang w:val="en-US"/>
              </w:rPr>
              <w:t>increased</w:t>
            </w:r>
          </w:p>
          <w:p w14:paraId="382DC424" w14:textId="77777777" w:rsidR="00F7110F" w:rsidRPr="00F7110F" w:rsidRDefault="00F7110F" w:rsidP="00DE6D50">
            <w:pPr>
              <w:pStyle w:val="ListParagraph"/>
              <w:tabs>
                <w:tab w:val="left" w:pos="360"/>
              </w:tabs>
              <w:spacing w:line="240" w:lineRule="auto"/>
              <w:ind w:left="0" w:right="12"/>
              <w:rPr>
                <w:rFonts w:ascii="Times New Roman" w:hAnsi="Times New Roman" w:cs="Times New Roman"/>
                <w:sz w:val="24"/>
                <w:szCs w:val="24"/>
                <w:lang w:val="en-US"/>
              </w:rPr>
            </w:pPr>
          </w:p>
        </w:tc>
        <w:tc>
          <w:tcPr>
            <w:tcW w:w="1135" w:type="dxa"/>
            <w:noWrap/>
            <w:vAlign w:val="bottom"/>
          </w:tcPr>
          <w:p w14:paraId="4ECA6DF9" w14:textId="77777777" w:rsidR="004612BC" w:rsidRPr="00F7110F" w:rsidRDefault="004612BC" w:rsidP="00DE6D50">
            <w:pPr>
              <w:tabs>
                <w:tab w:val="left" w:pos="360"/>
              </w:tabs>
              <w:ind w:right="12"/>
              <w:jc w:val="center"/>
              <w:rPr>
                <w:rFonts w:ascii="Times New Roman" w:hAnsi="Times New Roman" w:cs="Times New Roman"/>
                <w:color w:val="000000"/>
                <w:sz w:val="24"/>
                <w:szCs w:val="24"/>
              </w:rPr>
            </w:pPr>
            <w:r w:rsidRPr="00F7110F">
              <w:rPr>
                <w:rFonts w:ascii="Times New Roman" w:hAnsi="Times New Roman" w:cs="Times New Roman"/>
                <w:color w:val="000000"/>
                <w:sz w:val="24"/>
                <w:szCs w:val="24"/>
              </w:rPr>
              <w:t>3.56</w:t>
            </w:r>
          </w:p>
        </w:tc>
        <w:tc>
          <w:tcPr>
            <w:tcW w:w="1420" w:type="dxa"/>
            <w:noWrap/>
            <w:vAlign w:val="center"/>
            <w:hideMark/>
          </w:tcPr>
          <w:p w14:paraId="46E9BB94" w14:textId="77777777" w:rsidR="004612BC" w:rsidRPr="00F7110F" w:rsidRDefault="00753E83" w:rsidP="00DE6D50">
            <w:pPr>
              <w:tabs>
                <w:tab w:val="left" w:pos="360"/>
              </w:tabs>
              <w:spacing w:line="240" w:lineRule="auto"/>
              <w:ind w:right="12"/>
              <w:jc w:val="center"/>
              <w:rPr>
                <w:rFonts w:ascii="Times New Roman" w:hAnsi="Times New Roman" w:cs="Times New Roman"/>
                <w:color w:val="000000"/>
                <w:sz w:val="24"/>
                <w:szCs w:val="24"/>
              </w:rPr>
            </w:pPr>
            <w:r w:rsidRPr="00F7110F">
              <w:rPr>
                <w:rFonts w:ascii="Times New Roman" w:hAnsi="Times New Roman" w:cs="Times New Roman"/>
                <w:color w:val="000000"/>
                <w:sz w:val="24"/>
                <w:szCs w:val="24"/>
                <w:lang w:val="en-US"/>
              </w:rPr>
              <w:t>High</w:t>
            </w:r>
          </w:p>
        </w:tc>
      </w:tr>
      <w:tr w:rsidR="004612BC" w:rsidRPr="00103E0B" w14:paraId="17B786E0" w14:textId="77777777" w:rsidTr="00C36A7C">
        <w:trPr>
          <w:trHeight w:val="218"/>
        </w:trPr>
        <w:tc>
          <w:tcPr>
            <w:tcW w:w="4680" w:type="dxa"/>
          </w:tcPr>
          <w:p w14:paraId="6BED64CE" w14:textId="77E67E2C" w:rsidR="004612BC" w:rsidRPr="00F7110F" w:rsidRDefault="00753E83" w:rsidP="00DE6D50">
            <w:pPr>
              <w:pStyle w:val="ListParagraph"/>
              <w:tabs>
                <w:tab w:val="left" w:pos="360"/>
              </w:tabs>
              <w:spacing w:line="240" w:lineRule="auto"/>
              <w:ind w:left="0" w:right="12"/>
              <w:rPr>
                <w:rStyle w:val="apple-converted-space"/>
                <w:rFonts w:ascii="Times New Roman" w:hAnsi="Times New Roman" w:cs="Times New Roman"/>
                <w:color w:val="000000"/>
                <w:sz w:val="24"/>
                <w:szCs w:val="24"/>
                <w:shd w:val="clear" w:color="auto" w:fill="FFFFFF"/>
              </w:rPr>
            </w:pPr>
            <w:r w:rsidRPr="00F7110F">
              <w:rPr>
                <w:rFonts w:ascii="Times New Roman" w:hAnsi="Times New Roman" w:cs="Times New Roman"/>
                <w:sz w:val="24"/>
                <w:szCs w:val="24"/>
              </w:rPr>
              <w:lastRenderedPageBreak/>
              <w:t>Employees have the opportunity to use the employee's specific skills while working in this office</w:t>
            </w:r>
          </w:p>
        </w:tc>
        <w:tc>
          <w:tcPr>
            <w:tcW w:w="1135" w:type="dxa"/>
            <w:noWrap/>
            <w:vAlign w:val="bottom"/>
          </w:tcPr>
          <w:p w14:paraId="0D412734" w14:textId="77777777" w:rsidR="004612BC" w:rsidRPr="00F7110F" w:rsidRDefault="004612BC" w:rsidP="00DE6D50">
            <w:pPr>
              <w:tabs>
                <w:tab w:val="left" w:pos="360"/>
              </w:tabs>
              <w:ind w:right="12"/>
              <w:jc w:val="center"/>
              <w:rPr>
                <w:rFonts w:ascii="Times New Roman" w:hAnsi="Times New Roman" w:cs="Times New Roman"/>
                <w:color w:val="000000"/>
                <w:sz w:val="24"/>
                <w:szCs w:val="24"/>
              </w:rPr>
            </w:pPr>
            <w:r w:rsidRPr="00F7110F">
              <w:rPr>
                <w:rFonts w:ascii="Times New Roman" w:hAnsi="Times New Roman" w:cs="Times New Roman"/>
                <w:color w:val="000000"/>
                <w:sz w:val="24"/>
                <w:szCs w:val="24"/>
              </w:rPr>
              <w:t>3.46</w:t>
            </w:r>
          </w:p>
        </w:tc>
        <w:tc>
          <w:tcPr>
            <w:tcW w:w="1420" w:type="dxa"/>
            <w:noWrap/>
            <w:vAlign w:val="center"/>
            <w:hideMark/>
          </w:tcPr>
          <w:p w14:paraId="1789ACD1" w14:textId="77777777" w:rsidR="004612BC" w:rsidRPr="00F7110F" w:rsidRDefault="00753E83" w:rsidP="00DE6D50">
            <w:pPr>
              <w:tabs>
                <w:tab w:val="left" w:pos="360"/>
              </w:tabs>
              <w:spacing w:line="240" w:lineRule="auto"/>
              <w:ind w:right="12"/>
              <w:jc w:val="center"/>
              <w:rPr>
                <w:rFonts w:ascii="Times New Roman" w:hAnsi="Times New Roman" w:cs="Times New Roman"/>
                <w:color w:val="000000"/>
                <w:sz w:val="24"/>
                <w:szCs w:val="24"/>
              </w:rPr>
            </w:pPr>
            <w:r w:rsidRPr="00F7110F">
              <w:rPr>
                <w:rFonts w:ascii="Times New Roman" w:hAnsi="Times New Roman" w:cs="Times New Roman"/>
                <w:color w:val="000000"/>
                <w:sz w:val="24"/>
                <w:szCs w:val="24"/>
                <w:lang w:val="en-US"/>
              </w:rPr>
              <w:t>High</w:t>
            </w:r>
          </w:p>
        </w:tc>
      </w:tr>
      <w:tr w:rsidR="004612BC" w:rsidRPr="00103E0B" w14:paraId="3E788E8B" w14:textId="77777777" w:rsidTr="00C36A7C">
        <w:trPr>
          <w:trHeight w:val="218"/>
        </w:trPr>
        <w:tc>
          <w:tcPr>
            <w:tcW w:w="4680" w:type="dxa"/>
            <w:vAlign w:val="center"/>
          </w:tcPr>
          <w:p w14:paraId="76BDF4A5" w14:textId="482CF710" w:rsidR="004612BC" w:rsidRPr="00F7110F" w:rsidRDefault="004612BC" w:rsidP="00DE6D50">
            <w:pPr>
              <w:tabs>
                <w:tab w:val="left" w:pos="360"/>
              </w:tabs>
              <w:spacing w:line="240" w:lineRule="auto"/>
              <w:ind w:right="12"/>
              <w:jc w:val="center"/>
              <w:rPr>
                <w:rFonts w:ascii="Times New Roman" w:hAnsi="Times New Roman" w:cs="Times New Roman"/>
                <w:bCs/>
                <w:color w:val="000000"/>
                <w:sz w:val="24"/>
                <w:szCs w:val="24"/>
              </w:rPr>
            </w:pPr>
            <w:r w:rsidRPr="00F7110F">
              <w:rPr>
                <w:rFonts w:ascii="Times New Roman" w:hAnsi="Times New Roman" w:cs="Times New Roman"/>
                <w:bCs/>
                <w:color w:val="000000"/>
                <w:sz w:val="24"/>
                <w:szCs w:val="24"/>
              </w:rPr>
              <w:t>Mean total</w:t>
            </w:r>
          </w:p>
        </w:tc>
        <w:tc>
          <w:tcPr>
            <w:tcW w:w="1135" w:type="dxa"/>
            <w:noWrap/>
            <w:vAlign w:val="center"/>
          </w:tcPr>
          <w:p w14:paraId="705F63C3" w14:textId="77777777" w:rsidR="004612BC" w:rsidRPr="00F7110F" w:rsidRDefault="004612BC" w:rsidP="00DE6D50">
            <w:pPr>
              <w:tabs>
                <w:tab w:val="left" w:pos="360"/>
              </w:tabs>
              <w:spacing w:line="240" w:lineRule="auto"/>
              <w:ind w:right="12"/>
              <w:jc w:val="center"/>
              <w:rPr>
                <w:rFonts w:ascii="Times New Roman" w:hAnsi="Times New Roman" w:cs="Times New Roman"/>
                <w:bCs/>
                <w:color w:val="000000"/>
                <w:sz w:val="24"/>
                <w:szCs w:val="24"/>
              </w:rPr>
            </w:pPr>
            <w:r w:rsidRPr="00F7110F">
              <w:rPr>
                <w:rFonts w:ascii="Times New Roman" w:hAnsi="Times New Roman" w:cs="Times New Roman"/>
                <w:bCs/>
                <w:color w:val="000000"/>
                <w:sz w:val="24"/>
                <w:szCs w:val="24"/>
              </w:rPr>
              <w:t>3.52</w:t>
            </w:r>
          </w:p>
        </w:tc>
        <w:tc>
          <w:tcPr>
            <w:tcW w:w="1420" w:type="dxa"/>
            <w:noWrap/>
            <w:vAlign w:val="center"/>
          </w:tcPr>
          <w:p w14:paraId="16831991" w14:textId="77777777" w:rsidR="004612BC" w:rsidRPr="00F7110F" w:rsidRDefault="00753E83" w:rsidP="00DE6D50">
            <w:pPr>
              <w:tabs>
                <w:tab w:val="left" w:pos="360"/>
              </w:tabs>
              <w:spacing w:line="240" w:lineRule="auto"/>
              <w:ind w:right="12"/>
              <w:jc w:val="center"/>
              <w:rPr>
                <w:rFonts w:ascii="Times New Roman" w:hAnsi="Times New Roman" w:cs="Times New Roman"/>
                <w:bCs/>
                <w:color w:val="000000"/>
                <w:sz w:val="24"/>
                <w:szCs w:val="24"/>
              </w:rPr>
            </w:pPr>
            <w:r w:rsidRPr="00F7110F">
              <w:rPr>
                <w:rFonts w:ascii="Times New Roman" w:hAnsi="Times New Roman" w:cs="Times New Roman"/>
                <w:color w:val="000000"/>
                <w:sz w:val="24"/>
                <w:szCs w:val="24"/>
                <w:lang w:val="en-US"/>
              </w:rPr>
              <w:t>High</w:t>
            </w:r>
          </w:p>
        </w:tc>
      </w:tr>
      <w:tr w:rsidR="004612BC" w:rsidRPr="001077DF" w14:paraId="2D5BF2A0" w14:textId="77777777" w:rsidTr="00C36A7C">
        <w:trPr>
          <w:trHeight w:val="218"/>
        </w:trPr>
        <w:tc>
          <w:tcPr>
            <w:tcW w:w="4680" w:type="dxa"/>
            <w:noWrap/>
            <w:vAlign w:val="center"/>
            <w:hideMark/>
          </w:tcPr>
          <w:p w14:paraId="32012D2F" w14:textId="6DC16236" w:rsidR="004612BC" w:rsidRPr="00F7110F" w:rsidRDefault="004612BC" w:rsidP="00DE6D50">
            <w:pPr>
              <w:tabs>
                <w:tab w:val="left" w:pos="360"/>
              </w:tabs>
              <w:spacing w:line="240" w:lineRule="auto"/>
              <w:ind w:right="12"/>
              <w:jc w:val="center"/>
              <w:rPr>
                <w:rFonts w:ascii="Times New Roman" w:hAnsi="Times New Roman" w:cs="Times New Roman"/>
                <w:b/>
                <w:bCs/>
                <w:color w:val="000000"/>
                <w:sz w:val="24"/>
                <w:szCs w:val="24"/>
              </w:rPr>
            </w:pPr>
            <w:r w:rsidRPr="00F7110F">
              <w:rPr>
                <w:rFonts w:ascii="Times New Roman" w:hAnsi="Times New Roman" w:cs="Times New Roman"/>
                <w:b/>
                <w:bCs/>
                <w:color w:val="000000"/>
                <w:sz w:val="24"/>
                <w:szCs w:val="24"/>
              </w:rPr>
              <w:t>Mean total</w:t>
            </w:r>
            <w:r w:rsidR="00753E83" w:rsidRPr="00F7110F">
              <w:rPr>
                <w:rFonts w:ascii="Times New Roman" w:hAnsi="Times New Roman" w:cs="Times New Roman"/>
                <w:b/>
                <w:bCs/>
                <w:color w:val="000000"/>
                <w:sz w:val="24"/>
                <w:szCs w:val="24"/>
              </w:rPr>
              <w:t xml:space="preserve"> Motivation</w:t>
            </w:r>
          </w:p>
        </w:tc>
        <w:tc>
          <w:tcPr>
            <w:tcW w:w="1135" w:type="dxa"/>
            <w:noWrap/>
            <w:vAlign w:val="center"/>
            <w:hideMark/>
          </w:tcPr>
          <w:p w14:paraId="722F30DF" w14:textId="77777777" w:rsidR="004612BC" w:rsidRPr="00F7110F" w:rsidRDefault="004612BC" w:rsidP="00DE6D50">
            <w:pPr>
              <w:tabs>
                <w:tab w:val="left" w:pos="360"/>
              </w:tabs>
              <w:spacing w:line="240" w:lineRule="auto"/>
              <w:ind w:right="12"/>
              <w:jc w:val="center"/>
              <w:rPr>
                <w:rFonts w:ascii="Times New Roman" w:hAnsi="Times New Roman" w:cs="Times New Roman"/>
                <w:b/>
                <w:bCs/>
                <w:color w:val="000000"/>
                <w:sz w:val="24"/>
                <w:szCs w:val="24"/>
              </w:rPr>
            </w:pPr>
            <w:r w:rsidRPr="00F7110F">
              <w:rPr>
                <w:rFonts w:ascii="Times New Roman" w:hAnsi="Times New Roman" w:cs="Times New Roman"/>
                <w:b/>
                <w:bCs/>
                <w:color w:val="000000"/>
                <w:sz w:val="24"/>
                <w:szCs w:val="24"/>
              </w:rPr>
              <w:t>3.58</w:t>
            </w:r>
          </w:p>
        </w:tc>
        <w:tc>
          <w:tcPr>
            <w:tcW w:w="1420" w:type="dxa"/>
            <w:noWrap/>
            <w:vAlign w:val="center"/>
            <w:hideMark/>
          </w:tcPr>
          <w:p w14:paraId="1772E22F" w14:textId="77777777" w:rsidR="004612BC" w:rsidRPr="00F7110F" w:rsidRDefault="00753E83" w:rsidP="00DE6D50">
            <w:pPr>
              <w:tabs>
                <w:tab w:val="left" w:pos="360"/>
              </w:tabs>
              <w:spacing w:line="240" w:lineRule="auto"/>
              <w:ind w:right="12"/>
              <w:jc w:val="center"/>
              <w:rPr>
                <w:rFonts w:ascii="Times New Roman" w:hAnsi="Times New Roman" w:cs="Times New Roman"/>
                <w:b/>
                <w:bCs/>
                <w:color w:val="000000"/>
                <w:sz w:val="24"/>
                <w:szCs w:val="24"/>
              </w:rPr>
            </w:pPr>
            <w:r w:rsidRPr="00F7110F">
              <w:rPr>
                <w:rFonts w:ascii="Times New Roman" w:hAnsi="Times New Roman" w:cs="Times New Roman"/>
                <w:color w:val="000000"/>
                <w:sz w:val="24"/>
                <w:szCs w:val="24"/>
                <w:lang w:val="en-US"/>
              </w:rPr>
              <w:t>High</w:t>
            </w:r>
          </w:p>
        </w:tc>
      </w:tr>
    </w:tbl>
    <w:p w14:paraId="3B77BDE4" w14:textId="608352B9" w:rsidR="004612BC" w:rsidRDefault="00E1309D" w:rsidP="00DE6D50">
      <w:pPr>
        <w:tabs>
          <w:tab w:val="left" w:pos="360"/>
        </w:tabs>
        <w:autoSpaceDE w:val="0"/>
        <w:autoSpaceDN w:val="0"/>
        <w:adjustRightInd w:val="0"/>
        <w:spacing w:after="0" w:line="480" w:lineRule="auto"/>
        <w:ind w:left="1440" w:right="12" w:firstLine="720"/>
        <w:jc w:val="both"/>
        <w:rPr>
          <w:rFonts w:ascii="Times New Roman" w:eastAsia="Calibri" w:hAnsi="Times New Roman" w:cs="Times New Roman"/>
          <w:bCs/>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1662848" behindDoc="0" locked="0" layoutInCell="1" allowOverlap="1" wp14:anchorId="083AF7C8" wp14:editId="41A14743">
                <wp:simplePos x="0" y="0"/>
                <wp:positionH relativeFrom="column">
                  <wp:posOffset>373711</wp:posOffset>
                </wp:positionH>
                <wp:positionV relativeFrom="paragraph">
                  <wp:posOffset>-1582944</wp:posOffset>
                </wp:positionV>
                <wp:extent cx="5621573" cy="270344"/>
                <wp:effectExtent l="0" t="0" r="17780" b="15875"/>
                <wp:wrapNone/>
                <wp:docPr id="345" name="Text Box 345"/>
                <wp:cNvGraphicFramePr/>
                <a:graphic xmlns:a="http://schemas.openxmlformats.org/drawingml/2006/main">
                  <a:graphicData uri="http://schemas.microsoft.com/office/word/2010/wordprocessingShape">
                    <wps:wsp>
                      <wps:cNvSpPr txBox="1"/>
                      <wps:spPr>
                        <a:xfrm>
                          <a:off x="0" y="0"/>
                          <a:ext cx="5621573" cy="270344"/>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5C9100A" w14:textId="44EA0753" w:rsidR="003E0F8F" w:rsidRPr="00E42F68" w:rsidRDefault="003E0F8F" w:rsidP="00E1309D">
                            <w:pPr>
                              <w:rPr>
                                <w:rFonts w:ascii="Times New Roman" w:hAnsi="Times New Roman" w:cs="Times New Roman"/>
                                <w:sz w:val="24"/>
                                <w:szCs w:val="24"/>
                                <w:lang w:val="en-US"/>
                              </w:rPr>
                            </w:pPr>
                            <w:r w:rsidRPr="00E42F68">
                              <w:rPr>
                                <w:rFonts w:ascii="Times New Roman" w:hAnsi="Times New Roman" w:cs="Times New Roman"/>
                                <w:sz w:val="24"/>
                                <w:szCs w:val="24"/>
                                <w:lang w:val="en-US"/>
                              </w:rPr>
                              <w:t>Continued from table</w:t>
                            </w:r>
                            <w:r>
                              <w:rPr>
                                <w:rFonts w:ascii="Times New Roman" w:hAnsi="Times New Roman" w:cs="Times New Roman"/>
                                <w:sz w:val="24"/>
                                <w:szCs w:val="24"/>
                                <w:lang w:val="en-US"/>
                              </w:rPr>
                              <w:t xml:space="preserve"> 4</w:t>
                            </w:r>
                            <w:r w:rsidRPr="00E42F68">
                              <w:rPr>
                                <w:rFonts w:ascii="Times New Roman" w:hAnsi="Times New Roman" w:cs="Times New Roman"/>
                                <w:sz w:val="24"/>
                                <w:szCs w:val="24"/>
                                <w:lang w:val="en-US"/>
                              </w:rPr>
                              <w:t>.1</w:t>
                            </w:r>
                            <w:r>
                              <w:rPr>
                                <w:rFonts w:ascii="Times New Roman" w:hAnsi="Times New Roman" w:cs="Times New Roman"/>
                                <w:sz w:val="24"/>
                                <w:szCs w:val="24"/>
                                <w:lang w:val="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AF7C8" id="Text Box 345" o:spid="_x0000_s1085" type="#_x0000_t202" style="position:absolute;left:0;text-align:left;margin-left:29.45pt;margin-top:-124.65pt;width:442.65pt;height:21.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" fillcolor="white [3201]" strokecolor="white [3212]" strokeweight=".5pt">
                <v:textbox>
                  <w:txbxContent>
                    <w:p w14:paraId="35C9100A" w14:textId="44EA0753" w:rsidR="003E0F8F" w:rsidRPr="00E42F68" w:rsidRDefault="003E0F8F" w:rsidP="00E1309D">
                      <w:pPr>
                        <w:rPr>
                          <w:rFonts w:ascii="Times New Roman" w:hAnsi="Times New Roman" w:cs="Times New Roman"/>
                          <w:sz w:val="24"/>
                          <w:szCs w:val="24"/>
                          <w:lang w:val="en-US"/>
                        </w:rPr>
                      </w:pPr>
                      <w:r w:rsidRPr="00E42F68">
                        <w:rPr>
                          <w:rFonts w:ascii="Times New Roman" w:hAnsi="Times New Roman" w:cs="Times New Roman"/>
                          <w:sz w:val="24"/>
                          <w:szCs w:val="24"/>
                          <w:lang w:val="en-US"/>
                        </w:rPr>
                        <w:t>Continued from table</w:t>
                      </w:r>
                      <w:r>
                        <w:rPr>
                          <w:rFonts w:ascii="Times New Roman" w:hAnsi="Times New Roman" w:cs="Times New Roman"/>
                          <w:sz w:val="24"/>
                          <w:szCs w:val="24"/>
                          <w:lang w:val="en-US"/>
                        </w:rPr>
                        <w:t xml:space="preserve"> 4</w:t>
                      </w:r>
                      <w:r w:rsidRPr="00E42F68">
                        <w:rPr>
                          <w:rFonts w:ascii="Times New Roman" w:hAnsi="Times New Roman" w:cs="Times New Roman"/>
                          <w:sz w:val="24"/>
                          <w:szCs w:val="24"/>
                          <w:lang w:val="en-US"/>
                        </w:rPr>
                        <w:t>.1</w:t>
                      </w:r>
                      <w:r>
                        <w:rPr>
                          <w:rFonts w:ascii="Times New Roman" w:hAnsi="Times New Roman" w:cs="Times New Roman"/>
                          <w:sz w:val="24"/>
                          <w:szCs w:val="24"/>
                          <w:lang w:val="en-US"/>
                        </w:rPr>
                        <w:t>6</w:t>
                      </w:r>
                    </w:p>
                  </w:txbxContent>
                </v:textbox>
              </v:shape>
            </w:pict>
          </mc:Fallback>
        </mc:AlternateContent>
      </w:r>
      <w:r w:rsidR="004612BC">
        <w:rPr>
          <w:rFonts w:ascii="Times New Roman" w:eastAsia="Calibri" w:hAnsi="Times New Roman" w:cs="Times New Roman"/>
          <w:bCs/>
          <w:sz w:val="24"/>
          <w:szCs w:val="24"/>
          <w:lang w:val="en-US"/>
        </w:rPr>
        <w:t>Source: Primary Data Processed, 2017</w:t>
      </w:r>
    </w:p>
    <w:p w14:paraId="5D80C12E" w14:textId="75F96756" w:rsidR="00F7110F" w:rsidRDefault="004612BC" w:rsidP="00100CBE">
      <w:pPr>
        <w:tabs>
          <w:tab w:val="left" w:pos="360"/>
          <w:tab w:val="left" w:pos="1155"/>
        </w:tabs>
        <w:spacing w:before="240" w:after="0" w:line="480" w:lineRule="auto"/>
        <w:ind w:left="720" w:right="14"/>
        <w:contextualSpacing/>
        <w:jc w:val="both"/>
        <w:rPr>
          <w:rFonts w:ascii="Times New Roman" w:hAnsi="Times New Roman" w:cs="Times New Roman"/>
          <w:bCs/>
          <w:sz w:val="24"/>
          <w:szCs w:val="24"/>
          <w:lang w:val="en-US"/>
        </w:rPr>
      </w:pPr>
      <w:r>
        <w:rPr>
          <w:rFonts w:ascii="Times New Roman" w:hAnsi="Times New Roman" w:cs="Times New Roman"/>
          <w:bCs/>
          <w:sz w:val="24"/>
          <w:szCs w:val="24"/>
          <w:lang w:val="en-US"/>
        </w:rPr>
        <w:tab/>
        <w:t>Based on</w:t>
      </w:r>
      <w:r w:rsidR="00F7110F">
        <w:rPr>
          <w:rFonts w:ascii="Times New Roman" w:hAnsi="Times New Roman" w:cs="Times New Roman"/>
          <w:bCs/>
          <w:sz w:val="24"/>
          <w:szCs w:val="24"/>
          <w:lang w:val="en-US"/>
        </w:rPr>
        <w:t xml:space="preserve"> the</w:t>
      </w:r>
      <w:r>
        <w:rPr>
          <w:rFonts w:ascii="Times New Roman" w:hAnsi="Times New Roman" w:cs="Times New Roman"/>
          <w:bCs/>
          <w:sz w:val="24"/>
          <w:szCs w:val="24"/>
          <w:lang w:val="en-US"/>
        </w:rPr>
        <w:t xml:space="preserve"> d</w:t>
      </w:r>
      <w:r w:rsidRPr="004612BC">
        <w:rPr>
          <w:rFonts w:ascii="Times New Roman" w:hAnsi="Times New Roman" w:cs="Times New Roman"/>
          <w:bCs/>
          <w:sz w:val="24"/>
          <w:szCs w:val="24"/>
          <w:lang w:val="en-US"/>
        </w:rPr>
        <w:t>escr</w:t>
      </w:r>
      <w:r w:rsidR="00A93C72">
        <w:rPr>
          <w:rFonts w:ascii="Times New Roman" w:hAnsi="Times New Roman" w:cs="Times New Roman"/>
          <w:bCs/>
          <w:sz w:val="24"/>
          <w:szCs w:val="24"/>
          <w:lang w:val="en-US"/>
        </w:rPr>
        <w:t>iptive analysis results</w:t>
      </w:r>
      <w:r w:rsidR="00F7110F">
        <w:rPr>
          <w:rFonts w:ascii="Times New Roman" w:hAnsi="Times New Roman" w:cs="Times New Roman"/>
          <w:bCs/>
          <w:sz w:val="24"/>
          <w:szCs w:val="24"/>
          <w:lang w:val="en-US"/>
        </w:rPr>
        <w:t xml:space="preserve"> in</w:t>
      </w:r>
      <w:r w:rsidR="00A93C72">
        <w:rPr>
          <w:rFonts w:ascii="Times New Roman" w:hAnsi="Times New Roman" w:cs="Times New Roman"/>
          <w:bCs/>
          <w:sz w:val="24"/>
          <w:szCs w:val="24"/>
          <w:lang w:val="en-US"/>
        </w:rPr>
        <w:t xml:space="preserve"> Table 4.</w:t>
      </w:r>
      <w:r w:rsidR="007C4AB4">
        <w:rPr>
          <w:rFonts w:ascii="Times New Roman" w:hAnsi="Times New Roman" w:cs="Times New Roman"/>
          <w:bCs/>
          <w:sz w:val="24"/>
          <w:szCs w:val="24"/>
          <w:lang w:val="en-US"/>
        </w:rPr>
        <w:t>16</w:t>
      </w:r>
      <w:r w:rsidRPr="004612BC">
        <w:rPr>
          <w:rFonts w:ascii="Times New Roman" w:hAnsi="Times New Roman" w:cs="Times New Roman"/>
          <w:bCs/>
          <w:sz w:val="24"/>
          <w:szCs w:val="24"/>
          <w:lang w:val="en-US"/>
        </w:rPr>
        <w:t xml:space="preserve"> above</w:t>
      </w:r>
      <w:r>
        <w:rPr>
          <w:rFonts w:ascii="Times New Roman" w:hAnsi="Times New Roman" w:cs="Times New Roman"/>
          <w:bCs/>
          <w:sz w:val="24"/>
          <w:szCs w:val="24"/>
          <w:lang w:val="en-US"/>
        </w:rPr>
        <w:t xml:space="preserve">, </w:t>
      </w:r>
      <w:r w:rsidRPr="004612BC">
        <w:rPr>
          <w:rFonts w:ascii="Times New Roman" w:hAnsi="Times New Roman" w:cs="Times New Roman"/>
          <w:bCs/>
          <w:sz w:val="24"/>
          <w:szCs w:val="24"/>
          <w:lang w:val="en-US"/>
        </w:rPr>
        <w:t>Employees provide</w:t>
      </w:r>
      <w:r w:rsidR="00F7110F">
        <w:rPr>
          <w:rFonts w:ascii="Times New Roman" w:hAnsi="Times New Roman" w:cs="Times New Roman"/>
          <w:bCs/>
          <w:sz w:val="24"/>
          <w:szCs w:val="24"/>
          <w:lang w:val="en-US"/>
        </w:rPr>
        <w:t>d</w:t>
      </w:r>
      <w:r w:rsidRPr="004612BC">
        <w:rPr>
          <w:rFonts w:ascii="Times New Roman" w:hAnsi="Times New Roman" w:cs="Times New Roman"/>
          <w:bCs/>
          <w:sz w:val="24"/>
          <w:szCs w:val="24"/>
          <w:lang w:val="en-US"/>
        </w:rPr>
        <w:t xml:space="preserve"> high</w:t>
      </w:r>
      <w:r w:rsidR="00F7110F">
        <w:rPr>
          <w:rFonts w:ascii="Times New Roman" w:hAnsi="Times New Roman" w:cs="Times New Roman"/>
          <w:bCs/>
          <w:sz w:val="24"/>
          <w:szCs w:val="24"/>
          <w:lang w:val="en-US"/>
        </w:rPr>
        <w:t xml:space="preserve"> assessment of growth indicator</w:t>
      </w:r>
      <w:r w:rsidRPr="004612BC">
        <w:rPr>
          <w:rFonts w:ascii="Times New Roman" w:hAnsi="Times New Roman" w:cs="Times New Roman"/>
          <w:bCs/>
          <w:sz w:val="24"/>
          <w:szCs w:val="24"/>
          <w:lang w:val="en-US"/>
        </w:rPr>
        <w:t xml:space="preserve"> with </w:t>
      </w:r>
      <w:r w:rsidR="00F7110F">
        <w:rPr>
          <w:rFonts w:ascii="Times New Roman" w:hAnsi="Times New Roman" w:cs="Times New Roman"/>
          <w:bCs/>
          <w:sz w:val="24"/>
          <w:szCs w:val="24"/>
          <w:lang w:val="en-US"/>
        </w:rPr>
        <w:t>the</w:t>
      </w:r>
      <w:r w:rsidRPr="004612BC">
        <w:rPr>
          <w:rFonts w:ascii="Times New Roman" w:hAnsi="Times New Roman" w:cs="Times New Roman"/>
          <w:bCs/>
          <w:sz w:val="24"/>
          <w:szCs w:val="24"/>
          <w:lang w:val="en-US"/>
        </w:rPr>
        <w:t xml:space="preserve"> average of 3.52 </w:t>
      </w:r>
      <w:r w:rsidR="00F7110F">
        <w:rPr>
          <w:rFonts w:ascii="Times New Roman" w:hAnsi="Times New Roman" w:cs="Times New Roman"/>
          <w:bCs/>
          <w:sz w:val="24"/>
          <w:szCs w:val="24"/>
          <w:lang w:val="en-US"/>
        </w:rPr>
        <w:t>in high category</w:t>
      </w:r>
      <w:r w:rsidRPr="004612BC">
        <w:rPr>
          <w:rFonts w:ascii="Times New Roman" w:hAnsi="Times New Roman" w:cs="Times New Roman"/>
          <w:bCs/>
          <w:sz w:val="24"/>
          <w:szCs w:val="24"/>
          <w:lang w:val="en-US"/>
        </w:rPr>
        <w:t>. The highest assessment occur</w:t>
      </w:r>
      <w:r w:rsidR="00F7110F">
        <w:rPr>
          <w:rFonts w:ascii="Times New Roman" w:hAnsi="Times New Roman" w:cs="Times New Roman"/>
          <w:bCs/>
          <w:sz w:val="24"/>
          <w:szCs w:val="24"/>
          <w:lang w:val="en-US"/>
        </w:rPr>
        <w:t>ed</w:t>
      </w:r>
      <w:r w:rsidRPr="004612BC">
        <w:rPr>
          <w:rFonts w:ascii="Times New Roman" w:hAnsi="Times New Roman" w:cs="Times New Roman"/>
          <w:bCs/>
          <w:sz w:val="24"/>
          <w:szCs w:val="24"/>
          <w:lang w:val="en-US"/>
        </w:rPr>
        <w:t xml:space="preserve"> </w:t>
      </w:r>
      <w:r w:rsidR="00F7110F">
        <w:rPr>
          <w:rFonts w:ascii="Times New Roman" w:hAnsi="Times New Roman" w:cs="Times New Roman"/>
          <w:bCs/>
          <w:sz w:val="24"/>
          <w:szCs w:val="24"/>
          <w:lang w:val="en-US"/>
        </w:rPr>
        <w:t>on “</w:t>
      </w:r>
      <w:r w:rsidR="00F7110F" w:rsidRPr="00F7110F">
        <w:rPr>
          <w:rFonts w:ascii="Times New Roman" w:hAnsi="Times New Roman" w:cs="Times New Roman"/>
          <w:sz w:val="24"/>
          <w:szCs w:val="24"/>
        </w:rPr>
        <w:t xml:space="preserve">Working in this office makes employees' abilities </w:t>
      </w:r>
      <w:r w:rsidR="00F7110F" w:rsidRPr="00F7110F">
        <w:rPr>
          <w:rFonts w:ascii="Times New Roman" w:hAnsi="Times New Roman" w:cs="Times New Roman"/>
          <w:sz w:val="24"/>
          <w:szCs w:val="24"/>
          <w:lang w:val="en-US"/>
        </w:rPr>
        <w:t>increased</w:t>
      </w:r>
      <w:r w:rsidR="00F7110F">
        <w:rPr>
          <w:rFonts w:ascii="Times New Roman" w:hAnsi="Times New Roman" w:cs="Times New Roman"/>
          <w:sz w:val="24"/>
          <w:szCs w:val="24"/>
          <w:lang w:val="en-US"/>
        </w:rPr>
        <w:t>” with the mean 3.56 in high category</w:t>
      </w:r>
      <w:r w:rsidR="00F7110F" w:rsidRPr="004612BC">
        <w:rPr>
          <w:rFonts w:ascii="Times New Roman" w:hAnsi="Times New Roman" w:cs="Times New Roman"/>
          <w:bCs/>
          <w:sz w:val="24"/>
          <w:szCs w:val="24"/>
          <w:lang w:val="en-US"/>
        </w:rPr>
        <w:t xml:space="preserve"> </w:t>
      </w:r>
      <w:r w:rsidRPr="004612BC">
        <w:rPr>
          <w:rFonts w:ascii="Times New Roman" w:hAnsi="Times New Roman" w:cs="Times New Roman"/>
          <w:bCs/>
          <w:sz w:val="24"/>
          <w:szCs w:val="24"/>
          <w:lang w:val="en-US"/>
        </w:rPr>
        <w:t>and the lowest valuation occur</w:t>
      </w:r>
      <w:r w:rsidR="00F7110F">
        <w:rPr>
          <w:rFonts w:ascii="Times New Roman" w:hAnsi="Times New Roman" w:cs="Times New Roman"/>
          <w:bCs/>
          <w:sz w:val="24"/>
          <w:szCs w:val="24"/>
          <w:lang w:val="en-US"/>
        </w:rPr>
        <w:t>ed</w:t>
      </w:r>
      <w:r w:rsidRPr="004612BC">
        <w:rPr>
          <w:rFonts w:ascii="Times New Roman" w:hAnsi="Times New Roman" w:cs="Times New Roman"/>
          <w:bCs/>
          <w:sz w:val="24"/>
          <w:szCs w:val="24"/>
          <w:lang w:val="en-US"/>
        </w:rPr>
        <w:t xml:space="preserve"> on </w:t>
      </w:r>
      <w:r w:rsidR="00F7110F">
        <w:rPr>
          <w:rFonts w:ascii="Times New Roman" w:hAnsi="Times New Roman" w:cs="Times New Roman"/>
          <w:bCs/>
          <w:sz w:val="24"/>
          <w:szCs w:val="24"/>
          <w:lang w:val="en-US"/>
        </w:rPr>
        <w:t>“</w:t>
      </w:r>
      <w:r w:rsidR="00F7110F" w:rsidRPr="00F7110F">
        <w:rPr>
          <w:rFonts w:ascii="Times New Roman" w:hAnsi="Times New Roman" w:cs="Times New Roman"/>
          <w:sz w:val="24"/>
          <w:szCs w:val="24"/>
        </w:rPr>
        <w:t>Employees have the opportunity to use the employee's specific skills while working in this office</w:t>
      </w:r>
      <w:r w:rsidR="00F7110F">
        <w:rPr>
          <w:rFonts w:ascii="Times New Roman" w:hAnsi="Times New Roman" w:cs="Times New Roman"/>
          <w:sz w:val="24"/>
          <w:szCs w:val="24"/>
          <w:lang w:val="en-US"/>
        </w:rPr>
        <w:t>” with the mean 3.46 in high category.</w:t>
      </w:r>
    </w:p>
    <w:p w14:paraId="0E1AA4EC" w14:textId="6E710FBB" w:rsidR="004612BC" w:rsidRDefault="004612BC" w:rsidP="006F7720">
      <w:pPr>
        <w:tabs>
          <w:tab w:val="left" w:pos="360"/>
          <w:tab w:val="left" w:pos="1155"/>
        </w:tabs>
        <w:spacing w:before="240" w:after="0" w:line="480" w:lineRule="auto"/>
        <w:ind w:left="720" w:right="14"/>
        <w:contextualSpacing/>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sidRPr="004612BC">
        <w:rPr>
          <w:rFonts w:ascii="Times New Roman" w:hAnsi="Times New Roman" w:cs="Times New Roman"/>
          <w:bCs/>
          <w:sz w:val="24"/>
          <w:szCs w:val="24"/>
          <w:lang w:val="en-US"/>
        </w:rPr>
        <w:t>These results indicate</w:t>
      </w:r>
      <w:r w:rsidR="00100CBE">
        <w:rPr>
          <w:rFonts w:ascii="Times New Roman" w:hAnsi="Times New Roman" w:cs="Times New Roman"/>
          <w:bCs/>
          <w:sz w:val="24"/>
          <w:szCs w:val="24"/>
          <w:lang w:val="en-US"/>
        </w:rPr>
        <w:t>d</w:t>
      </w:r>
      <w:r w:rsidRPr="004612BC">
        <w:rPr>
          <w:rFonts w:ascii="Times New Roman" w:hAnsi="Times New Roman" w:cs="Times New Roman"/>
          <w:bCs/>
          <w:sz w:val="24"/>
          <w:szCs w:val="24"/>
          <w:lang w:val="en-US"/>
        </w:rPr>
        <w:t xml:space="preserve"> that employee</w:t>
      </w:r>
      <w:r w:rsidR="00100CBE">
        <w:rPr>
          <w:rFonts w:ascii="Times New Roman" w:hAnsi="Times New Roman" w:cs="Times New Roman"/>
          <w:bCs/>
          <w:sz w:val="24"/>
          <w:szCs w:val="24"/>
          <w:lang w:val="en-US"/>
        </w:rPr>
        <w:t>’s</w:t>
      </w:r>
      <w:r w:rsidRPr="004612BC">
        <w:rPr>
          <w:rFonts w:ascii="Times New Roman" w:hAnsi="Times New Roman" w:cs="Times New Roman"/>
          <w:bCs/>
          <w:sz w:val="24"/>
          <w:szCs w:val="24"/>
          <w:lang w:val="en-US"/>
        </w:rPr>
        <w:t xml:space="preserve"> motivation at </w:t>
      </w:r>
      <w:r>
        <w:rPr>
          <w:rFonts w:ascii="Times New Roman" w:hAnsi="Times New Roman" w:cs="Times New Roman"/>
          <w:bCs/>
          <w:sz w:val="24"/>
          <w:szCs w:val="24"/>
          <w:lang w:val="en-US"/>
        </w:rPr>
        <w:t xml:space="preserve">Balai Pelestarian Cagar Budaya Jawa Tengah </w:t>
      </w:r>
      <w:r w:rsidR="00100CBE">
        <w:rPr>
          <w:rFonts w:ascii="Times New Roman" w:hAnsi="Times New Roman" w:cs="Times New Roman"/>
          <w:bCs/>
          <w:sz w:val="24"/>
          <w:szCs w:val="24"/>
          <w:lang w:val="en-US"/>
        </w:rPr>
        <w:t>was</w:t>
      </w:r>
      <w:r w:rsidRPr="004612BC">
        <w:rPr>
          <w:rFonts w:ascii="Times New Roman" w:hAnsi="Times New Roman" w:cs="Times New Roman"/>
          <w:bCs/>
          <w:sz w:val="24"/>
          <w:szCs w:val="24"/>
          <w:lang w:val="en-US"/>
        </w:rPr>
        <w:t xml:space="preserve"> high because employees have </w:t>
      </w:r>
      <w:r>
        <w:rPr>
          <w:rFonts w:ascii="Times New Roman" w:hAnsi="Times New Roman" w:cs="Times New Roman"/>
          <w:bCs/>
          <w:sz w:val="24"/>
          <w:szCs w:val="24"/>
          <w:lang w:val="en-US"/>
        </w:rPr>
        <w:t>boost</w:t>
      </w:r>
      <w:r w:rsidRPr="004612BC">
        <w:rPr>
          <w:rFonts w:ascii="Times New Roman" w:hAnsi="Times New Roman" w:cs="Times New Roman"/>
          <w:bCs/>
          <w:sz w:val="24"/>
          <w:szCs w:val="24"/>
          <w:lang w:val="en-US"/>
        </w:rPr>
        <w:t xml:space="preserve"> or desire to establish a relationship with colleagues and superiors, develop their abilities, and high existence.</w:t>
      </w:r>
    </w:p>
    <w:p w14:paraId="2F359939" w14:textId="78F50F18" w:rsidR="004612BC" w:rsidRDefault="004612BC" w:rsidP="00DE6D50">
      <w:pPr>
        <w:tabs>
          <w:tab w:val="left" w:pos="360"/>
          <w:tab w:val="left" w:pos="1155"/>
        </w:tabs>
        <w:spacing w:before="240" w:line="480" w:lineRule="auto"/>
        <w:ind w:left="720" w:right="12"/>
        <w:jc w:val="both"/>
        <w:rPr>
          <w:rFonts w:ascii="Times New Roman" w:hAnsi="Times New Roman" w:cs="Times New Roman"/>
          <w:b/>
          <w:bCs/>
          <w:sz w:val="24"/>
          <w:szCs w:val="24"/>
          <w:lang w:val="en-US"/>
        </w:rPr>
      </w:pPr>
      <w:r w:rsidRPr="004612BC">
        <w:rPr>
          <w:rFonts w:ascii="Times New Roman" w:hAnsi="Times New Roman" w:cs="Times New Roman"/>
          <w:b/>
          <w:bCs/>
          <w:sz w:val="24"/>
          <w:szCs w:val="24"/>
          <w:lang w:val="en-US"/>
        </w:rPr>
        <w:t xml:space="preserve">4.1.2.4 Assessment of employee’s </w:t>
      </w:r>
      <w:r w:rsidR="00B363B4">
        <w:rPr>
          <w:rFonts w:ascii="Times New Roman" w:hAnsi="Times New Roman" w:cs="Times New Roman"/>
          <w:b/>
          <w:bCs/>
          <w:sz w:val="24"/>
          <w:szCs w:val="24"/>
          <w:lang w:val="en-US"/>
        </w:rPr>
        <w:t>performance</w:t>
      </w:r>
      <w:r w:rsidRPr="004612BC">
        <w:rPr>
          <w:rFonts w:ascii="Times New Roman" w:hAnsi="Times New Roman" w:cs="Times New Roman"/>
          <w:b/>
          <w:bCs/>
          <w:sz w:val="24"/>
          <w:szCs w:val="24"/>
          <w:lang w:val="en-US"/>
        </w:rPr>
        <w:t xml:space="preserve"> variables</w:t>
      </w:r>
    </w:p>
    <w:p w14:paraId="3643EEFB" w14:textId="4AFE9F75" w:rsidR="004612BC" w:rsidRDefault="004612BC" w:rsidP="00A671E7">
      <w:pPr>
        <w:tabs>
          <w:tab w:val="left" w:pos="360"/>
          <w:tab w:val="left" w:pos="1155"/>
        </w:tabs>
        <w:spacing w:before="240" w:line="480" w:lineRule="auto"/>
        <w:ind w:left="720" w:right="14"/>
        <w:contextualSpacing/>
        <w:jc w:val="both"/>
        <w:rPr>
          <w:rFonts w:ascii="Times New Roman" w:hAnsi="Times New Roman" w:cs="Times New Roman"/>
          <w:bCs/>
          <w:sz w:val="24"/>
          <w:szCs w:val="24"/>
          <w:lang w:val="en-US"/>
        </w:rPr>
      </w:pPr>
      <w:r>
        <w:rPr>
          <w:rFonts w:ascii="Times New Roman" w:hAnsi="Times New Roman" w:cs="Times New Roman"/>
          <w:b/>
          <w:bCs/>
          <w:sz w:val="24"/>
          <w:szCs w:val="24"/>
          <w:lang w:val="en-US"/>
        </w:rPr>
        <w:tab/>
      </w:r>
      <w:r w:rsidRPr="004612BC">
        <w:rPr>
          <w:rFonts w:ascii="Times New Roman" w:hAnsi="Times New Roman" w:cs="Times New Roman"/>
          <w:bCs/>
          <w:sz w:val="24"/>
          <w:szCs w:val="24"/>
          <w:lang w:val="en-US"/>
        </w:rPr>
        <w:t xml:space="preserve">Performance appraisal </w:t>
      </w:r>
      <w:r w:rsidR="00100CBE">
        <w:rPr>
          <w:rFonts w:ascii="Times New Roman" w:hAnsi="Times New Roman" w:cs="Times New Roman"/>
          <w:bCs/>
          <w:sz w:val="24"/>
          <w:szCs w:val="24"/>
          <w:lang w:val="en-US"/>
        </w:rPr>
        <w:t>was</w:t>
      </w:r>
      <w:r w:rsidRPr="004612BC">
        <w:rPr>
          <w:rFonts w:ascii="Times New Roman" w:hAnsi="Times New Roman" w:cs="Times New Roman"/>
          <w:bCs/>
          <w:sz w:val="24"/>
          <w:szCs w:val="24"/>
          <w:lang w:val="en-US"/>
        </w:rPr>
        <w:t xml:space="preserve"> measured by 21 items of questions</w:t>
      </w:r>
      <w:r w:rsidR="00100CBE">
        <w:rPr>
          <w:rFonts w:ascii="Times New Roman" w:hAnsi="Times New Roman" w:cs="Times New Roman"/>
          <w:bCs/>
          <w:sz w:val="24"/>
          <w:szCs w:val="24"/>
          <w:lang w:val="en-US"/>
        </w:rPr>
        <w:t>. The</w:t>
      </w:r>
      <w:r w:rsidRPr="004612BC">
        <w:rPr>
          <w:rFonts w:ascii="Times New Roman" w:hAnsi="Times New Roman" w:cs="Times New Roman"/>
          <w:bCs/>
          <w:sz w:val="24"/>
          <w:szCs w:val="24"/>
          <w:lang w:val="en-US"/>
        </w:rPr>
        <w:t xml:space="preserve"> descriptive analysis results can be shown in the following table:</w:t>
      </w:r>
    </w:p>
    <w:p w14:paraId="6733F3C4" w14:textId="77777777" w:rsidR="000B61BD" w:rsidRPr="000B61BD" w:rsidRDefault="005239AF" w:rsidP="00A671E7">
      <w:pPr>
        <w:tabs>
          <w:tab w:val="left" w:pos="360"/>
          <w:tab w:val="left" w:pos="1155"/>
        </w:tabs>
        <w:spacing w:before="240" w:line="240" w:lineRule="auto"/>
        <w:ind w:left="720" w:right="14"/>
        <w:contextualSpacing/>
        <w:jc w:val="center"/>
        <w:rPr>
          <w:rFonts w:ascii="Times New Roman" w:hAnsi="Times New Roman" w:cs="Times New Roman"/>
          <w:bCs/>
          <w:sz w:val="24"/>
          <w:szCs w:val="24"/>
          <w:lang w:val="en-US"/>
        </w:rPr>
      </w:pPr>
      <w:r w:rsidRPr="00E26BEF">
        <w:rPr>
          <w:rFonts w:ascii="Times New Roman" w:hAnsi="Times New Roman" w:cs="Times New Roman"/>
          <w:bCs/>
          <w:i/>
          <w:sz w:val="24"/>
          <w:szCs w:val="24"/>
          <w:lang w:val="en-US"/>
        </w:rPr>
        <w:t>Table 4.17</w:t>
      </w:r>
      <w:r>
        <w:rPr>
          <w:rFonts w:ascii="Times New Roman" w:hAnsi="Times New Roman" w:cs="Times New Roman"/>
          <w:bCs/>
          <w:sz w:val="24"/>
          <w:szCs w:val="24"/>
          <w:lang w:val="en-US"/>
        </w:rPr>
        <w:t xml:space="preserve"> </w:t>
      </w:r>
      <w:r w:rsidR="000B61BD" w:rsidRPr="000B61BD">
        <w:rPr>
          <w:rFonts w:ascii="Times New Roman" w:hAnsi="Times New Roman" w:cs="Times New Roman"/>
          <w:bCs/>
          <w:sz w:val="24"/>
          <w:szCs w:val="24"/>
          <w:lang w:val="en-US"/>
        </w:rPr>
        <w:t xml:space="preserve">Indicator of Quantity </w:t>
      </w:r>
      <w:r w:rsidR="000B61BD" w:rsidRPr="000B61BD">
        <w:rPr>
          <w:rFonts w:ascii="Times New Roman" w:hAnsi="Times New Roman" w:cs="Times New Roman"/>
          <w:sz w:val="24"/>
          <w:szCs w:val="24"/>
        </w:rPr>
        <w:t>(Y</w:t>
      </w:r>
      <w:r w:rsidR="000B61BD" w:rsidRPr="000B61BD">
        <w:rPr>
          <w:rFonts w:ascii="Times New Roman" w:hAnsi="Times New Roman" w:cs="Times New Roman"/>
          <w:sz w:val="24"/>
          <w:szCs w:val="24"/>
          <w:vertAlign w:val="subscript"/>
        </w:rPr>
        <w:t>1.1</w:t>
      </w:r>
      <w:r w:rsidR="000B61BD" w:rsidRPr="000B61BD">
        <w:rPr>
          <w:rFonts w:ascii="Times New Roman" w:hAnsi="Times New Roman" w:cs="Times New Roman"/>
          <w:sz w:val="24"/>
          <w:szCs w:val="24"/>
        </w:rPr>
        <w:t>)</w:t>
      </w:r>
    </w:p>
    <w:tbl>
      <w:tblPr>
        <w:tblW w:w="7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960"/>
        <w:gridCol w:w="1056"/>
      </w:tblGrid>
      <w:tr w:rsidR="000B61BD" w:rsidRPr="00103E0B" w14:paraId="4E61F1F5" w14:textId="77777777" w:rsidTr="00C36A7C">
        <w:trPr>
          <w:trHeight w:val="345"/>
        </w:trPr>
        <w:tc>
          <w:tcPr>
            <w:tcW w:w="5220" w:type="dxa"/>
            <w:noWrap/>
            <w:vAlign w:val="center"/>
            <w:hideMark/>
          </w:tcPr>
          <w:p w14:paraId="4F1B8536"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color w:val="000000"/>
                <w:lang w:val="en-US"/>
              </w:rPr>
            </w:pPr>
            <w:r w:rsidRPr="00753E83">
              <w:rPr>
                <w:rFonts w:ascii="Times New Roman" w:hAnsi="Times New Roman" w:cs="Times New Roman"/>
                <w:color w:val="000000"/>
                <w:lang w:val="en-US"/>
              </w:rPr>
              <w:t>Quantity Indicator</w:t>
            </w:r>
          </w:p>
        </w:tc>
        <w:tc>
          <w:tcPr>
            <w:tcW w:w="960" w:type="dxa"/>
            <w:noWrap/>
            <w:vAlign w:val="center"/>
            <w:hideMark/>
          </w:tcPr>
          <w:p w14:paraId="6DD24EBE" w14:textId="77777777" w:rsidR="000B61BD" w:rsidRPr="00753E83" w:rsidRDefault="000B61BD" w:rsidP="00A671E7">
            <w:pPr>
              <w:tabs>
                <w:tab w:val="left" w:pos="360"/>
              </w:tabs>
              <w:spacing w:line="240" w:lineRule="auto"/>
              <w:ind w:right="14"/>
              <w:contextualSpacing/>
              <w:jc w:val="center"/>
              <w:rPr>
                <w:rFonts w:ascii="Times New Roman" w:hAnsi="Times New Roman" w:cs="Times New Roman"/>
                <w:color w:val="000000"/>
              </w:rPr>
            </w:pPr>
            <w:r w:rsidRPr="00753E83">
              <w:rPr>
                <w:rFonts w:ascii="Times New Roman" w:hAnsi="Times New Roman" w:cs="Times New Roman"/>
                <w:color w:val="000000"/>
              </w:rPr>
              <w:t>Mean</w:t>
            </w:r>
          </w:p>
        </w:tc>
        <w:tc>
          <w:tcPr>
            <w:tcW w:w="1056" w:type="dxa"/>
            <w:noWrap/>
            <w:vAlign w:val="center"/>
            <w:hideMark/>
          </w:tcPr>
          <w:p w14:paraId="3823BEF8" w14:textId="77777777" w:rsidR="000B61BD" w:rsidRPr="00E02D73" w:rsidRDefault="00E02D73" w:rsidP="00A671E7">
            <w:pPr>
              <w:tabs>
                <w:tab w:val="left" w:pos="360"/>
              </w:tabs>
              <w:spacing w:line="240" w:lineRule="auto"/>
              <w:ind w:right="14"/>
              <w:contextualSpacing/>
              <w:jc w:val="center"/>
              <w:rPr>
                <w:rFonts w:ascii="Times New Roman" w:hAnsi="Times New Roman" w:cs="Times New Roman"/>
                <w:color w:val="000000"/>
                <w:lang w:val="en-US"/>
              </w:rPr>
            </w:pPr>
            <w:r>
              <w:rPr>
                <w:rFonts w:ascii="Times New Roman" w:hAnsi="Times New Roman" w:cs="Times New Roman"/>
                <w:color w:val="000000"/>
                <w:lang w:val="en-US"/>
              </w:rPr>
              <w:t>Category</w:t>
            </w:r>
          </w:p>
        </w:tc>
      </w:tr>
      <w:tr w:rsidR="000B61BD" w:rsidRPr="00103E0B" w14:paraId="64B05DBD" w14:textId="77777777" w:rsidTr="00C36A7C">
        <w:trPr>
          <w:trHeight w:val="345"/>
        </w:trPr>
        <w:tc>
          <w:tcPr>
            <w:tcW w:w="5220" w:type="dxa"/>
          </w:tcPr>
          <w:p w14:paraId="1E8C10E2" w14:textId="77777777" w:rsidR="000B61BD" w:rsidRPr="00753E83" w:rsidRDefault="00753E83" w:rsidP="00A671E7">
            <w:pPr>
              <w:pStyle w:val="ListParagraph"/>
              <w:tabs>
                <w:tab w:val="left" w:pos="360"/>
              </w:tabs>
              <w:spacing w:line="240" w:lineRule="auto"/>
              <w:ind w:left="0" w:right="14"/>
              <w:rPr>
                <w:rFonts w:ascii="Times New Roman" w:hAnsi="Times New Roman" w:cs="Times New Roman"/>
              </w:rPr>
            </w:pPr>
            <w:r w:rsidRPr="00753E83">
              <w:rPr>
                <w:rFonts w:ascii="Times New Roman" w:hAnsi="Times New Roman" w:cs="Times New Roman"/>
              </w:rPr>
              <w:t>Ability to complete tasks according to the time given</w:t>
            </w:r>
          </w:p>
        </w:tc>
        <w:tc>
          <w:tcPr>
            <w:tcW w:w="960" w:type="dxa"/>
            <w:noWrap/>
            <w:vAlign w:val="bottom"/>
            <w:hideMark/>
          </w:tcPr>
          <w:p w14:paraId="7E706F83" w14:textId="77777777" w:rsidR="000B61BD" w:rsidRPr="00753E83" w:rsidRDefault="000B61BD" w:rsidP="00A671E7">
            <w:pPr>
              <w:tabs>
                <w:tab w:val="left" w:pos="360"/>
              </w:tabs>
              <w:spacing w:line="240" w:lineRule="auto"/>
              <w:ind w:right="14"/>
              <w:contextualSpacing/>
              <w:jc w:val="center"/>
              <w:rPr>
                <w:rFonts w:ascii="Times New Roman" w:hAnsi="Times New Roman" w:cs="Times New Roman"/>
                <w:color w:val="000000"/>
              </w:rPr>
            </w:pPr>
            <w:r w:rsidRPr="00753E83">
              <w:rPr>
                <w:rFonts w:ascii="Times New Roman" w:hAnsi="Times New Roman" w:cs="Times New Roman"/>
                <w:color w:val="000000"/>
              </w:rPr>
              <w:t>3.46</w:t>
            </w:r>
          </w:p>
        </w:tc>
        <w:tc>
          <w:tcPr>
            <w:tcW w:w="1056" w:type="dxa"/>
            <w:noWrap/>
            <w:vAlign w:val="center"/>
            <w:hideMark/>
          </w:tcPr>
          <w:p w14:paraId="3A72E462"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color w:val="000000"/>
              </w:rPr>
            </w:pPr>
            <w:r w:rsidRPr="00753E83">
              <w:rPr>
                <w:rFonts w:ascii="Times New Roman" w:hAnsi="Times New Roman" w:cs="Times New Roman"/>
                <w:bCs/>
                <w:color w:val="000000"/>
                <w:lang w:val="en-US"/>
              </w:rPr>
              <w:t>High</w:t>
            </w:r>
          </w:p>
        </w:tc>
      </w:tr>
      <w:tr w:rsidR="000B61BD" w:rsidRPr="00103E0B" w14:paraId="630C6C6D" w14:textId="77777777" w:rsidTr="00C36A7C">
        <w:trPr>
          <w:trHeight w:val="345"/>
        </w:trPr>
        <w:tc>
          <w:tcPr>
            <w:tcW w:w="5220" w:type="dxa"/>
          </w:tcPr>
          <w:p w14:paraId="5D090934" w14:textId="77777777" w:rsidR="000B61BD" w:rsidRPr="00753E83" w:rsidRDefault="00753E83" w:rsidP="00A671E7">
            <w:pPr>
              <w:pStyle w:val="ListParagraph"/>
              <w:tabs>
                <w:tab w:val="left" w:pos="360"/>
              </w:tabs>
              <w:spacing w:line="240" w:lineRule="auto"/>
              <w:ind w:left="0" w:right="14"/>
              <w:rPr>
                <w:rFonts w:ascii="Times New Roman" w:hAnsi="Times New Roman" w:cs="Times New Roman"/>
              </w:rPr>
            </w:pPr>
            <w:r w:rsidRPr="00753E83">
              <w:rPr>
                <w:rFonts w:ascii="Times New Roman" w:hAnsi="Times New Roman" w:cs="Times New Roman"/>
              </w:rPr>
              <w:t>Ability to meet the target</w:t>
            </w:r>
          </w:p>
        </w:tc>
        <w:tc>
          <w:tcPr>
            <w:tcW w:w="960" w:type="dxa"/>
            <w:noWrap/>
            <w:vAlign w:val="bottom"/>
            <w:hideMark/>
          </w:tcPr>
          <w:p w14:paraId="3EB2FF29" w14:textId="77777777" w:rsidR="000B61BD" w:rsidRPr="00753E83" w:rsidRDefault="000B61BD" w:rsidP="00A671E7">
            <w:pPr>
              <w:tabs>
                <w:tab w:val="left" w:pos="360"/>
              </w:tabs>
              <w:spacing w:line="240" w:lineRule="auto"/>
              <w:ind w:right="14"/>
              <w:contextualSpacing/>
              <w:jc w:val="center"/>
              <w:rPr>
                <w:rFonts w:ascii="Times New Roman" w:hAnsi="Times New Roman" w:cs="Times New Roman"/>
                <w:color w:val="000000"/>
              </w:rPr>
            </w:pPr>
            <w:r w:rsidRPr="00753E83">
              <w:rPr>
                <w:rFonts w:ascii="Times New Roman" w:hAnsi="Times New Roman" w:cs="Times New Roman"/>
                <w:color w:val="000000"/>
              </w:rPr>
              <w:t>3.46</w:t>
            </w:r>
          </w:p>
        </w:tc>
        <w:tc>
          <w:tcPr>
            <w:tcW w:w="1056" w:type="dxa"/>
            <w:noWrap/>
            <w:vAlign w:val="center"/>
            <w:hideMark/>
          </w:tcPr>
          <w:p w14:paraId="73F3979E"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color w:val="000000"/>
              </w:rPr>
            </w:pPr>
            <w:r w:rsidRPr="00753E83">
              <w:rPr>
                <w:rFonts w:ascii="Times New Roman" w:hAnsi="Times New Roman" w:cs="Times New Roman"/>
                <w:bCs/>
                <w:color w:val="000000"/>
                <w:lang w:val="en-US"/>
              </w:rPr>
              <w:t>High</w:t>
            </w:r>
          </w:p>
        </w:tc>
      </w:tr>
      <w:tr w:rsidR="000B61BD" w:rsidRPr="00103E0B" w14:paraId="1FDB87A1" w14:textId="77777777" w:rsidTr="00C36A7C">
        <w:trPr>
          <w:trHeight w:val="345"/>
        </w:trPr>
        <w:tc>
          <w:tcPr>
            <w:tcW w:w="5220" w:type="dxa"/>
          </w:tcPr>
          <w:p w14:paraId="6EA87E51" w14:textId="77777777" w:rsidR="000B61BD" w:rsidRPr="00753E83" w:rsidRDefault="00753E83" w:rsidP="00A671E7">
            <w:pPr>
              <w:pStyle w:val="ListParagraph"/>
              <w:tabs>
                <w:tab w:val="left" w:pos="360"/>
              </w:tabs>
              <w:spacing w:line="240" w:lineRule="auto"/>
              <w:ind w:left="0" w:right="14"/>
              <w:rPr>
                <w:rFonts w:ascii="Times New Roman" w:hAnsi="Times New Roman" w:cs="Times New Roman"/>
              </w:rPr>
            </w:pPr>
            <w:r w:rsidRPr="00753E83">
              <w:rPr>
                <w:rFonts w:ascii="Times New Roman" w:hAnsi="Times New Roman" w:cs="Times New Roman"/>
              </w:rPr>
              <w:t>Ability to complete more than one job simultaneously</w:t>
            </w:r>
          </w:p>
        </w:tc>
        <w:tc>
          <w:tcPr>
            <w:tcW w:w="960" w:type="dxa"/>
            <w:noWrap/>
            <w:vAlign w:val="bottom"/>
          </w:tcPr>
          <w:p w14:paraId="5102D8C5" w14:textId="77777777" w:rsidR="000B61BD" w:rsidRPr="00753E83" w:rsidRDefault="000B61BD" w:rsidP="00A671E7">
            <w:pPr>
              <w:tabs>
                <w:tab w:val="left" w:pos="360"/>
              </w:tabs>
              <w:spacing w:line="240" w:lineRule="auto"/>
              <w:ind w:right="14"/>
              <w:contextualSpacing/>
              <w:jc w:val="center"/>
              <w:rPr>
                <w:rFonts w:ascii="Times New Roman" w:hAnsi="Times New Roman" w:cs="Times New Roman"/>
                <w:color w:val="000000"/>
              </w:rPr>
            </w:pPr>
            <w:r w:rsidRPr="00753E83">
              <w:rPr>
                <w:rFonts w:ascii="Times New Roman" w:hAnsi="Times New Roman" w:cs="Times New Roman"/>
                <w:color w:val="000000"/>
              </w:rPr>
              <w:t>3.50</w:t>
            </w:r>
          </w:p>
        </w:tc>
        <w:tc>
          <w:tcPr>
            <w:tcW w:w="1056" w:type="dxa"/>
            <w:noWrap/>
            <w:vAlign w:val="center"/>
          </w:tcPr>
          <w:p w14:paraId="7542D468"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color w:val="000000"/>
              </w:rPr>
            </w:pPr>
            <w:r w:rsidRPr="00753E83">
              <w:rPr>
                <w:rFonts w:ascii="Times New Roman" w:hAnsi="Times New Roman" w:cs="Times New Roman"/>
                <w:bCs/>
                <w:color w:val="000000"/>
                <w:lang w:val="en-US"/>
              </w:rPr>
              <w:t>High</w:t>
            </w:r>
          </w:p>
        </w:tc>
      </w:tr>
      <w:tr w:rsidR="000B61BD" w:rsidRPr="00103E0B" w14:paraId="09BBEC70" w14:textId="77777777" w:rsidTr="00C36A7C">
        <w:trPr>
          <w:trHeight w:val="345"/>
        </w:trPr>
        <w:tc>
          <w:tcPr>
            <w:tcW w:w="5220" w:type="dxa"/>
          </w:tcPr>
          <w:p w14:paraId="43EEEA0E" w14:textId="686DA44F" w:rsidR="000B61BD" w:rsidRPr="00753E83" w:rsidRDefault="00753E83" w:rsidP="00A671E7">
            <w:pPr>
              <w:pStyle w:val="ListParagraph"/>
              <w:tabs>
                <w:tab w:val="left" w:pos="360"/>
              </w:tabs>
              <w:spacing w:line="240" w:lineRule="auto"/>
              <w:ind w:left="0" w:right="14"/>
              <w:rPr>
                <w:rFonts w:ascii="Times New Roman" w:hAnsi="Times New Roman" w:cs="Times New Roman"/>
              </w:rPr>
            </w:pPr>
            <w:r w:rsidRPr="00753E83">
              <w:rPr>
                <w:rFonts w:ascii="Times New Roman" w:hAnsi="Times New Roman" w:cs="Times New Roman"/>
              </w:rPr>
              <w:lastRenderedPageBreak/>
              <w:t>Ability to manage time while doing work</w:t>
            </w:r>
          </w:p>
        </w:tc>
        <w:tc>
          <w:tcPr>
            <w:tcW w:w="960" w:type="dxa"/>
            <w:noWrap/>
            <w:vAlign w:val="bottom"/>
          </w:tcPr>
          <w:p w14:paraId="3F95E843" w14:textId="77777777" w:rsidR="000B61BD" w:rsidRPr="00753E83" w:rsidRDefault="000B61BD" w:rsidP="00A671E7">
            <w:pPr>
              <w:tabs>
                <w:tab w:val="left" w:pos="360"/>
              </w:tabs>
              <w:spacing w:line="240" w:lineRule="auto"/>
              <w:ind w:right="14"/>
              <w:contextualSpacing/>
              <w:jc w:val="center"/>
              <w:rPr>
                <w:rFonts w:ascii="Times New Roman" w:hAnsi="Times New Roman" w:cs="Times New Roman"/>
                <w:color w:val="000000"/>
              </w:rPr>
            </w:pPr>
            <w:r w:rsidRPr="00753E83">
              <w:rPr>
                <w:rFonts w:ascii="Times New Roman" w:hAnsi="Times New Roman" w:cs="Times New Roman"/>
                <w:color w:val="000000"/>
              </w:rPr>
              <w:t>3.45</w:t>
            </w:r>
          </w:p>
        </w:tc>
        <w:tc>
          <w:tcPr>
            <w:tcW w:w="1056" w:type="dxa"/>
            <w:noWrap/>
            <w:vAlign w:val="center"/>
          </w:tcPr>
          <w:p w14:paraId="74FC2F9F"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color w:val="000000"/>
              </w:rPr>
            </w:pPr>
            <w:r w:rsidRPr="00753E83">
              <w:rPr>
                <w:rFonts w:ascii="Times New Roman" w:hAnsi="Times New Roman" w:cs="Times New Roman"/>
                <w:bCs/>
                <w:color w:val="000000"/>
                <w:lang w:val="en-US"/>
              </w:rPr>
              <w:t>High</w:t>
            </w:r>
          </w:p>
        </w:tc>
      </w:tr>
      <w:tr w:rsidR="000B61BD" w:rsidRPr="00103E0B" w14:paraId="12E6A94A" w14:textId="77777777" w:rsidTr="00C36A7C">
        <w:trPr>
          <w:trHeight w:val="345"/>
        </w:trPr>
        <w:tc>
          <w:tcPr>
            <w:tcW w:w="5220" w:type="dxa"/>
            <w:vAlign w:val="center"/>
            <w:hideMark/>
          </w:tcPr>
          <w:p w14:paraId="096A39F7"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bCs/>
                <w:color w:val="000000"/>
                <w:lang w:val="en-US"/>
              </w:rPr>
            </w:pPr>
            <w:r w:rsidRPr="00753E83">
              <w:rPr>
                <w:rFonts w:ascii="Times New Roman" w:hAnsi="Times New Roman" w:cs="Times New Roman"/>
                <w:bCs/>
                <w:color w:val="000000"/>
                <w:lang w:val="en-US"/>
              </w:rPr>
              <w:t>Mean</w:t>
            </w:r>
          </w:p>
        </w:tc>
        <w:tc>
          <w:tcPr>
            <w:tcW w:w="960" w:type="dxa"/>
            <w:noWrap/>
            <w:vAlign w:val="center"/>
            <w:hideMark/>
          </w:tcPr>
          <w:p w14:paraId="4B3E71D3" w14:textId="77777777" w:rsidR="000B61BD" w:rsidRPr="00753E83" w:rsidRDefault="000B61BD" w:rsidP="00A671E7">
            <w:pPr>
              <w:tabs>
                <w:tab w:val="left" w:pos="360"/>
              </w:tabs>
              <w:spacing w:line="240" w:lineRule="auto"/>
              <w:ind w:right="14"/>
              <w:contextualSpacing/>
              <w:jc w:val="center"/>
              <w:rPr>
                <w:rFonts w:ascii="Times New Roman" w:hAnsi="Times New Roman" w:cs="Times New Roman"/>
                <w:bCs/>
                <w:color w:val="000000"/>
              </w:rPr>
            </w:pPr>
            <w:r w:rsidRPr="00753E83">
              <w:rPr>
                <w:rFonts w:ascii="Times New Roman" w:hAnsi="Times New Roman" w:cs="Times New Roman"/>
                <w:bCs/>
                <w:color w:val="000000"/>
              </w:rPr>
              <w:t>3.47</w:t>
            </w:r>
          </w:p>
        </w:tc>
        <w:tc>
          <w:tcPr>
            <w:tcW w:w="1056" w:type="dxa"/>
            <w:noWrap/>
            <w:vAlign w:val="center"/>
            <w:hideMark/>
          </w:tcPr>
          <w:p w14:paraId="35A1953A"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bCs/>
                <w:color w:val="000000"/>
                <w:lang w:val="en-US"/>
              </w:rPr>
            </w:pPr>
            <w:r w:rsidRPr="00753E83">
              <w:rPr>
                <w:rFonts w:ascii="Times New Roman" w:hAnsi="Times New Roman" w:cs="Times New Roman"/>
                <w:bCs/>
                <w:color w:val="000000"/>
                <w:lang w:val="en-US"/>
              </w:rPr>
              <w:t>High</w:t>
            </w:r>
          </w:p>
        </w:tc>
      </w:tr>
    </w:tbl>
    <w:p w14:paraId="35F93FD8" w14:textId="51456189" w:rsidR="000B61BD" w:rsidRDefault="00E1309D" w:rsidP="00100CBE">
      <w:pPr>
        <w:tabs>
          <w:tab w:val="left" w:pos="360"/>
        </w:tabs>
        <w:autoSpaceDE w:val="0"/>
        <w:autoSpaceDN w:val="0"/>
        <w:adjustRightInd w:val="0"/>
        <w:spacing w:after="0" w:line="480" w:lineRule="auto"/>
        <w:ind w:left="1440" w:right="14" w:hanging="720"/>
        <w:contextualSpacing/>
        <w:jc w:val="both"/>
        <w:rPr>
          <w:rFonts w:ascii="Times New Roman" w:eastAsia="Calibri" w:hAnsi="Times New Roman" w:cs="Times New Roman"/>
          <w:bCs/>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1664896" behindDoc="0" locked="0" layoutInCell="1" allowOverlap="1" wp14:anchorId="65FF9568" wp14:editId="6337AD01">
                <wp:simplePos x="0" y="0"/>
                <wp:positionH relativeFrom="column">
                  <wp:posOffset>408940</wp:posOffset>
                </wp:positionH>
                <wp:positionV relativeFrom="paragraph">
                  <wp:posOffset>-861501</wp:posOffset>
                </wp:positionV>
                <wp:extent cx="5621573" cy="270344"/>
                <wp:effectExtent l="0" t="0" r="17780" b="15875"/>
                <wp:wrapNone/>
                <wp:docPr id="346" name="Text Box 346"/>
                <wp:cNvGraphicFramePr/>
                <a:graphic xmlns:a="http://schemas.openxmlformats.org/drawingml/2006/main">
                  <a:graphicData uri="http://schemas.microsoft.com/office/word/2010/wordprocessingShape">
                    <wps:wsp>
                      <wps:cNvSpPr txBox="1"/>
                      <wps:spPr>
                        <a:xfrm>
                          <a:off x="0" y="0"/>
                          <a:ext cx="5621573" cy="270344"/>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127E121" w14:textId="0ED8F139" w:rsidR="003E0F8F" w:rsidRPr="00E42F68" w:rsidRDefault="003E0F8F" w:rsidP="00E1309D">
                            <w:pPr>
                              <w:rPr>
                                <w:rFonts w:ascii="Times New Roman" w:hAnsi="Times New Roman" w:cs="Times New Roman"/>
                                <w:sz w:val="24"/>
                                <w:szCs w:val="24"/>
                                <w:lang w:val="en-US"/>
                              </w:rPr>
                            </w:pPr>
                            <w:r w:rsidRPr="00E42F68">
                              <w:rPr>
                                <w:rFonts w:ascii="Times New Roman" w:hAnsi="Times New Roman" w:cs="Times New Roman"/>
                                <w:sz w:val="24"/>
                                <w:szCs w:val="24"/>
                                <w:lang w:val="en-US"/>
                              </w:rPr>
                              <w:t>Continued from table</w:t>
                            </w:r>
                            <w:r>
                              <w:rPr>
                                <w:rFonts w:ascii="Times New Roman" w:hAnsi="Times New Roman" w:cs="Times New Roman"/>
                                <w:sz w:val="24"/>
                                <w:szCs w:val="24"/>
                                <w:lang w:val="en-US"/>
                              </w:rPr>
                              <w:t xml:space="preserve"> 4</w:t>
                            </w:r>
                            <w:r w:rsidRPr="00E42F68">
                              <w:rPr>
                                <w:rFonts w:ascii="Times New Roman" w:hAnsi="Times New Roman" w:cs="Times New Roman"/>
                                <w:sz w:val="24"/>
                                <w:szCs w:val="24"/>
                                <w:lang w:val="en-US"/>
                              </w:rPr>
                              <w:t>.1</w:t>
                            </w:r>
                            <w:r>
                              <w:rPr>
                                <w:rFonts w:ascii="Times New Roman" w:hAnsi="Times New Roman" w:cs="Times New Roman"/>
                                <w:sz w:val="24"/>
                                <w:szCs w:val="24"/>
                                <w:lang w:val="en-US"/>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FF9568" id="Text Box 346" o:spid="_x0000_s1086" type="#_x0000_t202" style="position:absolute;left:0;text-align:left;margin-left:32.2pt;margin-top:-67.85pt;width:442.65pt;height:21.3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" fillcolor="white [3201]" strokecolor="white [3212]" strokeweight=".5pt">
                <v:textbox>
                  <w:txbxContent>
                    <w:p w14:paraId="6127E121" w14:textId="0ED8F139" w:rsidR="003E0F8F" w:rsidRPr="00E42F68" w:rsidRDefault="003E0F8F" w:rsidP="00E1309D">
                      <w:pPr>
                        <w:rPr>
                          <w:rFonts w:ascii="Times New Roman" w:hAnsi="Times New Roman" w:cs="Times New Roman"/>
                          <w:sz w:val="24"/>
                          <w:szCs w:val="24"/>
                          <w:lang w:val="en-US"/>
                        </w:rPr>
                      </w:pPr>
                      <w:r w:rsidRPr="00E42F68">
                        <w:rPr>
                          <w:rFonts w:ascii="Times New Roman" w:hAnsi="Times New Roman" w:cs="Times New Roman"/>
                          <w:sz w:val="24"/>
                          <w:szCs w:val="24"/>
                          <w:lang w:val="en-US"/>
                        </w:rPr>
                        <w:t>Continued from table</w:t>
                      </w:r>
                      <w:r>
                        <w:rPr>
                          <w:rFonts w:ascii="Times New Roman" w:hAnsi="Times New Roman" w:cs="Times New Roman"/>
                          <w:sz w:val="24"/>
                          <w:szCs w:val="24"/>
                          <w:lang w:val="en-US"/>
                        </w:rPr>
                        <w:t xml:space="preserve"> 4</w:t>
                      </w:r>
                      <w:r w:rsidRPr="00E42F68">
                        <w:rPr>
                          <w:rFonts w:ascii="Times New Roman" w:hAnsi="Times New Roman" w:cs="Times New Roman"/>
                          <w:sz w:val="24"/>
                          <w:szCs w:val="24"/>
                          <w:lang w:val="en-US"/>
                        </w:rPr>
                        <w:t>.1</w:t>
                      </w:r>
                      <w:r>
                        <w:rPr>
                          <w:rFonts w:ascii="Times New Roman" w:hAnsi="Times New Roman" w:cs="Times New Roman"/>
                          <w:sz w:val="24"/>
                          <w:szCs w:val="24"/>
                          <w:lang w:val="en-US"/>
                        </w:rPr>
                        <w:t>7</w:t>
                      </w:r>
                    </w:p>
                  </w:txbxContent>
                </v:textbox>
              </v:shape>
            </w:pict>
          </mc:Fallback>
        </mc:AlternateContent>
      </w:r>
      <w:r w:rsidR="000B61BD">
        <w:rPr>
          <w:rFonts w:ascii="Times New Roman" w:eastAsia="Calibri" w:hAnsi="Times New Roman" w:cs="Times New Roman"/>
          <w:bCs/>
          <w:sz w:val="24"/>
          <w:szCs w:val="24"/>
          <w:lang w:val="en-US"/>
        </w:rPr>
        <w:t>Source: Primary Data Processed, 2017</w:t>
      </w:r>
    </w:p>
    <w:p w14:paraId="4DA4ACB3" w14:textId="0D378E24" w:rsidR="00E26BEF" w:rsidRDefault="000B61BD" w:rsidP="00A671E7">
      <w:pPr>
        <w:tabs>
          <w:tab w:val="left" w:pos="360"/>
        </w:tabs>
        <w:autoSpaceDE w:val="0"/>
        <w:autoSpaceDN w:val="0"/>
        <w:adjustRightInd w:val="0"/>
        <w:spacing w:after="0" w:line="480" w:lineRule="auto"/>
        <w:ind w:left="720" w:right="14" w:firstLine="720"/>
        <w:contextualSpacing/>
        <w:jc w:val="both"/>
        <w:rPr>
          <w:rFonts w:ascii="Times New Roman" w:hAnsi="Times New Roman" w:cs="Times New Roman"/>
          <w:bCs/>
          <w:sz w:val="24"/>
          <w:szCs w:val="24"/>
          <w:lang w:val="en-US"/>
        </w:rPr>
      </w:pPr>
      <w:r>
        <w:rPr>
          <w:rFonts w:ascii="Times New Roman" w:hAnsi="Times New Roman" w:cs="Times New Roman"/>
          <w:bCs/>
          <w:sz w:val="24"/>
          <w:szCs w:val="24"/>
          <w:lang w:val="en-US"/>
        </w:rPr>
        <w:t>Based on</w:t>
      </w:r>
      <w:r w:rsidR="00100CBE">
        <w:rPr>
          <w:rFonts w:ascii="Times New Roman" w:hAnsi="Times New Roman" w:cs="Times New Roman"/>
          <w:bCs/>
          <w:sz w:val="24"/>
          <w:szCs w:val="24"/>
          <w:lang w:val="en-US"/>
        </w:rPr>
        <w:t xml:space="preserve"> the</w:t>
      </w:r>
      <w:r>
        <w:rPr>
          <w:rFonts w:ascii="Times New Roman" w:hAnsi="Times New Roman" w:cs="Times New Roman"/>
          <w:bCs/>
          <w:sz w:val="24"/>
          <w:szCs w:val="24"/>
          <w:lang w:val="en-US"/>
        </w:rPr>
        <w:t xml:space="preserve"> r</w:t>
      </w:r>
      <w:r w:rsidRPr="000B61BD">
        <w:rPr>
          <w:rFonts w:ascii="Times New Roman" w:hAnsi="Times New Roman" w:cs="Times New Roman"/>
          <w:bCs/>
          <w:sz w:val="24"/>
          <w:szCs w:val="24"/>
          <w:lang w:val="en-US"/>
        </w:rPr>
        <w:t>esult of descriptive analysis o</w:t>
      </w:r>
      <w:r w:rsidR="00A93C72">
        <w:rPr>
          <w:rFonts w:ascii="Times New Roman" w:hAnsi="Times New Roman" w:cs="Times New Roman"/>
          <w:bCs/>
          <w:sz w:val="24"/>
          <w:szCs w:val="24"/>
          <w:lang w:val="en-US"/>
        </w:rPr>
        <w:t xml:space="preserve">f quantity indicator in </w:t>
      </w:r>
      <w:r w:rsidR="00100CBE">
        <w:rPr>
          <w:rFonts w:ascii="Times New Roman" w:hAnsi="Times New Roman" w:cs="Times New Roman"/>
          <w:bCs/>
          <w:sz w:val="24"/>
          <w:szCs w:val="24"/>
          <w:lang w:val="en-US"/>
        </w:rPr>
        <w:t xml:space="preserve">the </w:t>
      </w:r>
      <w:r w:rsidR="00A93C72">
        <w:rPr>
          <w:rFonts w:ascii="Times New Roman" w:hAnsi="Times New Roman" w:cs="Times New Roman"/>
          <w:bCs/>
          <w:sz w:val="24"/>
          <w:szCs w:val="24"/>
          <w:lang w:val="en-US"/>
        </w:rPr>
        <w:t>Table 4.</w:t>
      </w:r>
      <w:r w:rsidRPr="000B61BD">
        <w:rPr>
          <w:rFonts w:ascii="Times New Roman" w:hAnsi="Times New Roman" w:cs="Times New Roman"/>
          <w:bCs/>
          <w:sz w:val="24"/>
          <w:szCs w:val="24"/>
          <w:lang w:val="en-US"/>
        </w:rPr>
        <w:t>17 above, employee g</w:t>
      </w:r>
      <w:r w:rsidR="00100CBE">
        <w:rPr>
          <w:rFonts w:ascii="Times New Roman" w:hAnsi="Times New Roman" w:cs="Times New Roman"/>
          <w:bCs/>
          <w:sz w:val="24"/>
          <w:szCs w:val="24"/>
          <w:lang w:val="en-US"/>
        </w:rPr>
        <w:t>a</w:t>
      </w:r>
      <w:r w:rsidRPr="000B61BD">
        <w:rPr>
          <w:rFonts w:ascii="Times New Roman" w:hAnsi="Times New Roman" w:cs="Times New Roman"/>
          <w:bCs/>
          <w:sz w:val="24"/>
          <w:szCs w:val="24"/>
          <w:lang w:val="en-US"/>
        </w:rPr>
        <w:t xml:space="preserve">ve high appraisal </w:t>
      </w:r>
      <w:r w:rsidR="00100CBE">
        <w:rPr>
          <w:rFonts w:ascii="Times New Roman" w:hAnsi="Times New Roman" w:cs="Times New Roman"/>
          <w:bCs/>
          <w:sz w:val="24"/>
          <w:szCs w:val="24"/>
          <w:lang w:val="en-US"/>
        </w:rPr>
        <w:t>on the</w:t>
      </w:r>
      <w:r w:rsidRPr="000B61BD">
        <w:rPr>
          <w:rFonts w:ascii="Times New Roman" w:hAnsi="Times New Roman" w:cs="Times New Roman"/>
          <w:bCs/>
          <w:sz w:val="24"/>
          <w:szCs w:val="24"/>
          <w:lang w:val="en-US"/>
        </w:rPr>
        <w:t xml:space="preserve"> indicator of q</w:t>
      </w:r>
      <w:r w:rsidR="007C4AB4">
        <w:rPr>
          <w:rFonts w:ascii="Times New Roman" w:hAnsi="Times New Roman" w:cs="Times New Roman"/>
          <w:bCs/>
          <w:sz w:val="24"/>
          <w:szCs w:val="24"/>
          <w:lang w:val="en-US"/>
        </w:rPr>
        <w:t xml:space="preserve">uantity with </w:t>
      </w:r>
      <w:r w:rsidR="00100CBE">
        <w:rPr>
          <w:rFonts w:ascii="Times New Roman" w:hAnsi="Times New Roman" w:cs="Times New Roman"/>
          <w:bCs/>
          <w:sz w:val="24"/>
          <w:szCs w:val="24"/>
          <w:lang w:val="en-US"/>
        </w:rPr>
        <w:t>the mean of</w:t>
      </w:r>
      <w:r w:rsidR="007C4AB4">
        <w:rPr>
          <w:rFonts w:ascii="Times New Roman" w:hAnsi="Times New Roman" w:cs="Times New Roman"/>
          <w:bCs/>
          <w:sz w:val="24"/>
          <w:szCs w:val="24"/>
          <w:lang w:val="en-US"/>
        </w:rPr>
        <w:t xml:space="preserve"> 3.</w:t>
      </w:r>
      <w:r w:rsidRPr="000B61BD">
        <w:rPr>
          <w:rFonts w:ascii="Times New Roman" w:hAnsi="Times New Roman" w:cs="Times New Roman"/>
          <w:bCs/>
          <w:sz w:val="24"/>
          <w:szCs w:val="24"/>
          <w:lang w:val="en-US"/>
        </w:rPr>
        <w:t xml:space="preserve">47 </w:t>
      </w:r>
      <w:r w:rsidR="00100CBE">
        <w:rPr>
          <w:rFonts w:ascii="Times New Roman" w:hAnsi="Times New Roman" w:cs="Times New Roman"/>
          <w:bCs/>
          <w:sz w:val="24"/>
          <w:szCs w:val="24"/>
          <w:lang w:val="en-US"/>
        </w:rPr>
        <w:t>in high category</w:t>
      </w:r>
      <w:r w:rsidRPr="000B61BD">
        <w:rPr>
          <w:rFonts w:ascii="Times New Roman" w:hAnsi="Times New Roman" w:cs="Times New Roman"/>
          <w:bCs/>
          <w:sz w:val="24"/>
          <w:szCs w:val="24"/>
          <w:lang w:val="en-US"/>
        </w:rPr>
        <w:t xml:space="preserve">. The highest score </w:t>
      </w:r>
      <w:r>
        <w:rPr>
          <w:rFonts w:ascii="Times New Roman" w:hAnsi="Times New Roman" w:cs="Times New Roman"/>
          <w:bCs/>
          <w:sz w:val="24"/>
          <w:szCs w:val="24"/>
          <w:lang w:val="en-US"/>
        </w:rPr>
        <w:t>occur</w:t>
      </w:r>
      <w:r w:rsidR="00100CBE">
        <w:rPr>
          <w:rFonts w:ascii="Times New Roman" w:hAnsi="Times New Roman" w:cs="Times New Roman"/>
          <w:bCs/>
          <w:sz w:val="24"/>
          <w:szCs w:val="24"/>
          <w:lang w:val="en-US"/>
        </w:rPr>
        <w:t>ed</w:t>
      </w:r>
      <w:r>
        <w:rPr>
          <w:rFonts w:ascii="Times New Roman" w:hAnsi="Times New Roman" w:cs="Times New Roman"/>
          <w:bCs/>
          <w:sz w:val="24"/>
          <w:szCs w:val="24"/>
          <w:lang w:val="en-US"/>
        </w:rPr>
        <w:t xml:space="preserve"> on the item</w:t>
      </w:r>
      <w:r w:rsidR="00100CBE">
        <w:rPr>
          <w:rFonts w:ascii="Times New Roman" w:hAnsi="Times New Roman" w:cs="Times New Roman"/>
          <w:bCs/>
          <w:sz w:val="24"/>
          <w:szCs w:val="24"/>
          <w:lang w:val="en-US"/>
        </w:rPr>
        <w:t xml:space="preserve"> of</w:t>
      </w:r>
      <w:r w:rsidRPr="000B61BD">
        <w:rPr>
          <w:rFonts w:ascii="Times New Roman" w:hAnsi="Times New Roman" w:cs="Times New Roman"/>
          <w:bCs/>
          <w:sz w:val="24"/>
          <w:szCs w:val="24"/>
          <w:lang w:val="en-US"/>
        </w:rPr>
        <w:t xml:space="preserve"> </w:t>
      </w:r>
      <w:r w:rsidR="00100CBE">
        <w:rPr>
          <w:rFonts w:ascii="Times New Roman" w:hAnsi="Times New Roman" w:cs="Times New Roman"/>
          <w:bCs/>
          <w:sz w:val="24"/>
          <w:szCs w:val="24"/>
          <w:lang w:val="en-US"/>
        </w:rPr>
        <w:t>“</w:t>
      </w:r>
      <w:r w:rsidRPr="000B61BD">
        <w:rPr>
          <w:rFonts w:ascii="Times New Roman" w:hAnsi="Times New Roman" w:cs="Times New Roman"/>
          <w:bCs/>
          <w:sz w:val="24"/>
          <w:szCs w:val="24"/>
          <w:lang w:val="en-US"/>
        </w:rPr>
        <w:t>ability to complete more than one job simultaneously</w:t>
      </w:r>
      <w:r w:rsidR="00100CBE">
        <w:rPr>
          <w:rFonts w:ascii="Times New Roman" w:hAnsi="Times New Roman" w:cs="Times New Roman"/>
          <w:bCs/>
          <w:sz w:val="24"/>
          <w:szCs w:val="24"/>
          <w:lang w:val="en-US"/>
        </w:rPr>
        <w:t>” with the mean 3.50 in high category</w:t>
      </w:r>
      <w:r w:rsidRPr="000B61BD">
        <w:rPr>
          <w:rFonts w:ascii="Times New Roman" w:hAnsi="Times New Roman" w:cs="Times New Roman"/>
          <w:bCs/>
          <w:sz w:val="24"/>
          <w:szCs w:val="24"/>
          <w:lang w:val="en-US"/>
        </w:rPr>
        <w:t xml:space="preserve"> and the lowest valuation on the item </w:t>
      </w:r>
      <w:r w:rsidR="00100CBE">
        <w:rPr>
          <w:rFonts w:ascii="Times New Roman" w:hAnsi="Times New Roman" w:cs="Times New Roman"/>
          <w:bCs/>
          <w:sz w:val="24"/>
          <w:szCs w:val="24"/>
          <w:lang w:val="en-US"/>
        </w:rPr>
        <w:t>of “</w:t>
      </w:r>
      <w:r w:rsidRPr="000B61BD">
        <w:rPr>
          <w:rFonts w:ascii="Times New Roman" w:hAnsi="Times New Roman" w:cs="Times New Roman"/>
          <w:bCs/>
          <w:sz w:val="24"/>
          <w:szCs w:val="24"/>
          <w:lang w:val="en-US"/>
        </w:rPr>
        <w:t xml:space="preserve">ability to </w:t>
      </w:r>
      <w:r w:rsidR="00100CBE">
        <w:rPr>
          <w:rFonts w:ascii="Times New Roman" w:hAnsi="Times New Roman" w:cs="Times New Roman"/>
          <w:bCs/>
          <w:sz w:val="24"/>
          <w:szCs w:val="24"/>
          <w:lang w:val="en-US"/>
        </w:rPr>
        <w:t xml:space="preserve">manage </w:t>
      </w:r>
      <w:r>
        <w:rPr>
          <w:rFonts w:ascii="Times New Roman" w:hAnsi="Times New Roman" w:cs="Times New Roman"/>
          <w:bCs/>
          <w:sz w:val="24"/>
          <w:szCs w:val="24"/>
          <w:lang w:val="en-US"/>
        </w:rPr>
        <w:t>time</w:t>
      </w:r>
      <w:r w:rsidRPr="000B61BD">
        <w:rPr>
          <w:rFonts w:ascii="Times New Roman" w:hAnsi="Times New Roman" w:cs="Times New Roman"/>
          <w:bCs/>
          <w:sz w:val="24"/>
          <w:szCs w:val="24"/>
          <w:lang w:val="en-US"/>
        </w:rPr>
        <w:t xml:space="preserve"> while doing the work</w:t>
      </w:r>
      <w:r w:rsidR="00100CBE">
        <w:rPr>
          <w:rFonts w:ascii="Times New Roman" w:hAnsi="Times New Roman" w:cs="Times New Roman"/>
          <w:bCs/>
          <w:sz w:val="24"/>
          <w:szCs w:val="24"/>
          <w:lang w:val="en-US"/>
        </w:rPr>
        <w:t>ing” with the mean 3.45 in high category</w:t>
      </w:r>
      <w:r w:rsidRPr="000B61BD">
        <w:rPr>
          <w:rFonts w:ascii="Times New Roman" w:hAnsi="Times New Roman" w:cs="Times New Roman"/>
          <w:bCs/>
          <w:sz w:val="24"/>
          <w:szCs w:val="24"/>
          <w:lang w:val="en-US"/>
        </w:rPr>
        <w:t>.</w:t>
      </w:r>
    </w:p>
    <w:p w14:paraId="1498A80F" w14:textId="77777777" w:rsidR="000B61BD" w:rsidRPr="000B61BD" w:rsidRDefault="005239AF" w:rsidP="00A671E7">
      <w:pPr>
        <w:tabs>
          <w:tab w:val="left" w:pos="360"/>
        </w:tabs>
        <w:autoSpaceDE w:val="0"/>
        <w:autoSpaceDN w:val="0"/>
        <w:adjustRightInd w:val="0"/>
        <w:spacing w:after="0" w:line="240" w:lineRule="auto"/>
        <w:ind w:right="12" w:firstLine="720"/>
        <w:contextualSpacing/>
        <w:jc w:val="center"/>
        <w:rPr>
          <w:rFonts w:ascii="Times New Roman" w:hAnsi="Times New Roman" w:cs="Times New Roman"/>
          <w:bCs/>
          <w:sz w:val="24"/>
          <w:szCs w:val="24"/>
          <w:lang w:val="en-US"/>
        </w:rPr>
      </w:pPr>
      <w:r w:rsidRPr="00E26BEF">
        <w:rPr>
          <w:rFonts w:ascii="Times New Roman" w:hAnsi="Times New Roman" w:cs="Times New Roman"/>
          <w:bCs/>
          <w:i/>
          <w:sz w:val="24"/>
          <w:szCs w:val="24"/>
          <w:lang w:val="en-US"/>
        </w:rPr>
        <w:t>Table 4.18</w:t>
      </w:r>
      <w:r>
        <w:rPr>
          <w:rFonts w:ascii="Times New Roman" w:hAnsi="Times New Roman" w:cs="Times New Roman"/>
          <w:bCs/>
          <w:sz w:val="24"/>
          <w:szCs w:val="24"/>
          <w:lang w:val="en-US"/>
        </w:rPr>
        <w:t xml:space="preserve"> </w:t>
      </w:r>
      <w:r w:rsidR="000B61BD" w:rsidRPr="000B61BD">
        <w:rPr>
          <w:rFonts w:ascii="Times New Roman" w:hAnsi="Times New Roman" w:cs="Times New Roman"/>
          <w:sz w:val="24"/>
          <w:szCs w:val="24"/>
          <w:lang w:val="en-US"/>
        </w:rPr>
        <w:t xml:space="preserve">Indicator of </w:t>
      </w:r>
      <w:r w:rsidR="000B61BD">
        <w:rPr>
          <w:rFonts w:ascii="Times New Roman" w:hAnsi="Times New Roman" w:cs="Times New Roman"/>
          <w:sz w:val="24"/>
          <w:szCs w:val="24"/>
          <w:lang w:val="en-US"/>
        </w:rPr>
        <w:t>Work</w:t>
      </w:r>
      <w:r w:rsidR="000B61BD" w:rsidRPr="000B61BD">
        <w:rPr>
          <w:rFonts w:ascii="Times New Roman" w:hAnsi="Times New Roman" w:cs="Times New Roman"/>
          <w:sz w:val="24"/>
          <w:szCs w:val="24"/>
          <w:lang w:val="en-US"/>
        </w:rPr>
        <w:t xml:space="preserve"> Knowledge </w:t>
      </w:r>
      <w:r w:rsidR="000B61BD" w:rsidRPr="000B61BD">
        <w:rPr>
          <w:rFonts w:ascii="Times New Roman" w:hAnsi="Times New Roman" w:cs="Times New Roman"/>
          <w:sz w:val="24"/>
          <w:szCs w:val="24"/>
        </w:rPr>
        <w:t>(Y</w:t>
      </w:r>
      <w:r w:rsidR="000B61BD" w:rsidRPr="000B61BD">
        <w:rPr>
          <w:rFonts w:ascii="Times New Roman" w:hAnsi="Times New Roman" w:cs="Times New Roman"/>
          <w:sz w:val="24"/>
          <w:szCs w:val="24"/>
          <w:vertAlign w:val="subscript"/>
        </w:rPr>
        <w:t>1.2</w:t>
      </w:r>
      <w:r w:rsidR="000B61BD" w:rsidRPr="000B61BD">
        <w:rPr>
          <w:rFonts w:ascii="Times New Roman" w:hAnsi="Times New Roman" w:cs="Times New Roman"/>
          <w:sz w:val="24"/>
          <w:szCs w:val="24"/>
        </w:rPr>
        <w:t>)</w:t>
      </w:r>
    </w:p>
    <w:tbl>
      <w:tblPr>
        <w:tblW w:w="7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960"/>
        <w:gridCol w:w="1056"/>
      </w:tblGrid>
      <w:tr w:rsidR="000B61BD" w:rsidRPr="00103E0B" w14:paraId="18448A37" w14:textId="77777777" w:rsidTr="00B438C9">
        <w:trPr>
          <w:trHeight w:val="345"/>
        </w:trPr>
        <w:tc>
          <w:tcPr>
            <w:tcW w:w="5220" w:type="dxa"/>
            <w:noWrap/>
            <w:vAlign w:val="center"/>
            <w:hideMark/>
          </w:tcPr>
          <w:p w14:paraId="3F73F502" w14:textId="77777777" w:rsidR="000B61BD" w:rsidRPr="00753E83" w:rsidRDefault="00753E83" w:rsidP="00A671E7">
            <w:pPr>
              <w:tabs>
                <w:tab w:val="left" w:pos="360"/>
              </w:tabs>
              <w:spacing w:line="240" w:lineRule="auto"/>
              <w:ind w:right="12"/>
              <w:contextualSpacing/>
              <w:jc w:val="center"/>
              <w:rPr>
                <w:rFonts w:ascii="Times New Roman" w:hAnsi="Times New Roman" w:cs="Times New Roman"/>
                <w:color w:val="000000"/>
                <w:lang w:val="en-US"/>
              </w:rPr>
            </w:pPr>
            <w:r w:rsidRPr="00753E83">
              <w:rPr>
                <w:rFonts w:ascii="Times New Roman" w:hAnsi="Times New Roman" w:cs="Times New Roman"/>
                <w:color w:val="000000"/>
                <w:lang w:val="en-US"/>
              </w:rPr>
              <w:t>Work Knowledge Indicator</w:t>
            </w:r>
          </w:p>
        </w:tc>
        <w:tc>
          <w:tcPr>
            <w:tcW w:w="960" w:type="dxa"/>
            <w:noWrap/>
            <w:vAlign w:val="center"/>
            <w:hideMark/>
          </w:tcPr>
          <w:p w14:paraId="5E8B11FC" w14:textId="77777777" w:rsidR="000B61BD" w:rsidRPr="00753E83" w:rsidRDefault="000B61BD" w:rsidP="00A671E7">
            <w:pPr>
              <w:tabs>
                <w:tab w:val="left" w:pos="360"/>
              </w:tabs>
              <w:spacing w:line="240" w:lineRule="auto"/>
              <w:ind w:right="12"/>
              <w:contextualSpacing/>
              <w:jc w:val="center"/>
              <w:rPr>
                <w:rFonts w:ascii="Times New Roman" w:hAnsi="Times New Roman" w:cs="Times New Roman"/>
                <w:color w:val="000000"/>
              </w:rPr>
            </w:pPr>
            <w:r w:rsidRPr="00753E83">
              <w:rPr>
                <w:rFonts w:ascii="Times New Roman" w:hAnsi="Times New Roman" w:cs="Times New Roman"/>
                <w:color w:val="000000"/>
              </w:rPr>
              <w:t>Mean</w:t>
            </w:r>
          </w:p>
        </w:tc>
        <w:tc>
          <w:tcPr>
            <w:tcW w:w="1056" w:type="dxa"/>
            <w:noWrap/>
            <w:vAlign w:val="center"/>
            <w:hideMark/>
          </w:tcPr>
          <w:p w14:paraId="183DDC99" w14:textId="77777777" w:rsidR="000B61BD" w:rsidRPr="00E02D73" w:rsidRDefault="00E02D73" w:rsidP="00A671E7">
            <w:pPr>
              <w:tabs>
                <w:tab w:val="left" w:pos="360"/>
              </w:tabs>
              <w:spacing w:line="240" w:lineRule="auto"/>
              <w:ind w:right="12"/>
              <w:contextualSpacing/>
              <w:jc w:val="center"/>
              <w:rPr>
                <w:rFonts w:ascii="Times New Roman" w:hAnsi="Times New Roman" w:cs="Times New Roman"/>
                <w:color w:val="000000"/>
                <w:lang w:val="en-US"/>
              </w:rPr>
            </w:pPr>
            <w:r>
              <w:rPr>
                <w:rFonts w:ascii="Times New Roman" w:hAnsi="Times New Roman" w:cs="Times New Roman"/>
                <w:color w:val="000000"/>
                <w:lang w:val="en-US"/>
              </w:rPr>
              <w:t>Category</w:t>
            </w:r>
          </w:p>
        </w:tc>
      </w:tr>
      <w:tr w:rsidR="000B61BD" w:rsidRPr="00103E0B" w14:paraId="1A8C88ED" w14:textId="77777777" w:rsidTr="00B438C9">
        <w:trPr>
          <w:trHeight w:val="345"/>
        </w:trPr>
        <w:tc>
          <w:tcPr>
            <w:tcW w:w="5220" w:type="dxa"/>
          </w:tcPr>
          <w:p w14:paraId="18770F0A" w14:textId="77777777" w:rsidR="000B61BD" w:rsidRPr="00753E83" w:rsidRDefault="00753E83" w:rsidP="00A671E7">
            <w:pPr>
              <w:pStyle w:val="ListParagraph"/>
              <w:tabs>
                <w:tab w:val="left" w:pos="360"/>
              </w:tabs>
              <w:spacing w:line="240" w:lineRule="auto"/>
              <w:ind w:left="0" w:right="12"/>
              <w:rPr>
                <w:rFonts w:ascii="Times New Roman" w:hAnsi="Times New Roman" w:cs="Times New Roman"/>
              </w:rPr>
            </w:pPr>
            <w:r w:rsidRPr="00753E83">
              <w:rPr>
                <w:rFonts w:ascii="Times New Roman" w:hAnsi="Times New Roman" w:cs="Times New Roman"/>
              </w:rPr>
              <w:t>Match the background with the job</w:t>
            </w:r>
          </w:p>
        </w:tc>
        <w:tc>
          <w:tcPr>
            <w:tcW w:w="960" w:type="dxa"/>
            <w:noWrap/>
            <w:vAlign w:val="bottom"/>
            <w:hideMark/>
          </w:tcPr>
          <w:p w14:paraId="2A88A8CF" w14:textId="77777777" w:rsidR="000B61BD" w:rsidRPr="00753E83" w:rsidRDefault="000B61BD" w:rsidP="00A671E7">
            <w:pPr>
              <w:tabs>
                <w:tab w:val="left" w:pos="360"/>
              </w:tabs>
              <w:spacing w:line="240" w:lineRule="auto"/>
              <w:ind w:right="12"/>
              <w:contextualSpacing/>
              <w:jc w:val="center"/>
              <w:rPr>
                <w:rFonts w:ascii="Times New Roman" w:hAnsi="Times New Roman" w:cs="Times New Roman"/>
                <w:color w:val="000000"/>
              </w:rPr>
            </w:pPr>
            <w:r w:rsidRPr="00753E83">
              <w:rPr>
                <w:rFonts w:ascii="Times New Roman" w:hAnsi="Times New Roman" w:cs="Times New Roman"/>
                <w:color w:val="000000"/>
              </w:rPr>
              <w:t>3.59</w:t>
            </w:r>
          </w:p>
        </w:tc>
        <w:tc>
          <w:tcPr>
            <w:tcW w:w="1056" w:type="dxa"/>
            <w:noWrap/>
            <w:vAlign w:val="center"/>
            <w:hideMark/>
          </w:tcPr>
          <w:p w14:paraId="57C0CD30" w14:textId="77777777" w:rsidR="000B61BD" w:rsidRPr="00753E83" w:rsidRDefault="00753E83" w:rsidP="00A671E7">
            <w:pPr>
              <w:tabs>
                <w:tab w:val="left" w:pos="360"/>
              </w:tabs>
              <w:spacing w:line="240" w:lineRule="auto"/>
              <w:ind w:right="12"/>
              <w:contextualSpacing/>
              <w:jc w:val="center"/>
              <w:rPr>
                <w:rFonts w:ascii="Times New Roman" w:hAnsi="Times New Roman" w:cs="Times New Roman"/>
                <w:color w:val="000000"/>
                <w:lang w:val="en-US"/>
              </w:rPr>
            </w:pPr>
            <w:r w:rsidRPr="00753E83">
              <w:rPr>
                <w:rFonts w:ascii="Times New Roman" w:hAnsi="Times New Roman" w:cs="Times New Roman"/>
                <w:color w:val="000000"/>
                <w:lang w:val="en-US"/>
              </w:rPr>
              <w:t>High</w:t>
            </w:r>
          </w:p>
        </w:tc>
      </w:tr>
      <w:tr w:rsidR="000B61BD" w:rsidRPr="00103E0B" w14:paraId="4599068A" w14:textId="77777777" w:rsidTr="00B438C9">
        <w:trPr>
          <w:trHeight w:val="345"/>
        </w:trPr>
        <w:tc>
          <w:tcPr>
            <w:tcW w:w="5220" w:type="dxa"/>
          </w:tcPr>
          <w:p w14:paraId="1C6DA173" w14:textId="77777777" w:rsidR="000B61BD" w:rsidRPr="00753E83" w:rsidRDefault="00753E83" w:rsidP="00A671E7">
            <w:pPr>
              <w:pStyle w:val="ListParagraph"/>
              <w:tabs>
                <w:tab w:val="left" w:pos="360"/>
              </w:tabs>
              <w:spacing w:line="240" w:lineRule="auto"/>
              <w:ind w:left="0" w:right="12"/>
              <w:rPr>
                <w:rFonts w:ascii="Times New Roman" w:hAnsi="Times New Roman" w:cs="Times New Roman"/>
              </w:rPr>
            </w:pPr>
            <w:r w:rsidRPr="00753E83">
              <w:rPr>
                <w:rFonts w:ascii="Times New Roman" w:hAnsi="Times New Roman" w:cs="Times New Roman"/>
              </w:rPr>
              <w:t>Understanding the field of work</w:t>
            </w:r>
          </w:p>
        </w:tc>
        <w:tc>
          <w:tcPr>
            <w:tcW w:w="960" w:type="dxa"/>
            <w:noWrap/>
            <w:vAlign w:val="bottom"/>
            <w:hideMark/>
          </w:tcPr>
          <w:p w14:paraId="34D778D8" w14:textId="77777777" w:rsidR="000B61BD" w:rsidRPr="00753E83" w:rsidRDefault="000B61BD" w:rsidP="00A671E7">
            <w:pPr>
              <w:tabs>
                <w:tab w:val="left" w:pos="360"/>
              </w:tabs>
              <w:spacing w:line="240" w:lineRule="auto"/>
              <w:ind w:right="12"/>
              <w:contextualSpacing/>
              <w:jc w:val="center"/>
              <w:rPr>
                <w:rFonts w:ascii="Times New Roman" w:hAnsi="Times New Roman" w:cs="Times New Roman"/>
                <w:color w:val="000000"/>
              </w:rPr>
            </w:pPr>
            <w:r w:rsidRPr="00753E83">
              <w:rPr>
                <w:rFonts w:ascii="Times New Roman" w:hAnsi="Times New Roman" w:cs="Times New Roman"/>
                <w:color w:val="000000"/>
              </w:rPr>
              <w:t>3.54</w:t>
            </w:r>
          </w:p>
        </w:tc>
        <w:tc>
          <w:tcPr>
            <w:tcW w:w="1056" w:type="dxa"/>
            <w:noWrap/>
            <w:vAlign w:val="center"/>
            <w:hideMark/>
          </w:tcPr>
          <w:p w14:paraId="4943B58F" w14:textId="77777777" w:rsidR="000B61BD" w:rsidRPr="00753E83" w:rsidRDefault="00753E83" w:rsidP="00A671E7">
            <w:pPr>
              <w:tabs>
                <w:tab w:val="left" w:pos="360"/>
              </w:tabs>
              <w:spacing w:line="240" w:lineRule="auto"/>
              <w:ind w:right="12"/>
              <w:contextualSpacing/>
              <w:jc w:val="center"/>
              <w:rPr>
                <w:rFonts w:ascii="Times New Roman" w:hAnsi="Times New Roman" w:cs="Times New Roman"/>
                <w:color w:val="000000"/>
              </w:rPr>
            </w:pPr>
            <w:r w:rsidRPr="00753E83">
              <w:rPr>
                <w:rFonts w:ascii="Times New Roman" w:hAnsi="Times New Roman" w:cs="Times New Roman"/>
                <w:color w:val="000000"/>
                <w:lang w:val="en-US"/>
              </w:rPr>
              <w:t>High</w:t>
            </w:r>
          </w:p>
        </w:tc>
      </w:tr>
      <w:tr w:rsidR="000B61BD" w:rsidRPr="00103E0B" w14:paraId="2C34848B" w14:textId="77777777" w:rsidTr="00B438C9">
        <w:trPr>
          <w:trHeight w:val="345"/>
        </w:trPr>
        <w:tc>
          <w:tcPr>
            <w:tcW w:w="5220" w:type="dxa"/>
          </w:tcPr>
          <w:p w14:paraId="1A9CC2F0" w14:textId="77777777" w:rsidR="000B61BD" w:rsidRPr="00753E83" w:rsidRDefault="00753E83" w:rsidP="00A671E7">
            <w:pPr>
              <w:pStyle w:val="ListParagraph"/>
              <w:tabs>
                <w:tab w:val="left" w:pos="360"/>
              </w:tabs>
              <w:spacing w:line="240" w:lineRule="auto"/>
              <w:ind w:left="0" w:right="12"/>
              <w:rPr>
                <w:rFonts w:ascii="Times New Roman" w:hAnsi="Times New Roman" w:cs="Times New Roman"/>
              </w:rPr>
            </w:pPr>
            <w:r w:rsidRPr="00753E83">
              <w:rPr>
                <w:rFonts w:ascii="Times New Roman" w:hAnsi="Times New Roman" w:cs="Times New Roman"/>
              </w:rPr>
              <w:t>Understanding job procedures</w:t>
            </w:r>
          </w:p>
        </w:tc>
        <w:tc>
          <w:tcPr>
            <w:tcW w:w="960" w:type="dxa"/>
            <w:noWrap/>
            <w:vAlign w:val="bottom"/>
          </w:tcPr>
          <w:p w14:paraId="0AEF2CC2" w14:textId="77777777" w:rsidR="000B61BD" w:rsidRPr="00753E83" w:rsidRDefault="000B61BD" w:rsidP="00A671E7">
            <w:pPr>
              <w:tabs>
                <w:tab w:val="left" w:pos="360"/>
              </w:tabs>
              <w:spacing w:line="240" w:lineRule="auto"/>
              <w:ind w:right="12"/>
              <w:contextualSpacing/>
              <w:jc w:val="center"/>
              <w:rPr>
                <w:rFonts w:ascii="Times New Roman" w:hAnsi="Times New Roman" w:cs="Times New Roman"/>
                <w:color w:val="000000"/>
              </w:rPr>
            </w:pPr>
            <w:r w:rsidRPr="00753E83">
              <w:rPr>
                <w:rFonts w:ascii="Times New Roman" w:hAnsi="Times New Roman" w:cs="Times New Roman"/>
                <w:color w:val="000000"/>
              </w:rPr>
              <w:t>3.65</w:t>
            </w:r>
          </w:p>
        </w:tc>
        <w:tc>
          <w:tcPr>
            <w:tcW w:w="1056" w:type="dxa"/>
            <w:noWrap/>
            <w:vAlign w:val="center"/>
          </w:tcPr>
          <w:p w14:paraId="1494D177" w14:textId="77777777" w:rsidR="000B61BD" w:rsidRPr="00753E83" w:rsidRDefault="00753E83" w:rsidP="00A671E7">
            <w:pPr>
              <w:tabs>
                <w:tab w:val="left" w:pos="360"/>
              </w:tabs>
              <w:spacing w:line="240" w:lineRule="auto"/>
              <w:ind w:right="12"/>
              <w:contextualSpacing/>
              <w:jc w:val="center"/>
              <w:rPr>
                <w:rFonts w:ascii="Times New Roman" w:hAnsi="Times New Roman" w:cs="Times New Roman"/>
                <w:color w:val="000000"/>
              </w:rPr>
            </w:pPr>
            <w:r w:rsidRPr="00753E83">
              <w:rPr>
                <w:rFonts w:ascii="Times New Roman" w:hAnsi="Times New Roman" w:cs="Times New Roman"/>
                <w:color w:val="000000"/>
                <w:lang w:val="en-US"/>
              </w:rPr>
              <w:t>High</w:t>
            </w:r>
          </w:p>
        </w:tc>
      </w:tr>
      <w:tr w:rsidR="000B61BD" w:rsidRPr="00103E0B" w14:paraId="7C0DAD79" w14:textId="77777777" w:rsidTr="00B438C9">
        <w:trPr>
          <w:trHeight w:val="345"/>
        </w:trPr>
        <w:tc>
          <w:tcPr>
            <w:tcW w:w="5220" w:type="dxa"/>
            <w:vAlign w:val="center"/>
            <w:hideMark/>
          </w:tcPr>
          <w:p w14:paraId="75CD98D1" w14:textId="77777777" w:rsidR="000B61BD" w:rsidRPr="00753E83" w:rsidRDefault="00753E83" w:rsidP="00A671E7">
            <w:pPr>
              <w:tabs>
                <w:tab w:val="left" w:pos="360"/>
              </w:tabs>
              <w:spacing w:line="240" w:lineRule="auto"/>
              <w:ind w:right="12"/>
              <w:contextualSpacing/>
              <w:jc w:val="center"/>
              <w:rPr>
                <w:rFonts w:ascii="Times New Roman" w:hAnsi="Times New Roman" w:cs="Times New Roman"/>
                <w:bCs/>
                <w:color w:val="000000"/>
                <w:lang w:val="en-US"/>
              </w:rPr>
            </w:pPr>
            <w:r w:rsidRPr="00753E83">
              <w:rPr>
                <w:rFonts w:ascii="Times New Roman" w:hAnsi="Times New Roman" w:cs="Times New Roman"/>
                <w:bCs/>
                <w:color w:val="000000"/>
                <w:lang w:val="en-US"/>
              </w:rPr>
              <w:t>Mean</w:t>
            </w:r>
          </w:p>
        </w:tc>
        <w:tc>
          <w:tcPr>
            <w:tcW w:w="960" w:type="dxa"/>
            <w:noWrap/>
            <w:vAlign w:val="center"/>
            <w:hideMark/>
          </w:tcPr>
          <w:p w14:paraId="6B6C7F56" w14:textId="77777777" w:rsidR="000B61BD" w:rsidRPr="00753E83" w:rsidRDefault="000B61BD" w:rsidP="00A671E7">
            <w:pPr>
              <w:tabs>
                <w:tab w:val="left" w:pos="360"/>
              </w:tabs>
              <w:spacing w:line="240" w:lineRule="auto"/>
              <w:ind w:right="12"/>
              <w:contextualSpacing/>
              <w:jc w:val="center"/>
              <w:rPr>
                <w:rFonts w:ascii="Times New Roman" w:hAnsi="Times New Roman" w:cs="Times New Roman"/>
                <w:bCs/>
                <w:color w:val="000000"/>
              </w:rPr>
            </w:pPr>
            <w:r w:rsidRPr="00753E83">
              <w:rPr>
                <w:rFonts w:ascii="Times New Roman" w:hAnsi="Times New Roman" w:cs="Times New Roman"/>
                <w:bCs/>
                <w:color w:val="000000"/>
              </w:rPr>
              <w:t>3.59</w:t>
            </w:r>
          </w:p>
        </w:tc>
        <w:tc>
          <w:tcPr>
            <w:tcW w:w="1056" w:type="dxa"/>
            <w:noWrap/>
            <w:vAlign w:val="center"/>
            <w:hideMark/>
          </w:tcPr>
          <w:p w14:paraId="3C5DF85C" w14:textId="77777777" w:rsidR="000B61BD" w:rsidRPr="00753E83" w:rsidRDefault="00753E83" w:rsidP="00A671E7">
            <w:pPr>
              <w:tabs>
                <w:tab w:val="left" w:pos="360"/>
              </w:tabs>
              <w:spacing w:line="240" w:lineRule="auto"/>
              <w:ind w:right="12"/>
              <w:contextualSpacing/>
              <w:jc w:val="center"/>
              <w:rPr>
                <w:rFonts w:ascii="Times New Roman" w:hAnsi="Times New Roman" w:cs="Times New Roman"/>
                <w:bCs/>
                <w:color w:val="000000"/>
              </w:rPr>
            </w:pPr>
            <w:r w:rsidRPr="00753E83">
              <w:rPr>
                <w:rFonts w:ascii="Times New Roman" w:hAnsi="Times New Roman" w:cs="Times New Roman"/>
                <w:color w:val="000000"/>
                <w:lang w:val="en-US"/>
              </w:rPr>
              <w:t>High</w:t>
            </w:r>
          </w:p>
        </w:tc>
      </w:tr>
    </w:tbl>
    <w:p w14:paraId="33C4E2CF" w14:textId="77777777" w:rsidR="000B61BD" w:rsidRDefault="000B61BD" w:rsidP="00231AEA">
      <w:pPr>
        <w:tabs>
          <w:tab w:val="left" w:pos="360"/>
        </w:tabs>
        <w:autoSpaceDE w:val="0"/>
        <w:autoSpaceDN w:val="0"/>
        <w:adjustRightInd w:val="0"/>
        <w:spacing w:after="0" w:line="480" w:lineRule="auto"/>
        <w:ind w:left="1440" w:right="12" w:hanging="720"/>
        <w:contextualSpacing/>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Processed, 2017</w:t>
      </w:r>
    </w:p>
    <w:p w14:paraId="233DEFC0" w14:textId="25217290" w:rsidR="000B61BD" w:rsidRDefault="000B61BD" w:rsidP="00A671E7">
      <w:pPr>
        <w:tabs>
          <w:tab w:val="left" w:pos="360"/>
        </w:tabs>
        <w:autoSpaceDE w:val="0"/>
        <w:autoSpaceDN w:val="0"/>
        <w:adjustRightInd w:val="0"/>
        <w:spacing w:after="0" w:line="480" w:lineRule="auto"/>
        <w:ind w:left="720" w:right="14" w:firstLine="720"/>
        <w:contextualSpacing/>
        <w:jc w:val="both"/>
        <w:rPr>
          <w:rFonts w:ascii="Times New Roman" w:eastAsia="Calibri" w:hAnsi="Times New Roman" w:cs="Times New Roman"/>
          <w:bCs/>
          <w:sz w:val="24"/>
          <w:szCs w:val="24"/>
          <w:lang w:val="en-US"/>
        </w:rPr>
      </w:pPr>
      <w:r w:rsidRPr="00231AEA">
        <w:rPr>
          <w:rFonts w:ascii="Times New Roman" w:eastAsia="Calibri" w:hAnsi="Times New Roman" w:cs="Times New Roman"/>
          <w:bCs/>
          <w:sz w:val="24"/>
          <w:szCs w:val="24"/>
          <w:lang w:val="en-US"/>
        </w:rPr>
        <w:t>Based on the result of the analysis of the description of work</w:t>
      </w:r>
      <w:r w:rsidR="00A93C72" w:rsidRPr="00231AEA">
        <w:rPr>
          <w:rFonts w:ascii="Times New Roman" w:eastAsia="Calibri" w:hAnsi="Times New Roman" w:cs="Times New Roman"/>
          <w:bCs/>
          <w:sz w:val="24"/>
          <w:szCs w:val="24"/>
          <w:lang w:val="en-US"/>
        </w:rPr>
        <w:t xml:space="preserve"> knowledge indicator in</w:t>
      </w:r>
      <w:r w:rsidR="00231AEA" w:rsidRPr="00231AEA">
        <w:rPr>
          <w:rFonts w:ascii="Times New Roman" w:eastAsia="Calibri" w:hAnsi="Times New Roman" w:cs="Times New Roman"/>
          <w:bCs/>
          <w:sz w:val="24"/>
          <w:szCs w:val="24"/>
          <w:lang w:val="en-US"/>
        </w:rPr>
        <w:t xml:space="preserve"> the</w:t>
      </w:r>
      <w:r w:rsidR="00A93C72" w:rsidRPr="00231AEA">
        <w:rPr>
          <w:rFonts w:ascii="Times New Roman" w:eastAsia="Calibri" w:hAnsi="Times New Roman" w:cs="Times New Roman"/>
          <w:bCs/>
          <w:sz w:val="24"/>
          <w:szCs w:val="24"/>
          <w:lang w:val="en-US"/>
        </w:rPr>
        <w:t xml:space="preserve"> Table 4.</w:t>
      </w:r>
      <w:r w:rsidRPr="00231AEA">
        <w:rPr>
          <w:rFonts w:ascii="Times New Roman" w:eastAsia="Calibri" w:hAnsi="Times New Roman" w:cs="Times New Roman"/>
          <w:bCs/>
          <w:sz w:val="24"/>
          <w:szCs w:val="24"/>
          <w:lang w:val="en-US"/>
        </w:rPr>
        <w:t>18 above, the employee g</w:t>
      </w:r>
      <w:r w:rsidR="00231AEA" w:rsidRPr="00231AEA">
        <w:rPr>
          <w:rFonts w:ascii="Times New Roman" w:eastAsia="Calibri" w:hAnsi="Times New Roman" w:cs="Times New Roman"/>
          <w:bCs/>
          <w:sz w:val="24"/>
          <w:szCs w:val="24"/>
          <w:lang w:val="en-US"/>
        </w:rPr>
        <w:t>ave</w:t>
      </w:r>
      <w:r w:rsidRPr="00231AEA">
        <w:rPr>
          <w:rFonts w:ascii="Times New Roman" w:eastAsia="Calibri" w:hAnsi="Times New Roman" w:cs="Times New Roman"/>
          <w:bCs/>
          <w:sz w:val="24"/>
          <w:szCs w:val="24"/>
          <w:lang w:val="en-US"/>
        </w:rPr>
        <w:t xml:space="preserve"> high appraisal </w:t>
      </w:r>
      <w:r w:rsidR="00231AEA" w:rsidRPr="00231AEA">
        <w:rPr>
          <w:rFonts w:ascii="Times New Roman" w:eastAsia="Calibri" w:hAnsi="Times New Roman" w:cs="Times New Roman"/>
          <w:bCs/>
          <w:sz w:val="24"/>
          <w:szCs w:val="24"/>
          <w:lang w:val="en-US"/>
        </w:rPr>
        <w:t>on</w:t>
      </w:r>
      <w:r w:rsidRPr="00231AEA">
        <w:rPr>
          <w:rFonts w:ascii="Times New Roman" w:eastAsia="Calibri" w:hAnsi="Times New Roman" w:cs="Times New Roman"/>
          <w:bCs/>
          <w:sz w:val="24"/>
          <w:szCs w:val="24"/>
          <w:lang w:val="en-US"/>
        </w:rPr>
        <w:t xml:space="preserve"> the indicator of </w:t>
      </w:r>
      <w:r w:rsidR="00231AEA" w:rsidRPr="00231AEA">
        <w:rPr>
          <w:rFonts w:ascii="Times New Roman" w:eastAsia="Calibri" w:hAnsi="Times New Roman" w:cs="Times New Roman"/>
          <w:bCs/>
          <w:sz w:val="24"/>
          <w:szCs w:val="24"/>
          <w:lang w:val="en-US"/>
        </w:rPr>
        <w:t>work</w:t>
      </w:r>
      <w:r w:rsidRPr="00231AEA">
        <w:rPr>
          <w:rFonts w:ascii="Times New Roman" w:eastAsia="Calibri" w:hAnsi="Times New Roman" w:cs="Times New Roman"/>
          <w:bCs/>
          <w:sz w:val="24"/>
          <w:szCs w:val="24"/>
          <w:lang w:val="en-US"/>
        </w:rPr>
        <w:t xml:space="preserve"> knowledge with </w:t>
      </w:r>
      <w:r w:rsidR="00231AEA" w:rsidRPr="00231AEA">
        <w:rPr>
          <w:rFonts w:ascii="Times New Roman" w:eastAsia="Calibri" w:hAnsi="Times New Roman" w:cs="Times New Roman"/>
          <w:bCs/>
          <w:sz w:val="24"/>
          <w:szCs w:val="24"/>
          <w:lang w:val="en-US"/>
        </w:rPr>
        <w:t>the mean</w:t>
      </w:r>
      <w:r w:rsidRPr="00231AEA">
        <w:rPr>
          <w:rFonts w:ascii="Times New Roman" w:eastAsia="Calibri" w:hAnsi="Times New Roman" w:cs="Times New Roman"/>
          <w:bCs/>
          <w:sz w:val="24"/>
          <w:szCs w:val="24"/>
          <w:lang w:val="en-US"/>
        </w:rPr>
        <w:t xml:space="preserve"> of 3.59 </w:t>
      </w:r>
      <w:r w:rsidR="00231AEA" w:rsidRPr="00231AEA">
        <w:rPr>
          <w:rFonts w:ascii="Times New Roman" w:eastAsia="Calibri" w:hAnsi="Times New Roman" w:cs="Times New Roman"/>
          <w:bCs/>
          <w:sz w:val="24"/>
          <w:szCs w:val="24"/>
          <w:lang w:val="en-US"/>
        </w:rPr>
        <w:t>in high category</w:t>
      </w:r>
      <w:r w:rsidRPr="00231AEA">
        <w:rPr>
          <w:rFonts w:ascii="Times New Roman" w:eastAsia="Calibri" w:hAnsi="Times New Roman" w:cs="Times New Roman"/>
          <w:bCs/>
          <w:sz w:val="24"/>
          <w:szCs w:val="24"/>
          <w:lang w:val="en-US"/>
        </w:rPr>
        <w:t>. The highest assessment occur</w:t>
      </w:r>
      <w:r w:rsidR="00231AEA" w:rsidRPr="00231AEA">
        <w:rPr>
          <w:rFonts w:ascii="Times New Roman" w:eastAsia="Calibri" w:hAnsi="Times New Roman" w:cs="Times New Roman"/>
          <w:bCs/>
          <w:sz w:val="24"/>
          <w:szCs w:val="24"/>
          <w:lang w:val="en-US"/>
        </w:rPr>
        <w:t>ed</w:t>
      </w:r>
      <w:r w:rsidRPr="00231AEA">
        <w:rPr>
          <w:rFonts w:ascii="Times New Roman" w:eastAsia="Calibri" w:hAnsi="Times New Roman" w:cs="Times New Roman"/>
          <w:bCs/>
          <w:sz w:val="24"/>
          <w:szCs w:val="24"/>
          <w:lang w:val="en-US"/>
        </w:rPr>
        <w:t xml:space="preserve"> on the </w:t>
      </w:r>
      <w:r w:rsidR="00231AEA" w:rsidRPr="00231AEA">
        <w:rPr>
          <w:rFonts w:ascii="Times New Roman" w:eastAsia="Calibri" w:hAnsi="Times New Roman" w:cs="Times New Roman"/>
          <w:bCs/>
          <w:sz w:val="24"/>
          <w:szCs w:val="24"/>
          <w:lang w:val="en-US"/>
        </w:rPr>
        <w:t>“</w:t>
      </w:r>
      <w:r w:rsidR="00231AEA" w:rsidRPr="00231AEA">
        <w:rPr>
          <w:rFonts w:ascii="Times New Roman" w:hAnsi="Times New Roman" w:cs="Times New Roman"/>
          <w:sz w:val="24"/>
          <w:szCs w:val="24"/>
        </w:rPr>
        <w:t>understanding job procedures</w:t>
      </w:r>
      <w:r w:rsidR="00231AEA" w:rsidRPr="00231AEA">
        <w:rPr>
          <w:rFonts w:ascii="Times New Roman" w:hAnsi="Times New Roman" w:cs="Times New Roman"/>
          <w:sz w:val="24"/>
          <w:szCs w:val="24"/>
          <w:lang w:val="en-US"/>
        </w:rPr>
        <w:t>” with mean 3.65 in high category</w:t>
      </w:r>
      <w:r w:rsidR="00231AEA" w:rsidRPr="00231AEA">
        <w:rPr>
          <w:rFonts w:ascii="Times New Roman" w:eastAsia="Calibri" w:hAnsi="Times New Roman" w:cs="Times New Roman"/>
          <w:bCs/>
          <w:sz w:val="24"/>
          <w:szCs w:val="24"/>
          <w:lang w:val="en-US"/>
        </w:rPr>
        <w:t xml:space="preserve"> </w:t>
      </w:r>
      <w:r w:rsidRPr="00231AEA">
        <w:rPr>
          <w:rFonts w:ascii="Times New Roman" w:eastAsia="Calibri" w:hAnsi="Times New Roman" w:cs="Times New Roman"/>
          <w:bCs/>
          <w:sz w:val="24"/>
          <w:szCs w:val="24"/>
          <w:lang w:val="en-US"/>
        </w:rPr>
        <w:t>and the lowest assessment</w:t>
      </w:r>
      <w:r w:rsidR="00231AEA" w:rsidRPr="00231AEA">
        <w:rPr>
          <w:rFonts w:ascii="Times New Roman" w:eastAsia="Calibri" w:hAnsi="Times New Roman" w:cs="Times New Roman"/>
          <w:bCs/>
          <w:sz w:val="24"/>
          <w:szCs w:val="24"/>
          <w:lang w:val="en-US"/>
        </w:rPr>
        <w:t xml:space="preserve"> occurred</w:t>
      </w:r>
      <w:r w:rsidRPr="00231AEA">
        <w:rPr>
          <w:rFonts w:ascii="Times New Roman" w:eastAsia="Calibri" w:hAnsi="Times New Roman" w:cs="Times New Roman"/>
          <w:bCs/>
          <w:sz w:val="24"/>
          <w:szCs w:val="24"/>
          <w:lang w:val="en-US"/>
        </w:rPr>
        <w:t xml:space="preserve"> on the item</w:t>
      </w:r>
      <w:r w:rsidR="00231AEA" w:rsidRPr="00231AEA">
        <w:rPr>
          <w:rFonts w:ascii="Times New Roman" w:eastAsia="Calibri" w:hAnsi="Times New Roman" w:cs="Times New Roman"/>
          <w:bCs/>
          <w:sz w:val="24"/>
          <w:szCs w:val="24"/>
          <w:lang w:val="en-US"/>
        </w:rPr>
        <w:t xml:space="preserve"> of</w:t>
      </w:r>
      <w:r w:rsidRPr="00231AEA">
        <w:rPr>
          <w:rFonts w:ascii="Times New Roman" w:eastAsia="Calibri" w:hAnsi="Times New Roman" w:cs="Times New Roman"/>
          <w:bCs/>
          <w:sz w:val="24"/>
          <w:szCs w:val="24"/>
          <w:lang w:val="en-US"/>
        </w:rPr>
        <w:t xml:space="preserve"> </w:t>
      </w:r>
      <w:r w:rsidR="00231AEA" w:rsidRPr="00231AEA">
        <w:rPr>
          <w:rFonts w:ascii="Times New Roman" w:eastAsia="Calibri" w:hAnsi="Times New Roman" w:cs="Times New Roman"/>
          <w:bCs/>
          <w:sz w:val="24"/>
          <w:szCs w:val="24"/>
          <w:lang w:val="en-US"/>
        </w:rPr>
        <w:t>“</w:t>
      </w:r>
      <w:r w:rsidR="00231AEA" w:rsidRPr="00231AEA">
        <w:rPr>
          <w:rFonts w:ascii="Times New Roman" w:hAnsi="Times New Roman" w:cs="Times New Roman"/>
          <w:sz w:val="24"/>
          <w:szCs w:val="24"/>
        </w:rPr>
        <w:t>understanding the field of work</w:t>
      </w:r>
      <w:r w:rsidR="00231AEA" w:rsidRPr="00231AEA">
        <w:rPr>
          <w:rFonts w:ascii="Times New Roman" w:hAnsi="Times New Roman" w:cs="Times New Roman"/>
          <w:sz w:val="24"/>
          <w:szCs w:val="24"/>
          <w:lang w:val="en-US"/>
        </w:rPr>
        <w:t>” with mean 3.54 in high category</w:t>
      </w:r>
      <w:r>
        <w:rPr>
          <w:rFonts w:ascii="Times New Roman" w:eastAsia="Calibri" w:hAnsi="Times New Roman" w:cs="Times New Roman"/>
          <w:bCs/>
          <w:sz w:val="24"/>
          <w:szCs w:val="24"/>
          <w:lang w:val="en-US"/>
        </w:rPr>
        <w:t>.</w:t>
      </w:r>
    </w:p>
    <w:p w14:paraId="0F34CC04" w14:textId="77777777" w:rsidR="00231AEA" w:rsidRDefault="00231AEA" w:rsidP="00A671E7">
      <w:pPr>
        <w:tabs>
          <w:tab w:val="left" w:pos="360"/>
        </w:tabs>
        <w:autoSpaceDE w:val="0"/>
        <w:autoSpaceDN w:val="0"/>
        <w:adjustRightInd w:val="0"/>
        <w:spacing w:after="0" w:line="480" w:lineRule="auto"/>
        <w:ind w:left="720" w:right="14" w:firstLine="720"/>
        <w:contextualSpacing/>
        <w:jc w:val="both"/>
        <w:rPr>
          <w:rFonts w:ascii="Times New Roman" w:eastAsia="Calibri" w:hAnsi="Times New Roman" w:cs="Times New Roman"/>
          <w:bCs/>
          <w:sz w:val="24"/>
          <w:szCs w:val="24"/>
          <w:lang w:val="en-US"/>
        </w:rPr>
      </w:pPr>
    </w:p>
    <w:p w14:paraId="1A235658" w14:textId="77777777" w:rsidR="000B61BD" w:rsidRPr="000B61BD" w:rsidRDefault="005239AF" w:rsidP="00A671E7">
      <w:pPr>
        <w:tabs>
          <w:tab w:val="left" w:pos="360"/>
        </w:tabs>
        <w:autoSpaceDE w:val="0"/>
        <w:autoSpaceDN w:val="0"/>
        <w:adjustRightInd w:val="0"/>
        <w:spacing w:after="0" w:line="240" w:lineRule="auto"/>
        <w:ind w:right="14" w:firstLine="720"/>
        <w:contextualSpacing/>
        <w:jc w:val="center"/>
        <w:rPr>
          <w:rFonts w:ascii="Times New Roman" w:eastAsia="Calibri" w:hAnsi="Times New Roman" w:cs="Times New Roman"/>
          <w:bCs/>
          <w:sz w:val="24"/>
          <w:szCs w:val="24"/>
          <w:lang w:val="en-US"/>
        </w:rPr>
      </w:pPr>
      <w:r w:rsidRPr="00E26BEF">
        <w:rPr>
          <w:rFonts w:ascii="Times New Roman" w:eastAsia="Calibri" w:hAnsi="Times New Roman" w:cs="Times New Roman"/>
          <w:bCs/>
          <w:i/>
          <w:sz w:val="24"/>
          <w:szCs w:val="24"/>
          <w:lang w:val="en-US"/>
        </w:rPr>
        <w:lastRenderedPageBreak/>
        <w:t>Table 4.19</w:t>
      </w:r>
      <w:r>
        <w:rPr>
          <w:rFonts w:ascii="Times New Roman" w:eastAsia="Calibri" w:hAnsi="Times New Roman" w:cs="Times New Roman"/>
          <w:bCs/>
          <w:sz w:val="24"/>
          <w:szCs w:val="24"/>
          <w:lang w:val="en-US"/>
        </w:rPr>
        <w:t xml:space="preserve"> </w:t>
      </w:r>
      <w:r w:rsidR="000B61BD" w:rsidRPr="000B61BD">
        <w:rPr>
          <w:rFonts w:ascii="Times New Roman" w:eastAsia="Calibri" w:hAnsi="Times New Roman" w:cs="Times New Roman"/>
          <w:bCs/>
          <w:sz w:val="24"/>
          <w:szCs w:val="24"/>
          <w:lang w:val="en-US"/>
        </w:rPr>
        <w:t xml:space="preserve">Indicator of Planning </w:t>
      </w:r>
      <w:r w:rsidR="000B61BD" w:rsidRPr="000B61BD">
        <w:rPr>
          <w:rFonts w:ascii="Times New Roman" w:hAnsi="Times New Roman" w:cs="Times New Roman"/>
          <w:sz w:val="24"/>
          <w:szCs w:val="24"/>
        </w:rPr>
        <w:t>(Y</w:t>
      </w:r>
      <w:r w:rsidR="000B61BD" w:rsidRPr="000B61BD">
        <w:rPr>
          <w:rFonts w:ascii="Times New Roman" w:hAnsi="Times New Roman" w:cs="Times New Roman"/>
          <w:sz w:val="24"/>
          <w:szCs w:val="24"/>
          <w:vertAlign w:val="subscript"/>
        </w:rPr>
        <w:t>1.3</w:t>
      </w:r>
      <w:r w:rsidR="000B61BD" w:rsidRPr="000B61BD">
        <w:rPr>
          <w:rFonts w:ascii="Times New Roman" w:hAnsi="Times New Roman" w:cs="Times New Roman"/>
          <w:sz w:val="24"/>
          <w:szCs w:val="24"/>
        </w:rPr>
        <w:t>)</w:t>
      </w:r>
    </w:p>
    <w:tbl>
      <w:tblPr>
        <w:tblW w:w="7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960"/>
        <w:gridCol w:w="1056"/>
      </w:tblGrid>
      <w:tr w:rsidR="000B61BD" w:rsidRPr="00103E0B" w14:paraId="3DE272DD" w14:textId="77777777" w:rsidTr="00B438C9">
        <w:trPr>
          <w:trHeight w:val="345"/>
        </w:trPr>
        <w:tc>
          <w:tcPr>
            <w:tcW w:w="5220" w:type="dxa"/>
            <w:noWrap/>
            <w:vAlign w:val="center"/>
            <w:hideMark/>
          </w:tcPr>
          <w:p w14:paraId="58B42D48"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color w:val="000000"/>
              </w:rPr>
            </w:pPr>
            <w:r w:rsidRPr="00753E83">
              <w:rPr>
                <w:rFonts w:ascii="Times New Roman" w:eastAsia="Calibri" w:hAnsi="Times New Roman" w:cs="Times New Roman"/>
                <w:bCs/>
                <w:lang w:val="en-US"/>
              </w:rPr>
              <w:t>Indicator of Planning</w:t>
            </w:r>
          </w:p>
        </w:tc>
        <w:tc>
          <w:tcPr>
            <w:tcW w:w="960" w:type="dxa"/>
            <w:noWrap/>
            <w:vAlign w:val="center"/>
            <w:hideMark/>
          </w:tcPr>
          <w:p w14:paraId="133A0FA8" w14:textId="77777777" w:rsidR="000B61BD" w:rsidRPr="00753E83" w:rsidRDefault="000B61BD" w:rsidP="00A671E7">
            <w:pPr>
              <w:tabs>
                <w:tab w:val="left" w:pos="360"/>
              </w:tabs>
              <w:spacing w:line="240" w:lineRule="auto"/>
              <w:ind w:right="14"/>
              <w:contextualSpacing/>
              <w:jc w:val="center"/>
              <w:rPr>
                <w:rFonts w:ascii="Times New Roman" w:hAnsi="Times New Roman" w:cs="Times New Roman"/>
                <w:color w:val="000000"/>
              </w:rPr>
            </w:pPr>
            <w:r w:rsidRPr="00753E83">
              <w:rPr>
                <w:rFonts w:ascii="Times New Roman" w:hAnsi="Times New Roman" w:cs="Times New Roman"/>
                <w:color w:val="000000"/>
              </w:rPr>
              <w:t>Mean</w:t>
            </w:r>
          </w:p>
        </w:tc>
        <w:tc>
          <w:tcPr>
            <w:tcW w:w="1056" w:type="dxa"/>
            <w:noWrap/>
            <w:vAlign w:val="center"/>
            <w:hideMark/>
          </w:tcPr>
          <w:p w14:paraId="3577541B"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color w:val="000000"/>
              </w:rPr>
            </w:pPr>
            <w:r w:rsidRPr="00753E83">
              <w:rPr>
                <w:rFonts w:ascii="Times New Roman" w:hAnsi="Times New Roman" w:cs="Times New Roman"/>
                <w:color w:val="000000"/>
              </w:rPr>
              <w:t>Category</w:t>
            </w:r>
          </w:p>
        </w:tc>
      </w:tr>
      <w:tr w:rsidR="000B61BD" w:rsidRPr="00103E0B" w14:paraId="05B5D39D" w14:textId="77777777" w:rsidTr="00B438C9">
        <w:trPr>
          <w:trHeight w:val="345"/>
        </w:trPr>
        <w:tc>
          <w:tcPr>
            <w:tcW w:w="5220" w:type="dxa"/>
          </w:tcPr>
          <w:p w14:paraId="335D6712" w14:textId="77777777" w:rsidR="000B61BD" w:rsidRPr="00753E83" w:rsidRDefault="00753E83" w:rsidP="00A671E7">
            <w:pPr>
              <w:pStyle w:val="ListParagraph"/>
              <w:tabs>
                <w:tab w:val="left" w:pos="360"/>
              </w:tabs>
              <w:spacing w:line="240" w:lineRule="auto"/>
              <w:ind w:left="0" w:right="14"/>
              <w:rPr>
                <w:rFonts w:ascii="Times New Roman" w:hAnsi="Times New Roman" w:cs="Times New Roman"/>
                <w:color w:val="000000"/>
                <w:shd w:val="clear" w:color="auto" w:fill="FFFFFF"/>
              </w:rPr>
            </w:pPr>
            <w:r w:rsidRPr="00753E83">
              <w:rPr>
                <w:rFonts w:ascii="Times New Roman" w:hAnsi="Times New Roman" w:cs="Times New Roman"/>
                <w:color w:val="000000"/>
                <w:shd w:val="clear" w:color="auto" w:fill="FFFFFF"/>
              </w:rPr>
              <w:t>Ability to collect data needed for work</w:t>
            </w:r>
          </w:p>
        </w:tc>
        <w:tc>
          <w:tcPr>
            <w:tcW w:w="960" w:type="dxa"/>
            <w:noWrap/>
            <w:vAlign w:val="bottom"/>
            <w:hideMark/>
          </w:tcPr>
          <w:p w14:paraId="2147EEC3" w14:textId="77777777" w:rsidR="000B61BD" w:rsidRPr="00753E83" w:rsidRDefault="000B61BD" w:rsidP="00A671E7">
            <w:pPr>
              <w:tabs>
                <w:tab w:val="left" w:pos="360"/>
              </w:tabs>
              <w:ind w:right="14"/>
              <w:contextualSpacing/>
              <w:jc w:val="center"/>
              <w:rPr>
                <w:rFonts w:ascii="Times New Roman" w:hAnsi="Times New Roman" w:cs="Times New Roman"/>
                <w:color w:val="000000"/>
              </w:rPr>
            </w:pPr>
            <w:r w:rsidRPr="00753E83">
              <w:rPr>
                <w:rFonts w:ascii="Times New Roman" w:hAnsi="Times New Roman" w:cs="Times New Roman"/>
                <w:color w:val="000000"/>
              </w:rPr>
              <w:t>3.63</w:t>
            </w:r>
          </w:p>
        </w:tc>
        <w:tc>
          <w:tcPr>
            <w:tcW w:w="1056" w:type="dxa"/>
            <w:noWrap/>
            <w:vAlign w:val="center"/>
            <w:hideMark/>
          </w:tcPr>
          <w:p w14:paraId="5F9F84C8"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color w:val="000000"/>
                <w:lang w:val="en-US"/>
              </w:rPr>
            </w:pPr>
            <w:r w:rsidRPr="00753E83">
              <w:rPr>
                <w:rFonts w:ascii="Times New Roman" w:hAnsi="Times New Roman" w:cs="Times New Roman"/>
                <w:color w:val="000000"/>
                <w:lang w:val="en-US"/>
              </w:rPr>
              <w:t>High</w:t>
            </w:r>
          </w:p>
        </w:tc>
      </w:tr>
      <w:tr w:rsidR="000B61BD" w:rsidRPr="00103E0B" w14:paraId="6BEBAF07" w14:textId="77777777" w:rsidTr="00B438C9">
        <w:trPr>
          <w:trHeight w:val="345"/>
        </w:trPr>
        <w:tc>
          <w:tcPr>
            <w:tcW w:w="5220" w:type="dxa"/>
          </w:tcPr>
          <w:p w14:paraId="2B83D12E" w14:textId="435513BB" w:rsidR="000B61BD" w:rsidRPr="00753E83" w:rsidRDefault="00753E83" w:rsidP="00A671E7">
            <w:pPr>
              <w:pStyle w:val="ListParagraph"/>
              <w:tabs>
                <w:tab w:val="left" w:pos="360"/>
              </w:tabs>
              <w:spacing w:line="240" w:lineRule="auto"/>
              <w:ind w:left="0" w:right="14"/>
              <w:rPr>
                <w:rFonts w:ascii="Times New Roman" w:hAnsi="Times New Roman" w:cs="Times New Roman"/>
                <w:color w:val="000000"/>
                <w:shd w:val="clear" w:color="auto" w:fill="FFFFFF"/>
              </w:rPr>
            </w:pPr>
            <w:r w:rsidRPr="00753E83">
              <w:rPr>
                <w:rFonts w:ascii="Times New Roman" w:hAnsi="Times New Roman" w:cs="Times New Roman"/>
                <w:color w:val="000000"/>
                <w:shd w:val="clear" w:color="auto" w:fill="FFFFFF"/>
              </w:rPr>
              <w:t>Ability to cr</w:t>
            </w:r>
            <w:r w:rsidR="00137DDE">
              <w:rPr>
                <w:rFonts w:ascii="Times New Roman" w:hAnsi="Times New Roman" w:cs="Times New Roman"/>
                <w:color w:val="000000"/>
                <w:shd w:val="clear" w:color="auto" w:fill="FFFFFF"/>
              </w:rPr>
              <w:t>eate</w:t>
            </w:r>
            <w:r w:rsidRPr="00753E83">
              <w:rPr>
                <w:rFonts w:ascii="Times New Roman" w:hAnsi="Times New Roman" w:cs="Times New Roman"/>
                <w:color w:val="000000"/>
                <w:shd w:val="clear" w:color="auto" w:fill="FFFFFF"/>
              </w:rPr>
              <w:t xml:space="preserve"> planning sequence in completing the work</w:t>
            </w:r>
          </w:p>
        </w:tc>
        <w:tc>
          <w:tcPr>
            <w:tcW w:w="960" w:type="dxa"/>
            <w:noWrap/>
            <w:vAlign w:val="bottom"/>
            <w:hideMark/>
          </w:tcPr>
          <w:p w14:paraId="7AFC8C74" w14:textId="77777777" w:rsidR="000B61BD" w:rsidRPr="00753E83" w:rsidRDefault="000B61BD" w:rsidP="00A671E7">
            <w:pPr>
              <w:tabs>
                <w:tab w:val="left" w:pos="360"/>
              </w:tabs>
              <w:ind w:right="14"/>
              <w:contextualSpacing/>
              <w:jc w:val="center"/>
              <w:rPr>
                <w:rFonts w:ascii="Times New Roman" w:hAnsi="Times New Roman" w:cs="Times New Roman"/>
                <w:color w:val="000000"/>
              </w:rPr>
            </w:pPr>
            <w:r w:rsidRPr="00753E83">
              <w:rPr>
                <w:rFonts w:ascii="Times New Roman" w:hAnsi="Times New Roman" w:cs="Times New Roman"/>
                <w:color w:val="000000"/>
              </w:rPr>
              <w:t>3.57</w:t>
            </w:r>
          </w:p>
        </w:tc>
        <w:tc>
          <w:tcPr>
            <w:tcW w:w="1056" w:type="dxa"/>
            <w:noWrap/>
            <w:vAlign w:val="center"/>
            <w:hideMark/>
          </w:tcPr>
          <w:p w14:paraId="45A52791"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color w:val="000000"/>
              </w:rPr>
            </w:pPr>
            <w:r w:rsidRPr="00753E83">
              <w:rPr>
                <w:rFonts w:ascii="Times New Roman" w:hAnsi="Times New Roman" w:cs="Times New Roman"/>
                <w:color w:val="000000"/>
                <w:lang w:val="en-US"/>
              </w:rPr>
              <w:t>High</w:t>
            </w:r>
          </w:p>
        </w:tc>
      </w:tr>
      <w:tr w:rsidR="000B61BD" w:rsidRPr="00103E0B" w14:paraId="52AD8411" w14:textId="77777777" w:rsidTr="00B438C9">
        <w:trPr>
          <w:trHeight w:val="345"/>
        </w:trPr>
        <w:tc>
          <w:tcPr>
            <w:tcW w:w="5220" w:type="dxa"/>
          </w:tcPr>
          <w:p w14:paraId="4BA69914" w14:textId="77777777" w:rsidR="000B61BD" w:rsidRPr="00753E83" w:rsidRDefault="00753E83" w:rsidP="00A671E7">
            <w:pPr>
              <w:pStyle w:val="ListParagraph"/>
              <w:tabs>
                <w:tab w:val="left" w:pos="360"/>
              </w:tabs>
              <w:spacing w:line="240" w:lineRule="auto"/>
              <w:ind w:left="0" w:right="14"/>
              <w:rPr>
                <w:rFonts w:ascii="Times New Roman" w:hAnsi="Times New Roman" w:cs="Times New Roman"/>
                <w:color w:val="000000"/>
                <w:shd w:val="clear" w:color="auto" w:fill="FFFFFF"/>
              </w:rPr>
            </w:pPr>
            <w:r w:rsidRPr="00753E83">
              <w:rPr>
                <w:rFonts w:ascii="Times New Roman" w:hAnsi="Times New Roman" w:cs="Times New Roman"/>
                <w:color w:val="000000"/>
                <w:shd w:val="clear" w:color="auto" w:fill="FFFFFF"/>
              </w:rPr>
              <w:t>Ability to work that suits company goals</w:t>
            </w:r>
          </w:p>
        </w:tc>
        <w:tc>
          <w:tcPr>
            <w:tcW w:w="960" w:type="dxa"/>
            <w:noWrap/>
            <w:vAlign w:val="bottom"/>
          </w:tcPr>
          <w:p w14:paraId="514B5FB8" w14:textId="77777777" w:rsidR="000B61BD" w:rsidRPr="00753E83" w:rsidRDefault="000B61BD" w:rsidP="00A671E7">
            <w:pPr>
              <w:tabs>
                <w:tab w:val="left" w:pos="360"/>
              </w:tabs>
              <w:ind w:right="14"/>
              <w:contextualSpacing/>
              <w:jc w:val="center"/>
              <w:rPr>
                <w:rFonts w:ascii="Times New Roman" w:hAnsi="Times New Roman" w:cs="Times New Roman"/>
                <w:color w:val="000000"/>
              </w:rPr>
            </w:pPr>
            <w:r w:rsidRPr="00753E83">
              <w:rPr>
                <w:rFonts w:ascii="Times New Roman" w:hAnsi="Times New Roman" w:cs="Times New Roman"/>
                <w:color w:val="000000"/>
              </w:rPr>
              <w:t>3.80</w:t>
            </w:r>
          </w:p>
        </w:tc>
        <w:tc>
          <w:tcPr>
            <w:tcW w:w="1056" w:type="dxa"/>
            <w:noWrap/>
            <w:vAlign w:val="center"/>
          </w:tcPr>
          <w:p w14:paraId="53A3EC4F"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color w:val="000000"/>
              </w:rPr>
            </w:pPr>
            <w:r w:rsidRPr="00753E83">
              <w:rPr>
                <w:rFonts w:ascii="Times New Roman" w:hAnsi="Times New Roman" w:cs="Times New Roman"/>
                <w:color w:val="000000"/>
                <w:lang w:val="en-US"/>
              </w:rPr>
              <w:t>High</w:t>
            </w:r>
          </w:p>
        </w:tc>
      </w:tr>
      <w:tr w:rsidR="000B61BD" w:rsidRPr="00103E0B" w14:paraId="4E1D9B3A" w14:textId="77777777" w:rsidTr="00B438C9">
        <w:trPr>
          <w:trHeight w:val="345"/>
        </w:trPr>
        <w:tc>
          <w:tcPr>
            <w:tcW w:w="5220" w:type="dxa"/>
            <w:vAlign w:val="center"/>
            <w:hideMark/>
          </w:tcPr>
          <w:p w14:paraId="65B05332"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bCs/>
                <w:color w:val="000000"/>
                <w:lang w:val="en-US"/>
              </w:rPr>
            </w:pPr>
            <w:r w:rsidRPr="00753E83">
              <w:rPr>
                <w:rFonts w:ascii="Times New Roman" w:hAnsi="Times New Roman" w:cs="Times New Roman"/>
                <w:bCs/>
                <w:color w:val="000000"/>
                <w:lang w:val="en-US"/>
              </w:rPr>
              <w:t>Mean</w:t>
            </w:r>
          </w:p>
        </w:tc>
        <w:tc>
          <w:tcPr>
            <w:tcW w:w="960" w:type="dxa"/>
            <w:noWrap/>
            <w:vAlign w:val="center"/>
            <w:hideMark/>
          </w:tcPr>
          <w:p w14:paraId="387488E5" w14:textId="77777777" w:rsidR="000B61BD" w:rsidRPr="00753E83" w:rsidRDefault="000B61BD" w:rsidP="00A671E7">
            <w:pPr>
              <w:tabs>
                <w:tab w:val="left" w:pos="360"/>
              </w:tabs>
              <w:spacing w:line="240" w:lineRule="auto"/>
              <w:ind w:right="14"/>
              <w:contextualSpacing/>
              <w:jc w:val="center"/>
              <w:rPr>
                <w:rFonts w:ascii="Times New Roman" w:hAnsi="Times New Roman" w:cs="Times New Roman"/>
                <w:bCs/>
                <w:color w:val="000000"/>
              </w:rPr>
            </w:pPr>
            <w:r w:rsidRPr="00753E83">
              <w:rPr>
                <w:rFonts w:ascii="Times New Roman" w:hAnsi="Times New Roman" w:cs="Times New Roman"/>
                <w:bCs/>
                <w:color w:val="000000"/>
              </w:rPr>
              <w:t>3.80</w:t>
            </w:r>
          </w:p>
        </w:tc>
        <w:tc>
          <w:tcPr>
            <w:tcW w:w="1056" w:type="dxa"/>
            <w:noWrap/>
            <w:vAlign w:val="center"/>
            <w:hideMark/>
          </w:tcPr>
          <w:p w14:paraId="69B489F6"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bCs/>
                <w:color w:val="000000"/>
              </w:rPr>
            </w:pPr>
            <w:r w:rsidRPr="00753E83">
              <w:rPr>
                <w:rFonts w:ascii="Times New Roman" w:hAnsi="Times New Roman" w:cs="Times New Roman"/>
                <w:color w:val="000000"/>
                <w:lang w:val="en-US"/>
              </w:rPr>
              <w:t>High</w:t>
            </w:r>
          </w:p>
        </w:tc>
      </w:tr>
    </w:tbl>
    <w:p w14:paraId="60D8D962" w14:textId="77777777" w:rsidR="000B61BD" w:rsidRDefault="000B61BD" w:rsidP="00231AEA">
      <w:pPr>
        <w:tabs>
          <w:tab w:val="left" w:pos="360"/>
        </w:tabs>
        <w:autoSpaceDE w:val="0"/>
        <w:autoSpaceDN w:val="0"/>
        <w:adjustRightInd w:val="0"/>
        <w:spacing w:after="0" w:line="480" w:lineRule="auto"/>
        <w:ind w:left="1440" w:right="14" w:hanging="720"/>
        <w:contextualSpacing/>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Processed, 2017</w:t>
      </w:r>
    </w:p>
    <w:p w14:paraId="7A187238" w14:textId="499751F8" w:rsidR="00753E83" w:rsidRPr="00137DDE" w:rsidRDefault="000B61BD" w:rsidP="00A671E7">
      <w:pPr>
        <w:tabs>
          <w:tab w:val="left" w:pos="360"/>
        </w:tabs>
        <w:autoSpaceDE w:val="0"/>
        <w:autoSpaceDN w:val="0"/>
        <w:adjustRightInd w:val="0"/>
        <w:spacing w:after="0" w:line="480" w:lineRule="auto"/>
        <w:ind w:left="720" w:right="14" w:firstLine="720"/>
        <w:contextualSpacing/>
        <w:jc w:val="both"/>
        <w:rPr>
          <w:rFonts w:ascii="Times New Roman" w:eastAsia="Calibri" w:hAnsi="Times New Roman" w:cs="Times New Roman"/>
          <w:bCs/>
          <w:sz w:val="24"/>
          <w:szCs w:val="24"/>
          <w:lang w:val="en-US"/>
        </w:rPr>
      </w:pPr>
      <w:r w:rsidRPr="00137DDE">
        <w:rPr>
          <w:rFonts w:ascii="Times New Roman" w:eastAsia="Calibri" w:hAnsi="Times New Roman" w:cs="Times New Roman"/>
          <w:bCs/>
          <w:sz w:val="24"/>
          <w:szCs w:val="24"/>
          <w:lang w:val="en-US"/>
        </w:rPr>
        <w:t xml:space="preserve">Based on </w:t>
      </w:r>
      <w:r w:rsidR="00A671E7" w:rsidRPr="00137DDE">
        <w:rPr>
          <w:rFonts w:ascii="Times New Roman" w:eastAsia="Calibri" w:hAnsi="Times New Roman" w:cs="Times New Roman"/>
          <w:bCs/>
          <w:sz w:val="24"/>
          <w:szCs w:val="24"/>
          <w:lang w:val="en-US"/>
        </w:rPr>
        <w:t>t</w:t>
      </w:r>
      <w:r w:rsidRPr="00137DDE">
        <w:rPr>
          <w:rFonts w:ascii="Times New Roman" w:eastAsia="Calibri" w:hAnsi="Times New Roman" w:cs="Times New Roman"/>
          <w:bCs/>
          <w:sz w:val="24"/>
          <w:szCs w:val="24"/>
          <w:lang w:val="en-US"/>
        </w:rPr>
        <w:t>he result of</w:t>
      </w:r>
      <w:r w:rsidR="00137DDE" w:rsidRPr="00137DDE">
        <w:rPr>
          <w:rFonts w:ascii="Times New Roman" w:eastAsia="Calibri" w:hAnsi="Times New Roman" w:cs="Times New Roman"/>
          <w:bCs/>
          <w:sz w:val="24"/>
          <w:szCs w:val="24"/>
          <w:lang w:val="en-US"/>
        </w:rPr>
        <w:t xml:space="preserve"> the</w:t>
      </w:r>
      <w:r w:rsidRPr="00137DDE">
        <w:rPr>
          <w:rFonts w:ascii="Times New Roman" w:eastAsia="Calibri" w:hAnsi="Times New Roman" w:cs="Times New Roman"/>
          <w:bCs/>
          <w:sz w:val="24"/>
          <w:szCs w:val="24"/>
          <w:lang w:val="en-US"/>
        </w:rPr>
        <w:t xml:space="preserve"> descriptive analysis of plannin</w:t>
      </w:r>
      <w:r w:rsidR="00A93C72" w:rsidRPr="00137DDE">
        <w:rPr>
          <w:rFonts w:ascii="Times New Roman" w:eastAsia="Calibri" w:hAnsi="Times New Roman" w:cs="Times New Roman"/>
          <w:bCs/>
          <w:sz w:val="24"/>
          <w:szCs w:val="24"/>
          <w:lang w:val="en-US"/>
        </w:rPr>
        <w:t>g indicator in Table 4.</w:t>
      </w:r>
      <w:r w:rsidRPr="00137DDE">
        <w:rPr>
          <w:rFonts w:ascii="Times New Roman" w:eastAsia="Calibri" w:hAnsi="Times New Roman" w:cs="Times New Roman"/>
          <w:bCs/>
          <w:sz w:val="24"/>
          <w:szCs w:val="24"/>
          <w:lang w:val="en-US"/>
        </w:rPr>
        <w:t xml:space="preserve">19 above, </w:t>
      </w:r>
      <w:r w:rsidR="00137DDE" w:rsidRPr="00137DDE">
        <w:rPr>
          <w:rFonts w:ascii="Times New Roman" w:eastAsia="Calibri" w:hAnsi="Times New Roman" w:cs="Times New Roman"/>
          <w:bCs/>
          <w:sz w:val="24"/>
          <w:szCs w:val="24"/>
          <w:lang w:val="en-US"/>
        </w:rPr>
        <w:t xml:space="preserve">the employee gave high appraisal on the indicator of </w:t>
      </w:r>
      <w:r w:rsidR="007C4AB4" w:rsidRPr="00137DDE">
        <w:rPr>
          <w:rFonts w:ascii="Times New Roman" w:eastAsia="Calibri" w:hAnsi="Times New Roman" w:cs="Times New Roman"/>
          <w:bCs/>
          <w:sz w:val="24"/>
          <w:szCs w:val="24"/>
          <w:lang w:val="en-US"/>
        </w:rPr>
        <w:t xml:space="preserve">planning with </w:t>
      </w:r>
      <w:r w:rsidR="007816B0">
        <w:rPr>
          <w:rFonts w:ascii="Times New Roman" w:eastAsia="Calibri" w:hAnsi="Times New Roman" w:cs="Times New Roman"/>
          <w:bCs/>
          <w:sz w:val="24"/>
          <w:szCs w:val="24"/>
          <w:lang w:val="en-US"/>
        </w:rPr>
        <w:t>the mean</w:t>
      </w:r>
      <w:r w:rsidR="007C4AB4" w:rsidRPr="00137DDE">
        <w:rPr>
          <w:rFonts w:ascii="Times New Roman" w:eastAsia="Calibri" w:hAnsi="Times New Roman" w:cs="Times New Roman"/>
          <w:bCs/>
          <w:sz w:val="24"/>
          <w:szCs w:val="24"/>
          <w:lang w:val="en-US"/>
        </w:rPr>
        <w:t xml:space="preserve"> 3.</w:t>
      </w:r>
      <w:r w:rsidRPr="00137DDE">
        <w:rPr>
          <w:rFonts w:ascii="Times New Roman" w:eastAsia="Calibri" w:hAnsi="Times New Roman" w:cs="Times New Roman"/>
          <w:bCs/>
          <w:sz w:val="24"/>
          <w:szCs w:val="24"/>
          <w:lang w:val="en-US"/>
        </w:rPr>
        <w:t xml:space="preserve">80 </w:t>
      </w:r>
      <w:r w:rsidR="00137DDE" w:rsidRPr="00137DDE">
        <w:rPr>
          <w:rFonts w:ascii="Times New Roman" w:eastAsia="Calibri" w:hAnsi="Times New Roman" w:cs="Times New Roman"/>
          <w:bCs/>
          <w:sz w:val="24"/>
          <w:szCs w:val="24"/>
          <w:lang w:val="en-US"/>
        </w:rPr>
        <w:t>in high category</w:t>
      </w:r>
      <w:r w:rsidRPr="00137DDE">
        <w:rPr>
          <w:rFonts w:ascii="Times New Roman" w:eastAsia="Calibri" w:hAnsi="Times New Roman" w:cs="Times New Roman"/>
          <w:bCs/>
          <w:sz w:val="24"/>
          <w:szCs w:val="24"/>
          <w:lang w:val="en-US"/>
        </w:rPr>
        <w:t xml:space="preserve">. </w:t>
      </w:r>
      <w:r w:rsidR="00137DDE" w:rsidRPr="00137DDE">
        <w:rPr>
          <w:rFonts w:ascii="Times New Roman" w:eastAsia="Calibri" w:hAnsi="Times New Roman" w:cs="Times New Roman"/>
          <w:bCs/>
          <w:sz w:val="24"/>
          <w:szCs w:val="24"/>
          <w:lang w:val="en-US"/>
        </w:rPr>
        <w:t>The highest assessment occured on the “</w:t>
      </w:r>
      <w:r w:rsidR="00137DDE" w:rsidRPr="00137DDE">
        <w:rPr>
          <w:rFonts w:ascii="Times New Roman" w:hAnsi="Times New Roman" w:cs="Times New Roman"/>
          <w:color w:val="000000"/>
          <w:sz w:val="24"/>
          <w:szCs w:val="24"/>
          <w:shd w:val="clear" w:color="auto" w:fill="FFFFFF"/>
        </w:rPr>
        <w:t>Ability to work that suits company goals</w:t>
      </w:r>
      <w:r w:rsidR="00137DDE" w:rsidRPr="00137DDE">
        <w:rPr>
          <w:rFonts w:ascii="Times New Roman" w:hAnsi="Times New Roman" w:cs="Times New Roman"/>
          <w:sz w:val="24"/>
          <w:szCs w:val="24"/>
          <w:lang w:val="en-US"/>
        </w:rPr>
        <w:t>” with mean 3.80 in high category</w:t>
      </w:r>
      <w:r w:rsidR="00137DDE" w:rsidRPr="00137DDE">
        <w:rPr>
          <w:rFonts w:ascii="Times New Roman" w:eastAsia="Calibri" w:hAnsi="Times New Roman" w:cs="Times New Roman"/>
          <w:bCs/>
          <w:sz w:val="24"/>
          <w:szCs w:val="24"/>
          <w:lang w:val="en-US"/>
        </w:rPr>
        <w:t xml:space="preserve"> and the lowest assessment occurred on the item of “</w:t>
      </w:r>
      <w:r w:rsidR="00137DDE" w:rsidRPr="00137DDE">
        <w:rPr>
          <w:rFonts w:ascii="Times New Roman" w:hAnsi="Times New Roman" w:cs="Times New Roman"/>
          <w:color w:val="000000"/>
          <w:sz w:val="24"/>
          <w:szCs w:val="24"/>
          <w:shd w:val="clear" w:color="auto" w:fill="FFFFFF"/>
        </w:rPr>
        <w:t>Ability to create planning sequence in completing the work</w:t>
      </w:r>
      <w:r w:rsidR="00137DDE" w:rsidRPr="00137DDE">
        <w:rPr>
          <w:rFonts w:ascii="Times New Roman" w:hAnsi="Times New Roman" w:cs="Times New Roman"/>
          <w:sz w:val="24"/>
          <w:szCs w:val="24"/>
          <w:lang w:val="en-US"/>
        </w:rPr>
        <w:t>” with mean 3.57 in high category</w:t>
      </w:r>
      <w:r w:rsidR="00137DDE" w:rsidRPr="00137DDE">
        <w:rPr>
          <w:rFonts w:ascii="Times New Roman" w:eastAsia="Calibri" w:hAnsi="Times New Roman" w:cs="Times New Roman"/>
          <w:bCs/>
          <w:sz w:val="24"/>
          <w:szCs w:val="24"/>
          <w:lang w:val="en-US"/>
        </w:rPr>
        <w:t>.</w:t>
      </w:r>
    </w:p>
    <w:p w14:paraId="16E2C495" w14:textId="77777777" w:rsidR="000B61BD" w:rsidRPr="000B61BD" w:rsidRDefault="005239AF" w:rsidP="00A671E7">
      <w:pPr>
        <w:tabs>
          <w:tab w:val="left" w:pos="0"/>
          <w:tab w:val="left" w:pos="360"/>
        </w:tabs>
        <w:autoSpaceDE w:val="0"/>
        <w:autoSpaceDN w:val="0"/>
        <w:adjustRightInd w:val="0"/>
        <w:spacing w:after="0" w:line="240" w:lineRule="auto"/>
        <w:ind w:right="12"/>
        <w:contextualSpacing/>
        <w:jc w:val="center"/>
        <w:rPr>
          <w:rFonts w:ascii="Times New Roman" w:eastAsia="Calibri" w:hAnsi="Times New Roman" w:cs="Times New Roman"/>
          <w:bCs/>
          <w:sz w:val="24"/>
          <w:szCs w:val="24"/>
          <w:lang w:val="en-US"/>
        </w:rPr>
      </w:pPr>
      <w:r w:rsidRPr="00E26BEF">
        <w:rPr>
          <w:rFonts w:ascii="Times New Roman" w:eastAsia="Calibri" w:hAnsi="Times New Roman" w:cs="Times New Roman"/>
          <w:bCs/>
          <w:i/>
          <w:sz w:val="24"/>
          <w:szCs w:val="24"/>
          <w:lang w:val="en-US"/>
        </w:rPr>
        <w:t>Table 4.20</w:t>
      </w:r>
      <w:r>
        <w:rPr>
          <w:rFonts w:ascii="Times New Roman" w:eastAsia="Calibri" w:hAnsi="Times New Roman" w:cs="Times New Roman"/>
          <w:bCs/>
          <w:sz w:val="24"/>
          <w:szCs w:val="24"/>
          <w:lang w:val="en-US"/>
        </w:rPr>
        <w:t xml:space="preserve"> </w:t>
      </w:r>
      <w:r w:rsidR="000B61BD" w:rsidRPr="000B61BD">
        <w:rPr>
          <w:rFonts w:ascii="Times New Roman" w:eastAsia="Calibri" w:hAnsi="Times New Roman" w:cs="Times New Roman"/>
          <w:bCs/>
          <w:sz w:val="24"/>
          <w:szCs w:val="24"/>
          <w:lang w:val="en-US"/>
        </w:rPr>
        <w:t xml:space="preserve">Indicator of Commitment </w:t>
      </w:r>
      <w:r w:rsidR="000B61BD" w:rsidRPr="000B61BD">
        <w:rPr>
          <w:rFonts w:ascii="Times New Roman" w:hAnsi="Times New Roman" w:cs="Times New Roman"/>
          <w:sz w:val="24"/>
          <w:szCs w:val="24"/>
        </w:rPr>
        <w:t>(Y</w:t>
      </w:r>
      <w:r w:rsidR="000B61BD" w:rsidRPr="000B61BD">
        <w:rPr>
          <w:rFonts w:ascii="Times New Roman" w:hAnsi="Times New Roman" w:cs="Times New Roman"/>
          <w:sz w:val="24"/>
          <w:szCs w:val="24"/>
          <w:vertAlign w:val="subscript"/>
        </w:rPr>
        <w:t>1.4</w:t>
      </w:r>
      <w:r w:rsidR="000B61BD" w:rsidRPr="000B61BD">
        <w:rPr>
          <w:rFonts w:ascii="Times New Roman" w:hAnsi="Times New Roman" w:cs="Times New Roman"/>
          <w:sz w:val="24"/>
          <w:szCs w:val="24"/>
        </w:rPr>
        <w:t>)</w:t>
      </w:r>
    </w:p>
    <w:tbl>
      <w:tblPr>
        <w:tblW w:w="7251"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960"/>
        <w:gridCol w:w="1071"/>
      </w:tblGrid>
      <w:tr w:rsidR="000B61BD" w:rsidRPr="00103E0B" w14:paraId="5D21FF53" w14:textId="77777777" w:rsidTr="00B438C9">
        <w:trPr>
          <w:trHeight w:val="345"/>
        </w:trPr>
        <w:tc>
          <w:tcPr>
            <w:tcW w:w="5220" w:type="dxa"/>
            <w:noWrap/>
            <w:vAlign w:val="center"/>
            <w:hideMark/>
          </w:tcPr>
          <w:p w14:paraId="149C53E2" w14:textId="77777777" w:rsidR="000B61BD" w:rsidRPr="00E02D73" w:rsidRDefault="00753E83" w:rsidP="00A671E7">
            <w:pPr>
              <w:tabs>
                <w:tab w:val="left" w:pos="360"/>
              </w:tabs>
              <w:spacing w:line="240" w:lineRule="auto"/>
              <w:ind w:right="12"/>
              <w:contextualSpacing/>
              <w:jc w:val="center"/>
              <w:rPr>
                <w:rFonts w:ascii="Times New Roman" w:hAnsi="Times New Roman" w:cs="Times New Roman"/>
                <w:color w:val="000000"/>
                <w:lang w:val="en-US"/>
              </w:rPr>
            </w:pPr>
            <w:r w:rsidRPr="00E02D73">
              <w:rPr>
                <w:rFonts w:ascii="Times New Roman" w:hAnsi="Times New Roman" w:cs="Times New Roman"/>
                <w:color w:val="000000"/>
                <w:lang w:val="en-US"/>
              </w:rPr>
              <w:t>Indicator of Commitment</w:t>
            </w:r>
          </w:p>
        </w:tc>
        <w:tc>
          <w:tcPr>
            <w:tcW w:w="960" w:type="dxa"/>
            <w:noWrap/>
            <w:vAlign w:val="center"/>
            <w:hideMark/>
          </w:tcPr>
          <w:p w14:paraId="4C4AD114" w14:textId="77777777" w:rsidR="000B61BD" w:rsidRPr="00E02D73" w:rsidRDefault="000B61BD" w:rsidP="00A671E7">
            <w:pPr>
              <w:tabs>
                <w:tab w:val="left" w:pos="360"/>
              </w:tabs>
              <w:spacing w:line="240" w:lineRule="auto"/>
              <w:ind w:right="12"/>
              <w:contextualSpacing/>
              <w:jc w:val="center"/>
              <w:rPr>
                <w:rFonts w:ascii="Times New Roman" w:hAnsi="Times New Roman" w:cs="Times New Roman"/>
                <w:color w:val="000000"/>
              </w:rPr>
            </w:pPr>
            <w:r w:rsidRPr="00E02D73">
              <w:rPr>
                <w:rFonts w:ascii="Times New Roman" w:hAnsi="Times New Roman" w:cs="Times New Roman"/>
                <w:color w:val="000000"/>
              </w:rPr>
              <w:t>Mean</w:t>
            </w:r>
          </w:p>
        </w:tc>
        <w:tc>
          <w:tcPr>
            <w:tcW w:w="1071" w:type="dxa"/>
            <w:noWrap/>
            <w:vAlign w:val="center"/>
            <w:hideMark/>
          </w:tcPr>
          <w:p w14:paraId="6D43CD25" w14:textId="77777777" w:rsidR="000B61BD" w:rsidRPr="00E02D73" w:rsidRDefault="00E02D73" w:rsidP="00A671E7">
            <w:pPr>
              <w:tabs>
                <w:tab w:val="left" w:pos="360"/>
              </w:tabs>
              <w:spacing w:line="240" w:lineRule="auto"/>
              <w:ind w:right="12"/>
              <w:contextualSpacing/>
              <w:jc w:val="center"/>
              <w:rPr>
                <w:rFonts w:ascii="Times New Roman" w:hAnsi="Times New Roman" w:cs="Times New Roman"/>
                <w:color w:val="000000"/>
                <w:lang w:val="en-US"/>
              </w:rPr>
            </w:pPr>
            <w:r>
              <w:rPr>
                <w:rFonts w:ascii="Times New Roman" w:hAnsi="Times New Roman" w:cs="Times New Roman"/>
                <w:color w:val="000000"/>
                <w:lang w:val="en-US"/>
              </w:rPr>
              <w:t>Category</w:t>
            </w:r>
          </w:p>
        </w:tc>
      </w:tr>
      <w:tr w:rsidR="000B61BD" w:rsidRPr="00103E0B" w14:paraId="618280F2" w14:textId="77777777" w:rsidTr="00B438C9">
        <w:trPr>
          <w:trHeight w:val="345"/>
        </w:trPr>
        <w:tc>
          <w:tcPr>
            <w:tcW w:w="5220" w:type="dxa"/>
          </w:tcPr>
          <w:p w14:paraId="7C4CE8CB" w14:textId="23D0B2CD" w:rsidR="000B61BD" w:rsidRPr="00E02D73" w:rsidRDefault="00753E83" w:rsidP="007816B0">
            <w:pPr>
              <w:pStyle w:val="ListParagraph"/>
              <w:tabs>
                <w:tab w:val="left" w:pos="360"/>
              </w:tabs>
              <w:spacing w:line="240" w:lineRule="auto"/>
              <w:ind w:left="0" w:right="12"/>
              <w:rPr>
                <w:rFonts w:ascii="Times New Roman" w:hAnsi="Times New Roman" w:cs="Times New Roman"/>
                <w:color w:val="000000"/>
                <w:shd w:val="clear" w:color="auto" w:fill="FFFFFF"/>
              </w:rPr>
            </w:pPr>
            <w:r w:rsidRPr="00E02D73">
              <w:rPr>
                <w:rFonts w:ascii="Times New Roman" w:hAnsi="Times New Roman" w:cs="Times New Roman"/>
                <w:color w:val="000000"/>
                <w:shd w:val="clear" w:color="auto" w:fill="FFFFFF"/>
              </w:rPr>
              <w:t xml:space="preserve">Responsibility </w:t>
            </w:r>
            <w:r w:rsidR="007816B0">
              <w:rPr>
                <w:rFonts w:ascii="Times New Roman" w:hAnsi="Times New Roman" w:cs="Times New Roman"/>
                <w:color w:val="000000"/>
                <w:shd w:val="clear" w:color="auto" w:fill="FFFFFF"/>
                <w:lang w:val="en-US"/>
              </w:rPr>
              <w:t>of</w:t>
            </w:r>
            <w:r w:rsidRPr="00E02D73">
              <w:rPr>
                <w:rFonts w:ascii="Times New Roman" w:hAnsi="Times New Roman" w:cs="Times New Roman"/>
                <w:color w:val="000000"/>
                <w:shd w:val="clear" w:color="auto" w:fill="FFFFFF"/>
              </w:rPr>
              <w:t xml:space="preserve"> work</w:t>
            </w:r>
          </w:p>
        </w:tc>
        <w:tc>
          <w:tcPr>
            <w:tcW w:w="960" w:type="dxa"/>
            <w:noWrap/>
            <w:vAlign w:val="bottom"/>
            <w:hideMark/>
          </w:tcPr>
          <w:p w14:paraId="2D8BA530" w14:textId="77777777" w:rsidR="000B61BD" w:rsidRPr="00E02D73" w:rsidRDefault="000B61BD" w:rsidP="00A671E7">
            <w:pPr>
              <w:tabs>
                <w:tab w:val="left" w:pos="360"/>
              </w:tabs>
              <w:spacing w:line="240" w:lineRule="auto"/>
              <w:ind w:right="12"/>
              <w:contextualSpacing/>
              <w:jc w:val="center"/>
              <w:rPr>
                <w:rFonts w:ascii="Times New Roman" w:hAnsi="Times New Roman" w:cs="Times New Roman"/>
                <w:color w:val="000000"/>
              </w:rPr>
            </w:pPr>
            <w:r w:rsidRPr="00E02D73">
              <w:rPr>
                <w:rFonts w:ascii="Times New Roman" w:hAnsi="Times New Roman" w:cs="Times New Roman"/>
                <w:color w:val="000000"/>
              </w:rPr>
              <w:t>3.60</w:t>
            </w:r>
          </w:p>
        </w:tc>
        <w:tc>
          <w:tcPr>
            <w:tcW w:w="1071" w:type="dxa"/>
            <w:noWrap/>
            <w:vAlign w:val="center"/>
            <w:hideMark/>
          </w:tcPr>
          <w:p w14:paraId="614CFC93" w14:textId="77777777" w:rsidR="000B61BD" w:rsidRPr="00E02D73" w:rsidRDefault="00753E83" w:rsidP="00A671E7">
            <w:pPr>
              <w:tabs>
                <w:tab w:val="left" w:pos="360"/>
              </w:tabs>
              <w:spacing w:line="240" w:lineRule="auto"/>
              <w:ind w:right="12"/>
              <w:contextualSpacing/>
              <w:jc w:val="center"/>
              <w:rPr>
                <w:rFonts w:ascii="Times New Roman" w:hAnsi="Times New Roman" w:cs="Times New Roman"/>
                <w:color w:val="000000"/>
                <w:lang w:val="en-US"/>
              </w:rPr>
            </w:pPr>
            <w:r w:rsidRPr="00E02D73">
              <w:rPr>
                <w:rFonts w:ascii="Times New Roman" w:hAnsi="Times New Roman" w:cs="Times New Roman"/>
                <w:color w:val="000000"/>
                <w:lang w:val="en-US"/>
              </w:rPr>
              <w:t>High</w:t>
            </w:r>
          </w:p>
        </w:tc>
      </w:tr>
      <w:tr w:rsidR="000B61BD" w:rsidRPr="00103E0B" w14:paraId="1BC0B25D" w14:textId="77777777" w:rsidTr="00B438C9">
        <w:trPr>
          <w:trHeight w:val="345"/>
        </w:trPr>
        <w:tc>
          <w:tcPr>
            <w:tcW w:w="5220" w:type="dxa"/>
          </w:tcPr>
          <w:p w14:paraId="6699B32E" w14:textId="77777777" w:rsidR="000B61BD" w:rsidRPr="00E02D73" w:rsidRDefault="00753E83" w:rsidP="00A671E7">
            <w:pPr>
              <w:pStyle w:val="ListParagraph"/>
              <w:tabs>
                <w:tab w:val="left" w:pos="360"/>
              </w:tabs>
              <w:spacing w:line="240" w:lineRule="auto"/>
              <w:ind w:left="0" w:right="12"/>
              <w:rPr>
                <w:rFonts w:ascii="Times New Roman" w:hAnsi="Times New Roman" w:cs="Times New Roman"/>
                <w:color w:val="000000"/>
                <w:shd w:val="clear" w:color="auto" w:fill="FFFFFF"/>
              </w:rPr>
            </w:pPr>
            <w:r w:rsidRPr="00E02D73">
              <w:rPr>
                <w:rFonts w:ascii="Times New Roman" w:hAnsi="Times New Roman" w:cs="Times New Roman"/>
                <w:color w:val="000000"/>
                <w:shd w:val="clear" w:color="auto" w:fill="FFFFFF"/>
              </w:rPr>
              <w:t>Ability to work without the need to be monitored by the leader</w:t>
            </w:r>
          </w:p>
        </w:tc>
        <w:tc>
          <w:tcPr>
            <w:tcW w:w="960" w:type="dxa"/>
            <w:noWrap/>
            <w:vAlign w:val="bottom"/>
            <w:hideMark/>
          </w:tcPr>
          <w:p w14:paraId="317BE1CD" w14:textId="77777777" w:rsidR="000B61BD" w:rsidRPr="00E02D73" w:rsidRDefault="000B61BD" w:rsidP="00A671E7">
            <w:pPr>
              <w:tabs>
                <w:tab w:val="left" w:pos="360"/>
              </w:tabs>
              <w:spacing w:line="240" w:lineRule="auto"/>
              <w:ind w:right="12"/>
              <w:contextualSpacing/>
              <w:jc w:val="center"/>
              <w:rPr>
                <w:rFonts w:ascii="Times New Roman" w:hAnsi="Times New Roman" w:cs="Times New Roman"/>
                <w:color w:val="000000"/>
              </w:rPr>
            </w:pPr>
            <w:r w:rsidRPr="00E02D73">
              <w:rPr>
                <w:rFonts w:ascii="Times New Roman" w:hAnsi="Times New Roman" w:cs="Times New Roman"/>
                <w:color w:val="000000"/>
              </w:rPr>
              <w:t>3.45</w:t>
            </w:r>
          </w:p>
        </w:tc>
        <w:tc>
          <w:tcPr>
            <w:tcW w:w="1071" w:type="dxa"/>
            <w:noWrap/>
            <w:vAlign w:val="center"/>
            <w:hideMark/>
          </w:tcPr>
          <w:p w14:paraId="78923323" w14:textId="77777777" w:rsidR="000B61BD" w:rsidRPr="00E02D73" w:rsidRDefault="00753E83" w:rsidP="00A671E7">
            <w:pPr>
              <w:tabs>
                <w:tab w:val="left" w:pos="360"/>
              </w:tabs>
              <w:spacing w:line="240" w:lineRule="auto"/>
              <w:ind w:right="12"/>
              <w:contextualSpacing/>
              <w:jc w:val="center"/>
              <w:rPr>
                <w:rFonts w:ascii="Times New Roman" w:hAnsi="Times New Roman" w:cs="Times New Roman"/>
                <w:color w:val="000000"/>
                <w:lang w:val="en-US"/>
              </w:rPr>
            </w:pPr>
            <w:r w:rsidRPr="00E02D73">
              <w:rPr>
                <w:rFonts w:ascii="Times New Roman" w:hAnsi="Times New Roman" w:cs="Times New Roman"/>
                <w:color w:val="000000"/>
                <w:lang w:val="en-US"/>
              </w:rPr>
              <w:t>High</w:t>
            </w:r>
          </w:p>
        </w:tc>
      </w:tr>
      <w:tr w:rsidR="000B61BD" w:rsidRPr="00103E0B" w14:paraId="57D47DA6" w14:textId="77777777" w:rsidTr="00B438C9">
        <w:trPr>
          <w:trHeight w:val="345"/>
        </w:trPr>
        <w:tc>
          <w:tcPr>
            <w:tcW w:w="5220" w:type="dxa"/>
          </w:tcPr>
          <w:p w14:paraId="4A875BF2" w14:textId="186817E6" w:rsidR="000B61BD" w:rsidRPr="00E02D73" w:rsidRDefault="00753E83" w:rsidP="007816B0">
            <w:pPr>
              <w:pStyle w:val="ListParagraph"/>
              <w:tabs>
                <w:tab w:val="left" w:pos="360"/>
              </w:tabs>
              <w:spacing w:line="240" w:lineRule="auto"/>
              <w:ind w:left="0" w:right="12"/>
              <w:rPr>
                <w:rFonts w:ascii="Times New Roman" w:hAnsi="Times New Roman" w:cs="Times New Roman"/>
                <w:color w:val="000000"/>
                <w:shd w:val="clear" w:color="auto" w:fill="FFFFFF"/>
                <w:lang w:val="en-US"/>
              </w:rPr>
            </w:pPr>
            <w:r w:rsidRPr="00E02D73">
              <w:rPr>
                <w:rFonts w:ascii="Times New Roman" w:hAnsi="Times New Roman" w:cs="Times New Roman"/>
                <w:color w:val="000000"/>
                <w:shd w:val="clear" w:color="auto" w:fill="FFFFFF"/>
              </w:rPr>
              <w:t xml:space="preserve">Ability to keep up time of </w:t>
            </w:r>
            <w:r w:rsidRPr="00E02D73">
              <w:rPr>
                <w:rFonts w:ascii="Times New Roman" w:hAnsi="Times New Roman" w:cs="Times New Roman"/>
                <w:color w:val="000000"/>
                <w:shd w:val="clear" w:color="auto" w:fill="FFFFFF"/>
                <w:lang w:val="en-US"/>
              </w:rPr>
              <w:t>target</w:t>
            </w:r>
          </w:p>
        </w:tc>
        <w:tc>
          <w:tcPr>
            <w:tcW w:w="960" w:type="dxa"/>
            <w:noWrap/>
            <w:vAlign w:val="bottom"/>
          </w:tcPr>
          <w:p w14:paraId="45DF3BAA" w14:textId="77777777" w:rsidR="000B61BD" w:rsidRPr="00E02D73" w:rsidRDefault="000B61BD" w:rsidP="00A671E7">
            <w:pPr>
              <w:tabs>
                <w:tab w:val="left" w:pos="360"/>
              </w:tabs>
              <w:spacing w:line="240" w:lineRule="auto"/>
              <w:ind w:right="12"/>
              <w:contextualSpacing/>
              <w:jc w:val="center"/>
              <w:rPr>
                <w:rFonts w:ascii="Times New Roman" w:hAnsi="Times New Roman" w:cs="Times New Roman"/>
                <w:color w:val="000000"/>
              </w:rPr>
            </w:pPr>
            <w:r w:rsidRPr="00E02D73">
              <w:rPr>
                <w:rFonts w:ascii="Times New Roman" w:hAnsi="Times New Roman" w:cs="Times New Roman"/>
                <w:color w:val="000000"/>
              </w:rPr>
              <w:t>3.32</w:t>
            </w:r>
          </w:p>
        </w:tc>
        <w:tc>
          <w:tcPr>
            <w:tcW w:w="1071" w:type="dxa"/>
            <w:noWrap/>
            <w:vAlign w:val="center"/>
          </w:tcPr>
          <w:p w14:paraId="2000C00D" w14:textId="77777777" w:rsidR="000B61BD" w:rsidRPr="00E02D73" w:rsidRDefault="00753E83" w:rsidP="00A671E7">
            <w:pPr>
              <w:tabs>
                <w:tab w:val="left" w:pos="360"/>
              </w:tabs>
              <w:spacing w:line="240" w:lineRule="auto"/>
              <w:ind w:right="12"/>
              <w:contextualSpacing/>
              <w:jc w:val="center"/>
              <w:rPr>
                <w:rFonts w:ascii="Times New Roman" w:hAnsi="Times New Roman" w:cs="Times New Roman"/>
                <w:color w:val="000000"/>
                <w:lang w:val="en-US"/>
              </w:rPr>
            </w:pPr>
            <w:r w:rsidRPr="00E02D73">
              <w:rPr>
                <w:rFonts w:ascii="Times New Roman" w:hAnsi="Times New Roman" w:cs="Times New Roman"/>
                <w:color w:val="000000"/>
                <w:lang w:val="en-US"/>
              </w:rPr>
              <w:t>Adequate</w:t>
            </w:r>
          </w:p>
        </w:tc>
      </w:tr>
      <w:tr w:rsidR="000B61BD" w:rsidRPr="00103E0B" w14:paraId="0C6195D5" w14:textId="77777777" w:rsidTr="00B438C9">
        <w:trPr>
          <w:trHeight w:val="345"/>
        </w:trPr>
        <w:tc>
          <w:tcPr>
            <w:tcW w:w="5220" w:type="dxa"/>
            <w:vAlign w:val="center"/>
            <w:hideMark/>
          </w:tcPr>
          <w:p w14:paraId="0DE53BB9" w14:textId="77777777" w:rsidR="000B61BD" w:rsidRPr="00E02D73" w:rsidRDefault="00753E83" w:rsidP="00A671E7">
            <w:pPr>
              <w:tabs>
                <w:tab w:val="left" w:pos="360"/>
              </w:tabs>
              <w:spacing w:line="240" w:lineRule="auto"/>
              <w:ind w:right="12"/>
              <w:contextualSpacing/>
              <w:jc w:val="center"/>
              <w:rPr>
                <w:rFonts w:ascii="Times New Roman" w:hAnsi="Times New Roman" w:cs="Times New Roman"/>
                <w:bCs/>
                <w:color w:val="000000"/>
                <w:lang w:val="en-US"/>
              </w:rPr>
            </w:pPr>
            <w:r w:rsidRPr="00E02D73">
              <w:rPr>
                <w:rFonts w:ascii="Times New Roman" w:hAnsi="Times New Roman" w:cs="Times New Roman"/>
                <w:bCs/>
                <w:color w:val="000000"/>
                <w:lang w:val="en-US"/>
              </w:rPr>
              <w:t>Mean</w:t>
            </w:r>
          </w:p>
        </w:tc>
        <w:tc>
          <w:tcPr>
            <w:tcW w:w="960" w:type="dxa"/>
            <w:noWrap/>
            <w:vAlign w:val="center"/>
            <w:hideMark/>
          </w:tcPr>
          <w:p w14:paraId="2E30E9B2" w14:textId="77777777" w:rsidR="000B61BD" w:rsidRPr="00E02D73" w:rsidRDefault="000B61BD" w:rsidP="00A671E7">
            <w:pPr>
              <w:tabs>
                <w:tab w:val="left" w:pos="360"/>
              </w:tabs>
              <w:spacing w:line="240" w:lineRule="auto"/>
              <w:ind w:right="12"/>
              <w:contextualSpacing/>
              <w:jc w:val="center"/>
              <w:rPr>
                <w:rFonts w:ascii="Times New Roman" w:hAnsi="Times New Roman" w:cs="Times New Roman"/>
                <w:bCs/>
                <w:color w:val="000000"/>
              </w:rPr>
            </w:pPr>
            <w:r w:rsidRPr="00E02D73">
              <w:rPr>
                <w:rFonts w:ascii="Times New Roman" w:hAnsi="Times New Roman" w:cs="Times New Roman"/>
                <w:bCs/>
                <w:color w:val="000000"/>
              </w:rPr>
              <w:t>3.46</w:t>
            </w:r>
          </w:p>
        </w:tc>
        <w:tc>
          <w:tcPr>
            <w:tcW w:w="1071" w:type="dxa"/>
            <w:noWrap/>
            <w:vAlign w:val="center"/>
            <w:hideMark/>
          </w:tcPr>
          <w:p w14:paraId="25822210" w14:textId="77777777" w:rsidR="000B61BD" w:rsidRPr="00E02D73" w:rsidRDefault="00753E83" w:rsidP="00A671E7">
            <w:pPr>
              <w:tabs>
                <w:tab w:val="left" w:pos="360"/>
              </w:tabs>
              <w:spacing w:line="240" w:lineRule="auto"/>
              <w:ind w:right="12"/>
              <w:contextualSpacing/>
              <w:jc w:val="center"/>
              <w:rPr>
                <w:rFonts w:ascii="Times New Roman" w:hAnsi="Times New Roman" w:cs="Times New Roman"/>
                <w:bCs/>
                <w:color w:val="000000"/>
                <w:lang w:val="en-US"/>
              </w:rPr>
            </w:pPr>
            <w:r w:rsidRPr="00E02D73">
              <w:rPr>
                <w:rFonts w:ascii="Times New Roman" w:hAnsi="Times New Roman" w:cs="Times New Roman"/>
                <w:bCs/>
                <w:color w:val="000000"/>
                <w:lang w:val="en-US"/>
              </w:rPr>
              <w:t>High</w:t>
            </w:r>
          </w:p>
        </w:tc>
      </w:tr>
    </w:tbl>
    <w:p w14:paraId="16BDD3F0" w14:textId="77777777" w:rsidR="000B61BD" w:rsidRDefault="000B61BD" w:rsidP="00137DDE">
      <w:pPr>
        <w:tabs>
          <w:tab w:val="left" w:pos="360"/>
        </w:tabs>
        <w:autoSpaceDE w:val="0"/>
        <w:autoSpaceDN w:val="0"/>
        <w:adjustRightInd w:val="0"/>
        <w:spacing w:after="0" w:line="480" w:lineRule="auto"/>
        <w:ind w:left="1440" w:right="12" w:hanging="720"/>
        <w:contextualSpacing/>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Processed, 2017</w:t>
      </w:r>
    </w:p>
    <w:p w14:paraId="0B786393" w14:textId="05118776" w:rsidR="00F85A01" w:rsidRDefault="00137DDE" w:rsidP="007816B0">
      <w:pPr>
        <w:tabs>
          <w:tab w:val="left" w:pos="360"/>
        </w:tabs>
        <w:autoSpaceDE w:val="0"/>
        <w:autoSpaceDN w:val="0"/>
        <w:adjustRightInd w:val="0"/>
        <w:spacing w:after="0" w:line="480" w:lineRule="auto"/>
        <w:ind w:left="720" w:right="14" w:firstLine="720"/>
        <w:contextualSpacing/>
        <w:jc w:val="both"/>
        <w:rPr>
          <w:rFonts w:ascii="Times New Roman" w:eastAsia="Calibri" w:hAnsi="Times New Roman" w:cs="Times New Roman"/>
          <w:bCs/>
          <w:sz w:val="24"/>
          <w:szCs w:val="24"/>
          <w:lang w:val="en-US"/>
        </w:rPr>
      </w:pPr>
      <w:r w:rsidRPr="007816B0">
        <w:rPr>
          <w:rFonts w:ascii="Times New Roman" w:eastAsia="Calibri" w:hAnsi="Times New Roman" w:cs="Times New Roman"/>
          <w:bCs/>
          <w:sz w:val="24"/>
          <w:szCs w:val="24"/>
          <w:lang w:val="en-US"/>
        </w:rPr>
        <w:t>Based on the result of the descriptive analysis of Commitment indicator in</w:t>
      </w:r>
      <w:r w:rsidR="007816B0">
        <w:rPr>
          <w:rFonts w:ascii="Times New Roman" w:eastAsia="Calibri" w:hAnsi="Times New Roman" w:cs="Times New Roman"/>
          <w:bCs/>
          <w:sz w:val="24"/>
          <w:szCs w:val="24"/>
          <w:lang w:val="en-US"/>
        </w:rPr>
        <w:t xml:space="preserve"> the</w:t>
      </w:r>
      <w:r w:rsidRPr="007816B0">
        <w:rPr>
          <w:rFonts w:ascii="Times New Roman" w:eastAsia="Calibri" w:hAnsi="Times New Roman" w:cs="Times New Roman"/>
          <w:bCs/>
          <w:sz w:val="24"/>
          <w:szCs w:val="24"/>
          <w:lang w:val="en-US"/>
        </w:rPr>
        <w:t xml:space="preserve"> Table 4.20 above, the employee gave high appraisal on the indicator of Commitment</w:t>
      </w:r>
      <w:r w:rsidR="007816B0" w:rsidRPr="007816B0">
        <w:rPr>
          <w:rFonts w:ascii="Times New Roman" w:eastAsia="Calibri" w:hAnsi="Times New Roman" w:cs="Times New Roman"/>
          <w:bCs/>
          <w:sz w:val="24"/>
          <w:szCs w:val="24"/>
          <w:lang w:val="en-US"/>
        </w:rPr>
        <w:t xml:space="preserve"> with the mean</w:t>
      </w:r>
      <w:r w:rsidRPr="007816B0">
        <w:rPr>
          <w:rFonts w:ascii="Times New Roman" w:eastAsia="Calibri" w:hAnsi="Times New Roman" w:cs="Times New Roman"/>
          <w:bCs/>
          <w:sz w:val="24"/>
          <w:szCs w:val="24"/>
          <w:lang w:val="en-US"/>
        </w:rPr>
        <w:t xml:space="preserve"> </w:t>
      </w:r>
      <w:r w:rsidRPr="007816B0">
        <w:rPr>
          <w:rFonts w:ascii="Times New Roman" w:hAnsi="Times New Roman" w:cs="Times New Roman"/>
          <w:bCs/>
          <w:color w:val="000000"/>
          <w:sz w:val="24"/>
          <w:szCs w:val="24"/>
        </w:rPr>
        <w:t>3.46</w:t>
      </w:r>
      <w:r w:rsidRPr="007816B0">
        <w:rPr>
          <w:rFonts w:ascii="Times New Roman" w:hAnsi="Times New Roman" w:cs="Times New Roman"/>
          <w:bCs/>
          <w:color w:val="000000"/>
          <w:sz w:val="24"/>
          <w:szCs w:val="24"/>
          <w:lang w:val="en-US"/>
        </w:rPr>
        <w:t xml:space="preserve"> </w:t>
      </w:r>
      <w:r w:rsidRPr="007816B0">
        <w:rPr>
          <w:rFonts w:ascii="Times New Roman" w:eastAsia="Calibri" w:hAnsi="Times New Roman" w:cs="Times New Roman"/>
          <w:bCs/>
          <w:sz w:val="24"/>
          <w:szCs w:val="24"/>
          <w:lang w:val="en-US"/>
        </w:rPr>
        <w:t>in high category. The highest assessment occured on the “</w:t>
      </w:r>
      <w:r w:rsidR="007816B0" w:rsidRPr="007816B0">
        <w:rPr>
          <w:rFonts w:ascii="Times New Roman" w:hAnsi="Times New Roman" w:cs="Times New Roman"/>
          <w:color w:val="000000"/>
          <w:sz w:val="24"/>
          <w:szCs w:val="24"/>
          <w:shd w:val="clear" w:color="auto" w:fill="FFFFFF"/>
        </w:rPr>
        <w:t xml:space="preserve">Responsibility </w:t>
      </w:r>
      <w:r w:rsidR="007816B0" w:rsidRPr="007816B0">
        <w:rPr>
          <w:rFonts w:ascii="Times New Roman" w:hAnsi="Times New Roman" w:cs="Times New Roman"/>
          <w:color w:val="000000"/>
          <w:sz w:val="24"/>
          <w:szCs w:val="24"/>
          <w:shd w:val="clear" w:color="auto" w:fill="FFFFFF"/>
          <w:lang w:val="en-US"/>
        </w:rPr>
        <w:t>of</w:t>
      </w:r>
      <w:r w:rsidR="007816B0" w:rsidRPr="007816B0">
        <w:rPr>
          <w:rFonts w:ascii="Times New Roman" w:hAnsi="Times New Roman" w:cs="Times New Roman"/>
          <w:color w:val="000000"/>
          <w:sz w:val="24"/>
          <w:szCs w:val="24"/>
          <w:shd w:val="clear" w:color="auto" w:fill="FFFFFF"/>
        </w:rPr>
        <w:t xml:space="preserve"> work</w:t>
      </w:r>
      <w:r w:rsidRPr="007816B0">
        <w:rPr>
          <w:rFonts w:ascii="Times New Roman" w:hAnsi="Times New Roman" w:cs="Times New Roman"/>
          <w:sz w:val="24"/>
          <w:szCs w:val="24"/>
          <w:lang w:val="en-US"/>
        </w:rPr>
        <w:t xml:space="preserve">” with mean </w:t>
      </w:r>
      <w:r w:rsidRPr="007816B0">
        <w:rPr>
          <w:rFonts w:ascii="Times New Roman" w:hAnsi="Times New Roman" w:cs="Times New Roman"/>
          <w:sz w:val="24"/>
          <w:szCs w:val="24"/>
          <w:lang w:val="en-US"/>
        </w:rPr>
        <w:lastRenderedPageBreak/>
        <w:t>3.</w:t>
      </w:r>
      <w:r w:rsidR="007816B0" w:rsidRPr="007816B0">
        <w:rPr>
          <w:rFonts w:ascii="Times New Roman" w:hAnsi="Times New Roman" w:cs="Times New Roman"/>
          <w:sz w:val="24"/>
          <w:szCs w:val="24"/>
          <w:lang w:val="en-US"/>
        </w:rPr>
        <w:t>60</w:t>
      </w:r>
      <w:r w:rsidRPr="007816B0">
        <w:rPr>
          <w:rFonts w:ascii="Times New Roman" w:hAnsi="Times New Roman" w:cs="Times New Roman"/>
          <w:sz w:val="24"/>
          <w:szCs w:val="24"/>
          <w:lang w:val="en-US"/>
        </w:rPr>
        <w:t xml:space="preserve"> in high category</w:t>
      </w:r>
      <w:r w:rsidRPr="007816B0">
        <w:rPr>
          <w:rFonts w:ascii="Times New Roman" w:eastAsia="Calibri" w:hAnsi="Times New Roman" w:cs="Times New Roman"/>
          <w:bCs/>
          <w:sz w:val="24"/>
          <w:szCs w:val="24"/>
          <w:lang w:val="en-US"/>
        </w:rPr>
        <w:t xml:space="preserve"> and the lowest assessment occurred on the item of “</w:t>
      </w:r>
      <w:r w:rsidR="007816B0" w:rsidRPr="007816B0">
        <w:rPr>
          <w:rFonts w:ascii="Times New Roman" w:hAnsi="Times New Roman" w:cs="Times New Roman"/>
          <w:color w:val="000000"/>
          <w:sz w:val="24"/>
          <w:szCs w:val="24"/>
          <w:shd w:val="clear" w:color="auto" w:fill="FFFFFF"/>
        </w:rPr>
        <w:t xml:space="preserve">Ability to keep up time of </w:t>
      </w:r>
      <w:r w:rsidR="007816B0" w:rsidRPr="007816B0">
        <w:rPr>
          <w:rFonts w:ascii="Times New Roman" w:hAnsi="Times New Roman" w:cs="Times New Roman"/>
          <w:color w:val="000000"/>
          <w:sz w:val="24"/>
          <w:szCs w:val="24"/>
          <w:shd w:val="clear" w:color="auto" w:fill="FFFFFF"/>
          <w:lang w:val="en-US"/>
        </w:rPr>
        <w:t>target</w:t>
      </w:r>
      <w:r w:rsidRPr="007816B0">
        <w:rPr>
          <w:rFonts w:ascii="Times New Roman" w:hAnsi="Times New Roman" w:cs="Times New Roman"/>
          <w:sz w:val="24"/>
          <w:szCs w:val="24"/>
          <w:lang w:val="en-US"/>
        </w:rPr>
        <w:t>” with mean 3.</w:t>
      </w:r>
      <w:r w:rsidR="007816B0" w:rsidRPr="007816B0">
        <w:rPr>
          <w:rFonts w:ascii="Times New Roman" w:hAnsi="Times New Roman" w:cs="Times New Roman"/>
          <w:sz w:val="24"/>
          <w:szCs w:val="24"/>
          <w:lang w:val="en-US"/>
        </w:rPr>
        <w:t>32</w:t>
      </w:r>
      <w:r w:rsidRPr="007816B0">
        <w:rPr>
          <w:rFonts w:ascii="Times New Roman" w:hAnsi="Times New Roman" w:cs="Times New Roman"/>
          <w:sz w:val="24"/>
          <w:szCs w:val="24"/>
          <w:lang w:val="en-US"/>
        </w:rPr>
        <w:t xml:space="preserve"> in</w:t>
      </w:r>
      <w:r w:rsidR="007816B0" w:rsidRPr="007816B0">
        <w:rPr>
          <w:rFonts w:ascii="Times New Roman" w:hAnsi="Times New Roman" w:cs="Times New Roman"/>
          <w:sz w:val="24"/>
          <w:szCs w:val="24"/>
          <w:lang w:val="en-US"/>
        </w:rPr>
        <w:t xml:space="preserve"> middle</w:t>
      </w:r>
      <w:r w:rsidRPr="007816B0">
        <w:rPr>
          <w:rFonts w:ascii="Times New Roman" w:hAnsi="Times New Roman" w:cs="Times New Roman"/>
          <w:sz w:val="24"/>
          <w:szCs w:val="24"/>
          <w:lang w:val="en-US"/>
        </w:rPr>
        <w:t xml:space="preserve"> category</w:t>
      </w:r>
      <w:r w:rsidRPr="007816B0">
        <w:rPr>
          <w:rFonts w:ascii="Times New Roman" w:eastAsia="Calibri" w:hAnsi="Times New Roman" w:cs="Times New Roman"/>
          <w:bCs/>
          <w:sz w:val="24"/>
          <w:szCs w:val="24"/>
          <w:lang w:val="en-US"/>
        </w:rPr>
        <w:t>.</w:t>
      </w:r>
    </w:p>
    <w:p w14:paraId="2490B986" w14:textId="77777777" w:rsidR="000B61BD" w:rsidRPr="000B61BD" w:rsidRDefault="005239AF" w:rsidP="00A671E7">
      <w:pPr>
        <w:tabs>
          <w:tab w:val="left" w:pos="360"/>
        </w:tabs>
        <w:autoSpaceDE w:val="0"/>
        <w:autoSpaceDN w:val="0"/>
        <w:adjustRightInd w:val="0"/>
        <w:spacing w:after="0" w:line="240" w:lineRule="auto"/>
        <w:ind w:left="720" w:right="14"/>
        <w:contextualSpacing/>
        <w:jc w:val="center"/>
        <w:rPr>
          <w:rFonts w:ascii="Times New Roman" w:eastAsia="Calibri" w:hAnsi="Times New Roman" w:cs="Times New Roman"/>
          <w:bCs/>
          <w:sz w:val="24"/>
          <w:szCs w:val="24"/>
          <w:lang w:val="en-US"/>
        </w:rPr>
      </w:pPr>
      <w:r w:rsidRPr="00E26BEF">
        <w:rPr>
          <w:rFonts w:ascii="Times New Roman" w:eastAsia="Calibri" w:hAnsi="Times New Roman" w:cs="Times New Roman"/>
          <w:bCs/>
          <w:i/>
          <w:sz w:val="24"/>
          <w:szCs w:val="24"/>
          <w:lang w:val="en-US"/>
        </w:rPr>
        <w:t>Table 4.21</w:t>
      </w:r>
      <w:r>
        <w:rPr>
          <w:rFonts w:ascii="Times New Roman" w:eastAsia="Calibri" w:hAnsi="Times New Roman" w:cs="Times New Roman"/>
          <w:bCs/>
          <w:sz w:val="24"/>
          <w:szCs w:val="24"/>
          <w:lang w:val="en-US"/>
        </w:rPr>
        <w:t xml:space="preserve"> </w:t>
      </w:r>
      <w:r w:rsidR="000B61BD" w:rsidRPr="000B61BD">
        <w:rPr>
          <w:rFonts w:ascii="Times New Roman" w:eastAsia="Calibri" w:hAnsi="Times New Roman" w:cs="Times New Roman"/>
          <w:bCs/>
          <w:sz w:val="24"/>
          <w:szCs w:val="24"/>
          <w:lang w:val="en-US"/>
        </w:rPr>
        <w:t xml:space="preserve">Indicator of Problem Solving </w:t>
      </w:r>
      <w:r w:rsidR="000B61BD" w:rsidRPr="000B61BD">
        <w:rPr>
          <w:rFonts w:ascii="Times New Roman" w:hAnsi="Times New Roman" w:cs="Times New Roman"/>
          <w:sz w:val="24"/>
          <w:szCs w:val="24"/>
        </w:rPr>
        <w:t>(Y</w:t>
      </w:r>
      <w:r w:rsidR="000B61BD" w:rsidRPr="000B61BD">
        <w:rPr>
          <w:rFonts w:ascii="Times New Roman" w:hAnsi="Times New Roman" w:cs="Times New Roman"/>
          <w:sz w:val="24"/>
          <w:szCs w:val="24"/>
          <w:vertAlign w:val="subscript"/>
        </w:rPr>
        <w:t>1.5</w:t>
      </w:r>
      <w:r w:rsidR="000B61BD" w:rsidRPr="000B61BD">
        <w:rPr>
          <w:rFonts w:ascii="Times New Roman" w:hAnsi="Times New Roman" w:cs="Times New Roman"/>
          <w:sz w:val="24"/>
          <w:szCs w:val="24"/>
        </w:rPr>
        <w:t>)</w:t>
      </w:r>
    </w:p>
    <w:tbl>
      <w:tblPr>
        <w:tblW w:w="7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960"/>
        <w:gridCol w:w="1056"/>
      </w:tblGrid>
      <w:tr w:rsidR="000B61BD" w:rsidRPr="00103E0B" w14:paraId="1ABCDE08" w14:textId="77777777" w:rsidTr="00B438C9">
        <w:trPr>
          <w:trHeight w:val="345"/>
        </w:trPr>
        <w:tc>
          <w:tcPr>
            <w:tcW w:w="5220" w:type="dxa"/>
            <w:noWrap/>
            <w:vAlign w:val="center"/>
            <w:hideMark/>
          </w:tcPr>
          <w:p w14:paraId="5F2A0938" w14:textId="77777777" w:rsidR="000B61BD" w:rsidRPr="007816B0" w:rsidRDefault="000B61BD" w:rsidP="00A671E7">
            <w:pPr>
              <w:tabs>
                <w:tab w:val="left" w:pos="360"/>
              </w:tabs>
              <w:spacing w:line="240" w:lineRule="auto"/>
              <w:ind w:right="14"/>
              <w:contextualSpacing/>
              <w:jc w:val="center"/>
              <w:rPr>
                <w:rFonts w:ascii="Times New Roman" w:hAnsi="Times New Roman" w:cs="Times New Roman"/>
                <w:color w:val="000000"/>
                <w:sz w:val="24"/>
                <w:szCs w:val="24"/>
                <w:lang w:val="en-US"/>
              </w:rPr>
            </w:pPr>
            <w:r w:rsidRPr="007816B0">
              <w:rPr>
                <w:rFonts w:ascii="Times New Roman" w:hAnsi="Times New Roman" w:cs="Times New Roman"/>
                <w:color w:val="000000"/>
                <w:sz w:val="24"/>
                <w:szCs w:val="24"/>
              </w:rPr>
              <w:t>Indi</w:t>
            </w:r>
            <w:r w:rsidR="00753E83" w:rsidRPr="007816B0">
              <w:rPr>
                <w:rFonts w:ascii="Times New Roman" w:hAnsi="Times New Roman" w:cs="Times New Roman"/>
                <w:color w:val="000000"/>
                <w:sz w:val="24"/>
                <w:szCs w:val="24"/>
                <w:lang w:val="en-US"/>
              </w:rPr>
              <w:t>cator</w:t>
            </w:r>
            <w:r w:rsidRPr="007816B0">
              <w:rPr>
                <w:rFonts w:ascii="Times New Roman" w:hAnsi="Times New Roman" w:cs="Times New Roman"/>
                <w:color w:val="000000"/>
                <w:sz w:val="24"/>
                <w:szCs w:val="24"/>
              </w:rPr>
              <w:t xml:space="preserve"> </w:t>
            </w:r>
            <w:r w:rsidR="00753E83" w:rsidRPr="007816B0">
              <w:rPr>
                <w:rFonts w:ascii="Times New Roman" w:hAnsi="Times New Roman" w:cs="Times New Roman"/>
                <w:color w:val="000000"/>
                <w:sz w:val="24"/>
                <w:szCs w:val="24"/>
                <w:lang w:val="en-US"/>
              </w:rPr>
              <w:t>Problem Solving</w:t>
            </w:r>
          </w:p>
        </w:tc>
        <w:tc>
          <w:tcPr>
            <w:tcW w:w="960" w:type="dxa"/>
            <w:noWrap/>
            <w:vAlign w:val="center"/>
            <w:hideMark/>
          </w:tcPr>
          <w:p w14:paraId="6AB08461" w14:textId="77777777" w:rsidR="000B61BD" w:rsidRPr="00753E83" w:rsidRDefault="000B61BD" w:rsidP="00A671E7">
            <w:pPr>
              <w:tabs>
                <w:tab w:val="left" w:pos="360"/>
              </w:tabs>
              <w:spacing w:line="240" w:lineRule="auto"/>
              <w:ind w:right="14"/>
              <w:contextualSpacing/>
              <w:jc w:val="center"/>
              <w:rPr>
                <w:rFonts w:ascii="Times New Roman" w:hAnsi="Times New Roman" w:cs="Times New Roman"/>
                <w:color w:val="000000"/>
              </w:rPr>
            </w:pPr>
            <w:r w:rsidRPr="00753E83">
              <w:rPr>
                <w:rFonts w:ascii="Times New Roman" w:hAnsi="Times New Roman" w:cs="Times New Roman"/>
                <w:color w:val="000000"/>
              </w:rPr>
              <w:t>Mean</w:t>
            </w:r>
          </w:p>
        </w:tc>
        <w:tc>
          <w:tcPr>
            <w:tcW w:w="1056" w:type="dxa"/>
            <w:noWrap/>
            <w:vAlign w:val="center"/>
            <w:hideMark/>
          </w:tcPr>
          <w:p w14:paraId="10D371AE"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color w:val="000000"/>
              </w:rPr>
            </w:pPr>
            <w:r w:rsidRPr="00753E83">
              <w:rPr>
                <w:rFonts w:ascii="Times New Roman" w:hAnsi="Times New Roman" w:cs="Times New Roman"/>
                <w:color w:val="000000"/>
              </w:rPr>
              <w:t>Category</w:t>
            </w:r>
          </w:p>
        </w:tc>
      </w:tr>
      <w:tr w:rsidR="000B61BD" w:rsidRPr="00103E0B" w14:paraId="4E5D0A4E" w14:textId="77777777" w:rsidTr="00B438C9">
        <w:trPr>
          <w:trHeight w:val="345"/>
        </w:trPr>
        <w:tc>
          <w:tcPr>
            <w:tcW w:w="5220" w:type="dxa"/>
          </w:tcPr>
          <w:p w14:paraId="5A9E86C3" w14:textId="77777777" w:rsidR="000B61BD" w:rsidRPr="007816B0" w:rsidRDefault="00753E83" w:rsidP="00A671E7">
            <w:pPr>
              <w:pStyle w:val="ListParagraph"/>
              <w:tabs>
                <w:tab w:val="left" w:pos="360"/>
              </w:tabs>
              <w:spacing w:line="240" w:lineRule="auto"/>
              <w:ind w:left="0" w:right="14"/>
              <w:rPr>
                <w:rStyle w:val="apple-converted-space"/>
                <w:rFonts w:ascii="Times New Roman" w:hAnsi="Times New Roman" w:cs="Times New Roman"/>
                <w:color w:val="000000"/>
                <w:sz w:val="24"/>
                <w:szCs w:val="24"/>
                <w:shd w:val="clear" w:color="auto" w:fill="FFFFFF"/>
              </w:rPr>
            </w:pPr>
            <w:r w:rsidRPr="007816B0">
              <w:rPr>
                <w:rStyle w:val="apple-converted-space"/>
                <w:rFonts w:ascii="Times New Roman" w:hAnsi="Times New Roman" w:cs="Times New Roman"/>
                <w:color w:val="000000"/>
                <w:sz w:val="24"/>
                <w:szCs w:val="24"/>
                <w:shd w:val="clear" w:color="auto" w:fill="FFFFFF"/>
              </w:rPr>
              <w:t>Ability to identify problems</w:t>
            </w:r>
          </w:p>
        </w:tc>
        <w:tc>
          <w:tcPr>
            <w:tcW w:w="960" w:type="dxa"/>
            <w:noWrap/>
            <w:vAlign w:val="bottom"/>
            <w:hideMark/>
          </w:tcPr>
          <w:p w14:paraId="0EA4C6FA" w14:textId="77777777" w:rsidR="000B61BD" w:rsidRPr="00753E83" w:rsidRDefault="000B61BD" w:rsidP="00A671E7">
            <w:pPr>
              <w:tabs>
                <w:tab w:val="left" w:pos="360"/>
              </w:tabs>
              <w:ind w:right="14"/>
              <w:contextualSpacing/>
              <w:jc w:val="center"/>
              <w:rPr>
                <w:rFonts w:ascii="Times New Roman" w:hAnsi="Times New Roman" w:cs="Times New Roman"/>
                <w:color w:val="000000"/>
              </w:rPr>
            </w:pPr>
            <w:r w:rsidRPr="00753E83">
              <w:rPr>
                <w:rFonts w:ascii="Times New Roman" w:hAnsi="Times New Roman" w:cs="Times New Roman"/>
                <w:color w:val="000000"/>
              </w:rPr>
              <w:t>3.63</w:t>
            </w:r>
          </w:p>
        </w:tc>
        <w:tc>
          <w:tcPr>
            <w:tcW w:w="1056" w:type="dxa"/>
            <w:noWrap/>
            <w:vAlign w:val="center"/>
            <w:hideMark/>
          </w:tcPr>
          <w:p w14:paraId="62721A05"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color w:val="000000"/>
                <w:lang w:val="en-US"/>
              </w:rPr>
            </w:pPr>
            <w:r w:rsidRPr="00753E83">
              <w:rPr>
                <w:rFonts w:ascii="Times New Roman" w:hAnsi="Times New Roman" w:cs="Times New Roman"/>
                <w:color w:val="000000"/>
                <w:lang w:val="en-US"/>
              </w:rPr>
              <w:t>High</w:t>
            </w:r>
          </w:p>
        </w:tc>
      </w:tr>
      <w:tr w:rsidR="000B61BD" w:rsidRPr="00103E0B" w14:paraId="1BAC4637" w14:textId="77777777" w:rsidTr="00B438C9">
        <w:trPr>
          <w:trHeight w:val="345"/>
        </w:trPr>
        <w:tc>
          <w:tcPr>
            <w:tcW w:w="5220" w:type="dxa"/>
          </w:tcPr>
          <w:p w14:paraId="62614007" w14:textId="08DE24E5" w:rsidR="000B61BD" w:rsidRPr="007816B0" w:rsidRDefault="00753E83" w:rsidP="00A671E7">
            <w:pPr>
              <w:pStyle w:val="ListParagraph"/>
              <w:tabs>
                <w:tab w:val="left" w:pos="360"/>
              </w:tabs>
              <w:spacing w:line="240" w:lineRule="auto"/>
              <w:ind w:left="0" w:right="14"/>
              <w:rPr>
                <w:rStyle w:val="apple-converted-space"/>
                <w:rFonts w:ascii="Times New Roman" w:hAnsi="Times New Roman" w:cs="Times New Roman"/>
                <w:color w:val="000000"/>
                <w:sz w:val="24"/>
                <w:szCs w:val="24"/>
                <w:shd w:val="clear" w:color="auto" w:fill="FFFFFF"/>
              </w:rPr>
            </w:pPr>
            <w:r w:rsidRPr="007816B0">
              <w:rPr>
                <w:rStyle w:val="apple-converted-space"/>
                <w:rFonts w:ascii="Times New Roman" w:hAnsi="Times New Roman" w:cs="Times New Roman"/>
                <w:color w:val="000000"/>
                <w:sz w:val="24"/>
                <w:szCs w:val="24"/>
                <w:shd w:val="clear" w:color="auto" w:fill="FFFFFF"/>
              </w:rPr>
              <w:t>Abili</w:t>
            </w:r>
            <w:r w:rsidR="007816B0">
              <w:rPr>
                <w:rStyle w:val="apple-converted-space"/>
                <w:rFonts w:ascii="Times New Roman" w:hAnsi="Times New Roman" w:cs="Times New Roman"/>
                <w:color w:val="000000"/>
                <w:sz w:val="24"/>
                <w:szCs w:val="24"/>
                <w:shd w:val="clear" w:color="auto" w:fill="FFFFFF"/>
              </w:rPr>
              <w:t xml:space="preserve">ty to </w:t>
            </w:r>
            <w:r w:rsidRPr="007816B0">
              <w:rPr>
                <w:rStyle w:val="apple-converted-space"/>
                <w:rFonts w:ascii="Times New Roman" w:hAnsi="Times New Roman" w:cs="Times New Roman"/>
                <w:color w:val="000000"/>
                <w:sz w:val="24"/>
                <w:szCs w:val="24"/>
                <w:shd w:val="clear" w:color="auto" w:fill="FFFFFF"/>
              </w:rPr>
              <w:t>solve problems</w:t>
            </w:r>
          </w:p>
        </w:tc>
        <w:tc>
          <w:tcPr>
            <w:tcW w:w="960" w:type="dxa"/>
            <w:noWrap/>
            <w:vAlign w:val="bottom"/>
            <w:hideMark/>
          </w:tcPr>
          <w:p w14:paraId="47E249BF" w14:textId="77777777" w:rsidR="000B61BD" w:rsidRPr="00753E83" w:rsidRDefault="000B61BD" w:rsidP="00A671E7">
            <w:pPr>
              <w:tabs>
                <w:tab w:val="left" w:pos="360"/>
              </w:tabs>
              <w:ind w:right="14"/>
              <w:contextualSpacing/>
              <w:jc w:val="center"/>
              <w:rPr>
                <w:rFonts w:ascii="Times New Roman" w:hAnsi="Times New Roman" w:cs="Times New Roman"/>
                <w:color w:val="000000"/>
              </w:rPr>
            </w:pPr>
            <w:r w:rsidRPr="00753E83">
              <w:rPr>
                <w:rFonts w:ascii="Times New Roman" w:hAnsi="Times New Roman" w:cs="Times New Roman"/>
                <w:color w:val="000000"/>
              </w:rPr>
              <w:t>3.40</w:t>
            </w:r>
          </w:p>
        </w:tc>
        <w:tc>
          <w:tcPr>
            <w:tcW w:w="1056" w:type="dxa"/>
            <w:noWrap/>
            <w:vAlign w:val="center"/>
            <w:hideMark/>
          </w:tcPr>
          <w:p w14:paraId="4F34123B"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color w:val="000000"/>
                <w:lang w:val="en-US"/>
              </w:rPr>
            </w:pPr>
            <w:r w:rsidRPr="00753E83">
              <w:rPr>
                <w:rFonts w:ascii="Times New Roman" w:hAnsi="Times New Roman" w:cs="Times New Roman"/>
                <w:color w:val="000000"/>
                <w:lang w:val="en-US"/>
              </w:rPr>
              <w:t>High</w:t>
            </w:r>
          </w:p>
        </w:tc>
      </w:tr>
      <w:tr w:rsidR="000B61BD" w:rsidRPr="00103E0B" w14:paraId="6744B0B8" w14:textId="77777777" w:rsidTr="00B438C9">
        <w:trPr>
          <w:trHeight w:val="345"/>
        </w:trPr>
        <w:tc>
          <w:tcPr>
            <w:tcW w:w="5220" w:type="dxa"/>
          </w:tcPr>
          <w:p w14:paraId="3B0E6B38" w14:textId="77777777" w:rsidR="000B61BD" w:rsidRPr="007816B0" w:rsidRDefault="00753E83" w:rsidP="00A671E7">
            <w:pPr>
              <w:pStyle w:val="ListParagraph"/>
              <w:tabs>
                <w:tab w:val="left" w:pos="360"/>
              </w:tabs>
              <w:spacing w:line="240" w:lineRule="auto"/>
              <w:ind w:left="0" w:right="14"/>
              <w:rPr>
                <w:rStyle w:val="apple-converted-space"/>
                <w:rFonts w:ascii="Times New Roman" w:hAnsi="Times New Roman" w:cs="Times New Roman"/>
                <w:color w:val="000000"/>
                <w:sz w:val="24"/>
                <w:szCs w:val="24"/>
                <w:shd w:val="clear" w:color="auto" w:fill="FFFFFF"/>
              </w:rPr>
            </w:pPr>
            <w:r w:rsidRPr="007816B0">
              <w:rPr>
                <w:rStyle w:val="apple-converted-space"/>
                <w:rFonts w:ascii="Times New Roman" w:hAnsi="Times New Roman" w:cs="Times New Roman"/>
                <w:color w:val="000000"/>
                <w:sz w:val="24"/>
                <w:szCs w:val="24"/>
                <w:shd w:val="clear" w:color="auto" w:fill="FFFFFF"/>
              </w:rPr>
              <w:t>Ability to make sure the problem is resolved</w:t>
            </w:r>
          </w:p>
        </w:tc>
        <w:tc>
          <w:tcPr>
            <w:tcW w:w="960" w:type="dxa"/>
            <w:noWrap/>
            <w:vAlign w:val="bottom"/>
          </w:tcPr>
          <w:p w14:paraId="333428DF" w14:textId="77777777" w:rsidR="000B61BD" w:rsidRPr="00753E83" w:rsidRDefault="000B61BD" w:rsidP="00A671E7">
            <w:pPr>
              <w:tabs>
                <w:tab w:val="left" w:pos="360"/>
              </w:tabs>
              <w:ind w:right="14"/>
              <w:contextualSpacing/>
              <w:jc w:val="center"/>
              <w:rPr>
                <w:rFonts w:ascii="Times New Roman" w:hAnsi="Times New Roman" w:cs="Times New Roman"/>
                <w:color w:val="000000"/>
              </w:rPr>
            </w:pPr>
            <w:r w:rsidRPr="00753E83">
              <w:rPr>
                <w:rFonts w:ascii="Times New Roman" w:hAnsi="Times New Roman" w:cs="Times New Roman"/>
                <w:color w:val="000000"/>
              </w:rPr>
              <w:t>3.71</w:t>
            </w:r>
          </w:p>
        </w:tc>
        <w:tc>
          <w:tcPr>
            <w:tcW w:w="1056" w:type="dxa"/>
            <w:noWrap/>
            <w:vAlign w:val="center"/>
          </w:tcPr>
          <w:p w14:paraId="7310D192"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color w:val="000000"/>
                <w:lang w:val="en-US"/>
              </w:rPr>
            </w:pPr>
            <w:r w:rsidRPr="00753E83">
              <w:rPr>
                <w:rFonts w:ascii="Times New Roman" w:hAnsi="Times New Roman" w:cs="Times New Roman"/>
                <w:color w:val="000000"/>
                <w:lang w:val="en-US"/>
              </w:rPr>
              <w:t>High</w:t>
            </w:r>
          </w:p>
        </w:tc>
      </w:tr>
      <w:tr w:rsidR="000B61BD" w:rsidRPr="00103E0B" w14:paraId="24FC7A23" w14:textId="77777777" w:rsidTr="00B438C9">
        <w:trPr>
          <w:trHeight w:val="345"/>
        </w:trPr>
        <w:tc>
          <w:tcPr>
            <w:tcW w:w="5220" w:type="dxa"/>
            <w:vAlign w:val="center"/>
            <w:hideMark/>
          </w:tcPr>
          <w:p w14:paraId="513C6539" w14:textId="77777777" w:rsidR="000B61BD" w:rsidRPr="007816B0" w:rsidRDefault="00753E83" w:rsidP="00A671E7">
            <w:pPr>
              <w:tabs>
                <w:tab w:val="left" w:pos="360"/>
              </w:tabs>
              <w:spacing w:line="240" w:lineRule="auto"/>
              <w:ind w:right="14"/>
              <w:contextualSpacing/>
              <w:jc w:val="center"/>
              <w:rPr>
                <w:rFonts w:ascii="Times New Roman" w:hAnsi="Times New Roman" w:cs="Times New Roman"/>
                <w:bCs/>
                <w:color w:val="000000"/>
                <w:sz w:val="24"/>
                <w:szCs w:val="24"/>
              </w:rPr>
            </w:pPr>
            <w:r w:rsidRPr="007816B0">
              <w:rPr>
                <w:rFonts w:ascii="Times New Roman" w:hAnsi="Times New Roman" w:cs="Times New Roman"/>
                <w:bCs/>
                <w:color w:val="000000"/>
                <w:sz w:val="24"/>
                <w:szCs w:val="24"/>
              </w:rPr>
              <w:t>Mean</w:t>
            </w:r>
          </w:p>
        </w:tc>
        <w:tc>
          <w:tcPr>
            <w:tcW w:w="960" w:type="dxa"/>
            <w:noWrap/>
            <w:vAlign w:val="center"/>
            <w:hideMark/>
          </w:tcPr>
          <w:p w14:paraId="15042881" w14:textId="77777777" w:rsidR="000B61BD" w:rsidRPr="00753E83" w:rsidRDefault="000B61BD" w:rsidP="00A671E7">
            <w:pPr>
              <w:tabs>
                <w:tab w:val="left" w:pos="360"/>
              </w:tabs>
              <w:spacing w:line="240" w:lineRule="auto"/>
              <w:ind w:right="14"/>
              <w:contextualSpacing/>
              <w:jc w:val="center"/>
              <w:rPr>
                <w:rFonts w:ascii="Times New Roman" w:hAnsi="Times New Roman" w:cs="Times New Roman"/>
                <w:bCs/>
                <w:color w:val="000000"/>
              </w:rPr>
            </w:pPr>
            <w:r w:rsidRPr="00753E83">
              <w:rPr>
                <w:rFonts w:ascii="Times New Roman" w:hAnsi="Times New Roman" w:cs="Times New Roman"/>
                <w:bCs/>
                <w:color w:val="000000"/>
              </w:rPr>
              <w:t>3.58</w:t>
            </w:r>
          </w:p>
        </w:tc>
        <w:tc>
          <w:tcPr>
            <w:tcW w:w="1056" w:type="dxa"/>
            <w:noWrap/>
            <w:vAlign w:val="center"/>
            <w:hideMark/>
          </w:tcPr>
          <w:p w14:paraId="5B92ACCF" w14:textId="77777777" w:rsidR="000B61BD" w:rsidRPr="00753E83" w:rsidRDefault="00753E83" w:rsidP="00A671E7">
            <w:pPr>
              <w:tabs>
                <w:tab w:val="left" w:pos="360"/>
              </w:tabs>
              <w:spacing w:line="240" w:lineRule="auto"/>
              <w:ind w:right="14"/>
              <w:contextualSpacing/>
              <w:jc w:val="center"/>
              <w:rPr>
                <w:rFonts w:ascii="Times New Roman" w:hAnsi="Times New Roman" w:cs="Times New Roman"/>
                <w:bCs/>
                <w:color w:val="000000"/>
                <w:lang w:val="en-US"/>
              </w:rPr>
            </w:pPr>
            <w:r w:rsidRPr="00753E83">
              <w:rPr>
                <w:rFonts w:ascii="Times New Roman" w:hAnsi="Times New Roman" w:cs="Times New Roman"/>
                <w:bCs/>
                <w:color w:val="000000"/>
                <w:lang w:val="en-US"/>
              </w:rPr>
              <w:t>High</w:t>
            </w:r>
          </w:p>
        </w:tc>
      </w:tr>
    </w:tbl>
    <w:p w14:paraId="04E64AA3" w14:textId="77777777" w:rsidR="000B61BD" w:rsidRDefault="000B61BD" w:rsidP="007816B0">
      <w:pPr>
        <w:tabs>
          <w:tab w:val="left" w:pos="360"/>
        </w:tabs>
        <w:autoSpaceDE w:val="0"/>
        <w:autoSpaceDN w:val="0"/>
        <w:adjustRightInd w:val="0"/>
        <w:spacing w:after="0" w:line="480" w:lineRule="auto"/>
        <w:ind w:left="1440" w:right="14" w:hanging="720"/>
        <w:contextualSpacing/>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Processed, 2017</w:t>
      </w:r>
    </w:p>
    <w:p w14:paraId="664C0618" w14:textId="14C4279E" w:rsidR="0011240B" w:rsidRDefault="007816B0" w:rsidP="007816B0">
      <w:pPr>
        <w:tabs>
          <w:tab w:val="left" w:pos="360"/>
        </w:tabs>
        <w:autoSpaceDE w:val="0"/>
        <w:autoSpaceDN w:val="0"/>
        <w:adjustRightInd w:val="0"/>
        <w:spacing w:after="0" w:line="480" w:lineRule="auto"/>
        <w:ind w:left="720" w:right="14" w:firstLine="720"/>
        <w:contextualSpacing/>
        <w:jc w:val="both"/>
        <w:rPr>
          <w:rFonts w:ascii="Times New Roman" w:eastAsia="Calibri" w:hAnsi="Times New Roman" w:cs="Times New Roman"/>
          <w:bCs/>
          <w:sz w:val="24"/>
          <w:szCs w:val="24"/>
          <w:lang w:val="en-US"/>
        </w:rPr>
      </w:pPr>
      <w:r w:rsidRPr="007816B0">
        <w:rPr>
          <w:rFonts w:ascii="Times New Roman" w:eastAsia="Calibri" w:hAnsi="Times New Roman" w:cs="Times New Roman"/>
          <w:bCs/>
          <w:sz w:val="24"/>
          <w:szCs w:val="24"/>
          <w:lang w:val="en-US"/>
        </w:rPr>
        <w:t xml:space="preserve">Based on the result of the descriptive analysis of </w:t>
      </w:r>
      <w:r>
        <w:rPr>
          <w:rFonts w:ascii="Times New Roman" w:eastAsia="Calibri" w:hAnsi="Times New Roman" w:cs="Times New Roman"/>
          <w:bCs/>
          <w:sz w:val="24"/>
          <w:szCs w:val="24"/>
          <w:lang w:val="en-US"/>
        </w:rPr>
        <w:t>problem solving</w:t>
      </w:r>
      <w:r w:rsidRPr="007816B0">
        <w:rPr>
          <w:rFonts w:ascii="Times New Roman" w:eastAsia="Calibri" w:hAnsi="Times New Roman" w:cs="Times New Roman"/>
          <w:bCs/>
          <w:sz w:val="24"/>
          <w:szCs w:val="24"/>
          <w:lang w:val="en-US"/>
        </w:rPr>
        <w:t xml:space="preserve"> indicator in</w:t>
      </w:r>
      <w:r>
        <w:rPr>
          <w:rFonts w:ascii="Times New Roman" w:eastAsia="Calibri" w:hAnsi="Times New Roman" w:cs="Times New Roman"/>
          <w:bCs/>
          <w:sz w:val="24"/>
          <w:szCs w:val="24"/>
          <w:lang w:val="en-US"/>
        </w:rPr>
        <w:t xml:space="preserve"> the</w:t>
      </w:r>
      <w:r w:rsidRPr="007816B0">
        <w:rPr>
          <w:rFonts w:ascii="Times New Roman" w:eastAsia="Calibri" w:hAnsi="Times New Roman" w:cs="Times New Roman"/>
          <w:bCs/>
          <w:sz w:val="24"/>
          <w:szCs w:val="24"/>
          <w:lang w:val="en-US"/>
        </w:rPr>
        <w:t xml:space="preserve"> Table 4.2</w:t>
      </w:r>
      <w:r>
        <w:rPr>
          <w:rFonts w:ascii="Times New Roman" w:eastAsia="Calibri" w:hAnsi="Times New Roman" w:cs="Times New Roman"/>
          <w:bCs/>
          <w:sz w:val="24"/>
          <w:szCs w:val="24"/>
          <w:lang w:val="en-US"/>
        </w:rPr>
        <w:t>1</w:t>
      </w:r>
      <w:r w:rsidRPr="007816B0">
        <w:rPr>
          <w:rFonts w:ascii="Times New Roman" w:eastAsia="Calibri" w:hAnsi="Times New Roman" w:cs="Times New Roman"/>
          <w:bCs/>
          <w:sz w:val="24"/>
          <w:szCs w:val="24"/>
          <w:lang w:val="en-US"/>
        </w:rPr>
        <w:t xml:space="preserve"> above, the employee gave high appraisal on the indicator of </w:t>
      </w:r>
      <w:r>
        <w:rPr>
          <w:rFonts w:ascii="Times New Roman" w:eastAsia="Calibri" w:hAnsi="Times New Roman" w:cs="Times New Roman"/>
          <w:bCs/>
          <w:sz w:val="24"/>
          <w:szCs w:val="24"/>
          <w:lang w:val="en-US"/>
        </w:rPr>
        <w:t>problem solving</w:t>
      </w:r>
      <w:r w:rsidRPr="007816B0">
        <w:rPr>
          <w:rFonts w:ascii="Times New Roman" w:eastAsia="Calibri" w:hAnsi="Times New Roman" w:cs="Times New Roman"/>
          <w:bCs/>
          <w:sz w:val="24"/>
          <w:szCs w:val="24"/>
          <w:lang w:val="en-US"/>
        </w:rPr>
        <w:t xml:space="preserve"> with the mean </w:t>
      </w:r>
      <w:r w:rsidRPr="007816B0">
        <w:rPr>
          <w:rFonts w:ascii="Times New Roman" w:hAnsi="Times New Roman" w:cs="Times New Roman"/>
          <w:bCs/>
          <w:color w:val="000000"/>
          <w:sz w:val="24"/>
          <w:szCs w:val="24"/>
        </w:rPr>
        <w:t>3.</w:t>
      </w:r>
      <w:r>
        <w:rPr>
          <w:rFonts w:ascii="Times New Roman" w:hAnsi="Times New Roman" w:cs="Times New Roman"/>
          <w:bCs/>
          <w:color w:val="000000"/>
          <w:sz w:val="24"/>
          <w:szCs w:val="24"/>
          <w:lang w:val="en-US"/>
        </w:rPr>
        <w:t>58</w:t>
      </w:r>
      <w:r w:rsidRPr="007816B0">
        <w:rPr>
          <w:rFonts w:ascii="Times New Roman" w:hAnsi="Times New Roman" w:cs="Times New Roman"/>
          <w:bCs/>
          <w:color w:val="000000"/>
          <w:sz w:val="24"/>
          <w:szCs w:val="24"/>
          <w:lang w:val="en-US"/>
        </w:rPr>
        <w:t xml:space="preserve"> </w:t>
      </w:r>
      <w:r w:rsidRPr="007816B0">
        <w:rPr>
          <w:rFonts w:ascii="Times New Roman" w:eastAsia="Calibri" w:hAnsi="Times New Roman" w:cs="Times New Roman"/>
          <w:bCs/>
          <w:sz w:val="24"/>
          <w:szCs w:val="24"/>
          <w:lang w:val="en-US"/>
        </w:rPr>
        <w:t>in high category. The highest assessment occured on the “</w:t>
      </w:r>
      <w:r w:rsidRPr="007816B0">
        <w:rPr>
          <w:rStyle w:val="apple-converted-space"/>
          <w:rFonts w:ascii="Times New Roman" w:hAnsi="Times New Roman" w:cs="Times New Roman"/>
          <w:color w:val="000000"/>
          <w:sz w:val="24"/>
          <w:szCs w:val="24"/>
          <w:shd w:val="clear" w:color="auto" w:fill="FFFFFF"/>
        </w:rPr>
        <w:t>Ability to make sure the problem is resolved</w:t>
      </w:r>
      <w:r w:rsidRPr="007816B0">
        <w:rPr>
          <w:rFonts w:ascii="Times New Roman" w:hAnsi="Times New Roman" w:cs="Times New Roman"/>
          <w:sz w:val="24"/>
          <w:szCs w:val="24"/>
          <w:lang w:val="en-US"/>
        </w:rPr>
        <w:t>” with mean 3.</w:t>
      </w:r>
      <w:r>
        <w:rPr>
          <w:rFonts w:ascii="Times New Roman" w:hAnsi="Times New Roman" w:cs="Times New Roman"/>
          <w:sz w:val="24"/>
          <w:szCs w:val="24"/>
          <w:lang w:val="en-US"/>
        </w:rPr>
        <w:t>71</w:t>
      </w:r>
      <w:r w:rsidRPr="007816B0">
        <w:rPr>
          <w:rFonts w:ascii="Times New Roman" w:hAnsi="Times New Roman" w:cs="Times New Roman"/>
          <w:sz w:val="24"/>
          <w:szCs w:val="24"/>
          <w:lang w:val="en-US"/>
        </w:rPr>
        <w:t xml:space="preserve"> in high category</w:t>
      </w:r>
      <w:r w:rsidRPr="007816B0">
        <w:rPr>
          <w:rFonts w:ascii="Times New Roman" w:eastAsia="Calibri" w:hAnsi="Times New Roman" w:cs="Times New Roman"/>
          <w:bCs/>
          <w:sz w:val="24"/>
          <w:szCs w:val="24"/>
          <w:lang w:val="en-US"/>
        </w:rPr>
        <w:t xml:space="preserve"> and the lowest assessment occurred on the item of “</w:t>
      </w:r>
      <w:r w:rsidRPr="007816B0">
        <w:rPr>
          <w:rStyle w:val="apple-converted-space"/>
          <w:rFonts w:ascii="Times New Roman" w:hAnsi="Times New Roman" w:cs="Times New Roman"/>
          <w:color w:val="000000"/>
          <w:sz w:val="24"/>
          <w:szCs w:val="24"/>
          <w:shd w:val="clear" w:color="auto" w:fill="FFFFFF"/>
        </w:rPr>
        <w:t>Abili</w:t>
      </w:r>
      <w:r>
        <w:rPr>
          <w:rStyle w:val="apple-converted-space"/>
          <w:rFonts w:ascii="Times New Roman" w:hAnsi="Times New Roman" w:cs="Times New Roman"/>
          <w:color w:val="000000"/>
          <w:sz w:val="24"/>
          <w:szCs w:val="24"/>
          <w:shd w:val="clear" w:color="auto" w:fill="FFFFFF"/>
        </w:rPr>
        <w:t xml:space="preserve">ty to </w:t>
      </w:r>
      <w:r w:rsidRPr="007816B0">
        <w:rPr>
          <w:rStyle w:val="apple-converted-space"/>
          <w:rFonts w:ascii="Times New Roman" w:hAnsi="Times New Roman" w:cs="Times New Roman"/>
          <w:color w:val="000000"/>
          <w:sz w:val="24"/>
          <w:szCs w:val="24"/>
          <w:shd w:val="clear" w:color="auto" w:fill="FFFFFF"/>
        </w:rPr>
        <w:t>solve problems</w:t>
      </w:r>
      <w:r w:rsidRPr="007816B0">
        <w:rPr>
          <w:rFonts w:ascii="Times New Roman" w:hAnsi="Times New Roman" w:cs="Times New Roman"/>
          <w:sz w:val="24"/>
          <w:szCs w:val="24"/>
          <w:lang w:val="en-US"/>
        </w:rPr>
        <w:t>” with mean 3.</w:t>
      </w:r>
      <w:r>
        <w:rPr>
          <w:rFonts w:ascii="Times New Roman" w:hAnsi="Times New Roman" w:cs="Times New Roman"/>
          <w:sz w:val="24"/>
          <w:szCs w:val="24"/>
          <w:lang w:val="en-US"/>
        </w:rPr>
        <w:t>40</w:t>
      </w:r>
      <w:r w:rsidRPr="007816B0">
        <w:rPr>
          <w:rFonts w:ascii="Times New Roman" w:hAnsi="Times New Roman" w:cs="Times New Roman"/>
          <w:sz w:val="24"/>
          <w:szCs w:val="24"/>
          <w:lang w:val="en-US"/>
        </w:rPr>
        <w:t xml:space="preserve"> in </w:t>
      </w:r>
      <w:r>
        <w:rPr>
          <w:rFonts w:ascii="Times New Roman" w:hAnsi="Times New Roman" w:cs="Times New Roman"/>
          <w:sz w:val="24"/>
          <w:szCs w:val="24"/>
          <w:lang w:val="en-US"/>
        </w:rPr>
        <w:t>high</w:t>
      </w:r>
      <w:r w:rsidRPr="007816B0">
        <w:rPr>
          <w:rFonts w:ascii="Times New Roman" w:hAnsi="Times New Roman" w:cs="Times New Roman"/>
          <w:sz w:val="24"/>
          <w:szCs w:val="24"/>
          <w:lang w:val="en-US"/>
        </w:rPr>
        <w:t xml:space="preserve"> category</w:t>
      </w:r>
      <w:r w:rsidRPr="007816B0">
        <w:rPr>
          <w:rFonts w:ascii="Times New Roman" w:eastAsia="Calibri" w:hAnsi="Times New Roman" w:cs="Times New Roman"/>
          <w:bCs/>
          <w:sz w:val="24"/>
          <w:szCs w:val="24"/>
          <w:lang w:val="en-US"/>
        </w:rPr>
        <w:t>.</w:t>
      </w:r>
    </w:p>
    <w:p w14:paraId="102ED6F2" w14:textId="77777777" w:rsidR="00571D5F" w:rsidRPr="00571D5F" w:rsidRDefault="00571D5F" w:rsidP="00A671E7">
      <w:pPr>
        <w:tabs>
          <w:tab w:val="left" w:pos="360"/>
        </w:tabs>
        <w:autoSpaceDE w:val="0"/>
        <w:autoSpaceDN w:val="0"/>
        <w:adjustRightInd w:val="0"/>
        <w:spacing w:after="0" w:line="240" w:lineRule="auto"/>
        <w:ind w:right="12" w:firstLine="720"/>
        <w:contextualSpacing/>
        <w:jc w:val="center"/>
        <w:rPr>
          <w:rFonts w:ascii="Times New Roman" w:eastAsia="Calibri" w:hAnsi="Times New Roman" w:cs="Times New Roman"/>
          <w:bCs/>
          <w:sz w:val="24"/>
          <w:szCs w:val="24"/>
          <w:lang w:val="en-US"/>
        </w:rPr>
      </w:pPr>
      <w:r w:rsidRPr="00E26BEF">
        <w:rPr>
          <w:rFonts w:ascii="Times New Roman" w:eastAsia="Calibri" w:hAnsi="Times New Roman" w:cs="Times New Roman"/>
          <w:bCs/>
          <w:i/>
          <w:sz w:val="24"/>
          <w:szCs w:val="24"/>
          <w:lang w:val="en-US"/>
        </w:rPr>
        <w:t>Table 4.22</w:t>
      </w:r>
      <w:r w:rsidR="005239AF">
        <w:rPr>
          <w:rFonts w:ascii="Times New Roman" w:eastAsia="Calibri" w:hAnsi="Times New Roman" w:cs="Times New Roman"/>
          <w:bCs/>
          <w:sz w:val="24"/>
          <w:szCs w:val="24"/>
          <w:lang w:val="en-US"/>
        </w:rPr>
        <w:t xml:space="preserve"> </w:t>
      </w:r>
      <w:r w:rsidRPr="00571D5F">
        <w:rPr>
          <w:rFonts w:ascii="Times New Roman" w:eastAsia="Calibri" w:hAnsi="Times New Roman" w:cs="Times New Roman"/>
          <w:bCs/>
          <w:sz w:val="24"/>
          <w:szCs w:val="24"/>
          <w:lang w:val="en-US"/>
        </w:rPr>
        <w:t xml:space="preserve">Indicator of Teamwork </w:t>
      </w:r>
      <w:r w:rsidRPr="00571D5F">
        <w:rPr>
          <w:rFonts w:ascii="Times New Roman" w:hAnsi="Times New Roman" w:cs="Times New Roman"/>
          <w:sz w:val="24"/>
          <w:szCs w:val="24"/>
        </w:rPr>
        <w:t>(Y</w:t>
      </w:r>
      <w:r w:rsidRPr="00571D5F">
        <w:rPr>
          <w:rFonts w:ascii="Times New Roman" w:hAnsi="Times New Roman" w:cs="Times New Roman"/>
          <w:sz w:val="24"/>
          <w:szCs w:val="24"/>
          <w:vertAlign w:val="subscript"/>
        </w:rPr>
        <w:t>1.6</w:t>
      </w:r>
      <w:r w:rsidRPr="00571D5F">
        <w:rPr>
          <w:rFonts w:ascii="Times New Roman" w:hAnsi="Times New Roman" w:cs="Times New Roman"/>
          <w:sz w:val="24"/>
          <w:szCs w:val="24"/>
        </w:rPr>
        <w:t>)</w:t>
      </w:r>
    </w:p>
    <w:tbl>
      <w:tblPr>
        <w:tblW w:w="726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0"/>
        <w:gridCol w:w="921"/>
        <w:gridCol w:w="1035"/>
      </w:tblGrid>
      <w:tr w:rsidR="00753E83" w:rsidRPr="00103E0B" w14:paraId="1027EE30" w14:textId="77777777" w:rsidTr="00B438C9">
        <w:trPr>
          <w:trHeight w:val="340"/>
        </w:trPr>
        <w:tc>
          <w:tcPr>
            <w:tcW w:w="5310" w:type="dxa"/>
            <w:noWrap/>
            <w:vAlign w:val="center"/>
            <w:hideMark/>
          </w:tcPr>
          <w:p w14:paraId="6FF8C9FE" w14:textId="77777777" w:rsidR="00753E83" w:rsidRPr="007816B0" w:rsidRDefault="00753E83" w:rsidP="00A671E7">
            <w:pPr>
              <w:tabs>
                <w:tab w:val="left" w:pos="360"/>
              </w:tabs>
              <w:spacing w:line="240" w:lineRule="auto"/>
              <w:ind w:right="12"/>
              <w:contextualSpacing/>
              <w:jc w:val="center"/>
              <w:rPr>
                <w:rFonts w:ascii="Times New Roman" w:hAnsi="Times New Roman" w:cs="Times New Roman"/>
                <w:color w:val="000000"/>
                <w:sz w:val="24"/>
                <w:szCs w:val="24"/>
                <w:lang w:val="en-US"/>
              </w:rPr>
            </w:pPr>
            <w:r w:rsidRPr="007816B0">
              <w:rPr>
                <w:rFonts w:ascii="Times New Roman" w:hAnsi="Times New Roman" w:cs="Times New Roman"/>
                <w:color w:val="000000"/>
                <w:sz w:val="24"/>
                <w:szCs w:val="24"/>
                <w:lang w:val="en-US"/>
              </w:rPr>
              <w:t>Indicator of Teamwork</w:t>
            </w:r>
          </w:p>
        </w:tc>
        <w:tc>
          <w:tcPr>
            <w:tcW w:w="921" w:type="dxa"/>
            <w:noWrap/>
            <w:vAlign w:val="center"/>
            <w:hideMark/>
          </w:tcPr>
          <w:p w14:paraId="366A0B70" w14:textId="77777777" w:rsidR="00753E83" w:rsidRPr="00E02D73" w:rsidRDefault="00753E83" w:rsidP="00A671E7">
            <w:pPr>
              <w:tabs>
                <w:tab w:val="left" w:pos="360"/>
              </w:tabs>
              <w:spacing w:line="240" w:lineRule="auto"/>
              <w:ind w:right="12"/>
              <w:contextualSpacing/>
              <w:jc w:val="center"/>
              <w:rPr>
                <w:rFonts w:ascii="Times New Roman" w:hAnsi="Times New Roman" w:cs="Times New Roman"/>
                <w:color w:val="000000"/>
              </w:rPr>
            </w:pPr>
            <w:r w:rsidRPr="00E02D73">
              <w:rPr>
                <w:rFonts w:ascii="Times New Roman" w:hAnsi="Times New Roman" w:cs="Times New Roman"/>
                <w:color w:val="000000"/>
              </w:rPr>
              <w:t>Mean</w:t>
            </w:r>
          </w:p>
        </w:tc>
        <w:tc>
          <w:tcPr>
            <w:tcW w:w="1035" w:type="dxa"/>
            <w:noWrap/>
            <w:vAlign w:val="center"/>
            <w:hideMark/>
          </w:tcPr>
          <w:p w14:paraId="1D458C66" w14:textId="77777777" w:rsidR="00753E83" w:rsidRPr="00E02D73" w:rsidRDefault="00753E83" w:rsidP="00A671E7">
            <w:pPr>
              <w:tabs>
                <w:tab w:val="left" w:pos="360"/>
              </w:tabs>
              <w:spacing w:line="240" w:lineRule="auto"/>
              <w:ind w:right="12"/>
              <w:contextualSpacing/>
              <w:jc w:val="center"/>
              <w:rPr>
                <w:rFonts w:ascii="Times New Roman" w:hAnsi="Times New Roman" w:cs="Times New Roman"/>
                <w:color w:val="000000"/>
                <w:lang w:val="en-US"/>
              </w:rPr>
            </w:pPr>
            <w:r w:rsidRPr="00E02D73">
              <w:rPr>
                <w:rFonts w:ascii="Times New Roman" w:hAnsi="Times New Roman" w:cs="Times New Roman"/>
                <w:color w:val="000000"/>
                <w:lang w:val="en-US"/>
              </w:rPr>
              <w:t>Category</w:t>
            </w:r>
          </w:p>
        </w:tc>
      </w:tr>
      <w:tr w:rsidR="00753E83" w:rsidRPr="00103E0B" w14:paraId="698DEF5E" w14:textId="77777777" w:rsidTr="00B438C9">
        <w:trPr>
          <w:trHeight w:val="340"/>
        </w:trPr>
        <w:tc>
          <w:tcPr>
            <w:tcW w:w="5310" w:type="dxa"/>
            <w:vAlign w:val="center"/>
          </w:tcPr>
          <w:p w14:paraId="66E965B3" w14:textId="77777777" w:rsidR="00753E83" w:rsidRPr="007816B0" w:rsidRDefault="00753E83" w:rsidP="00A671E7">
            <w:pPr>
              <w:pStyle w:val="ListParagraph"/>
              <w:tabs>
                <w:tab w:val="left" w:pos="360"/>
              </w:tabs>
              <w:spacing w:line="240" w:lineRule="auto"/>
              <w:ind w:left="0" w:right="12"/>
              <w:rPr>
                <w:rStyle w:val="apple-converted-space"/>
                <w:rFonts w:ascii="Times New Roman" w:hAnsi="Times New Roman" w:cs="Times New Roman"/>
                <w:color w:val="000000"/>
                <w:sz w:val="24"/>
                <w:szCs w:val="24"/>
                <w:shd w:val="clear" w:color="auto" w:fill="FFFFFF"/>
              </w:rPr>
            </w:pPr>
            <w:r w:rsidRPr="007816B0">
              <w:rPr>
                <w:rStyle w:val="apple-converted-space"/>
                <w:rFonts w:ascii="Times New Roman" w:hAnsi="Times New Roman" w:cs="Times New Roman"/>
                <w:color w:val="000000"/>
                <w:sz w:val="24"/>
                <w:szCs w:val="24"/>
                <w:shd w:val="clear" w:color="auto" w:fill="FFFFFF"/>
              </w:rPr>
              <w:t>Ability to build good relationships with colleagues.</w:t>
            </w:r>
          </w:p>
        </w:tc>
        <w:tc>
          <w:tcPr>
            <w:tcW w:w="921" w:type="dxa"/>
            <w:noWrap/>
            <w:vAlign w:val="bottom"/>
            <w:hideMark/>
          </w:tcPr>
          <w:p w14:paraId="22EF820F" w14:textId="77777777" w:rsidR="00753E83" w:rsidRPr="00E02D73" w:rsidRDefault="00753E83" w:rsidP="00A671E7">
            <w:pPr>
              <w:tabs>
                <w:tab w:val="left" w:pos="360"/>
              </w:tabs>
              <w:spacing w:line="240" w:lineRule="auto"/>
              <w:ind w:right="12"/>
              <w:contextualSpacing/>
              <w:jc w:val="center"/>
              <w:rPr>
                <w:rFonts w:ascii="Times New Roman" w:hAnsi="Times New Roman" w:cs="Times New Roman"/>
                <w:color w:val="000000"/>
              </w:rPr>
            </w:pPr>
            <w:r w:rsidRPr="00E02D73">
              <w:rPr>
                <w:rFonts w:ascii="Times New Roman" w:hAnsi="Times New Roman" w:cs="Times New Roman"/>
                <w:color w:val="000000"/>
              </w:rPr>
              <w:t>3.76</w:t>
            </w:r>
          </w:p>
        </w:tc>
        <w:tc>
          <w:tcPr>
            <w:tcW w:w="1035" w:type="dxa"/>
            <w:noWrap/>
            <w:vAlign w:val="center"/>
            <w:hideMark/>
          </w:tcPr>
          <w:p w14:paraId="595D40DB" w14:textId="77777777" w:rsidR="00753E83" w:rsidRPr="00E02D73" w:rsidRDefault="00753E83" w:rsidP="00A671E7">
            <w:pPr>
              <w:tabs>
                <w:tab w:val="left" w:pos="360"/>
              </w:tabs>
              <w:spacing w:line="240" w:lineRule="auto"/>
              <w:ind w:right="12"/>
              <w:contextualSpacing/>
              <w:jc w:val="center"/>
              <w:rPr>
                <w:rFonts w:ascii="Times New Roman" w:hAnsi="Times New Roman" w:cs="Times New Roman"/>
                <w:color w:val="000000"/>
                <w:lang w:val="en-US"/>
              </w:rPr>
            </w:pPr>
            <w:r w:rsidRPr="00E02D73">
              <w:rPr>
                <w:rFonts w:ascii="Times New Roman" w:hAnsi="Times New Roman" w:cs="Times New Roman"/>
                <w:color w:val="000000"/>
                <w:lang w:val="en-US"/>
              </w:rPr>
              <w:t>High</w:t>
            </w:r>
          </w:p>
        </w:tc>
      </w:tr>
      <w:tr w:rsidR="00753E83" w:rsidRPr="00103E0B" w14:paraId="75F41D9A" w14:textId="77777777" w:rsidTr="00B438C9">
        <w:trPr>
          <w:trHeight w:val="340"/>
        </w:trPr>
        <w:tc>
          <w:tcPr>
            <w:tcW w:w="5310" w:type="dxa"/>
          </w:tcPr>
          <w:p w14:paraId="0524D2E0" w14:textId="77777777" w:rsidR="00753E83" w:rsidRPr="007816B0" w:rsidRDefault="00753E83" w:rsidP="00A671E7">
            <w:pPr>
              <w:pStyle w:val="ListParagraph"/>
              <w:tabs>
                <w:tab w:val="left" w:pos="360"/>
              </w:tabs>
              <w:spacing w:line="240" w:lineRule="auto"/>
              <w:ind w:left="0" w:right="12"/>
              <w:rPr>
                <w:rStyle w:val="apple-converted-space"/>
                <w:rFonts w:ascii="Times New Roman" w:hAnsi="Times New Roman" w:cs="Times New Roman"/>
                <w:color w:val="000000"/>
                <w:sz w:val="24"/>
                <w:szCs w:val="24"/>
                <w:shd w:val="clear" w:color="auto" w:fill="FFFFFF"/>
              </w:rPr>
            </w:pPr>
            <w:r w:rsidRPr="007816B0">
              <w:rPr>
                <w:rStyle w:val="apple-converted-space"/>
                <w:rFonts w:ascii="Times New Roman" w:hAnsi="Times New Roman" w:cs="Times New Roman"/>
                <w:color w:val="000000"/>
                <w:sz w:val="24"/>
                <w:szCs w:val="24"/>
                <w:shd w:val="clear" w:color="auto" w:fill="FFFFFF"/>
              </w:rPr>
              <w:t>Ability to share information with colleagues</w:t>
            </w:r>
          </w:p>
        </w:tc>
        <w:tc>
          <w:tcPr>
            <w:tcW w:w="921" w:type="dxa"/>
            <w:noWrap/>
            <w:vAlign w:val="bottom"/>
            <w:hideMark/>
          </w:tcPr>
          <w:p w14:paraId="70BA9A2A" w14:textId="77777777" w:rsidR="00753E83" w:rsidRPr="00E02D73" w:rsidRDefault="00753E83" w:rsidP="00A671E7">
            <w:pPr>
              <w:tabs>
                <w:tab w:val="left" w:pos="360"/>
              </w:tabs>
              <w:spacing w:line="240" w:lineRule="auto"/>
              <w:ind w:right="12"/>
              <w:contextualSpacing/>
              <w:jc w:val="center"/>
              <w:rPr>
                <w:rFonts w:ascii="Times New Roman" w:hAnsi="Times New Roman" w:cs="Times New Roman"/>
                <w:color w:val="000000"/>
              </w:rPr>
            </w:pPr>
            <w:r w:rsidRPr="00E02D73">
              <w:rPr>
                <w:rFonts w:ascii="Times New Roman" w:hAnsi="Times New Roman" w:cs="Times New Roman"/>
                <w:color w:val="000000"/>
              </w:rPr>
              <w:t>3.70</w:t>
            </w:r>
          </w:p>
        </w:tc>
        <w:tc>
          <w:tcPr>
            <w:tcW w:w="1035" w:type="dxa"/>
            <w:noWrap/>
            <w:vAlign w:val="center"/>
            <w:hideMark/>
          </w:tcPr>
          <w:p w14:paraId="41B91F57" w14:textId="77777777" w:rsidR="00753E83" w:rsidRPr="00E02D73" w:rsidRDefault="00753E83" w:rsidP="00A671E7">
            <w:pPr>
              <w:tabs>
                <w:tab w:val="left" w:pos="360"/>
              </w:tabs>
              <w:spacing w:line="240" w:lineRule="auto"/>
              <w:ind w:right="12"/>
              <w:contextualSpacing/>
              <w:jc w:val="center"/>
              <w:rPr>
                <w:rFonts w:ascii="Times New Roman" w:hAnsi="Times New Roman" w:cs="Times New Roman"/>
                <w:color w:val="000000"/>
                <w:lang w:val="en-US"/>
              </w:rPr>
            </w:pPr>
            <w:r w:rsidRPr="00E02D73">
              <w:rPr>
                <w:rFonts w:ascii="Times New Roman" w:hAnsi="Times New Roman" w:cs="Times New Roman"/>
                <w:color w:val="000000"/>
                <w:lang w:val="en-US"/>
              </w:rPr>
              <w:t>High</w:t>
            </w:r>
          </w:p>
        </w:tc>
      </w:tr>
      <w:tr w:rsidR="00753E83" w:rsidRPr="00103E0B" w14:paraId="513C4A3A" w14:textId="77777777" w:rsidTr="00B438C9">
        <w:trPr>
          <w:trHeight w:val="340"/>
        </w:trPr>
        <w:tc>
          <w:tcPr>
            <w:tcW w:w="5310" w:type="dxa"/>
          </w:tcPr>
          <w:p w14:paraId="31208459" w14:textId="77777777" w:rsidR="00753E83" w:rsidRPr="007816B0" w:rsidRDefault="00753E83" w:rsidP="00A671E7">
            <w:pPr>
              <w:pStyle w:val="ListParagraph"/>
              <w:tabs>
                <w:tab w:val="left" w:pos="360"/>
              </w:tabs>
              <w:spacing w:line="240" w:lineRule="auto"/>
              <w:ind w:left="0" w:right="12"/>
              <w:rPr>
                <w:rStyle w:val="apple-converted-space"/>
                <w:rFonts w:ascii="Times New Roman" w:hAnsi="Times New Roman" w:cs="Times New Roman"/>
                <w:color w:val="000000"/>
                <w:sz w:val="24"/>
                <w:szCs w:val="24"/>
                <w:shd w:val="clear" w:color="auto" w:fill="FFFFFF"/>
              </w:rPr>
            </w:pPr>
            <w:r w:rsidRPr="007816B0">
              <w:rPr>
                <w:rStyle w:val="apple-converted-space"/>
                <w:rFonts w:ascii="Times New Roman" w:hAnsi="Times New Roman" w:cs="Times New Roman"/>
                <w:color w:val="000000"/>
                <w:sz w:val="24"/>
                <w:szCs w:val="24"/>
                <w:shd w:val="clear" w:color="auto" w:fill="FFFFFF"/>
              </w:rPr>
              <w:t>Contribution to team</w:t>
            </w:r>
          </w:p>
        </w:tc>
        <w:tc>
          <w:tcPr>
            <w:tcW w:w="921" w:type="dxa"/>
            <w:noWrap/>
            <w:vAlign w:val="bottom"/>
          </w:tcPr>
          <w:p w14:paraId="47821749" w14:textId="77777777" w:rsidR="00753E83" w:rsidRPr="00E02D73" w:rsidRDefault="00753E83" w:rsidP="00A671E7">
            <w:pPr>
              <w:tabs>
                <w:tab w:val="left" w:pos="360"/>
              </w:tabs>
              <w:spacing w:line="240" w:lineRule="auto"/>
              <w:ind w:right="12"/>
              <w:contextualSpacing/>
              <w:jc w:val="center"/>
              <w:rPr>
                <w:rFonts w:ascii="Times New Roman" w:hAnsi="Times New Roman" w:cs="Times New Roman"/>
                <w:color w:val="000000"/>
              </w:rPr>
            </w:pPr>
            <w:r w:rsidRPr="00E02D73">
              <w:rPr>
                <w:rFonts w:ascii="Times New Roman" w:hAnsi="Times New Roman" w:cs="Times New Roman"/>
                <w:color w:val="000000"/>
              </w:rPr>
              <w:t>3.68</w:t>
            </w:r>
          </w:p>
        </w:tc>
        <w:tc>
          <w:tcPr>
            <w:tcW w:w="1035" w:type="dxa"/>
            <w:noWrap/>
            <w:vAlign w:val="center"/>
          </w:tcPr>
          <w:p w14:paraId="64C413E6" w14:textId="77777777" w:rsidR="00753E83" w:rsidRPr="00E02D73" w:rsidRDefault="00753E83" w:rsidP="00A671E7">
            <w:pPr>
              <w:tabs>
                <w:tab w:val="left" w:pos="360"/>
              </w:tabs>
              <w:spacing w:line="240" w:lineRule="auto"/>
              <w:ind w:right="12"/>
              <w:contextualSpacing/>
              <w:jc w:val="center"/>
              <w:rPr>
                <w:rFonts w:ascii="Times New Roman" w:hAnsi="Times New Roman" w:cs="Times New Roman"/>
                <w:color w:val="000000"/>
              </w:rPr>
            </w:pPr>
            <w:r w:rsidRPr="00E02D73">
              <w:rPr>
                <w:rFonts w:ascii="Times New Roman" w:hAnsi="Times New Roman" w:cs="Times New Roman"/>
                <w:color w:val="000000"/>
                <w:lang w:val="en-US"/>
              </w:rPr>
              <w:t>High</w:t>
            </w:r>
          </w:p>
        </w:tc>
      </w:tr>
      <w:tr w:rsidR="00753E83" w:rsidRPr="00103E0B" w14:paraId="0DD735FB" w14:textId="77777777" w:rsidTr="00EE479C">
        <w:trPr>
          <w:trHeight w:val="460"/>
        </w:trPr>
        <w:tc>
          <w:tcPr>
            <w:tcW w:w="5310" w:type="dxa"/>
          </w:tcPr>
          <w:p w14:paraId="10F86D96" w14:textId="77777777" w:rsidR="00753E83" w:rsidRPr="007816B0" w:rsidRDefault="00753E83" w:rsidP="00A671E7">
            <w:pPr>
              <w:pStyle w:val="ListParagraph"/>
              <w:tabs>
                <w:tab w:val="left" w:pos="360"/>
              </w:tabs>
              <w:spacing w:line="240" w:lineRule="auto"/>
              <w:ind w:left="0" w:right="12"/>
              <w:rPr>
                <w:rStyle w:val="apple-converted-space"/>
                <w:rFonts w:ascii="Times New Roman" w:hAnsi="Times New Roman" w:cs="Times New Roman"/>
                <w:color w:val="000000"/>
                <w:sz w:val="24"/>
                <w:szCs w:val="24"/>
                <w:shd w:val="clear" w:color="auto" w:fill="FFFFFF"/>
              </w:rPr>
            </w:pPr>
            <w:r w:rsidRPr="007816B0">
              <w:rPr>
                <w:rStyle w:val="apple-converted-space"/>
                <w:rFonts w:ascii="Times New Roman" w:hAnsi="Times New Roman" w:cs="Times New Roman"/>
                <w:color w:val="000000"/>
                <w:sz w:val="24"/>
                <w:szCs w:val="24"/>
                <w:shd w:val="clear" w:color="auto" w:fill="FFFFFF"/>
              </w:rPr>
              <w:t>Ability to work with colleagues from other divisions.</w:t>
            </w:r>
          </w:p>
        </w:tc>
        <w:tc>
          <w:tcPr>
            <w:tcW w:w="921" w:type="dxa"/>
            <w:noWrap/>
            <w:vAlign w:val="bottom"/>
          </w:tcPr>
          <w:p w14:paraId="2590D728" w14:textId="77777777" w:rsidR="00753E83" w:rsidRPr="00E02D73" w:rsidRDefault="00753E83" w:rsidP="00A671E7">
            <w:pPr>
              <w:tabs>
                <w:tab w:val="left" w:pos="360"/>
              </w:tabs>
              <w:spacing w:line="240" w:lineRule="auto"/>
              <w:ind w:right="12"/>
              <w:contextualSpacing/>
              <w:jc w:val="center"/>
              <w:rPr>
                <w:rFonts w:ascii="Times New Roman" w:hAnsi="Times New Roman" w:cs="Times New Roman"/>
                <w:color w:val="000000"/>
              </w:rPr>
            </w:pPr>
            <w:r w:rsidRPr="00E02D73">
              <w:rPr>
                <w:rFonts w:ascii="Times New Roman" w:hAnsi="Times New Roman" w:cs="Times New Roman"/>
                <w:color w:val="000000"/>
              </w:rPr>
              <w:t>3.95</w:t>
            </w:r>
          </w:p>
        </w:tc>
        <w:tc>
          <w:tcPr>
            <w:tcW w:w="1035" w:type="dxa"/>
            <w:noWrap/>
            <w:vAlign w:val="center"/>
          </w:tcPr>
          <w:p w14:paraId="409ACDD5" w14:textId="77777777" w:rsidR="00753E83" w:rsidRPr="00E02D73" w:rsidRDefault="00753E83" w:rsidP="00A671E7">
            <w:pPr>
              <w:tabs>
                <w:tab w:val="left" w:pos="360"/>
              </w:tabs>
              <w:spacing w:line="240" w:lineRule="auto"/>
              <w:ind w:right="12"/>
              <w:contextualSpacing/>
              <w:jc w:val="center"/>
              <w:rPr>
                <w:rFonts w:ascii="Times New Roman" w:hAnsi="Times New Roman" w:cs="Times New Roman"/>
                <w:color w:val="000000"/>
              </w:rPr>
            </w:pPr>
            <w:r w:rsidRPr="00E02D73">
              <w:rPr>
                <w:rFonts w:ascii="Times New Roman" w:hAnsi="Times New Roman" w:cs="Times New Roman"/>
                <w:color w:val="000000"/>
                <w:lang w:val="en-US"/>
              </w:rPr>
              <w:t>High</w:t>
            </w:r>
          </w:p>
        </w:tc>
      </w:tr>
      <w:tr w:rsidR="00753E83" w:rsidRPr="00103E0B" w14:paraId="50FA17D4" w14:textId="77777777" w:rsidTr="00B438C9">
        <w:trPr>
          <w:trHeight w:val="340"/>
        </w:trPr>
        <w:tc>
          <w:tcPr>
            <w:tcW w:w="5310" w:type="dxa"/>
          </w:tcPr>
          <w:p w14:paraId="143E8A3F" w14:textId="77777777" w:rsidR="00753E83" w:rsidRPr="007816B0" w:rsidRDefault="00753E83" w:rsidP="00A671E7">
            <w:pPr>
              <w:pStyle w:val="ListParagraph"/>
              <w:tabs>
                <w:tab w:val="left" w:pos="360"/>
              </w:tabs>
              <w:spacing w:line="240" w:lineRule="auto"/>
              <w:ind w:left="0" w:right="12"/>
              <w:rPr>
                <w:rStyle w:val="apple-converted-space"/>
                <w:rFonts w:ascii="Times New Roman" w:hAnsi="Times New Roman" w:cs="Times New Roman"/>
                <w:color w:val="000000"/>
                <w:sz w:val="24"/>
                <w:szCs w:val="24"/>
                <w:shd w:val="clear" w:color="auto" w:fill="FFFFFF"/>
              </w:rPr>
            </w:pPr>
            <w:r w:rsidRPr="007816B0">
              <w:rPr>
                <w:rStyle w:val="apple-converted-space"/>
                <w:rFonts w:ascii="Times New Roman" w:hAnsi="Times New Roman" w:cs="Times New Roman"/>
                <w:color w:val="000000"/>
                <w:sz w:val="24"/>
                <w:szCs w:val="24"/>
                <w:shd w:val="clear" w:color="auto" w:fill="FFFFFF"/>
              </w:rPr>
              <w:t>The ability to give advice criticism to fellow co-workers.</w:t>
            </w:r>
          </w:p>
        </w:tc>
        <w:tc>
          <w:tcPr>
            <w:tcW w:w="921" w:type="dxa"/>
            <w:noWrap/>
            <w:vAlign w:val="bottom"/>
          </w:tcPr>
          <w:p w14:paraId="3E4A3EDF" w14:textId="77777777" w:rsidR="00753E83" w:rsidRPr="00E02D73" w:rsidRDefault="00753E83" w:rsidP="00A671E7">
            <w:pPr>
              <w:tabs>
                <w:tab w:val="left" w:pos="360"/>
              </w:tabs>
              <w:spacing w:line="240" w:lineRule="auto"/>
              <w:ind w:right="12"/>
              <w:contextualSpacing/>
              <w:jc w:val="center"/>
              <w:rPr>
                <w:rFonts w:ascii="Times New Roman" w:hAnsi="Times New Roman" w:cs="Times New Roman"/>
                <w:color w:val="000000"/>
              </w:rPr>
            </w:pPr>
            <w:r w:rsidRPr="00E02D73">
              <w:rPr>
                <w:rFonts w:ascii="Times New Roman" w:hAnsi="Times New Roman" w:cs="Times New Roman"/>
                <w:color w:val="000000"/>
              </w:rPr>
              <w:t>3.76</w:t>
            </w:r>
          </w:p>
        </w:tc>
        <w:tc>
          <w:tcPr>
            <w:tcW w:w="1035" w:type="dxa"/>
            <w:noWrap/>
            <w:vAlign w:val="center"/>
          </w:tcPr>
          <w:p w14:paraId="415ABC64" w14:textId="77777777" w:rsidR="00753E83" w:rsidRPr="00E02D73" w:rsidRDefault="00753E83" w:rsidP="00A671E7">
            <w:pPr>
              <w:tabs>
                <w:tab w:val="left" w:pos="360"/>
              </w:tabs>
              <w:spacing w:line="240" w:lineRule="auto"/>
              <w:ind w:right="12"/>
              <w:contextualSpacing/>
              <w:jc w:val="center"/>
              <w:rPr>
                <w:rFonts w:ascii="Times New Roman" w:hAnsi="Times New Roman" w:cs="Times New Roman"/>
                <w:color w:val="000000"/>
              </w:rPr>
            </w:pPr>
            <w:r w:rsidRPr="00E02D73">
              <w:rPr>
                <w:rFonts w:ascii="Times New Roman" w:hAnsi="Times New Roman" w:cs="Times New Roman"/>
                <w:color w:val="000000"/>
                <w:lang w:val="en-US"/>
              </w:rPr>
              <w:t>High</w:t>
            </w:r>
          </w:p>
        </w:tc>
      </w:tr>
      <w:tr w:rsidR="00753E83" w:rsidRPr="00103E0B" w14:paraId="30756808" w14:textId="77777777" w:rsidTr="00B438C9">
        <w:trPr>
          <w:trHeight w:val="340"/>
        </w:trPr>
        <w:tc>
          <w:tcPr>
            <w:tcW w:w="5310" w:type="dxa"/>
            <w:vAlign w:val="center"/>
          </w:tcPr>
          <w:p w14:paraId="2570EF24" w14:textId="77777777" w:rsidR="00753E83" w:rsidRPr="007816B0" w:rsidRDefault="00753E83" w:rsidP="00A671E7">
            <w:pPr>
              <w:tabs>
                <w:tab w:val="left" w:pos="360"/>
              </w:tabs>
              <w:spacing w:line="240" w:lineRule="auto"/>
              <w:ind w:right="12"/>
              <w:contextualSpacing/>
              <w:jc w:val="center"/>
              <w:rPr>
                <w:rFonts w:ascii="Times New Roman" w:hAnsi="Times New Roman" w:cs="Times New Roman"/>
                <w:bCs/>
                <w:color w:val="000000"/>
                <w:sz w:val="24"/>
                <w:szCs w:val="24"/>
                <w:lang w:val="en-US"/>
              </w:rPr>
            </w:pPr>
            <w:r w:rsidRPr="007816B0">
              <w:rPr>
                <w:rFonts w:ascii="Times New Roman" w:hAnsi="Times New Roman" w:cs="Times New Roman"/>
                <w:bCs/>
                <w:color w:val="000000"/>
                <w:sz w:val="24"/>
                <w:szCs w:val="24"/>
                <w:lang w:val="en-US"/>
              </w:rPr>
              <w:t>Mean</w:t>
            </w:r>
          </w:p>
        </w:tc>
        <w:tc>
          <w:tcPr>
            <w:tcW w:w="921" w:type="dxa"/>
            <w:noWrap/>
            <w:vAlign w:val="center"/>
          </w:tcPr>
          <w:p w14:paraId="78930AB9" w14:textId="77777777" w:rsidR="00753E83" w:rsidRPr="00E02D73" w:rsidRDefault="00753E83" w:rsidP="00A671E7">
            <w:pPr>
              <w:tabs>
                <w:tab w:val="left" w:pos="360"/>
              </w:tabs>
              <w:spacing w:line="240" w:lineRule="auto"/>
              <w:ind w:right="12"/>
              <w:contextualSpacing/>
              <w:jc w:val="center"/>
              <w:rPr>
                <w:rFonts w:ascii="Times New Roman" w:hAnsi="Times New Roman" w:cs="Times New Roman"/>
                <w:bCs/>
                <w:color w:val="000000"/>
              </w:rPr>
            </w:pPr>
            <w:r w:rsidRPr="00E02D73">
              <w:rPr>
                <w:rFonts w:ascii="Times New Roman" w:hAnsi="Times New Roman" w:cs="Times New Roman"/>
                <w:bCs/>
                <w:color w:val="000000"/>
              </w:rPr>
              <w:t>3.77</w:t>
            </w:r>
          </w:p>
        </w:tc>
        <w:tc>
          <w:tcPr>
            <w:tcW w:w="1035" w:type="dxa"/>
            <w:noWrap/>
            <w:vAlign w:val="center"/>
          </w:tcPr>
          <w:p w14:paraId="3C0F4275" w14:textId="77777777" w:rsidR="00753E83" w:rsidRPr="00E02D73" w:rsidRDefault="00753E83" w:rsidP="00A671E7">
            <w:pPr>
              <w:tabs>
                <w:tab w:val="left" w:pos="360"/>
              </w:tabs>
              <w:spacing w:line="240" w:lineRule="auto"/>
              <w:ind w:right="12"/>
              <w:contextualSpacing/>
              <w:jc w:val="center"/>
              <w:rPr>
                <w:rFonts w:ascii="Times New Roman" w:hAnsi="Times New Roman" w:cs="Times New Roman"/>
                <w:bCs/>
                <w:color w:val="000000"/>
              </w:rPr>
            </w:pPr>
            <w:r w:rsidRPr="00E02D73">
              <w:rPr>
                <w:rFonts w:ascii="Times New Roman" w:hAnsi="Times New Roman" w:cs="Times New Roman"/>
                <w:color w:val="000000"/>
                <w:lang w:val="en-US"/>
              </w:rPr>
              <w:t>High</w:t>
            </w:r>
          </w:p>
        </w:tc>
      </w:tr>
      <w:tr w:rsidR="00753E83" w:rsidRPr="00B94B50" w14:paraId="694F581A" w14:textId="77777777" w:rsidTr="00B438C9">
        <w:trPr>
          <w:trHeight w:val="340"/>
        </w:trPr>
        <w:tc>
          <w:tcPr>
            <w:tcW w:w="5310" w:type="dxa"/>
            <w:vAlign w:val="center"/>
            <w:hideMark/>
          </w:tcPr>
          <w:p w14:paraId="2324D978" w14:textId="77777777" w:rsidR="00753E83" w:rsidRPr="00E02D73" w:rsidRDefault="00753E83" w:rsidP="00A671E7">
            <w:pPr>
              <w:tabs>
                <w:tab w:val="left" w:pos="360"/>
              </w:tabs>
              <w:spacing w:line="240" w:lineRule="auto"/>
              <w:ind w:right="12"/>
              <w:contextualSpacing/>
              <w:jc w:val="center"/>
              <w:rPr>
                <w:rFonts w:ascii="Times New Roman" w:hAnsi="Times New Roman" w:cs="Times New Roman"/>
                <w:b/>
                <w:bCs/>
                <w:color w:val="000000"/>
              </w:rPr>
            </w:pPr>
            <w:r w:rsidRPr="00E02D73">
              <w:rPr>
                <w:rFonts w:ascii="Times New Roman" w:hAnsi="Times New Roman" w:cs="Times New Roman"/>
                <w:b/>
                <w:bCs/>
                <w:color w:val="000000"/>
                <w:lang w:val="en-US"/>
              </w:rPr>
              <w:t>Mean of Performance</w:t>
            </w:r>
            <w:r w:rsidRPr="00E02D73">
              <w:rPr>
                <w:rFonts w:ascii="Times New Roman" w:hAnsi="Times New Roman" w:cs="Times New Roman"/>
                <w:b/>
                <w:bCs/>
                <w:color w:val="000000"/>
              </w:rPr>
              <w:t xml:space="preserve"> </w:t>
            </w:r>
          </w:p>
        </w:tc>
        <w:tc>
          <w:tcPr>
            <w:tcW w:w="921" w:type="dxa"/>
            <w:noWrap/>
            <w:vAlign w:val="center"/>
            <w:hideMark/>
          </w:tcPr>
          <w:p w14:paraId="57B78CE9" w14:textId="77777777" w:rsidR="00753E83" w:rsidRPr="00E02D73" w:rsidRDefault="00753E83" w:rsidP="00A671E7">
            <w:pPr>
              <w:tabs>
                <w:tab w:val="left" w:pos="360"/>
              </w:tabs>
              <w:spacing w:line="240" w:lineRule="auto"/>
              <w:ind w:right="12"/>
              <w:contextualSpacing/>
              <w:jc w:val="center"/>
              <w:rPr>
                <w:rFonts w:ascii="Times New Roman" w:hAnsi="Times New Roman" w:cs="Times New Roman"/>
                <w:b/>
                <w:bCs/>
                <w:color w:val="000000"/>
              </w:rPr>
            </w:pPr>
            <w:r w:rsidRPr="00E02D73">
              <w:rPr>
                <w:rFonts w:ascii="Times New Roman" w:hAnsi="Times New Roman" w:cs="Times New Roman"/>
                <w:b/>
                <w:bCs/>
                <w:color w:val="000000"/>
              </w:rPr>
              <w:t>3.60</w:t>
            </w:r>
          </w:p>
        </w:tc>
        <w:tc>
          <w:tcPr>
            <w:tcW w:w="1035" w:type="dxa"/>
            <w:noWrap/>
            <w:vAlign w:val="center"/>
            <w:hideMark/>
          </w:tcPr>
          <w:p w14:paraId="37A5A8F4" w14:textId="77777777" w:rsidR="00753E83" w:rsidRPr="00E02D73" w:rsidRDefault="00753E83" w:rsidP="00A671E7">
            <w:pPr>
              <w:tabs>
                <w:tab w:val="left" w:pos="360"/>
              </w:tabs>
              <w:spacing w:line="240" w:lineRule="auto"/>
              <w:ind w:right="12"/>
              <w:contextualSpacing/>
              <w:jc w:val="center"/>
              <w:rPr>
                <w:rFonts w:ascii="Times New Roman" w:hAnsi="Times New Roman" w:cs="Times New Roman"/>
                <w:b/>
                <w:bCs/>
                <w:color w:val="000000"/>
              </w:rPr>
            </w:pPr>
            <w:r w:rsidRPr="00E02D73">
              <w:rPr>
                <w:rFonts w:ascii="Times New Roman" w:hAnsi="Times New Roman" w:cs="Times New Roman"/>
                <w:color w:val="000000"/>
                <w:lang w:val="en-US"/>
              </w:rPr>
              <w:t>High</w:t>
            </w:r>
          </w:p>
        </w:tc>
      </w:tr>
    </w:tbl>
    <w:p w14:paraId="23F3D7E1" w14:textId="77777777" w:rsidR="00571D5F" w:rsidRDefault="00571D5F" w:rsidP="007816B0">
      <w:pPr>
        <w:tabs>
          <w:tab w:val="left" w:pos="360"/>
        </w:tabs>
        <w:autoSpaceDE w:val="0"/>
        <w:autoSpaceDN w:val="0"/>
        <w:adjustRightInd w:val="0"/>
        <w:spacing w:after="0" w:line="480" w:lineRule="auto"/>
        <w:ind w:left="1440" w:right="12" w:hanging="720"/>
        <w:contextualSpacing/>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Processed, 2017</w:t>
      </w:r>
    </w:p>
    <w:p w14:paraId="6ECE67C7" w14:textId="3C5DA70C" w:rsidR="007816B0" w:rsidRDefault="007816B0" w:rsidP="007816B0">
      <w:pPr>
        <w:tabs>
          <w:tab w:val="left" w:pos="360"/>
        </w:tabs>
        <w:autoSpaceDE w:val="0"/>
        <w:autoSpaceDN w:val="0"/>
        <w:adjustRightInd w:val="0"/>
        <w:spacing w:after="0" w:line="480" w:lineRule="auto"/>
        <w:ind w:left="720" w:right="14" w:firstLine="720"/>
        <w:contextualSpacing/>
        <w:jc w:val="both"/>
        <w:rPr>
          <w:rFonts w:ascii="Times New Roman" w:eastAsia="Calibri" w:hAnsi="Times New Roman" w:cs="Times New Roman"/>
          <w:bCs/>
          <w:sz w:val="24"/>
          <w:szCs w:val="24"/>
          <w:lang w:val="en-US"/>
        </w:rPr>
      </w:pPr>
      <w:r w:rsidRPr="007816B0">
        <w:rPr>
          <w:rFonts w:ascii="Times New Roman" w:eastAsia="Calibri" w:hAnsi="Times New Roman" w:cs="Times New Roman"/>
          <w:bCs/>
          <w:sz w:val="24"/>
          <w:szCs w:val="24"/>
          <w:lang w:val="en-US"/>
        </w:rPr>
        <w:lastRenderedPageBreak/>
        <w:t xml:space="preserve">Based on the result of the descriptive analysis of </w:t>
      </w:r>
      <w:r>
        <w:rPr>
          <w:rFonts w:ascii="Times New Roman" w:eastAsia="Calibri" w:hAnsi="Times New Roman" w:cs="Times New Roman"/>
          <w:bCs/>
          <w:sz w:val="24"/>
          <w:szCs w:val="24"/>
          <w:lang w:val="en-US"/>
        </w:rPr>
        <w:t>teamwork</w:t>
      </w:r>
      <w:r w:rsidRPr="007816B0">
        <w:rPr>
          <w:rFonts w:ascii="Times New Roman" w:eastAsia="Calibri" w:hAnsi="Times New Roman" w:cs="Times New Roman"/>
          <w:bCs/>
          <w:sz w:val="24"/>
          <w:szCs w:val="24"/>
          <w:lang w:val="en-US"/>
        </w:rPr>
        <w:t xml:space="preserve"> indicator in</w:t>
      </w:r>
      <w:r>
        <w:rPr>
          <w:rFonts w:ascii="Times New Roman" w:eastAsia="Calibri" w:hAnsi="Times New Roman" w:cs="Times New Roman"/>
          <w:bCs/>
          <w:sz w:val="24"/>
          <w:szCs w:val="24"/>
          <w:lang w:val="en-US"/>
        </w:rPr>
        <w:t xml:space="preserve"> the</w:t>
      </w:r>
      <w:r w:rsidRPr="007816B0">
        <w:rPr>
          <w:rFonts w:ascii="Times New Roman" w:eastAsia="Calibri" w:hAnsi="Times New Roman" w:cs="Times New Roman"/>
          <w:bCs/>
          <w:sz w:val="24"/>
          <w:szCs w:val="24"/>
          <w:lang w:val="en-US"/>
        </w:rPr>
        <w:t xml:space="preserve"> Table 4.2</w:t>
      </w:r>
      <w:r>
        <w:rPr>
          <w:rFonts w:ascii="Times New Roman" w:eastAsia="Calibri" w:hAnsi="Times New Roman" w:cs="Times New Roman"/>
          <w:bCs/>
          <w:sz w:val="24"/>
          <w:szCs w:val="24"/>
          <w:lang w:val="en-US"/>
        </w:rPr>
        <w:t>2</w:t>
      </w:r>
      <w:r w:rsidRPr="007816B0">
        <w:rPr>
          <w:rFonts w:ascii="Times New Roman" w:eastAsia="Calibri" w:hAnsi="Times New Roman" w:cs="Times New Roman"/>
          <w:bCs/>
          <w:sz w:val="24"/>
          <w:szCs w:val="24"/>
          <w:lang w:val="en-US"/>
        </w:rPr>
        <w:t xml:space="preserve"> above, the employee gave high appraisal on the indicator of </w:t>
      </w:r>
      <w:r>
        <w:rPr>
          <w:rFonts w:ascii="Times New Roman" w:eastAsia="Calibri" w:hAnsi="Times New Roman" w:cs="Times New Roman"/>
          <w:bCs/>
          <w:sz w:val="24"/>
          <w:szCs w:val="24"/>
          <w:lang w:val="en-US"/>
        </w:rPr>
        <w:t>teamwork</w:t>
      </w:r>
      <w:r w:rsidRPr="007816B0">
        <w:rPr>
          <w:rFonts w:ascii="Times New Roman" w:eastAsia="Calibri" w:hAnsi="Times New Roman" w:cs="Times New Roman"/>
          <w:bCs/>
          <w:sz w:val="24"/>
          <w:szCs w:val="24"/>
          <w:lang w:val="en-US"/>
        </w:rPr>
        <w:t xml:space="preserve"> with the mean </w:t>
      </w:r>
      <w:r w:rsidRPr="007816B0">
        <w:rPr>
          <w:rFonts w:ascii="Times New Roman" w:hAnsi="Times New Roman" w:cs="Times New Roman"/>
          <w:bCs/>
          <w:color w:val="000000"/>
          <w:sz w:val="24"/>
          <w:szCs w:val="24"/>
        </w:rPr>
        <w:t>3.</w:t>
      </w:r>
      <w:r>
        <w:rPr>
          <w:rFonts w:ascii="Times New Roman" w:hAnsi="Times New Roman" w:cs="Times New Roman"/>
          <w:bCs/>
          <w:color w:val="000000"/>
          <w:sz w:val="24"/>
          <w:szCs w:val="24"/>
          <w:lang w:val="en-US"/>
        </w:rPr>
        <w:t>60</w:t>
      </w:r>
      <w:r w:rsidRPr="007816B0">
        <w:rPr>
          <w:rFonts w:ascii="Times New Roman" w:hAnsi="Times New Roman" w:cs="Times New Roman"/>
          <w:bCs/>
          <w:color w:val="000000"/>
          <w:sz w:val="24"/>
          <w:szCs w:val="24"/>
          <w:lang w:val="en-US"/>
        </w:rPr>
        <w:t xml:space="preserve"> </w:t>
      </w:r>
      <w:r w:rsidRPr="007816B0">
        <w:rPr>
          <w:rFonts w:ascii="Times New Roman" w:eastAsia="Calibri" w:hAnsi="Times New Roman" w:cs="Times New Roman"/>
          <w:bCs/>
          <w:sz w:val="24"/>
          <w:szCs w:val="24"/>
          <w:lang w:val="en-US"/>
        </w:rPr>
        <w:t>in high category. The highest assessment occured on the “</w:t>
      </w:r>
      <w:r w:rsidRPr="007816B0">
        <w:rPr>
          <w:rStyle w:val="apple-converted-space"/>
          <w:rFonts w:ascii="Times New Roman" w:hAnsi="Times New Roman" w:cs="Times New Roman"/>
          <w:color w:val="000000"/>
          <w:sz w:val="24"/>
          <w:szCs w:val="24"/>
          <w:shd w:val="clear" w:color="auto" w:fill="FFFFFF"/>
        </w:rPr>
        <w:t>Ability to work with colleagues from other divisions.</w:t>
      </w:r>
      <w:r w:rsidRPr="007816B0">
        <w:rPr>
          <w:rFonts w:ascii="Times New Roman" w:hAnsi="Times New Roman" w:cs="Times New Roman"/>
          <w:sz w:val="24"/>
          <w:szCs w:val="24"/>
          <w:lang w:val="en-US"/>
        </w:rPr>
        <w:t>” with mean 3.</w:t>
      </w:r>
      <w:r>
        <w:rPr>
          <w:rFonts w:ascii="Times New Roman" w:hAnsi="Times New Roman" w:cs="Times New Roman"/>
          <w:sz w:val="24"/>
          <w:szCs w:val="24"/>
          <w:lang w:val="en-US"/>
        </w:rPr>
        <w:t>95</w:t>
      </w:r>
      <w:r w:rsidRPr="007816B0">
        <w:rPr>
          <w:rFonts w:ascii="Times New Roman" w:hAnsi="Times New Roman" w:cs="Times New Roman"/>
          <w:sz w:val="24"/>
          <w:szCs w:val="24"/>
          <w:lang w:val="en-US"/>
        </w:rPr>
        <w:t xml:space="preserve"> in high category</w:t>
      </w:r>
      <w:r w:rsidRPr="007816B0">
        <w:rPr>
          <w:rFonts w:ascii="Times New Roman" w:eastAsia="Calibri" w:hAnsi="Times New Roman" w:cs="Times New Roman"/>
          <w:bCs/>
          <w:sz w:val="24"/>
          <w:szCs w:val="24"/>
          <w:lang w:val="en-US"/>
        </w:rPr>
        <w:t xml:space="preserve"> and the lowest assessment occurred on the item of “</w:t>
      </w:r>
      <w:r w:rsidRPr="007816B0">
        <w:rPr>
          <w:rStyle w:val="apple-converted-space"/>
          <w:rFonts w:ascii="Times New Roman" w:hAnsi="Times New Roman" w:cs="Times New Roman"/>
          <w:color w:val="000000"/>
          <w:sz w:val="24"/>
          <w:szCs w:val="24"/>
          <w:shd w:val="clear" w:color="auto" w:fill="FFFFFF"/>
        </w:rPr>
        <w:t>Contribution to team</w:t>
      </w:r>
      <w:r w:rsidRPr="007816B0">
        <w:rPr>
          <w:rFonts w:ascii="Times New Roman" w:hAnsi="Times New Roman" w:cs="Times New Roman"/>
          <w:sz w:val="24"/>
          <w:szCs w:val="24"/>
          <w:lang w:val="en-US"/>
        </w:rPr>
        <w:t>” with mean 3.</w:t>
      </w:r>
      <w:r>
        <w:rPr>
          <w:rFonts w:ascii="Times New Roman" w:hAnsi="Times New Roman" w:cs="Times New Roman"/>
          <w:sz w:val="24"/>
          <w:szCs w:val="24"/>
          <w:lang w:val="en-US"/>
        </w:rPr>
        <w:t>68</w:t>
      </w:r>
      <w:r w:rsidRPr="007816B0">
        <w:rPr>
          <w:rFonts w:ascii="Times New Roman" w:hAnsi="Times New Roman" w:cs="Times New Roman"/>
          <w:sz w:val="24"/>
          <w:szCs w:val="24"/>
          <w:lang w:val="en-US"/>
        </w:rPr>
        <w:t xml:space="preserve"> in </w:t>
      </w:r>
      <w:r>
        <w:rPr>
          <w:rFonts w:ascii="Times New Roman" w:hAnsi="Times New Roman" w:cs="Times New Roman"/>
          <w:sz w:val="24"/>
          <w:szCs w:val="24"/>
          <w:lang w:val="en-US"/>
        </w:rPr>
        <w:t>high</w:t>
      </w:r>
      <w:r w:rsidRPr="007816B0">
        <w:rPr>
          <w:rFonts w:ascii="Times New Roman" w:hAnsi="Times New Roman" w:cs="Times New Roman"/>
          <w:sz w:val="24"/>
          <w:szCs w:val="24"/>
          <w:lang w:val="en-US"/>
        </w:rPr>
        <w:t xml:space="preserve"> category</w:t>
      </w:r>
      <w:r w:rsidRPr="007816B0">
        <w:rPr>
          <w:rFonts w:ascii="Times New Roman" w:eastAsia="Calibri" w:hAnsi="Times New Roman" w:cs="Times New Roman"/>
          <w:bCs/>
          <w:sz w:val="24"/>
          <w:szCs w:val="24"/>
          <w:lang w:val="en-US"/>
        </w:rPr>
        <w:t>.</w:t>
      </w:r>
    </w:p>
    <w:p w14:paraId="0C9D48A2" w14:textId="657B5976" w:rsidR="00571D5F" w:rsidRDefault="00571D5F" w:rsidP="00A671E7">
      <w:pPr>
        <w:tabs>
          <w:tab w:val="left" w:pos="360"/>
        </w:tabs>
        <w:autoSpaceDE w:val="0"/>
        <w:autoSpaceDN w:val="0"/>
        <w:adjustRightInd w:val="0"/>
        <w:spacing w:after="0" w:line="480" w:lineRule="auto"/>
        <w:ind w:left="720" w:right="12" w:firstLine="720"/>
        <w:contextualSpacing/>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B</w:t>
      </w:r>
      <w:r w:rsidR="007816B0">
        <w:rPr>
          <w:rFonts w:ascii="Times New Roman" w:eastAsia="Calibri" w:hAnsi="Times New Roman" w:cs="Times New Roman"/>
          <w:bCs/>
          <w:sz w:val="24"/>
          <w:szCs w:val="24"/>
          <w:lang w:val="en-US"/>
        </w:rPr>
        <w:t>ased on table 4.17 – 4.22 above, i</w:t>
      </w:r>
      <w:r>
        <w:rPr>
          <w:rFonts w:ascii="Times New Roman" w:eastAsia="Calibri" w:hAnsi="Times New Roman" w:cs="Times New Roman"/>
          <w:bCs/>
          <w:sz w:val="24"/>
          <w:szCs w:val="24"/>
          <w:lang w:val="en-US"/>
        </w:rPr>
        <w:t>t can be seen that from 82 employees</w:t>
      </w:r>
      <w:r w:rsidR="007816B0">
        <w:rPr>
          <w:rFonts w:ascii="Times New Roman" w:eastAsia="Calibri" w:hAnsi="Times New Roman" w:cs="Times New Roman"/>
          <w:bCs/>
          <w:sz w:val="24"/>
          <w:szCs w:val="24"/>
          <w:lang w:val="en-US"/>
        </w:rPr>
        <w:t xml:space="preserve"> that</w:t>
      </w:r>
      <w:r>
        <w:rPr>
          <w:rFonts w:ascii="Times New Roman" w:eastAsia="Calibri" w:hAnsi="Times New Roman" w:cs="Times New Roman"/>
          <w:bCs/>
          <w:sz w:val="24"/>
          <w:szCs w:val="24"/>
          <w:lang w:val="en-US"/>
        </w:rPr>
        <w:t xml:space="preserve"> ha</w:t>
      </w:r>
      <w:r w:rsidR="007816B0">
        <w:rPr>
          <w:rFonts w:ascii="Times New Roman" w:eastAsia="Calibri" w:hAnsi="Times New Roman" w:cs="Times New Roman"/>
          <w:bCs/>
          <w:sz w:val="24"/>
          <w:szCs w:val="24"/>
          <w:lang w:val="en-US"/>
        </w:rPr>
        <w:t>d been taken as sample, majority ga</w:t>
      </w:r>
      <w:r>
        <w:rPr>
          <w:rFonts w:ascii="Times New Roman" w:eastAsia="Calibri" w:hAnsi="Times New Roman" w:cs="Times New Roman"/>
          <w:bCs/>
          <w:sz w:val="24"/>
          <w:szCs w:val="24"/>
          <w:lang w:val="en-US"/>
        </w:rPr>
        <w:t xml:space="preserve">ve high assessment toward work </w:t>
      </w:r>
      <w:r w:rsidR="00B363B4">
        <w:rPr>
          <w:rFonts w:ascii="Times New Roman" w:eastAsia="Calibri" w:hAnsi="Times New Roman" w:cs="Times New Roman"/>
          <w:bCs/>
          <w:sz w:val="24"/>
          <w:szCs w:val="24"/>
          <w:lang w:val="en-US"/>
        </w:rPr>
        <w:t>performance</w:t>
      </w:r>
      <w:r w:rsidR="007C4AB4">
        <w:rPr>
          <w:rFonts w:ascii="Times New Roman" w:eastAsia="Calibri" w:hAnsi="Times New Roman" w:cs="Times New Roman"/>
          <w:bCs/>
          <w:sz w:val="24"/>
          <w:szCs w:val="24"/>
          <w:lang w:val="en-US"/>
        </w:rPr>
        <w:t xml:space="preserve"> with</w:t>
      </w:r>
      <w:r w:rsidR="007816B0">
        <w:rPr>
          <w:rFonts w:ascii="Times New Roman" w:eastAsia="Calibri" w:hAnsi="Times New Roman" w:cs="Times New Roman"/>
          <w:bCs/>
          <w:sz w:val="24"/>
          <w:szCs w:val="24"/>
          <w:lang w:val="en-US"/>
        </w:rPr>
        <w:t xml:space="preserve"> the</w:t>
      </w:r>
      <w:r w:rsidR="007C4AB4">
        <w:rPr>
          <w:rFonts w:ascii="Times New Roman" w:eastAsia="Calibri" w:hAnsi="Times New Roman" w:cs="Times New Roman"/>
          <w:bCs/>
          <w:sz w:val="24"/>
          <w:szCs w:val="24"/>
          <w:lang w:val="en-US"/>
        </w:rPr>
        <w:t xml:space="preserve"> mean </w:t>
      </w:r>
      <w:r w:rsidR="007816B0">
        <w:rPr>
          <w:rFonts w:ascii="Times New Roman" w:eastAsia="Calibri" w:hAnsi="Times New Roman" w:cs="Times New Roman"/>
          <w:bCs/>
          <w:sz w:val="24"/>
          <w:szCs w:val="24"/>
          <w:lang w:val="en-US"/>
        </w:rPr>
        <w:t>of</w:t>
      </w:r>
      <w:r w:rsidR="007C4AB4">
        <w:rPr>
          <w:rFonts w:ascii="Times New Roman" w:eastAsia="Calibri" w:hAnsi="Times New Roman" w:cs="Times New Roman"/>
          <w:bCs/>
          <w:sz w:val="24"/>
          <w:szCs w:val="24"/>
          <w:lang w:val="en-US"/>
        </w:rPr>
        <w:t xml:space="preserve"> 3.</w:t>
      </w:r>
      <w:r>
        <w:rPr>
          <w:rFonts w:ascii="Times New Roman" w:eastAsia="Calibri" w:hAnsi="Times New Roman" w:cs="Times New Roman"/>
          <w:bCs/>
          <w:sz w:val="24"/>
          <w:szCs w:val="24"/>
          <w:lang w:val="en-US"/>
        </w:rPr>
        <w:t xml:space="preserve">60 </w:t>
      </w:r>
      <w:r w:rsidR="007816B0">
        <w:rPr>
          <w:rFonts w:ascii="Times New Roman" w:eastAsia="Calibri" w:hAnsi="Times New Roman" w:cs="Times New Roman"/>
          <w:bCs/>
          <w:sz w:val="24"/>
          <w:szCs w:val="24"/>
          <w:lang w:val="en-US"/>
        </w:rPr>
        <w:t>in high category</w:t>
      </w:r>
      <w:r>
        <w:rPr>
          <w:rFonts w:ascii="Times New Roman" w:eastAsia="Calibri" w:hAnsi="Times New Roman" w:cs="Times New Roman"/>
          <w:bCs/>
          <w:sz w:val="24"/>
          <w:szCs w:val="24"/>
          <w:lang w:val="en-US"/>
        </w:rPr>
        <w:t>. Dimensional descriptive assessment result show</w:t>
      </w:r>
      <w:r w:rsidR="007816B0">
        <w:rPr>
          <w:rFonts w:ascii="Times New Roman" w:eastAsia="Calibri" w:hAnsi="Times New Roman" w:cs="Times New Roman"/>
          <w:bCs/>
          <w:sz w:val="24"/>
          <w:szCs w:val="24"/>
          <w:lang w:val="en-US"/>
        </w:rPr>
        <w:t>ed</w:t>
      </w:r>
      <w:r>
        <w:rPr>
          <w:rFonts w:ascii="Times New Roman" w:eastAsia="Calibri" w:hAnsi="Times New Roman" w:cs="Times New Roman"/>
          <w:bCs/>
          <w:sz w:val="24"/>
          <w:szCs w:val="24"/>
          <w:lang w:val="en-US"/>
        </w:rPr>
        <w:t xml:space="preserve"> that employees g</w:t>
      </w:r>
      <w:r w:rsidR="007816B0">
        <w:rPr>
          <w:rFonts w:ascii="Times New Roman" w:eastAsia="Calibri" w:hAnsi="Times New Roman" w:cs="Times New Roman"/>
          <w:bCs/>
          <w:sz w:val="24"/>
          <w:szCs w:val="24"/>
          <w:lang w:val="en-US"/>
        </w:rPr>
        <w:t>a</w:t>
      </w:r>
      <w:r>
        <w:rPr>
          <w:rFonts w:ascii="Times New Roman" w:eastAsia="Calibri" w:hAnsi="Times New Roman" w:cs="Times New Roman"/>
          <w:bCs/>
          <w:sz w:val="24"/>
          <w:szCs w:val="24"/>
          <w:lang w:val="en-US"/>
        </w:rPr>
        <w:t>ve highest score on planni</w:t>
      </w:r>
      <w:r w:rsidR="007C4AB4">
        <w:rPr>
          <w:rFonts w:ascii="Times New Roman" w:eastAsia="Calibri" w:hAnsi="Times New Roman" w:cs="Times New Roman"/>
          <w:bCs/>
          <w:sz w:val="24"/>
          <w:szCs w:val="24"/>
          <w:lang w:val="en-US"/>
        </w:rPr>
        <w:t>ng dimension with</w:t>
      </w:r>
      <w:r w:rsidR="007816B0">
        <w:rPr>
          <w:rFonts w:ascii="Times New Roman" w:eastAsia="Calibri" w:hAnsi="Times New Roman" w:cs="Times New Roman"/>
          <w:bCs/>
          <w:sz w:val="24"/>
          <w:szCs w:val="24"/>
          <w:lang w:val="en-US"/>
        </w:rPr>
        <w:t xml:space="preserve"> the</w:t>
      </w:r>
      <w:r w:rsidR="007C4AB4">
        <w:rPr>
          <w:rFonts w:ascii="Times New Roman" w:eastAsia="Calibri" w:hAnsi="Times New Roman" w:cs="Times New Roman"/>
          <w:bCs/>
          <w:sz w:val="24"/>
          <w:szCs w:val="24"/>
          <w:lang w:val="en-US"/>
        </w:rPr>
        <w:t xml:space="preserve"> mean result</w:t>
      </w:r>
      <w:r w:rsidR="007816B0">
        <w:rPr>
          <w:rFonts w:ascii="Times New Roman" w:eastAsia="Calibri" w:hAnsi="Times New Roman" w:cs="Times New Roman"/>
          <w:bCs/>
          <w:sz w:val="24"/>
          <w:szCs w:val="24"/>
          <w:lang w:val="en-US"/>
        </w:rPr>
        <w:t xml:space="preserve"> of</w:t>
      </w:r>
      <w:r w:rsidR="007C4AB4">
        <w:rPr>
          <w:rFonts w:ascii="Times New Roman" w:eastAsia="Calibri" w:hAnsi="Times New Roman" w:cs="Times New Roman"/>
          <w:bCs/>
          <w:sz w:val="24"/>
          <w:szCs w:val="24"/>
          <w:lang w:val="en-US"/>
        </w:rPr>
        <w:t xml:space="preserve"> 3.</w:t>
      </w:r>
      <w:r>
        <w:rPr>
          <w:rFonts w:ascii="Times New Roman" w:eastAsia="Calibri" w:hAnsi="Times New Roman" w:cs="Times New Roman"/>
          <w:bCs/>
          <w:sz w:val="24"/>
          <w:szCs w:val="24"/>
          <w:lang w:val="en-US"/>
        </w:rPr>
        <w:t>80 (high), while</w:t>
      </w:r>
      <w:r w:rsidR="007816B0">
        <w:rPr>
          <w:rFonts w:ascii="Times New Roman" w:eastAsia="Calibri" w:hAnsi="Times New Roman" w:cs="Times New Roman"/>
          <w:bCs/>
          <w:sz w:val="24"/>
          <w:szCs w:val="24"/>
          <w:lang w:val="en-US"/>
        </w:rPr>
        <w:t xml:space="preserve"> the</w:t>
      </w:r>
      <w:r>
        <w:rPr>
          <w:rFonts w:ascii="Times New Roman" w:eastAsia="Calibri" w:hAnsi="Times New Roman" w:cs="Times New Roman"/>
          <w:bCs/>
          <w:sz w:val="24"/>
          <w:szCs w:val="24"/>
          <w:lang w:val="en-US"/>
        </w:rPr>
        <w:t xml:space="preserve"> lowest score on Commitme</w:t>
      </w:r>
      <w:r w:rsidR="007C4AB4">
        <w:rPr>
          <w:rFonts w:ascii="Times New Roman" w:eastAsia="Calibri" w:hAnsi="Times New Roman" w:cs="Times New Roman"/>
          <w:bCs/>
          <w:sz w:val="24"/>
          <w:szCs w:val="24"/>
          <w:lang w:val="en-US"/>
        </w:rPr>
        <w:t>nt dimension with</w:t>
      </w:r>
      <w:r w:rsidR="007816B0">
        <w:rPr>
          <w:rFonts w:ascii="Times New Roman" w:eastAsia="Calibri" w:hAnsi="Times New Roman" w:cs="Times New Roman"/>
          <w:bCs/>
          <w:sz w:val="24"/>
          <w:szCs w:val="24"/>
          <w:lang w:val="en-US"/>
        </w:rPr>
        <w:t xml:space="preserve"> the</w:t>
      </w:r>
      <w:r w:rsidR="007C4AB4">
        <w:rPr>
          <w:rFonts w:ascii="Times New Roman" w:eastAsia="Calibri" w:hAnsi="Times New Roman" w:cs="Times New Roman"/>
          <w:bCs/>
          <w:sz w:val="24"/>
          <w:szCs w:val="24"/>
          <w:lang w:val="en-US"/>
        </w:rPr>
        <w:t xml:space="preserve"> mean result </w:t>
      </w:r>
      <w:r w:rsidR="007816B0">
        <w:rPr>
          <w:rFonts w:ascii="Times New Roman" w:eastAsia="Calibri" w:hAnsi="Times New Roman" w:cs="Times New Roman"/>
          <w:bCs/>
          <w:sz w:val="24"/>
          <w:szCs w:val="24"/>
          <w:lang w:val="en-US"/>
        </w:rPr>
        <w:t>of</w:t>
      </w:r>
      <w:r w:rsidR="007C4AB4">
        <w:rPr>
          <w:rFonts w:ascii="Times New Roman" w:eastAsia="Calibri" w:hAnsi="Times New Roman" w:cs="Times New Roman"/>
          <w:bCs/>
          <w:sz w:val="24"/>
          <w:szCs w:val="24"/>
          <w:lang w:val="en-US"/>
        </w:rPr>
        <w:t>3.</w:t>
      </w:r>
      <w:r>
        <w:rPr>
          <w:rFonts w:ascii="Times New Roman" w:eastAsia="Calibri" w:hAnsi="Times New Roman" w:cs="Times New Roman"/>
          <w:bCs/>
          <w:sz w:val="24"/>
          <w:szCs w:val="24"/>
          <w:lang w:val="en-US"/>
        </w:rPr>
        <w:t>46 (high).</w:t>
      </w:r>
    </w:p>
    <w:p w14:paraId="08F8203C" w14:textId="5499DAA3" w:rsidR="00571D5F" w:rsidRDefault="00571D5F" w:rsidP="00A671E7">
      <w:pPr>
        <w:tabs>
          <w:tab w:val="left" w:pos="360"/>
        </w:tabs>
        <w:autoSpaceDE w:val="0"/>
        <w:autoSpaceDN w:val="0"/>
        <w:adjustRightInd w:val="0"/>
        <w:spacing w:after="0" w:line="480" w:lineRule="auto"/>
        <w:ind w:left="720" w:right="12" w:firstLine="720"/>
        <w:contextualSpacing/>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This result show</w:t>
      </w:r>
      <w:r w:rsidR="007816B0">
        <w:rPr>
          <w:rFonts w:ascii="Times New Roman" w:eastAsia="Calibri" w:hAnsi="Times New Roman" w:cs="Times New Roman"/>
          <w:bCs/>
          <w:sz w:val="24"/>
          <w:szCs w:val="24"/>
          <w:lang w:val="en-US"/>
        </w:rPr>
        <w:t>ed</w:t>
      </w:r>
      <w:r>
        <w:rPr>
          <w:rFonts w:ascii="Times New Roman" w:eastAsia="Calibri" w:hAnsi="Times New Roman" w:cs="Times New Roman"/>
          <w:bCs/>
          <w:sz w:val="24"/>
          <w:szCs w:val="24"/>
          <w:lang w:val="en-US"/>
        </w:rPr>
        <w:t xml:space="preserve"> that employee</w:t>
      </w:r>
      <w:r w:rsidR="007816B0">
        <w:rPr>
          <w:rFonts w:ascii="Times New Roman" w:eastAsia="Calibri" w:hAnsi="Times New Roman" w:cs="Times New Roman"/>
          <w:bCs/>
          <w:sz w:val="24"/>
          <w:szCs w:val="24"/>
          <w:lang w:val="en-US"/>
        </w:rPr>
        <w:t>’</w:t>
      </w:r>
      <w:r>
        <w:rPr>
          <w:rFonts w:ascii="Times New Roman" w:eastAsia="Calibri" w:hAnsi="Times New Roman" w:cs="Times New Roman"/>
          <w:bCs/>
          <w:sz w:val="24"/>
          <w:szCs w:val="24"/>
          <w:lang w:val="en-US"/>
        </w:rPr>
        <w:t xml:space="preserve">s work </w:t>
      </w:r>
      <w:r w:rsidR="00B363B4">
        <w:rPr>
          <w:rFonts w:ascii="Times New Roman" w:eastAsia="Calibri" w:hAnsi="Times New Roman" w:cs="Times New Roman"/>
          <w:bCs/>
          <w:sz w:val="24"/>
          <w:szCs w:val="24"/>
          <w:lang w:val="en-US"/>
        </w:rPr>
        <w:t>performance</w:t>
      </w:r>
      <w:r>
        <w:rPr>
          <w:rFonts w:ascii="Times New Roman" w:eastAsia="Calibri" w:hAnsi="Times New Roman" w:cs="Times New Roman"/>
          <w:bCs/>
          <w:sz w:val="24"/>
          <w:szCs w:val="24"/>
          <w:lang w:val="en-US"/>
        </w:rPr>
        <w:t xml:space="preserve"> </w:t>
      </w:r>
      <w:r w:rsidR="007816B0">
        <w:rPr>
          <w:rFonts w:ascii="Times New Roman" w:eastAsia="Calibri" w:hAnsi="Times New Roman" w:cs="Times New Roman"/>
          <w:bCs/>
          <w:sz w:val="24"/>
          <w:szCs w:val="24"/>
          <w:lang w:val="en-US"/>
        </w:rPr>
        <w:t>at</w:t>
      </w:r>
      <w:r>
        <w:rPr>
          <w:rFonts w:ascii="Times New Roman" w:eastAsia="Calibri" w:hAnsi="Times New Roman" w:cs="Times New Roman"/>
          <w:bCs/>
          <w:sz w:val="24"/>
          <w:szCs w:val="24"/>
          <w:lang w:val="en-US"/>
        </w:rPr>
        <w:t xml:space="preserve"> Balai Pelestarian Cagar Budaya Jawa Tengah </w:t>
      </w:r>
      <w:r w:rsidR="007816B0">
        <w:rPr>
          <w:rFonts w:ascii="Times New Roman" w:eastAsia="Calibri" w:hAnsi="Times New Roman" w:cs="Times New Roman"/>
          <w:bCs/>
          <w:sz w:val="24"/>
          <w:szCs w:val="24"/>
          <w:lang w:val="en-US"/>
        </w:rPr>
        <w:t>was</w:t>
      </w:r>
      <w:r>
        <w:rPr>
          <w:rFonts w:ascii="Times New Roman" w:eastAsia="Calibri" w:hAnsi="Times New Roman" w:cs="Times New Roman"/>
          <w:bCs/>
          <w:sz w:val="24"/>
          <w:szCs w:val="24"/>
          <w:lang w:val="en-US"/>
        </w:rPr>
        <w:t xml:space="preserve"> high because the employees ha</w:t>
      </w:r>
      <w:r w:rsidR="007816B0">
        <w:rPr>
          <w:rFonts w:ascii="Times New Roman" w:eastAsia="Calibri" w:hAnsi="Times New Roman" w:cs="Times New Roman"/>
          <w:bCs/>
          <w:sz w:val="24"/>
          <w:szCs w:val="24"/>
          <w:lang w:val="en-US"/>
        </w:rPr>
        <w:t>d</w:t>
      </w:r>
      <w:r>
        <w:rPr>
          <w:rFonts w:ascii="Times New Roman" w:eastAsia="Calibri" w:hAnsi="Times New Roman" w:cs="Times New Roman"/>
          <w:bCs/>
          <w:sz w:val="24"/>
          <w:szCs w:val="24"/>
          <w:lang w:val="en-US"/>
        </w:rPr>
        <w:t xml:space="preserve"> quantity, knowledge, planning, commitment, ability to solve problem and c</w:t>
      </w:r>
      <w:r w:rsidR="007816B0">
        <w:rPr>
          <w:rFonts w:ascii="Times New Roman" w:eastAsia="Calibri" w:hAnsi="Times New Roman" w:cs="Times New Roman"/>
          <w:bCs/>
          <w:sz w:val="24"/>
          <w:szCs w:val="24"/>
          <w:lang w:val="en-US"/>
        </w:rPr>
        <w:t>ould</w:t>
      </w:r>
      <w:r>
        <w:rPr>
          <w:rFonts w:ascii="Times New Roman" w:eastAsia="Calibri" w:hAnsi="Times New Roman" w:cs="Times New Roman"/>
          <w:bCs/>
          <w:sz w:val="24"/>
          <w:szCs w:val="24"/>
          <w:lang w:val="en-US"/>
        </w:rPr>
        <w:t xml:space="preserve"> establish good teamwork. </w:t>
      </w:r>
    </w:p>
    <w:p w14:paraId="2D65923B" w14:textId="77777777" w:rsidR="007816B0" w:rsidRDefault="007816B0" w:rsidP="00A671E7">
      <w:pPr>
        <w:tabs>
          <w:tab w:val="left" w:pos="360"/>
        </w:tabs>
        <w:autoSpaceDE w:val="0"/>
        <w:autoSpaceDN w:val="0"/>
        <w:adjustRightInd w:val="0"/>
        <w:spacing w:after="0" w:line="480" w:lineRule="auto"/>
        <w:ind w:left="720" w:right="12" w:firstLine="720"/>
        <w:contextualSpacing/>
        <w:jc w:val="both"/>
        <w:rPr>
          <w:rFonts w:ascii="Times New Roman" w:eastAsia="Calibri" w:hAnsi="Times New Roman" w:cs="Times New Roman"/>
          <w:bCs/>
          <w:sz w:val="24"/>
          <w:szCs w:val="24"/>
          <w:lang w:val="en-US"/>
        </w:rPr>
      </w:pPr>
    </w:p>
    <w:p w14:paraId="2CA7B44E" w14:textId="77777777" w:rsidR="007816B0" w:rsidRDefault="007816B0" w:rsidP="00A671E7">
      <w:pPr>
        <w:tabs>
          <w:tab w:val="left" w:pos="360"/>
        </w:tabs>
        <w:autoSpaceDE w:val="0"/>
        <w:autoSpaceDN w:val="0"/>
        <w:adjustRightInd w:val="0"/>
        <w:spacing w:after="0" w:line="480" w:lineRule="auto"/>
        <w:ind w:left="720" w:right="12" w:firstLine="720"/>
        <w:contextualSpacing/>
        <w:jc w:val="both"/>
        <w:rPr>
          <w:rFonts w:ascii="Times New Roman" w:eastAsia="Calibri" w:hAnsi="Times New Roman" w:cs="Times New Roman"/>
          <w:bCs/>
          <w:sz w:val="24"/>
          <w:szCs w:val="24"/>
          <w:lang w:val="en-US"/>
        </w:rPr>
      </w:pPr>
    </w:p>
    <w:p w14:paraId="38BCEA21" w14:textId="77777777" w:rsidR="007816B0" w:rsidRDefault="007816B0" w:rsidP="00A671E7">
      <w:pPr>
        <w:tabs>
          <w:tab w:val="left" w:pos="360"/>
        </w:tabs>
        <w:autoSpaceDE w:val="0"/>
        <w:autoSpaceDN w:val="0"/>
        <w:adjustRightInd w:val="0"/>
        <w:spacing w:after="0" w:line="480" w:lineRule="auto"/>
        <w:ind w:left="720" w:right="12" w:firstLine="720"/>
        <w:contextualSpacing/>
        <w:jc w:val="both"/>
        <w:rPr>
          <w:rFonts w:ascii="Times New Roman" w:eastAsia="Calibri" w:hAnsi="Times New Roman" w:cs="Times New Roman"/>
          <w:bCs/>
          <w:sz w:val="24"/>
          <w:szCs w:val="24"/>
          <w:lang w:val="en-US"/>
        </w:rPr>
      </w:pPr>
    </w:p>
    <w:p w14:paraId="426ECD01" w14:textId="77777777" w:rsidR="007816B0" w:rsidRDefault="007816B0" w:rsidP="00A671E7">
      <w:pPr>
        <w:tabs>
          <w:tab w:val="left" w:pos="360"/>
        </w:tabs>
        <w:autoSpaceDE w:val="0"/>
        <w:autoSpaceDN w:val="0"/>
        <w:adjustRightInd w:val="0"/>
        <w:spacing w:after="0" w:line="480" w:lineRule="auto"/>
        <w:ind w:left="720" w:right="12" w:firstLine="720"/>
        <w:contextualSpacing/>
        <w:jc w:val="both"/>
        <w:rPr>
          <w:rFonts w:ascii="Times New Roman" w:eastAsia="Calibri" w:hAnsi="Times New Roman" w:cs="Times New Roman"/>
          <w:bCs/>
          <w:sz w:val="24"/>
          <w:szCs w:val="24"/>
          <w:lang w:val="en-US"/>
        </w:rPr>
      </w:pPr>
    </w:p>
    <w:p w14:paraId="2FBB711D" w14:textId="77777777" w:rsidR="007816B0" w:rsidRDefault="007816B0" w:rsidP="00A671E7">
      <w:pPr>
        <w:tabs>
          <w:tab w:val="left" w:pos="360"/>
        </w:tabs>
        <w:autoSpaceDE w:val="0"/>
        <w:autoSpaceDN w:val="0"/>
        <w:adjustRightInd w:val="0"/>
        <w:spacing w:after="0" w:line="480" w:lineRule="auto"/>
        <w:ind w:left="720" w:right="12" w:firstLine="720"/>
        <w:contextualSpacing/>
        <w:jc w:val="both"/>
        <w:rPr>
          <w:rFonts w:ascii="Times New Roman" w:eastAsia="Calibri" w:hAnsi="Times New Roman" w:cs="Times New Roman"/>
          <w:bCs/>
          <w:sz w:val="24"/>
          <w:szCs w:val="24"/>
          <w:lang w:val="en-US"/>
        </w:rPr>
      </w:pPr>
    </w:p>
    <w:p w14:paraId="1778F925" w14:textId="24996E83" w:rsidR="00C95A1F" w:rsidRDefault="00C95A1F" w:rsidP="00A671E7">
      <w:pPr>
        <w:tabs>
          <w:tab w:val="left" w:pos="360"/>
        </w:tabs>
        <w:autoSpaceDE w:val="0"/>
        <w:autoSpaceDN w:val="0"/>
        <w:adjustRightInd w:val="0"/>
        <w:spacing w:after="0" w:line="480" w:lineRule="auto"/>
        <w:ind w:left="720" w:right="12" w:firstLine="720"/>
        <w:contextualSpacing/>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lastRenderedPageBreak/>
        <w:t xml:space="preserve">The mean result of each variables can be seen </w:t>
      </w:r>
      <w:r w:rsidR="007816B0">
        <w:rPr>
          <w:rFonts w:ascii="Times New Roman" w:eastAsia="Calibri" w:hAnsi="Times New Roman" w:cs="Times New Roman"/>
          <w:bCs/>
          <w:sz w:val="24"/>
          <w:szCs w:val="24"/>
          <w:lang w:val="en-US"/>
        </w:rPr>
        <w:t>as follows</w:t>
      </w:r>
      <w:r>
        <w:rPr>
          <w:rFonts w:ascii="Times New Roman" w:eastAsia="Calibri" w:hAnsi="Times New Roman" w:cs="Times New Roman"/>
          <w:bCs/>
          <w:sz w:val="24"/>
          <w:szCs w:val="24"/>
          <w:lang w:val="en-US"/>
        </w:rPr>
        <w:t>:</w:t>
      </w:r>
    </w:p>
    <w:p w14:paraId="701F5499" w14:textId="0AC48AC9" w:rsidR="00C95A1F" w:rsidRDefault="009410C9" w:rsidP="00A671E7">
      <w:pPr>
        <w:tabs>
          <w:tab w:val="left" w:pos="360"/>
        </w:tabs>
        <w:autoSpaceDE w:val="0"/>
        <w:autoSpaceDN w:val="0"/>
        <w:adjustRightInd w:val="0"/>
        <w:spacing w:after="0" w:line="480" w:lineRule="auto"/>
        <w:ind w:left="720" w:right="12" w:firstLine="720"/>
        <w:contextualSpacing/>
        <w:jc w:val="center"/>
        <w:rPr>
          <w:rFonts w:ascii="Times New Roman" w:eastAsia="Calibri" w:hAnsi="Times New Roman" w:cs="Times New Roman"/>
          <w:bCs/>
          <w:sz w:val="24"/>
          <w:szCs w:val="24"/>
          <w:lang w:val="en-US"/>
        </w:rPr>
      </w:pPr>
      <w:r w:rsidRPr="009410C9">
        <w:rPr>
          <w:rFonts w:ascii="Times New Roman" w:eastAsia="Calibri" w:hAnsi="Times New Roman" w:cs="Times New Roman"/>
          <w:bCs/>
          <w:i/>
          <w:sz w:val="24"/>
          <w:szCs w:val="24"/>
          <w:lang w:val="en-US"/>
        </w:rPr>
        <w:t>Table 4.23</w:t>
      </w:r>
      <w:r>
        <w:rPr>
          <w:rFonts w:ascii="Times New Roman" w:eastAsia="Calibri" w:hAnsi="Times New Roman" w:cs="Times New Roman"/>
          <w:bCs/>
          <w:sz w:val="24"/>
          <w:szCs w:val="24"/>
          <w:lang w:val="en-US"/>
        </w:rPr>
        <w:t xml:space="preserve"> Result of each variable</w:t>
      </w:r>
    </w:p>
    <w:tbl>
      <w:tblPr>
        <w:tblW w:w="726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0"/>
        <w:gridCol w:w="921"/>
        <w:gridCol w:w="1035"/>
      </w:tblGrid>
      <w:tr w:rsidR="00C95A1F" w:rsidRPr="00103E0B" w14:paraId="2369416D" w14:textId="77777777" w:rsidTr="00B438C9">
        <w:trPr>
          <w:trHeight w:val="340"/>
        </w:trPr>
        <w:tc>
          <w:tcPr>
            <w:tcW w:w="5310" w:type="dxa"/>
            <w:noWrap/>
            <w:vAlign w:val="center"/>
            <w:hideMark/>
          </w:tcPr>
          <w:p w14:paraId="4F83F6AF" w14:textId="43FD219F" w:rsidR="00C95A1F" w:rsidRPr="00E02D73" w:rsidRDefault="00C95A1F" w:rsidP="00A671E7">
            <w:pPr>
              <w:tabs>
                <w:tab w:val="left" w:pos="360"/>
              </w:tabs>
              <w:spacing w:line="240" w:lineRule="auto"/>
              <w:ind w:right="12"/>
              <w:contextualSpacing/>
              <w:jc w:val="center"/>
              <w:rPr>
                <w:rFonts w:ascii="Times New Roman" w:hAnsi="Times New Roman" w:cs="Times New Roman"/>
                <w:color w:val="000000"/>
                <w:lang w:val="en-US"/>
              </w:rPr>
            </w:pPr>
            <w:r>
              <w:rPr>
                <w:rFonts w:ascii="Times New Roman" w:hAnsi="Times New Roman" w:cs="Times New Roman"/>
                <w:color w:val="000000"/>
                <w:lang w:val="en-US"/>
              </w:rPr>
              <w:t>Variable</w:t>
            </w:r>
          </w:p>
        </w:tc>
        <w:tc>
          <w:tcPr>
            <w:tcW w:w="921" w:type="dxa"/>
            <w:noWrap/>
            <w:vAlign w:val="center"/>
            <w:hideMark/>
          </w:tcPr>
          <w:p w14:paraId="149B887E" w14:textId="77777777" w:rsidR="00C95A1F" w:rsidRPr="00E02D73" w:rsidRDefault="00C95A1F" w:rsidP="00A671E7">
            <w:pPr>
              <w:tabs>
                <w:tab w:val="left" w:pos="360"/>
              </w:tabs>
              <w:spacing w:line="240" w:lineRule="auto"/>
              <w:ind w:right="12"/>
              <w:contextualSpacing/>
              <w:jc w:val="center"/>
              <w:rPr>
                <w:rFonts w:ascii="Times New Roman" w:hAnsi="Times New Roman" w:cs="Times New Roman"/>
                <w:color w:val="000000"/>
              </w:rPr>
            </w:pPr>
            <w:r w:rsidRPr="00E02D73">
              <w:rPr>
                <w:rFonts w:ascii="Times New Roman" w:hAnsi="Times New Roman" w:cs="Times New Roman"/>
                <w:color w:val="000000"/>
              </w:rPr>
              <w:t>Mean</w:t>
            </w:r>
          </w:p>
        </w:tc>
        <w:tc>
          <w:tcPr>
            <w:tcW w:w="1035" w:type="dxa"/>
            <w:noWrap/>
            <w:vAlign w:val="center"/>
            <w:hideMark/>
          </w:tcPr>
          <w:p w14:paraId="2DD01959" w14:textId="77777777" w:rsidR="00C95A1F" w:rsidRPr="00E02D73" w:rsidRDefault="00C95A1F" w:rsidP="00A671E7">
            <w:pPr>
              <w:tabs>
                <w:tab w:val="left" w:pos="360"/>
              </w:tabs>
              <w:spacing w:line="240" w:lineRule="auto"/>
              <w:ind w:right="12"/>
              <w:contextualSpacing/>
              <w:jc w:val="center"/>
              <w:rPr>
                <w:rFonts w:ascii="Times New Roman" w:hAnsi="Times New Roman" w:cs="Times New Roman"/>
                <w:color w:val="000000"/>
                <w:lang w:val="en-US"/>
              </w:rPr>
            </w:pPr>
            <w:r w:rsidRPr="00E02D73">
              <w:rPr>
                <w:rFonts w:ascii="Times New Roman" w:hAnsi="Times New Roman" w:cs="Times New Roman"/>
                <w:color w:val="000000"/>
                <w:lang w:val="en-US"/>
              </w:rPr>
              <w:t>Category</w:t>
            </w:r>
          </w:p>
        </w:tc>
      </w:tr>
      <w:tr w:rsidR="00C95A1F" w:rsidRPr="00103E0B" w14:paraId="74306B2B" w14:textId="77777777" w:rsidTr="00B438C9">
        <w:trPr>
          <w:trHeight w:val="340"/>
        </w:trPr>
        <w:tc>
          <w:tcPr>
            <w:tcW w:w="5310" w:type="dxa"/>
            <w:vAlign w:val="center"/>
          </w:tcPr>
          <w:p w14:paraId="17FFC120" w14:textId="1EE8A9DE" w:rsidR="00C95A1F" w:rsidRPr="00C95A1F" w:rsidRDefault="00C95A1F" w:rsidP="00A671E7">
            <w:pPr>
              <w:pStyle w:val="ListParagraph"/>
              <w:tabs>
                <w:tab w:val="left" w:pos="360"/>
              </w:tabs>
              <w:spacing w:line="240" w:lineRule="auto"/>
              <w:ind w:left="0" w:right="12"/>
              <w:rPr>
                <w:rStyle w:val="apple-converted-space"/>
                <w:rFonts w:ascii="Times New Roman" w:hAnsi="Times New Roman" w:cs="Times New Roman"/>
                <w:color w:val="000000"/>
                <w:shd w:val="clear" w:color="auto" w:fill="FFFFFF"/>
                <w:lang w:val="en-US"/>
              </w:rPr>
            </w:pPr>
            <w:r>
              <w:rPr>
                <w:rStyle w:val="apple-converted-space"/>
                <w:rFonts w:ascii="Times New Roman" w:hAnsi="Times New Roman" w:cs="Times New Roman"/>
                <w:color w:val="000000"/>
                <w:shd w:val="clear" w:color="auto" w:fill="FFFFFF"/>
                <w:lang w:val="en-US"/>
              </w:rPr>
              <w:t>Transactional Leadership</w:t>
            </w:r>
            <w:r w:rsidR="007838D2">
              <w:rPr>
                <w:rStyle w:val="apple-converted-space"/>
                <w:rFonts w:ascii="Times New Roman" w:hAnsi="Times New Roman" w:cs="Times New Roman"/>
                <w:color w:val="000000"/>
                <w:shd w:val="clear" w:color="auto" w:fill="FFFFFF"/>
                <w:lang w:val="en-US"/>
              </w:rPr>
              <w:t xml:space="preserve"> (</w:t>
            </w:r>
            <w:r w:rsidR="007838D2" w:rsidRPr="007838D2">
              <w:rPr>
                <w:rStyle w:val="apple-converted-space"/>
                <w:rFonts w:ascii="Times New Roman" w:hAnsi="Times New Roman" w:cs="Times New Roman"/>
                <w:color w:val="000000"/>
                <w:sz w:val="16"/>
                <w:szCs w:val="16"/>
                <w:shd w:val="clear" w:color="auto" w:fill="FFFFFF"/>
                <w:lang w:val="en-US"/>
              </w:rPr>
              <w:t>X</w:t>
            </w:r>
            <w:r w:rsidR="007838D2" w:rsidRPr="007838D2">
              <w:rPr>
                <w:rStyle w:val="apple-converted-space"/>
                <w:rFonts w:ascii="Times New Roman" w:hAnsi="Times New Roman" w:cs="Times New Roman"/>
                <w:color w:val="000000"/>
                <w:sz w:val="24"/>
                <w:szCs w:val="24"/>
                <w:shd w:val="clear" w:color="auto" w:fill="FFFFFF"/>
                <w:lang w:val="en-US"/>
              </w:rPr>
              <w:t>1</w:t>
            </w:r>
            <w:r w:rsidR="007838D2">
              <w:rPr>
                <w:rStyle w:val="apple-converted-space"/>
                <w:rFonts w:ascii="Times New Roman" w:hAnsi="Times New Roman" w:cs="Times New Roman"/>
                <w:color w:val="000000"/>
                <w:shd w:val="clear" w:color="auto" w:fill="FFFFFF"/>
                <w:lang w:val="en-US"/>
              </w:rPr>
              <w:t>)</w:t>
            </w:r>
          </w:p>
        </w:tc>
        <w:tc>
          <w:tcPr>
            <w:tcW w:w="921" w:type="dxa"/>
            <w:noWrap/>
            <w:vAlign w:val="bottom"/>
            <w:hideMark/>
          </w:tcPr>
          <w:p w14:paraId="49A0A9E3" w14:textId="7D608F13" w:rsidR="00C95A1F" w:rsidRPr="00C95A1F" w:rsidRDefault="00C95A1F" w:rsidP="00A671E7">
            <w:pPr>
              <w:tabs>
                <w:tab w:val="left" w:pos="360"/>
              </w:tabs>
              <w:spacing w:line="240" w:lineRule="auto"/>
              <w:ind w:right="12"/>
              <w:contextualSpacing/>
              <w:jc w:val="center"/>
              <w:rPr>
                <w:rFonts w:ascii="Times New Roman" w:hAnsi="Times New Roman" w:cs="Times New Roman"/>
                <w:color w:val="000000"/>
                <w:lang w:val="en-US"/>
              </w:rPr>
            </w:pPr>
            <w:r w:rsidRPr="00E02D73">
              <w:rPr>
                <w:rFonts w:ascii="Times New Roman" w:hAnsi="Times New Roman" w:cs="Times New Roman"/>
                <w:color w:val="000000"/>
              </w:rPr>
              <w:t>3.</w:t>
            </w:r>
            <w:r>
              <w:rPr>
                <w:rFonts w:ascii="Times New Roman" w:hAnsi="Times New Roman" w:cs="Times New Roman"/>
                <w:color w:val="000000"/>
                <w:lang w:val="en-US"/>
              </w:rPr>
              <w:t>65</w:t>
            </w:r>
          </w:p>
        </w:tc>
        <w:tc>
          <w:tcPr>
            <w:tcW w:w="1035" w:type="dxa"/>
            <w:noWrap/>
            <w:vAlign w:val="center"/>
            <w:hideMark/>
          </w:tcPr>
          <w:p w14:paraId="33A24B53" w14:textId="77777777" w:rsidR="00C95A1F" w:rsidRPr="00E02D73" w:rsidRDefault="00C95A1F" w:rsidP="00A671E7">
            <w:pPr>
              <w:tabs>
                <w:tab w:val="left" w:pos="360"/>
              </w:tabs>
              <w:spacing w:line="240" w:lineRule="auto"/>
              <w:ind w:right="12"/>
              <w:contextualSpacing/>
              <w:jc w:val="center"/>
              <w:rPr>
                <w:rFonts w:ascii="Times New Roman" w:hAnsi="Times New Roman" w:cs="Times New Roman"/>
                <w:color w:val="000000"/>
                <w:lang w:val="en-US"/>
              </w:rPr>
            </w:pPr>
            <w:r w:rsidRPr="00E02D73">
              <w:rPr>
                <w:rFonts w:ascii="Times New Roman" w:hAnsi="Times New Roman" w:cs="Times New Roman"/>
                <w:color w:val="000000"/>
                <w:lang w:val="en-US"/>
              </w:rPr>
              <w:t>High</w:t>
            </w:r>
          </w:p>
        </w:tc>
      </w:tr>
      <w:tr w:rsidR="00C95A1F" w:rsidRPr="00103E0B" w14:paraId="23C38EB5" w14:textId="77777777" w:rsidTr="00B438C9">
        <w:trPr>
          <w:trHeight w:val="340"/>
        </w:trPr>
        <w:tc>
          <w:tcPr>
            <w:tcW w:w="5310" w:type="dxa"/>
          </w:tcPr>
          <w:p w14:paraId="008C3D6C" w14:textId="5EC95A5A" w:rsidR="00C95A1F" w:rsidRPr="00C95A1F" w:rsidRDefault="00C95A1F" w:rsidP="00A671E7">
            <w:pPr>
              <w:pStyle w:val="ListParagraph"/>
              <w:tabs>
                <w:tab w:val="left" w:pos="360"/>
              </w:tabs>
              <w:spacing w:line="240" w:lineRule="auto"/>
              <w:ind w:left="0" w:right="12"/>
              <w:rPr>
                <w:rStyle w:val="apple-converted-space"/>
                <w:rFonts w:ascii="Times New Roman" w:hAnsi="Times New Roman" w:cs="Times New Roman"/>
                <w:color w:val="000000"/>
                <w:shd w:val="clear" w:color="auto" w:fill="FFFFFF"/>
                <w:lang w:val="en-US"/>
              </w:rPr>
            </w:pPr>
            <w:r>
              <w:rPr>
                <w:rStyle w:val="apple-converted-space"/>
                <w:rFonts w:ascii="Times New Roman" w:hAnsi="Times New Roman" w:cs="Times New Roman"/>
                <w:color w:val="000000"/>
                <w:shd w:val="clear" w:color="auto" w:fill="FFFFFF"/>
                <w:lang w:val="en-US"/>
              </w:rPr>
              <w:t>Transformational Leadership</w:t>
            </w:r>
            <w:r w:rsidR="007838D2">
              <w:rPr>
                <w:rStyle w:val="apple-converted-space"/>
                <w:rFonts w:ascii="Times New Roman" w:hAnsi="Times New Roman" w:cs="Times New Roman"/>
                <w:color w:val="000000"/>
                <w:shd w:val="clear" w:color="auto" w:fill="FFFFFF"/>
                <w:lang w:val="en-US"/>
              </w:rPr>
              <w:t xml:space="preserve"> (</w:t>
            </w:r>
            <w:r w:rsidR="007838D2" w:rsidRPr="007838D2">
              <w:rPr>
                <w:rStyle w:val="apple-converted-space"/>
                <w:rFonts w:ascii="Times New Roman" w:hAnsi="Times New Roman" w:cs="Times New Roman"/>
                <w:color w:val="000000"/>
                <w:sz w:val="16"/>
                <w:szCs w:val="16"/>
                <w:shd w:val="clear" w:color="auto" w:fill="FFFFFF"/>
                <w:lang w:val="en-US"/>
              </w:rPr>
              <w:t>X</w:t>
            </w:r>
            <w:r w:rsidR="007838D2" w:rsidRPr="007838D2">
              <w:rPr>
                <w:rStyle w:val="apple-converted-space"/>
                <w:rFonts w:ascii="Times New Roman" w:hAnsi="Times New Roman" w:cs="Times New Roman"/>
                <w:color w:val="000000"/>
                <w:sz w:val="24"/>
                <w:szCs w:val="24"/>
                <w:shd w:val="clear" w:color="auto" w:fill="FFFFFF"/>
                <w:lang w:val="en-US"/>
              </w:rPr>
              <w:t>2</w:t>
            </w:r>
            <w:r w:rsidR="007838D2">
              <w:rPr>
                <w:rStyle w:val="apple-converted-space"/>
                <w:rFonts w:ascii="Times New Roman" w:hAnsi="Times New Roman" w:cs="Times New Roman"/>
                <w:color w:val="000000"/>
                <w:shd w:val="clear" w:color="auto" w:fill="FFFFFF"/>
                <w:lang w:val="en-US"/>
              </w:rPr>
              <w:t>)</w:t>
            </w:r>
          </w:p>
        </w:tc>
        <w:tc>
          <w:tcPr>
            <w:tcW w:w="921" w:type="dxa"/>
            <w:noWrap/>
            <w:vAlign w:val="bottom"/>
            <w:hideMark/>
          </w:tcPr>
          <w:p w14:paraId="1F1D01D2" w14:textId="352F9C59" w:rsidR="00C95A1F" w:rsidRPr="00C95A1F" w:rsidRDefault="00C95A1F" w:rsidP="00A671E7">
            <w:pPr>
              <w:tabs>
                <w:tab w:val="left" w:pos="360"/>
              </w:tabs>
              <w:spacing w:line="240" w:lineRule="auto"/>
              <w:ind w:right="12"/>
              <w:contextualSpacing/>
              <w:jc w:val="center"/>
              <w:rPr>
                <w:rFonts w:ascii="Times New Roman" w:hAnsi="Times New Roman" w:cs="Times New Roman"/>
                <w:color w:val="000000"/>
                <w:lang w:val="en-US"/>
              </w:rPr>
            </w:pPr>
            <w:r w:rsidRPr="00E02D73">
              <w:rPr>
                <w:rFonts w:ascii="Times New Roman" w:hAnsi="Times New Roman" w:cs="Times New Roman"/>
                <w:color w:val="000000"/>
              </w:rPr>
              <w:t>3.</w:t>
            </w:r>
            <w:r>
              <w:rPr>
                <w:rFonts w:ascii="Times New Roman" w:hAnsi="Times New Roman" w:cs="Times New Roman"/>
                <w:color w:val="000000"/>
                <w:lang w:val="en-US"/>
              </w:rPr>
              <w:t>45</w:t>
            </w:r>
          </w:p>
        </w:tc>
        <w:tc>
          <w:tcPr>
            <w:tcW w:w="1035" w:type="dxa"/>
            <w:noWrap/>
            <w:vAlign w:val="center"/>
            <w:hideMark/>
          </w:tcPr>
          <w:p w14:paraId="36DBA7DD" w14:textId="77777777" w:rsidR="00C95A1F" w:rsidRPr="00E02D73" w:rsidRDefault="00C95A1F" w:rsidP="00A671E7">
            <w:pPr>
              <w:tabs>
                <w:tab w:val="left" w:pos="360"/>
              </w:tabs>
              <w:spacing w:line="240" w:lineRule="auto"/>
              <w:ind w:right="12"/>
              <w:contextualSpacing/>
              <w:jc w:val="center"/>
              <w:rPr>
                <w:rFonts w:ascii="Times New Roman" w:hAnsi="Times New Roman" w:cs="Times New Roman"/>
                <w:color w:val="000000"/>
                <w:lang w:val="en-US"/>
              </w:rPr>
            </w:pPr>
            <w:r w:rsidRPr="00E02D73">
              <w:rPr>
                <w:rFonts w:ascii="Times New Roman" w:hAnsi="Times New Roman" w:cs="Times New Roman"/>
                <w:color w:val="000000"/>
                <w:lang w:val="en-US"/>
              </w:rPr>
              <w:t>High</w:t>
            </w:r>
          </w:p>
        </w:tc>
      </w:tr>
      <w:tr w:rsidR="00C95A1F" w:rsidRPr="00103E0B" w14:paraId="311F43E0" w14:textId="77777777" w:rsidTr="00B438C9">
        <w:trPr>
          <w:trHeight w:val="340"/>
        </w:trPr>
        <w:tc>
          <w:tcPr>
            <w:tcW w:w="5310" w:type="dxa"/>
          </w:tcPr>
          <w:p w14:paraId="20468794" w14:textId="6D9C0B14" w:rsidR="00C95A1F" w:rsidRPr="00C95A1F" w:rsidRDefault="00C95A1F" w:rsidP="00A671E7">
            <w:pPr>
              <w:pStyle w:val="ListParagraph"/>
              <w:tabs>
                <w:tab w:val="left" w:pos="360"/>
              </w:tabs>
              <w:spacing w:line="240" w:lineRule="auto"/>
              <w:ind w:left="0" w:right="12"/>
              <w:rPr>
                <w:rStyle w:val="apple-converted-space"/>
                <w:rFonts w:ascii="Times New Roman" w:hAnsi="Times New Roman" w:cs="Times New Roman"/>
                <w:color w:val="000000"/>
                <w:shd w:val="clear" w:color="auto" w:fill="FFFFFF"/>
                <w:lang w:val="en-US"/>
              </w:rPr>
            </w:pPr>
            <w:r>
              <w:rPr>
                <w:rStyle w:val="apple-converted-space"/>
                <w:rFonts w:ascii="Times New Roman" w:hAnsi="Times New Roman" w:cs="Times New Roman"/>
                <w:color w:val="000000"/>
                <w:shd w:val="clear" w:color="auto" w:fill="FFFFFF"/>
                <w:lang w:val="en-US"/>
              </w:rPr>
              <w:t>Motivation</w:t>
            </w:r>
            <w:r w:rsidR="007838D2">
              <w:rPr>
                <w:rStyle w:val="apple-converted-space"/>
                <w:rFonts w:ascii="Times New Roman" w:hAnsi="Times New Roman" w:cs="Times New Roman"/>
                <w:color w:val="000000"/>
                <w:shd w:val="clear" w:color="auto" w:fill="FFFFFF"/>
                <w:lang w:val="en-US"/>
              </w:rPr>
              <w:t xml:space="preserve"> (</w:t>
            </w:r>
            <w:r w:rsidR="007838D2" w:rsidRPr="007838D2">
              <w:rPr>
                <w:rStyle w:val="apple-converted-space"/>
                <w:rFonts w:ascii="Times New Roman" w:hAnsi="Times New Roman" w:cs="Times New Roman"/>
                <w:color w:val="000000"/>
                <w:sz w:val="24"/>
                <w:szCs w:val="24"/>
                <w:shd w:val="clear" w:color="auto" w:fill="FFFFFF"/>
                <w:lang w:val="en-US"/>
              </w:rPr>
              <w:t>Z</w:t>
            </w:r>
            <w:r w:rsidR="007838D2">
              <w:rPr>
                <w:rStyle w:val="apple-converted-space"/>
                <w:rFonts w:ascii="Times New Roman" w:hAnsi="Times New Roman" w:cs="Times New Roman"/>
                <w:color w:val="000000"/>
                <w:shd w:val="clear" w:color="auto" w:fill="FFFFFF"/>
                <w:lang w:val="en-US"/>
              </w:rPr>
              <w:t>)</w:t>
            </w:r>
          </w:p>
        </w:tc>
        <w:tc>
          <w:tcPr>
            <w:tcW w:w="921" w:type="dxa"/>
            <w:noWrap/>
            <w:vAlign w:val="bottom"/>
          </w:tcPr>
          <w:p w14:paraId="4CCBF9BA" w14:textId="2C990678" w:rsidR="00C95A1F" w:rsidRPr="00E02D73" w:rsidRDefault="00C95A1F" w:rsidP="00A671E7">
            <w:pPr>
              <w:tabs>
                <w:tab w:val="left" w:pos="360"/>
              </w:tabs>
              <w:spacing w:line="240" w:lineRule="auto"/>
              <w:ind w:right="12"/>
              <w:contextualSpacing/>
              <w:jc w:val="center"/>
              <w:rPr>
                <w:rFonts w:ascii="Times New Roman" w:hAnsi="Times New Roman" w:cs="Times New Roman"/>
                <w:color w:val="000000"/>
              </w:rPr>
            </w:pPr>
            <w:r>
              <w:rPr>
                <w:rFonts w:ascii="Times New Roman" w:hAnsi="Times New Roman" w:cs="Times New Roman"/>
                <w:color w:val="000000"/>
              </w:rPr>
              <w:t>3.5</w:t>
            </w:r>
            <w:r w:rsidRPr="00E02D73">
              <w:rPr>
                <w:rFonts w:ascii="Times New Roman" w:hAnsi="Times New Roman" w:cs="Times New Roman"/>
                <w:color w:val="000000"/>
              </w:rPr>
              <w:t>8</w:t>
            </w:r>
          </w:p>
        </w:tc>
        <w:tc>
          <w:tcPr>
            <w:tcW w:w="1035" w:type="dxa"/>
            <w:noWrap/>
            <w:vAlign w:val="center"/>
          </w:tcPr>
          <w:p w14:paraId="483840EB" w14:textId="77777777" w:rsidR="00C95A1F" w:rsidRPr="00E02D73" w:rsidRDefault="00C95A1F" w:rsidP="00A671E7">
            <w:pPr>
              <w:tabs>
                <w:tab w:val="left" w:pos="360"/>
              </w:tabs>
              <w:spacing w:line="240" w:lineRule="auto"/>
              <w:ind w:right="12"/>
              <w:contextualSpacing/>
              <w:jc w:val="center"/>
              <w:rPr>
                <w:rFonts w:ascii="Times New Roman" w:hAnsi="Times New Roman" w:cs="Times New Roman"/>
                <w:color w:val="000000"/>
              </w:rPr>
            </w:pPr>
            <w:r w:rsidRPr="00E02D73">
              <w:rPr>
                <w:rFonts w:ascii="Times New Roman" w:hAnsi="Times New Roman" w:cs="Times New Roman"/>
                <w:color w:val="000000"/>
                <w:lang w:val="en-US"/>
              </w:rPr>
              <w:t>High</w:t>
            </w:r>
          </w:p>
        </w:tc>
      </w:tr>
      <w:tr w:rsidR="00C95A1F" w:rsidRPr="00103E0B" w14:paraId="0A7C9642" w14:textId="77777777" w:rsidTr="00B438C9">
        <w:trPr>
          <w:trHeight w:val="340"/>
        </w:trPr>
        <w:tc>
          <w:tcPr>
            <w:tcW w:w="5310" w:type="dxa"/>
          </w:tcPr>
          <w:p w14:paraId="177BAD50" w14:textId="1661FD0C" w:rsidR="00C95A1F" w:rsidRPr="00C95A1F" w:rsidRDefault="00C95A1F" w:rsidP="00A671E7">
            <w:pPr>
              <w:pStyle w:val="ListParagraph"/>
              <w:tabs>
                <w:tab w:val="left" w:pos="360"/>
              </w:tabs>
              <w:spacing w:line="240" w:lineRule="auto"/>
              <w:ind w:left="0" w:right="12"/>
              <w:rPr>
                <w:rStyle w:val="apple-converted-space"/>
                <w:rFonts w:ascii="Times New Roman" w:hAnsi="Times New Roman" w:cs="Times New Roman"/>
                <w:color w:val="000000"/>
                <w:shd w:val="clear" w:color="auto" w:fill="FFFFFF"/>
                <w:lang w:val="en-US"/>
              </w:rPr>
            </w:pPr>
            <w:r>
              <w:rPr>
                <w:rStyle w:val="apple-converted-space"/>
                <w:rFonts w:ascii="Times New Roman" w:hAnsi="Times New Roman" w:cs="Times New Roman"/>
                <w:color w:val="000000"/>
                <w:shd w:val="clear" w:color="auto" w:fill="FFFFFF"/>
                <w:lang w:val="en-US"/>
              </w:rPr>
              <w:t>Employee Performance</w:t>
            </w:r>
            <w:r w:rsidR="007838D2">
              <w:rPr>
                <w:rStyle w:val="apple-converted-space"/>
                <w:rFonts w:ascii="Times New Roman" w:hAnsi="Times New Roman" w:cs="Times New Roman"/>
                <w:color w:val="000000"/>
                <w:shd w:val="clear" w:color="auto" w:fill="FFFFFF"/>
                <w:lang w:val="en-US"/>
              </w:rPr>
              <w:t xml:space="preserve"> (</w:t>
            </w:r>
            <w:r w:rsidR="007838D2" w:rsidRPr="007838D2">
              <w:rPr>
                <w:rStyle w:val="apple-converted-space"/>
                <w:rFonts w:ascii="Times New Roman" w:hAnsi="Times New Roman" w:cs="Times New Roman"/>
                <w:color w:val="000000"/>
                <w:sz w:val="24"/>
                <w:szCs w:val="24"/>
                <w:shd w:val="clear" w:color="auto" w:fill="FFFFFF"/>
                <w:lang w:val="en-US"/>
              </w:rPr>
              <w:t>Y</w:t>
            </w:r>
            <w:r w:rsidR="007838D2">
              <w:rPr>
                <w:rStyle w:val="apple-converted-space"/>
                <w:rFonts w:ascii="Times New Roman" w:hAnsi="Times New Roman" w:cs="Times New Roman"/>
                <w:color w:val="000000"/>
                <w:shd w:val="clear" w:color="auto" w:fill="FFFFFF"/>
                <w:lang w:val="en-US"/>
              </w:rPr>
              <w:t>)</w:t>
            </w:r>
          </w:p>
        </w:tc>
        <w:tc>
          <w:tcPr>
            <w:tcW w:w="921" w:type="dxa"/>
            <w:noWrap/>
            <w:vAlign w:val="bottom"/>
          </w:tcPr>
          <w:p w14:paraId="7EB48DBB" w14:textId="28E124FD" w:rsidR="00C95A1F" w:rsidRPr="00E02D73" w:rsidRDefault="00C95A1F" w:rsidP="00A671E7">
            <w:pPr>
              <w:tabs>
                <w:tab w:val="left" w:pos="360"/>
              </w:tabs>
              <w:spacing w:line="240" w:lineRule="auto"/>
              <w:ind w:right="12"/>
              <w:contextualSpacing/>
              <w:jc w:val="center"/>
              <w:rPr>
                <w:rFonts w:ascii="Times New Roman" w:hAnsi="Times New Roman" w:cs="Times New Roman"/>
                <w:color w:val="000000"/>
              </w:rPr>
            </w:pPr>
            <w:r>
              <w:rPr>
                <w:rFonts w:ascii="Times New Roman" w:hAnsi="Times New Roman" w:cs="Times New Roman"/>
                <w:color w:val="000000"/>
              </w:rPr>
              <w:t>3.60</w:t>
            </w:r>
          </w:p>
        </w:tc>
        <w:tc>
          <w:tcPr>
            <w:tcW w:w="1035" w:type="dxa"/>
            <w:noWrap/>
            <w:vAlign w:val="center"/>
          </w:tcPr>
          <w:p w14:paraId="6FAE3D8F" w14:textId="77777777" w:rsidR="00C95A1F" w:rsidRPr="00E02D73" w:rsidRDefault="00C95A1F" w:rsidP="00A671E7">
            <w:pPr>
              <w:tabs>
                <w:tab w:val="left" w:pos="360"/>
              </w:tabs>
              <w:spacing w:line="240" w:lineRule="auto"/>
              <w:ind w:right="12"/>
              <w:contextualSpacing/>
              <w:jc w:val="center"/>
              <w:rPr>
                <w:rFonts w:ascii="Times New Roman" w:hAnsi="Times New Roman" w:cs="Times New Roman"/>
                <w:color w:val="000000"/>
              </w:rPr>
            </w:pPr>
            <w:r w:rsidRPr="00E02D73">
              <w:rPr>
                <w:rFonts w:ascii="Times New Roman" w:hAnsi="Times New Roman" w:cs="Times New Roman"/>
                <w:color w:val="000000"/>
                <w:lang w:val="en-US"/>
              </w:rPr>
              <w:t>High</w:t>
            </w:r>
          </w:p>
        </w:tc>
      </w:tr>
    </w:tbl>
    <w:p w14:paraId="5A31FF84" w14:textId="7A800FF7" w:rsidR="005A79CC" w:rsidRDefault="00507E1D" w:rsidP="00507E1D">
      <w:pPr>
        <w:tabs>
          <w:tab w:val="left" w:pos="360"/>
        </w:tabs>
        <w:autoSpaceDE w:val="0"/>
        <w:autoSpaceDN w:val="0"/>
        <w:adjustRightInd w:val="0"/>
        <w:spacing w:after="0" w:line="480" w:lineRule="auto"/>
        <w:ind w:left="1440" w:right="12" w:hanging="720"/>
        <w:contextualSpacing/>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Processed, 2017</w:t>
      </w:r>
    </w:p>
    <w:p w14:paraId="5AA7A273" w14:textId="119168A7" w:rsidR="005A79CC" w:rsidRDefault="00B438C9" w:rsidP="00507E1D">
      <w:pPr>
        <w:tabs>
          <w:tab w:val="left" w:pos="360"/>
        </w:tabs>
        <w:autoSpaceDE w:val="0"/>
        <w:autoSpaceDN w:val="0"/>
        <w:adjustRightInd w:val="0"/>
        <w:spacing w:after="0" w:line="480" w:lineRule="auto"/>
        <w:ind w:left="720" w:right="12"/>
        <w:contextualSpacing/>
        <w:jc w:val="both"/>
        <w:rPr>
          <w:rFonts w:ascii="Times New Roman" w:eastAsia="Calibri" w:hAnsi="Times New Roman" w:cs="Times New Roman"/>
          <w:bCs/>
          <w:sz w:val="24"/>
          <w:szCs w:val="24"/>
          <w:lang w:val="en-US"/>
        </w:rPr>
      </w:pPr>
      <w:r>
        <w:rPr>
          <w:rFonts w:ascii="Times New Roman" w:eastAsia="Calibri" w:hAnsi="Times New Roman" w:cs="Times New Roman"/>
          <w:bCs/>
          <w:noProof/>
          <w:sz w:val="24"/>
          <w:szCs w:val="24"/>
          <w:lang w:val="en-US"/>
        </w:rPr>
        <w:drawing>
          <wp:inline distT="0" distB="0" distL="0" distR="0" wp14:anchorId="2202D23E" wp14:editId="69F4ED22">
            <wp:extent cx="4586630" cy="2367153"/>
            <wp:effectExtent l="0" t="0" r="4445" b="14605"/>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507E1D">
        <w:rPr>
          <w:rFonts w:ascii="Times New Roman" w:eastAsia="Calibri" w:hAnsi="Times New Roman" w:cs="Times New Roman"/>
          <w:bCs/>
          <w:sz w:val="24"/>
          <w:szCs w:val="24"/>
          <w:lang w:val="en-US"/>
        </w:rPr>
        <w:t>Source: Primary Data Processed, 2017</w:t>
      </w:r>
    </w:p>
    <w:p w14:paraId="6C553BFB" w14:textId="4032C8E0" w:rsidR="00EE479C" w:rsidRDefault="00EE479C" w:rsidP="00A671E7">
      <w:pPr>
        <w:tabs>
          <w:tab w:val="left" w:pos="360"/>
        </w:tabs>
        <w:autoSpaceDE w:val="0"/>
        <w:autoSpaceDN w:val="0"/>
        <w:adjustRightInd w:val="0"/>
        <w:spacing w:after="0" w:line="480" w:lineRule="auto"/>
        <w:ind w:left="720"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b/>
      </w:r>
      <w:r>
        <w:rPr>
          <w:rFonts w:ascii="Times New Roman" w:eastAsia="Calibri" w:hAnsi="Times New Roman" w:cs="Times New Roman"/>
          <w:bCs/>
          <w:sz w:val="24"/>
          <w:szCs w:val="24"/>
          <w:lang w:val="en-US"/>
        </w:rPr>
        <w:tab/>
      </w:r>
      <w:r>
        <w:rPr>
          <w:rFonts w:ascii="Times New Roman" w:eastAsia="Calibri" w:hAnsi="Times New Roman" w:cs="Times New Roman"/>
          <w:bCs/>
          <w:sz w:val="24"/>
          <w:szCs w:val="24"/>
          <w:lang w:val="en-US"/>
        </w:rPr>
        <w:tab/>
        <w:t>Figure 4.1 Result of each Variable</w:t>
      </w:r>
    </w:p>
    <w:p w14:paraId="31F945CF" w14:textId="77777777" w:rsidR="0031035F" w:rsidRPr="00E67CE9" w:rsidRDefault="0031035F" w:rsidP="00DE6D50">
      <w:pPr>
        <w:tabs>
          <w:tab w:val="left" w:pos="360"/>
        </w:tabs>
        <w:autoSpaceDE w:val="0"/>
        <w:autoSpaceDN w:val="0"/>
        <w:adjustRightInd w:val="0"/>
        <w:spacing w:after="0" w:line="480" w:lineRule="auto"/>
        <w:ind w:right="12" w:firstLine="180"/>
        <w:jc w:val="both"/>
        <w:rPr>
          <w:rFonts w:ascii="Times New Roman" w:eastAsia="Calibri" w:hAnsi="Times New Roman" w:cs="Times New Roman"/>
          <w:b/>
          <w:bCs/>
          <w:sz w:val="24"/>
          <w:szCs w:val="24"/>
          <w:lang w:val="en-US"/>
        </w:rPr>
      </w:pPr>
      <w:r w:rsidRPr="00E67CE9">
        <w:rPr>
          <w:rFonts w:ascii="Times New Roman" w:eastAsia="Calibri" w:hAnsi="Times New Roman" w:cs="Times New Roman"/>
          <w:b/>
          <w:bCs/>
          <w:sz w:val="24"/>
          <w:szCs w:val="24"/>
          <w:lang w:val="en-US"/>
        </w:rPr>
        <w:t>4.2</w:t>
      </w:r>
      <w:r w:rsidRPr="00E67CE9">
        <w:rPr>
          <w:rFonts w:ascii="Times New Roman" w:eastAsia="Calibri" w:hAnsi="Times New Roman" w:cs="Times New Roman"/>
          <w:b/>
          <w:bCs/>
          <w:sz w:val="24"/>
          <w:szCs w:val="24"/>
          <w:lang w:val="en-US"/>
        </w:rPr>
        <w:tab/>
        <w:t>Validity and Reliability Test</w:t>
      </w:r>
    </w:p>
    <w:p w14:paraId="42F7EFE3" w14:textId="77777777" w:rsidR="0031035F" w:rsidRPr="00E67CE9" w:rsidRDefault="0031035F" w:rsidP="00DE6D50">
      <w:pPr>
        <w:tabs>
          <w:tab w:val="left" w:pos="360"/>
        </w:tabs>
        <w:autoSpaceDE w:val="0"/>
        <w:autoSpaceDN w:val="0"/>
        <w:adjustRightInd w:val="0"/>
        <w:spacing w:after="0" w:line="480" w:lineRule="auto"/>
        <w:ind w:left="270" w:right="12" w:hanging="90"/>
        <w:jc w:val="both"/>
        <w:rPr>
          <w:rFonts w:ascii="Times New Roman" w:eastAsia="Calibri" w:hAnsi="Times New Roman" w:cs="Times New Roman"/>
          <w:b/>
          <w:bCs/>
          <w:sz w:val="24"/>
          <w:szCs w:val="24"/>
          <w:lang w:val="en-US"/>
        </w:rPr>
      </w:pPr>
      <w:r w:rsidRPr="00E67CE9">
        <w:rPr>
          <w:rFonts w:ascii="Times New Roman" w:eastAsia="Calibri" w:hAnsi="Times New Roman" w:cs="Times New Roman"/>
          <w:b/>
          <w:bCs/>
          <w:sz w:val="24"/>
          <w:szCs w:val="24"/>
          <w:lang w:val="en-US"/>
        </w:rPr>
        <w:t>4.2.1</w:t>
      </w:r>
      <w:r w:rsidRPr="00E67CE9">
        <w:rPr>
          <w:rFonts w:ascii="Times New Roman" w:eastAsia="Calibri" w:hAnsi="Times New Roman" w:cs="Times New Roman"/>
          <w:b/>
          <w:bCs/>
          <w:sz w:val="24"/>
          <w:szCs w:val="24"/>
          <w:lang w:val="en-US"/>
        </w:rPr>
        <w:tab/>
        <w:t>Validity Test</w:t>
      </w:r>
    </w:p>
    <w:p w14:paraId="179FFFA6" w14:textId="27104B76" w:rsidR="00C95A1F" w:rsidRDefault="0031035F" w:rsidP="005A79CC">
      <w:pPr>
        <w:pStyle w:val="ListParagraph"/>
        <w:tabs>
          <w:tab w:val="left" w:pos="360"/>
        </w:tabs>
        <w:spacing w:after="100" w:afterAutospacing="1" w:line="480" w:lineRule="auto"/>
        <w:ind w:left="709" w:right="12" w:firstLine="567"/>
        <w:contextualSpacing w:val="0"/>
        <w:jc w:val="both"/>
        <w:rPr>
          <w:rFonts w:ascii="Times New Roman" w:hAnsi="Times New Roman" w:cs="Times New Roman"/>
          <w:sz w:val="24"/>
          <w:szCs w:val="24"/>
        </w:rPr>
      </w:pPr>
      <w:r>
        <w:rPr>
          <w:rFonts w:ascii="Times New Roman" w:eastAsia="Calibri" w:hAnsi="Times New Roman" w:cs="Times New Roman"/>
          <w:bCs/>
          <w:sz w:val="24"/>
          <w:szCs w:val="24"/>
          <w:lang w:val="en-US"/>
        </w:rPr>
        <w:tab/>
      </w:r>
      <w:r>
        <w:rPr>
          <w:rFonts w:ascii="Times New Roman" w:hAnsi="Times New Roman" w:cs="Times New Roman"/>
          <w:sz w:val="24"/>
          <w:szCs w:val="24"/>
        </w:rPr>
        <w:t xml:space="preserve">The validity test </w:t>
      </w:r>
      <w:r w:rsidR="00190287">
        <w:rPr>
          <w:rFonts w:ascii="Times New Roman" w:hAnsi="Times New Roman" w:cs="Times New Roman"/>
          <w:sz w:val="24"/>
          <w:szCs w:val="24"/>
          <w:lang w:val="en-US"/>
        </w:rPr>
        <w:t>was</w:t>
      </w:r>
      <w:r>
        <w:rPr>
          <w:rFonts w:ascii="Times New Roman" w:hAnsi="Times New Roman" w:cs="Times New Roman"/>
          <w:sz w:val="24"/>
          <w:szCs w:val="24"/>
        </w:rPr>
        <w:t xml:space="preserve"> compared with the value of r </w:t>
      </w:r>
      <w:r w:rsidRPr="00A0306B">
        <w:rPr>
          <w:rFonts w:ascii="Times New Roman" w:hAnsi="Times New Roman" w:cs="Times New Roman"/>
          <w:sz w:val="24"/>
          <w:szCs w:val="24"/>
          <w:vertAlign w:val="subscript"/>
        </w:rPr>
        <w:t>count</w:t>
      </w:r>
      <w:r>
        <w:rPr>
          <w:rFonts w:ascii="Times New Roman" w:hAnsi="Times New Roman" w:cs="Times New Roman"/>
          <w:sz w:val="24"/>
          <w:szCs w:val="24"/>
        </w:rPr>
        <w:t xml:space="preserve"> </w:t>
      </w:r>
      <w:r w:rsidR="00190287">
        <w:rPr>
          <w:rFonts w:ascii="Times New Roman" w:hAnsi="Times New Roman" w:cs="Times New Roman"/>
          <w:sz w:val="24"/>
          <w:szCs w:val="24"/>
          <w:lang w:val="en-US"/>
        </w:rPr>
        <w:t>and</w:t>
      </w:r>
      <w:r>
        <w:rPr>
          <w:rFonts w:ascii="Times New Roman" w:hAnsi="Times New Roman" w:cs="Times New Roman"/>
          <w:sz w:val="24"/>
          <w:szCs w:val="24"/>
        </w:rPr>
        <w:t xml:space="preserve"> r </w:t>
      </w:r>
      <w:r w:rsidRPr="00A0306B">
        <w:rPr>
          <w:rFonts w:ascii="Times New Roman" w:hAnsi="Times New Roman" w:cs="Times New Roman"/>
          <w:sz w:val="24"/>
          <w:szCs w:val="24"/>
          <w:vertAlign w:val="subscript"/>
        </w:rPr>
        <w:t>table</w:t>
      </w:r>
      <w:r>
        <w:rPr>
          <w:rFonts w:ascii="Times New Roman" w:hAnsi="Times New Roman" w:cs="Times New Roman"/>
          <w:sz w:val="24"/>
          <w:szCs w:val="24"/>
        </w:rPr>
        <w:t xml:space="preserve">. The value of r </w:t>
      </w:r>
      <w:r w:rsidRPr="00A0306B">
        <w:rPr>
          <w:rFonts w:ascii="Times New Roman" w:hAnsi="Times New Roman" w:cs="Times New Roman"/>
          <w:sz w:val="24"/>
          <w:szCs w:val="24"/>
          <w:vertAlign w:val="subscript"/>
        </w:rPr>
        <w:t>table</w:t>
      </w:r>
      <w:r>
        <w:rPr>
          <w:rFonts w:ascii="Times New Roman" w:hAnsi="Times New Roman" w:cs="Times New Roman"/>
          <w:sz w:val="24"/>
          <w:szCs w:val="24"/>
        </w:rPr>
        <w:t xml:space="preserve"> </w:t>
      </w:r>
      <w:r w:rsidR="00190287">
        <w:rPr>
          <w:rFonts w:ascii="Times New Roman" w:hAnsi="Times New Roman" w:cs="Times New Roman"/>
          <w:sz w:val="24"/>
          <w:szCs w:val="24"/>
          <w:lang w:val="en-US"/>
        </w:rPr>
        <w:t>was</w:t>
      </w:r>
      <w:r>
        <w:rPr>
          <w:rFonts w:ascii="Times New Roman" w:hAnsi="Times New Roman" w:cs="Times New Roman"/>
          <w:sz w:val="24"/>
          <w:szCs w:val="24"/>
        </w:rPr>
        <w:t xml:space="preserve"> 0</w:t>
      </w:r>
      <w:r w:rsidR="00E67CE9">
        <w:rPr>
          <w:rFonts w:ascii="Times New Roman" w:hAnsi="Times New Roman" w:cs="Times New Roman"/>
          <w:sz w:val="24"/>
          <w:szCs w:val="24"/>
        </w:rPr>
        <w:t>.217</w:t>
      </w:r>
      <w:r>
        <w:rPr>
          <w:rFonts w:ascii="Times New Roman" w:hAnsi="Times New Roman" w:cs="Times New Roman"/>
          <w:sz w:val="24"/>
          <w:szCs w:val="24"/>
        </w:rPr>
        <w:t xml:space="preserve"> with significance level 5% and df = n-2 = </w:t>
      </w:r>
      <w:r>
        <w:rPr>
          <w:rFonts w:ascii="Times New Roman" w:hAnsi="Times New Roman" w:cs="Times New Roman"/>
          <w:sz w:val="24"/>
          <w:szCs w:val="24"/>
          <w:lang w:val="en-US"/>
        </w:rPr>
        <w:t>82</w:t>
      </w:r>
      <w:r>
        <w:rPr>
          <w:rFonts w:ascii="Times New Roman" w:hAnsi="Times New Roman" w:cs="Times New Roman"/>
          <w:sz w:val="24"/>
          <w:szCs w:val="24"/>
        </w:rPr>
        <w:t>-2 = 80. The result of validity test c</w:t>
      </w:r>
      <w:r w:rsidR="005239AF">
        <w:rPr>
          <w:rFonts w:ascii="Times New Roman" w:hAnsi="Times New Roman" w:cs="Times New Roman"/>
          <w:sz w:val="24"/>
          <w:szCs w:val="24"/>
        </w:rPr>
        <w:t>an be seen in Table</w:t>
      </w:r>
      <w:r w:rsidR="00190287">
        <w:rPr>
          <w:rFonts w:ascii="Times New Roman" w:hAnsi="Times New Roman" w:cs="Times New Roman"/>
          <w:sz w:val="24"/>
          <w:szCs w:val="24"/>
          <w:lang w:val="en-US"/>
        </w:rPr>
        <w:t xml:space="preserve"> 4.24</w:t>
      </w:r>
      <w:r w:rsidR="005239AF">
        <w:rPr>
          <w:rFonts w:ascii="Times New Roman" w:hAnsi="Times New Roman" w:cs="Times New Roman"/>
          <w:sz w:val="24"/>
          <w:szCs w:val="24"/>
        </w:rPr>
        <w:t xml:space="preserve"> as follows:</w:t>
      </w:r>
    </w:p>
    <w:p w14:paraId="64FABD4E" w14:textId="77777777" w:rsidR="00A671E7" w:rsidRDefault="00A671E7" w:rsidP="005A79CC">
      <w:pPr>
        <w:pStyle w:val="ListParagraph"/>
        <w:tabs>
          <w:tab w:val="left" w:pos="360"/>
        </w:tabs>
        <w:spacing w:after="100" w:afterAutospacing="1" w:line="480" w:lineRule="auto"/>
        <w:ind w:left="709" w:right="12" w:firstLine="567"/>
        <w:contextualSpacing w:val="0"/>
        <w:jc w:val="both"/>
        <w:rPr>
          <w:rFonts w:ascii="Times New Roman" w:hAnsi="Times New Roman" w:cs="Times New Roman"/>
          <w:sz w:val="24"/>
          <w:szCs w:val="24"/>
        </w:rPr>
      </w:pPr>
    </w:p>
    <w:p w14:paraId="13409D1A" w14:textId="77777777" w:rsidR="00190287" w:rsidRPr="009410C9" w:rsidRDefault="00190287" w:rsidP="005A79CC">
      <w:pPr>
        <w:pStyle w:val="ListParagraph"/>
        <w:tabs>
          <w:tab w:val="left" w:pos="360"/>
        </w:tabs>
        <w:spacing w:after="100" w:afterAutospacing="1" w:line="480" w:lineRule="auto"/>
        <w:ind w:left="709" w:right="12" w:firstLine="567"/>
        <w:contextualSpacing w:val="0"/>
        <w:jc w:val="both"/>
        <w:rPr>
          <w:rFonts w:ascii="Times New Roman" w:hAnsi="Times New Roman" w:cs="Times New Roman"/>
          <w:sz w:val="24"/>
          <w:szCs w:val="24"/>
        </w:rPr>
      </w:pPr>
    </w:p>
    <w:p w14:paraId="63A092F1" w14:textId="22F09541" w:rsidR="00E67CE9" w:rsidRPr="00E67CE9" w:rsidRDefault="00E67CE9" w:rsidP="005F40CD">
      <w:pPr>
        <w:tabs>
          <w:tab w:val="left" w:pos="720"/>
        </w:tabs>
        <w:spacing w:after="100" w:afterAutospacing="1" w:line="480" w:lineRule="auto"/>
        <w:ind w:right="14"/>
        <w:contextualSpacing/>
        <w:jc w:val="center"/>
        <w:rPr>
          <w:rFonts w:ascii="Times New Roman" w:hAnsi="Times New Roman" w:cs="Times New Roman"/>
          <w:sz w:val="24"/>
          <w:szCs w:val="24"/>
          <w:lang w:val="en-US"/>
        </w:rPr>
      </w:pPr>
      <w:r w:rsidRPr="00E26BEF">
        <w:rPr>
          <w:rFonts w:ascii="Times New Roman" w:hAnsi="Times New Roman" w:cs="Times New Roman"/>
          <w:i/>
          <w:sz w:val="24"/>
          <w:szCs w:val="24"/>
          <w:lang w:val="en-US"/>
        </w:rPr>
        <w:t>T</w:t>
      </w:r>
      <w:r w:rsidR="009410C9">
        <w:rPr>
          <w:rFonts w:ascii="Times New Roman" w:hAnsi="Times New Roman" w:cs="Times New Roman"/>
          <w:i/>
          <w:sz w:val="24"/>
          <w:szCs w:val="24"/>
          <w:lang w:val="en-US"/>
        </w:rPr>
        <w:t>able 4.24</w:t>
      </w:r>
      <w:r w:rsidRPr="00E67CE9">
        <w:rPr>
          <w:rFonts w:ascii="Times New Roman" w:hAnsi="Times New Roman" w:cs="Times New Roman"/>
          <w:sz w:val="24"/>
          <w:szCs w:val="24"/>
          <w:lang w:val="en-US"/>
        </w:rPr>
        <w:t xml:space="preserve"> Validity Test Result</w:t>
      </w:r>
    </w:p>
    <w:tbl>
      <w:tblPr>
        <w:tblStyle w:val="TableGrid"/>
        <w:tblW w:w="7200" w:type="dxa"/>
        <w:tblInd w:w="828" w:type="dxa"/>
        <w:tblLayout w:type="fixed"/>
        <w:tblLook w:val="04A0" w:firstRow="1" w:lastRow="0" w:firstColumn="1" w:lastColumn="0" w:noHBand="0" w:noVBand="1"/>
      </w:tblPr>
      <w:tblGrid>
        <w:gridCol w:w="2340"/>
        <w:gridCol w:w="1440"/>
        <w:gridCol w:w="1800"/>
        <w:gridCol w:w="41"/>
        <w:gridCol w:w="1579"/>
      </w:tblGrid>
      <w:tr w:rsidR="0069653A" w:rsidRPr="0056742F" w14:paraId="61EAE09B" w14:textId="77777777" w:rsidTr="00616BEB">
        <w:trPr>
          <w:cantSplit/>
          <w:tblHeader/>
        </w:trPr>
        <w:tc>
          <w:tcPr>
            <w:tcW w:w="7200" w:type="dxa"/>
            <w:gridSpan w:val="5"/>
          </w:tcPr>
          <w:p w14:paraId="37415F1E" w14:textId="0A52EFA3" w:rsidR="0069653A" w:rsidRPr="005F40CD" w:rsidRDefault="0069653A" w:rsidP="005F40CD">
            <w:pPr>
              <w:tabs>
                <w:tab w:val="left" w:pos="360"/>
              </w:tabs>
              <w:ind w:right="14"/>
              <w:jc w:val="center"/>
              <w:rPr>
                <w:rFonts w:ascii="Times New Roman" w:hAnsi="Times New Roman" w:cs="Times New Roman"/>
                <w:b/>
                <w:sz w:val="24"/>
                <w:szCs w:val="24"/>
                <w:lang w:val="en-US"/>
              </w:rPr>
            </w:pPr>
            <w:r w:rsidRPr="0056742F">
              <w:rPr>
                <w:rFonts w:ascii="Times New Roman" w:hAnsi="Times New Roman" w:cs="Times New Roman"/>
                <w:b/>
                <w:sz w:val="24"/>
                <w:szCs w:val="24"/>
              </w:rPr>
              <w:t>Transactional Leadership</w:t>
            </w:r>
            <w:r w:rsidR="005F40CD">
              <w:rPr>
                <w:rFonts w:ascii="Times New Roman" w:hAnsi="Times New Roman" w:cs="Times New Roman"/>
                <w:b/>
                <w:sz w:val="24"/>
                <w:szCs w:val="24"/>
                <w:lang w:val="en-US"/>
              </w:rPr>
              <w:t xml:space="preserve"> (x1)</w:t>
            </w:r>
          </w:p>
        </w:tc>
      </w:tr>
      <w:tr w:rsidR="005F40CD" w:rsidRPr="0056742F" w14:paraId="75A6455D" w14:textId="77777777" w:rsidTr="00616BEB">
        <w:trPr>
          <w:cantSplit/>
          <w:tblHeader/>
        </w:trPr>
        <w:tc>
          <w:tcPr>
            <w:tcW w:w="2340" w:type="dxa"/>
          </w:tcPr>
          <w:p w14:paraId="793FB0A5" w14:textId="395DBFD2" w:rsidR="005F40CD" w:rsidRPr="0056742F" w:rsidRDefault="005F40CD" w:rsidP="005F40CD">
            <w:pPr>
              <w:tabs>
                <w:tab w:val="left" w:pos="360"/>
              </w:tabs>
              <w:ind w:right="14"/>
              <w:jc w:val="center"/>
              <w:rPr>
                <w:rFonts w:ascii="Times New Roman" w:hAnsi="Times New Roman" w:cs="Times New Roman"/>
                <w:b/>
                <w:sz w:val="24"/>
                <w:szCs w:val="24"/>
              </w:rPr>
            </w:pPr>
            <w:r w:rsidRPr="0056742F">
              <w:rPr>
                <w:rFonts w:ascii="Times New Roman" w:hAnsi="Times New Roman" w:cs="Times New Roman"/>
                <w:b/>
                <w:sz w:val="24"/>
                <w:szCs w:val="24"/>
              </w:rPr>
              <w:t>Item</w:t>
            </w:r>
          </w:p>
        </w:tc>
        <w:tc>
          <w:tcPr>
            <w:tcW w:w="1440" w:type="dxa"/>
          </w:tcPr>
          <w:p w14:paraId="1B68A5E0" w14:textId="5C94A8C3" w:rsidR="005F40CD" w:rsidRPr="0056742F" w:rsidRDefault="005F40CD" w:rsidP="005F40CD">
            <w:pPr>
              <w:tabs>
                <w:tab w:val="left" w:pos="360"/>
              </w:tabs>
              <w:ind w:right="14"/>
              <w:jc w:val="center"/>
              <w:rPr>
                <w:rFonts w:ascii="Times New Roman" w:hAnsi="Times New Roman" w:cs="Times New Roman"/>
                <w:b/>
                <w:sz w:val="24"/>
                <w:szCs w:val="24"/>
              </w:rPr>
            </w:pPr>
            <w:r w:rsidRPr="0056742F">
              <w:rPr>
                <w:rFonts w:ascii="Times New Roman" w:hAnsi="Times New Roman" w:cs="Times New Roman"/>
                <w:b/>
                <w:sz w:val="24"/>
                <w:szCs w:val="24"/>
              </w:rPr>
              <w:t>Pearson correlation</w:t>
            </w:r>
          </w:p>
        </w:tc>
        <w:tc>
          <w:tcPr>
            <w:tcW w:w="1800" w:type="dxa"/>
          </w:tcPr>
          <w:p w14:paraId="18B046A3" w14:textId="4E1B3A00" w:rsidR="005F40CD" w:rsidRPr="0056742F" w:rsidRDefault="005F40CD" w:rsidP="005F40CD">
            <w:pPr>
              <w:tabs>
                <w:tab w:val="left" w:pos="360"/>
              </w:tabs>
              <w:ind w:right="14"/>
              <w:jc w:val="center"/>
              <w:rPr>
                <w:rFonts w:ascii="Times New Roman" w:hAnsi="Times New Roman" w:cs="Times New Roman"/>
                <w:b/>
                <w:sz w:val="24"/>
                <w:szCs w:val="24"/>
              </w:rPr>
            </w:pPr>
            <w:r w:rsidRPr="0056742F">
              <w:rPr>
                <w:rFonts w:ascii="Times New Roman" w:hAnsi="Times New Roman" w:cs="Times New Roman"/>
                <w:b/>
                <w:sz w:val="24"/>
                <w:szCs w:val="24"/>
              </w:rPr>
              <w:t>R table</w:t>
            </w:r>
          </w:p>
        </w:tc>
        <w:tc>
          <w:tcPr>
            <w:tcW w:w="1620" w:type="dxa"/>
            <w:gridSpan w:val="2"/>
          </w:tcPr>
          <w:p w14:paraId="36B5C07D" w14:textId="058CE0D4" w:rsidR="005F40CD" w:rsidRPr="0056742F" w:rsidRDefault="005F40CD" w:rsidP="005F40CD">
            <w:pPr>
              <w:tabs>
                <w:tab w:val="left" w:pos="360"/>
              </w:tabs>
              <w:ind w:right="14"/>
              <w:jc w:val="center"/>
              <w:rPr>
                <w:rFonts w:ascii="Times New Roman" w:hAnsi="Times New Roman" w:cs="Times New Roman"/>
                <w:b/>
                <w:sz w:val="24"/>
                <w:szCs w:val="24"/>
              </w:rPr>
            </w:pPr>
            <w:r w:rsidRPr="0056742F">
              <w:rPr>
                <w:rFonts w:ascii="Times New Roman" w:hAnsi="Times New Roman" w:cs="Times New Roman"/>
                <w:b/>
                <w:sz w:val="24"/>
                <w:szCs w:val="24"/>
              </w:rPr>
              <w:t>Description</w:t>
            </w:r>
          </w:p>
        </w:tc>
      </w:tr>
      <w:tr w:rsidR="005F40CD" w:rsidRPr="0056742F" w14:paraId="3E598029" w14:textId="77777777" w:rsidTr="00616BEB">
        <w:trPr>
          <w:cantSplit/>
          <w:tblHeader/>
        </w:trPr>
        <w:tc>
          <w:tcPr>
            <w:tcW w:w="7200" w:type="dxa"/>
            <w:gridSpan w:val="5"/>
          </w:tcPr>
          <w:p w14:paraId="0AB78AEE" w14:textId="77777777" w:rsidR="005F40CD" w:rsidRPr="0056742F" w:rsidRDefault="005F40CD" w:rsidP="005F40CD">
            <w:pPr>
              <w:tabs>
                <w:tab w:val="left" w:pos="360"/>
              </w:tabs>
              <w:ind w:right="14"/>
              <w:rPr>
                <w:rFonts w:ascii="Times New Roman" w:hAnsi="Times New Roman" w:cs="Times New Roman"/>
                <w:b/>
                <w:sz w:val="24"/>
                <w:szCs w:val="24"/>
              </w:rPr>
            </w:pPr>
            <w:r w:rsidRPr="0056742F">
              <w:rPr>
                <w:rFonts w:ascii="Times New Roman" w:hAnsi="Times New Roman" w:cs="Times New Roman"/>
                <w:b/>
                <w:sz w:val="24"/>
                <w:szCs w:val="24"/>
              </w:rPr>
              <w:t>Contingent Reward</w:t>
            </w:r>
          </w:p>
        </w:tc>
      </w:tr>
      <w:tr w:rsidR="005F40CD" w:rsidRPr="0056742F" w14:paraId="2371C726" w14:textId="77777777" w:rsidTr="00616BEB">
        <w:trPr>
          <w:cantSplit/>
          <w:tblHeader/>
        </w:trPr>
        <w:tc>
          <w:tcPr>
            <w:tcW w:w="2340" w:type="dxa"/>
            <w:vAlign w:val="center"/>
          </w:tcPr>
          <w:p w14:paraId="0A968B7A" w14:textId="77777777" w:rsidR="005F40CD" w:rsidRPr="0056742F" w:rsidRDefault="005F40CD" w:rsidP="00616BEB">
            <w:pPr>
              <w:pStyle w:val="ListParagraph"/>
              <w:numPr>
                <w:ilvl w:val="0"/>
                <w:numId w:val="63"/>
              </w:numPr>
              <w:tabs>
                <w:tab w:val="left" w:pos="360"/>
              </w:tabs>
              <w:ind w:left="247" w:right="14"/>
              <w:rPr>
                <w:rFonts w:ascii="Times New Roman" w:hAnsi="Times New Roman" w:cs="Times New Roman"/>
                <w:color w:val="000000"/>
                <w:sz w:val="24"/>
                <w:szCs w:val="24"/>
              </w:rPr>
            </w:pPr>
            <w:r w:rsidRPr="0056742F">
              <w:rPr>
                <w:rFonts w:ascii="Times New Roman" w:hAnsi="Times New Roman" w:cs="Times New Roman"/>
                <w:color w:val="000000"/>
                <w:sz w:val="24"/>
                <w:szCs w:val="24"/>
              </w:rPr>
              <w:t>The Leader give wage to the subordinates for the work they do</w:t>
            </w:r>
          </w:p>
        </w:tc>
        <w:tc>
          <w:tcPr>
            <w:tcW w:w="1440" w:type="dxa"/>
          </w:tcPr>
          <w:p w14:paraId="4C716DFC" w14:textId="77777777" w:rsidR="005F40CD" w:rsidRDefault="005F40CD" w:rsidP="005F40CD">
            <w:pPr>
              <w:tabs>
                <w:tab w:val="left" w:pos="360"/>
              </w:tabs>
              <w:ind w:right="14"/>
              <w:jc w:val="center"/>
              <w:rPr>
                <w:rFonts w:ascii="Times New Roman" w:hAnsi="Times New Roman" w:cs="Times New Roman"/>
                <w:sz w:val="24"/>
                <w:szCs w:val="24"/>
              </w:rPr>
            </w:pPr>
            <w:r>
              <w:rPr>
                <w:rFonts w:ascii="Times New Roman" w:hAnsi="Times New Roman" w:cs="Times New Roman"/>
                <w:sz w:val="24"/>
                <w:szCs w:val="24"/>
              </w:rPr>
              <w:t>0.665</w:t>
            </w:r>
          </w:p>
          <w:p w14:paraId="36952BE6" w14:textId="77777777" w:rsidR="005F40CD" w:rsidRPr="0056742F" w:rsidRDefault="005F40CD" w:rsidP="005F40CD">
            <w:pPr>
              <w:tabs>
                <w:tab w:val="left" w:pos="360"/>
              </w:tabs>
              <w:ind w:right="14"/>
              <w:jc w:val="center"/>
              <w:rPr>
                <w:rFonts w:ascii="Times New Roman" w:hAnsi="Times New Roman" w:cs="Times New Roman"/>
                <w:sz w:val="24"/>
                <w:szCs w:val="24"/>
              </w:rPr>
            </w:pPr>
          </w:p>
        </w:tc>
        <w:tc>
          <w:tcPr>
            <w:tcW w:w="1841" w:type="dxa"/>
            <w:gridSpan w:val="2"/>
          </w:tcPr>
          <w:p w14:paraId="13C1D7BF" w14:textId="77777777" w:rsidR="005F40CD" w:rsidRDefault="005F40CD" w:rsidP="005F40CD">
            <w:pPr>
              <w:tabs>
                <w:tab w:val="left" w:pos="360"/>
              </w:tabs>
              <w:ind w:right="14"/>
              <w:jc w:val="center"/>
            </w:pPr>
            <w:r w:rsidRPr="006B43E8">
              <w:rPr>
                <w:rFonts w:ascii="Times New Roman" w:hAnsi="Times New Roman" w:cs="Times New Roman"/>
                <w:sz w:val="24"/>
                <w:szCs w:val="24"/>
              </w:rPr>
              <w:t>0.217</w:t>
            </w:r>
          </w:p>
        </w:tc>
        <w:tc>
          <w:tcPr>
            <w:tcW w:w="1579" w:type="dxa"/>
          </w:tcPr>
          <w:p w14:paraId="0E7E6EEA" w14:textId="77777777" w:rsidR="005F40CD" w:rsidRDefault="005F40CD" w:rsidP="005F40CD">
            <w:pPr>
              <w:tabs>
                <w:tab w:val="left" w:pos="360"/>
              </w:tabs>
              <w:ind w:right="14"/>
              <w:jc w:val="center"/>
            </w:pPr>
            <w:r w:rsidRPr="00EA6A44">
              <w:rPr>
                <w:rFonts w:ascii="Times New Roman" w:hAnsi="Times New Roman" w:cs="Times New Roman"/>
                <w:sz w:val="24"/>
                <w:szCs w:val="24"/>
              </w:rPr>
              <w:t>Valid</w:t>
            </w:r>
          </w:p>
        </w:tc>
      </w:tr>
      <w:tr w:rsidR="005F40CD" w:rsidRPr="0056742F" w14:paraId="3A65B4DD" w14:textId="77777777" w:rsidTr="00616BEB">
        <w:trPr>
          <w:cantSplit/>
          <w:tblHeader/>
        </w:trPr>
        <w:tc>
          <w:tcPr>
            <w:tcW w:w="2340" w:type="dxa"/>
            <w:vAlign w:val="center"/>
          </w:tcPr>
          <w:p w14:paraId="5EF1C2DC" w14:textId="372BAAEF" w:rsidR="005F40CD" w:rsidRPr="0056742F" w:rsidRDefault="00616BEB" w:rsidP="005F40CD">
            <w:pPr>
              <w:pStyle w:val="ListParagraph"/>
              <w:numPr>
                <w:ilvl w:val="0"/>
                <w:numId w:val="63"/>
              </w:numPr>
              <w:tabs>
                <w:tab w:val="left" w:pos="360"/>
              </w:tabs>
              <w:ind w:left="247" w:right="1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w:t>
            </w:r>
            <w:r w:rsidR="005F40CD" w:rsidRPr="0056742F">
              <w:rPr>
                <w:rFonts w:ascii="Times New Roman" w:hAnsi="Times New Roman" w:cs="Times New Roman"/>
                <w:color w:val="000000"/>
                <w:sz w:val="24"/>
                <w:szCs w:val="24"/>
              </w:rPr>
              <w:t>Leader specifically discuss</w:t>
            </w:r>
            <w:r w:rsidR="00190287">
              <w:rPr>
                <w:rFonts w:ascii="Times New Roman" w:hAnsi="Times New Roman" w:cs="Times New Roman"/>
                <w:color w:val="000000"/>
                <w:sz w:val="24"/>
                <w:szCs w:val="24"/>
                <w:lang w:val="en-US"/>
              </w:rPr>
              <w:t>es</w:t>
            </w:r>
            <w:r w:rsidR="005F40CD" w:rsidRPr="0056742F">
              <w:rPr>
                <w:rFonts w:ascii="Times New Roman" w:hAnsi="Times New Roman" w:cs="Times New Roman"/>
                <w:color w:val="000000"/>
                <w:sz w:val="24"/>
                <w:szCs w:val="24"/>
              </w:rPr>
              <w:t xml:space="preserve"> about the responbility target for the subordinates</w:t>
            </w:r>
          </w:p>
        </w:tc>
        <w:tc>
          <w:tcPr>
            <w:tcW w:w="1440" w:type="dxa"/>
          </w:tcPr>
          <w:p w14:paraId="7BCD6BC0" w14:textId="77777777" w:rsidR="005F40CD" w:rsidRPr="0056742F" w:rsidRDefault="005F40CD" w:rsidP="005F40CD">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0.769</w:t>
            </w:r>
          </w:p>
        </w:tc>
        <w:tc>
          <w:tcPr>
            <w:tcW w:w="1841" w:type="dxa"/>
            <w:gridSpan w:val="2"/>
          </w:tcPr>
          <w:p w14:paraId="12ABB24B" w14:textId="77777777" w:rsidR="005F40CD" w:rsidRDefault="005F40CD" w:rsidP="005F40CD">
            <w:pPr>
              <w:tabs>
                <w:tab w:val="left" w:pos="360"/>
              </w:tabs>
              <w:ind w:right="12"/>
              <w:jc w:val="center"/>
            </w:pPr>
            <w:r w:rsidRPr="006B43E8">
              <w:rPr>
                <w:rFonts w:ascii="Times New Roman" w:hAnsi="Times New Roman" w:cs="Times New Roman"/>
                <w:sz w:val="24"/>
                <w:szCs w:val="24"/>
              </w:rPr>
              <w:t>0.217</w:t>
            </w:r>
          </w:p>
        </w:tc>
        <w:tc>
          <w:tcPr>
            <w:tcW w:w="1579" w:type="dxa"/>
          </w:tcPr>
          <w:p w14:paraId="5FE39F5E" w14:textId="77777777" w:rsidR="005F40CD" w:rsidRDefault="005F40CD" w:rsidP="005F40CD">
            <w:pPr>
              <w:tabs>
                <w:tab w:val="left" w:pos="360"/>
              </w:tabs>
              <w:ind w:right="12"/>
              <w:jc w:val="center"/>
            </w:pPr>
            <w:r w:rsidRPr="00EA6A44">
              <w:rPr>
                <w:rFonts w:ascii="Times New Roman" w:hAnsi="Times New Roman" w:cs="Times New Roman"/>
                <w:sz w:val="24"/>
                <w:szCs w:val="24"/>
              </w:rPr>
              <w:t>Valid</w:t>
            </w:r>
          </w:p>
        </w:tc>
      </w:tr>
      <w:tr w:rsidR="005F40CD" w:rsidRPr="0056742F" w14:paraId="263F774C" w14:textId="77777777" w:rsidTr="00616BEB">
        <w:trPr>
          <w:cantSplit/>
          <w:tblHeader/>
        </w:trPr>
        <w:tc>
          <w:tcPr>
            <w:tcW w:w="2340" w:type="dxa"/>
            <w:vAlign w:val="center"/>
          </w:tcPr>
          <w:p w14:paraId="057635CA" w14:textId="191124FA" w:rsidR="005F40CD" w:rsidRPr="00616BEB" w:rsidRDefault="005F40CD" w:rsidP="00616BEB">
            <w:pPr>
              <w:pStyle w:val="ListParagraph"/>
              <w:numPr>
                <w:ilvl w:val="0"/>
                <w:numId w:val="63"/>
              </w:numPr>
              <w:tabs>
                <w:tab w:val="left" w:pos="360"/>
              </w:tabs>
              <w:ind w:left="247" w:right="12"/>
              <w:jc w:val="both"/>
              <w:rPr>
                <w:rFonts w:ascii="Times New Roman" w:hAnsi="Times New Roman" w:cs="Times New Roman"/>
                <w:color w:val="000000"/>
                <w:sz w:val="24"/>
                <w:szCs w:val="24"/>
              </w:rPr>
            </w:pPr>
            <w:r w:rsidRPr="0056742F">
              <w:rPr>
                <w:rFonts w:ascii="Times New Roman" w:hAnsi="Times New Roman" w:cs="Times New Roman"/>
                <w:color w:val="000000"/>
                <w:sz w:val="24"/>
                <w:szCs w:val="24"/>
              </w:rPr>
              <w:t xml:space="preserve">The </w:t>
            </w:r>
            <w:r w:rsidR="00190287">
              <w:rPr>
                <w:rFonts w:ascii="Times New Roman" w:hAnsi="Times New Roman" w:cs="Times New Roman"/>
                <w:color w:val="000000"/>
                <w:sz w:val="24"/>
                <w:szCs w:val="24"/>
              </w:rPr>
              <w:t>Leader focuses attention toward</w:t>
            </w:r>
            <w:r w:rsidRPr="0056742F">
              <w:rPr>
                <w:rFonts w:ascii="Times New Roman" w:hAnsi="Times New Roman" w:cs="Times New Roman"/>
                <w:color w:val="000000"/>
                <w:sz w:val="24"/>
                <w:szCs w:val="24"/>
              </w:rPr>
              <w:t xml:space="preserve"> any deviation action beyond standart procedure</w:t>
            </w:r>
          </w:p>
        </w:tc>
        <w:tc>
          <w:tcPr>
            <w:tcW w:w="1440" w:type="dxa"/>
          </w:tcPr>
          <w:p w14:paraId="22FA37C3" w14:textId="77777777" w:rsidR="005F40CD" w:rsidRPr="0056742F" w:rsidRDefault="005F40CD" w:rsidP="005F40CD">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0.497</w:t>
            </w:r>
          </w:p>
        </w:tc>
        <w:tc>
          <w:tcPr>
            <w:tcW w:w="1841" w:type="dxa"/>
            <w:gridSpan w:val="2"/>
          </w:tcPr>
          <w:p w14:paraId="743A0236" w14:textId="77777777" w:rsidR="005F40CD" w:rsidRDefault="005F40CD" w:rsidP="005F40CD">
            <w:pPr>
              <w:tabs>
                <w:tab w:val="left" w:pos="360"/>
              </w:tabs>
              <w:ind w:right="12"/>
              <w:jc w:val="center"/>
            </w:pPr>
            <w:r w:rsidRPr="006B43E8">
              <w:rPr>
                <w:rFonts w:ascii="Times New Roman" w:hAnsi="Times New Roman" w:cs="Times New Roman"/>
                <w:sz w:val="24"/>
                <w:szCs w:val="24"/>
              </w:rPr>
              <w:t>0.217</w:t>
            </w:r>
          </w:p>
        </w:tc>
        <w:tc>
          <w:tcPr>
            <w:tcW w:w="1579" w:type="dxa"/>
          </w:tcPr>
          <w:p w14:paraId="7073D1AB" w14:textId="77777777" w:rsidR="005F40CD" w:rsidRDefault="005F40CD" w:rsidP="005F40CD">
            <w:pPr>
              <w:tabs>
                <w:tab w:val="left" w:pos="360"/>
              </w:tabs>
              <w:ind w:right="12"/>
              <w:jc w:val="center"/>
            </w:pPr>
            <w:r w:rsidRPr="00EA6A44">
              <w:rPr>
                <w:rFonts w:ascii="Times New Roman" w:hAnsi="Times New Roman" w:cs="Times New Roman"/>
                <w:sz w:val="24"/>
                <w:szCs w:val="24"/>
              </w:rPr>
              <w:t>Valid</w:t>
            </w:r>
          </w:p>
        </w:tc>
      </w:tr>
      <w:tr w:rsidR="005F40CD" w:rsidRPr="0056742F" w14:paraId="34230E0F" w14:textId="77777777" w:rsidTr="00616BEB">
        <w:trPr>
          <w:cantSplit/>
          <w:tblHeader/>
        </w:trPr>
        <w:tc>
          <w:tcPr>
            <w:tcW w:w="7200" w:type="dxa"/>
            <w:gridSpan w:val="5"/>
          </w:tcPr>
          <w:p w14:paraId="6BD060EB" w14:textId="77777777" w:rsidR="005F40CD" w:rsidRPr="0056742F" w:rsidRDefault="005F40CD" w:rsidP="005F40CD">
            <w:pPr>
              <w:tabs>
                <w:tab w:val="left" w:pos="360"/>
              </w:tabs>
              <w:ind w:right="12"/>
              <w:rPr>
                <w:rFonts w:ascii="Times New Roman" w:hAnsi="Times New Roman" w:cs="Times New Roman"/>
                <w:b/>
                <w:sz w:val="24"/>
                <w:szCs w:val="24"/>
              </w:rPr>
            </w:pPr>
            <w:r w:rsidRPr="0056742F">
              <w:rPr>
                <w:rFonts w:ascii="Times New Roman" w:hAnsi="Times New Roman" w:cs="Times New Roman"/>
                <w:b/>
                <w:sz w:val="24"/>
                <w:szCs w:val="24"/>
              </w:rPr>
              <w:t>Management by Exception (Active)</w:t>
            </w:r>
          </w:p>
        </w:tc>
      </w:tr>
      <w:tr w:rsidR="005F40CD" w:rsidRPr="0056742F" w14:paraId="555A6AEC" w14:textId="77777777" w:rsidTr="00616BEB">
        <w:trPr>
          <w:cantSplit/>
          <w:tblHeader/>
        </w:trPr>
        <w:tc>
          <w:tcPr>
            <w:tcW w:w="2340" w:type="dxa"/>
          </w:tcPr>
          <w:p w14:paraId="3FDF2480" w14:textId="359B80B8" w:rsidR="005F40CD" w:rsidRPr="0056742F" w:rsidRDefault="00190287" w:rsidP="005F40CD">
            <w:pPr>
              <w:pStyle w:val="ListParagraph"/>
              <w:numPr>
                <w:ilvl w:val="0"/>
                <w:numId w:val="64"/>
              </w:numPr>
              <w:tabs>
                <w:tab w:val="left" w:pos="360"/>
              </w:tabs>
              <w:ind w:left="337" w:right="12"/>
              <w:jc w:val="both"/>
              <w:rPr>
                <w:rFonts w:ascii="Times New Roman" w:hAnsi="Times New Roman" w:cs="Times New Roman"/>
                <w:sz w:val="24"/>
                <w:szCs w:val="24"/>
              </w:rPr>
            </w:pPr>
            <w:r>
              <w:rPr>
                <w:rFonts w:ascii="Times New Roman" w:hAnsi="Times New Roman" w:cs="Times New Roman"/>
                <w:sz w:val="24"/>
                <w:szCs w:val="24"/>
              </w:rPr>
              <w:t>Leader</w:t>
            </w:r>
            <w:r w:rsidR="005F40CD" w:rsidRPr="0056742F">
              <w:rPr>
                <w:rFonts w:ascii="Times New Roman" w:hAnsi="Times New Roman" w:cs="Times New Roman"/>
                <w:sz w:val="24"/>
                <w:szCs w:val="24"/>
              </w:rPr>
              <w:t xml:space="preserve"> oversee the performance of their subordinates on a regular basis</w:t>
            </w:r>
          </w:p>
        </w:tc>
        <w:tc>
          <w:tcPr>
            <w:tcW w:w="1440" w:type="dxa"/>
          </w:tcPr>
          <w:p w14:paraId="6E880E2D" w14:textId="77777777" w:rsidR="005F40CD" w:rsidRPr="0056742F" w:rsidRDefault="005F40CD" w:rsidP="005F40CD">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0.821</w:t>
            </w:r>
          </w:p>
        </w:tc>
        <w:tc>
          <w:tcPr>
            <w:tcW w:w="1841" w:type="dxa"/>
            <w:gridSpan w:val="2"/>
          </w:tcPr>
          <w:p w14:paraId="7494BFB8" w14:textId="77777777" w:rsidR="005F40CD" w:rsidRDefault="005F40CD" w:rsidP="005F40CD">
            <w:pPr>
              <w:tabs>
                <w:tab w:val="left" w:pos="360"/>
              </w:tabs>
              <w:ind w:right="12"/>
              <w:jc w:val="center"/>
            </w:pPr>
            <w:r w:rsidRPr="00AE57FF">
              <w:rPr>
                <w:rFonts w:ascii="Times New Roman" w:hAnsi="Times New Roman" w:cs="Times New Roman"/>
                <w:sz w:val="24"/>
                <w:szCs w:val="24"/>
              </w:rPr>
              <w:t>0.217</w:t>
            </w:r>
          </w:p>
        </w:tc>
        <w:tc>
          <w:tcPr>
            <w:tcW w:w="1579" w:type="dxa"/>
          </w:tcPr>
          <w:p w14:paraId="098BDAED" w14:textId="77777777" w:rsidR="005F40CD" w:rsidRDefault="005F40CD" w:rsidP="005F40CD">
            <w:pPr>
              <w:tabs>
                <w:tab w:val="left" w:pos="360"/>
              </w:tabs>
              <w:ind w:right="12"/>
              <w:jc w:val="center"/>
            </w:pPr>
            <w:r w:rsidRPr="00471251">
              <w:rPr>
                <w:rFonts w:ascii="Times New Roman" w:hAnsi="Times New Roman" w:cs="Times New Roman"/>
                <w:sz w:val="24"/>
                <w:szCs w:val="24"/>
              </w:rPr>
              <w:t>Valid</w:t>
            </w:r>
          </w:p>
        </w:tc>
      </w:tr>
      <w:tr w:rsidR="005F40CD" w:rsidRPr="0056742F" w14:paraId="73B81A26" w14:textId="77777777" w:rsidTr="00616BEB">
        <w:trPr>
          <w:cantSplit/>
          <w:tblHeader/>
        </w:trPr>
        <w:tc>
          <w:tcPr>
            <w:tcW w:w="2340" w:type="dxa"/>
          </w:tcPr>
          <w:p w14:paraId="08C4BBC0" w14:textId="5EA862E3" w:rsidR="005F40CD" w:rsidRPr="0056742F" w:rsidRDefault="00190287" w:rsidP="005F40CD">
            <w:pPr>
              <w:pStyle w:val="ListParagraph"/>
              <w:numPr>
                <w:ilvl w:val="0"/>
                <w:numId w:val="64"/>
              </w:numPr>
              <w:tabs>
                <w:tab w:val="left" w:pos="360"/>
              </w:tabs>
              <w:ind w:left="337" w:right="12"/>
              <w:jc w:val="both"/>
              <w:rPr>
                <w:rFonts w:ascii="Times New Roman" w:hAnsi="Times New Roman" w:cs="Times New Roman"/>
                <w:sz w:val="24"/>
                <w:szCs w:val="24"/>
              </w:rPr>
            </w:pPr>
            <w:r>
              <w:rPr>
                <w:rFonts w:ascii="Times New Roman" w:hAnsi="Times New Roman" w:cs="Times New Roman"/>
                <w:sz w:val="24"/>
                <w:szCs w:val="24"/>
              </w:rPr>
              <w:t>Leader</w:t>
            </w:r>
            <w:r w:rsidR="005F40CD" w:rsidRPr="0056742F">
              <w:rPr>
                <w:rFonts w:ascii="Times New Roman" w:hAnsi="Times New Roman" w:cs="Times New Roman"/>
                <w:sz w:val="24"/>
                <w:szCs w:val="24"/>
              </w:rPr>
              <w:t xml:space="preserve"> can organize their subordinates</w:t>
            </w:r>
          </w:p>
        </w:tc>
        <w:tc>
          <w:tcPr>
            <w:tcW w:w="1440" w:type="dxa"/>
          </w:tcPr>
          <w:p w14:paraId="7E636A52" w14:textId="77777777" w:rsidR="005F40CD" w:rsidRPr="0056742F" w:rsidRDefault="005F40CD" w:rsidP="005F40CD">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0.818</w:t>
            </w:r>
          </w:p>
        </w:tc>
        <w:tc>
          <w:tcPr>
            <w:tcW w:w="1841" w:type="dxa"/>
            <w:gridSpan w:val="2"/>
          </w:tcPr>
          <w:p w14:paraId="46F2C71F" w14:textId="77777777" w:rsidR="005F40CD" w:rsidRDefault="005F40CD" w:rsidP="005F40CD">
            <w:pPr>
              <w:tabs>
                <w:tab w:val="left" w:pos="360"/>
              </w:tabs>
              <w:ind w:right="12"/>
              <w:jc w:val="center"/>
            </w:pPr>
            <w:r w:rsidRPr="00AE57FF">
              <w:rPr>
                <w:rFonts w:ascii="Times New Roman" w:hAnsi="Times New Roman" w:cs="Times New Roman"/>
                <w:sz w:val="24"/>
                <w:szCs w:val="24"/>
              </w:rPr>
              <w:t>0.217</w:t>
            </w:r>
          </w:p>
        </w:tc>
        <w:tc>
          <w:tcPr>
            <w:tcW w:w="1579" w:type="dxa"/>
          </w:tcPr>
          <w:p w14:paraId="6ACDC980" w14:textId="77777777" w:rsidR="005F40CD" w:rsidRDefault="005F40CD" w:rsidP="005F40CD">
            <w:pPr>
              <w:tabs>
                <w:tab w:val="left" w:pos="360"/>
              </w:tabs>
              <w:ind w:right="12"/>
              <w:jc w:val="center"/>
            </w:pPr>
            <w:r w:rsidRPr="00471251">
              <w:rPr>
                <w:rFonts w:ascii="Times New Roman" w:hAnsi="Times New Roman" w:cs="Times New Roman"/>
                <w:sz w:val="24"/>
                <w:szCs w:val="24"/>
              </w:rPr>
              <w:t>Valid</w:t>
            </w:r>
          </w:p>
        </w:tc>
      </w:tr>
      <w:tr w:rsidR="005F40CD" w:rsidRPr="0056742F" w14:paraId="2BD14C62" w14:textId="77777777" w:rsidTr="00616BEB">
        <w:trPr>
          <w:cantSplit/>
          <w:tblHeader/>
        </w:trPr>
        <w:tc>
          <w:tcPr>
            <w:tcW w:w="2340" w:type="dxa"/>
          </w:tcPr>
          <w:p w14:paraId="78D01E4F" w14:textId="7F455D9B" w:rsidR="005F40CD" w:rsidRPr="0056742F" w:rsidRDefault="00190287" w:rsidP="005F40CD">
            <w:pPr>
              <w:pStyle w:val="ListParagraph"/>
              <w:numPr>
                <w:ilvl w:val="0"/>
                <w:numId w:val="64"/>
              </w:numPr>
              <w:tabs>
                <w:tab w:val="left" w:pos="360"/>
              </w:tabs>
              <w:ind w:left="337" w:right="12"/>
              <w:jc w:val="both"/>
              <w:rPr>
                <w:rFonts w:ascii="Times New Roman" w:hAnsi="Times New Roman" w:cs="Times New Roman"/>
                <w:sz w:val="24"/>
                <w:szCs w:val="24"/>
              </w:rPr>
            </w:pPr>
            <w:r>
              <w:rPr>
                <w:rFonts w:ascii="Times New Roman" w:hAnsi="Times New Roman" w:cs="Times New Roman"/>
                <w:sz w:val="24"/>
                <w:szCs w:val="24"/>
              </w:rPr>
              <w:t>Leader</w:t>
            </w:r>
            <w:r w:rsidR="005F40CD" w:rsidRPr="0056742F">
              <w:rPr>
                <w:rFonts w:ascii="Times New Roman" w:hAnsi="Times New Roman" w:cs="Times New Roman"/>
                <w:sz w:val="24"/>
                <w:szCs w:val="24"/>
              </w:rPr>
              <w:t xml:space="preserve"> monitor the performance of employees regularly</w:t>
            </w:r>
          </w:p>
        </w:tc>
        <w:tc>
          <w:tcPr>
            <w:tcW w:w="1440" w:type="dxa"/>
          </w:tcPr>
          <w:p w14:paraId="6327BC4D" w14:textId="77777777" w:rsidR="005F40CD" w:rsidRPr="0056742F" w:rsidRDefault="005F40CD" w:rsidP="005F40CD">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0.771</w:t>
            </w:r>
          </w:p>
        </w:tc>
        <w:tc>
          <w:tcPr>
            <w:tcW w:w="1841" w:type="dxa"/>
            <w:gridSpan w:val="2"/>
          </w:tcPr>
          <w:p w14:paraId="066FBCB4" w14:textId="77777777" w:rsidR="005F40CD" w:rsidRDefault="005F40CD" w:rsidP="005F40CD">
            <w:pPr>
              <w:tabs>
                <w:tab w:val="left" w:pos="360"/>
              </w:tabs>
              <w:ind w:right="12"/>
              <w:jc w:val="center"/>
            </w:pPr>
            <w:r w:rsidRPr="00AE57FF">
              <w:rPr>
                <w:rFonts w:ascii="Times New Roman" w:hAnsi="Times New Roman" w:cs="Times New Roman"/>
                <w:sz w:val="24"/>
                <w:szCs w:val="24"/>
              </w:rPr>
              <w:t>0.217</w:t>
            </w:r>
          </w:p>
        </w:tc>
        <w:tc>
          <w:tcPr>
            <w:tcW w:w="1579" w:type="dxa"/>
          </w:tcPr>
          <w:p w14:paraId="07A6F9FE" w14:textId="77777777" w:rsidR="005F40CD" w:rsidRDefault="005F40CD" w:rsidP="005F40CD">
            <w:pPr>
              <w:tabs>
                <w:tab w:val="left" w:pos="360"/>
              </w:tabs>
              <w:ind w:right="12"/>
              <w:jc w:val="center"/>
            </w:pPr>
            <w:r w:rsidRPr="00471251">
              <w:rPr>
                <w:rFonts w:ascii="Times New Roman" w:hAnsi="Times New Roman" w:cs="Times New Roman"/>
                <w:sz w:val="24"/>
                <w:szCs w:val="24"/>
              </w:rPr>
              <w:t>Valid</w:t>
            </w:r>
          </w:p>
        </w:tc>
      </w:tr>
      <w:tr w:rsidR="005F40CD" w:rsidRPr="0056742F" w14:paraId="7EE2F83D" w14:textId="77777777" w:rsidTr="00616BEB">
        <w:trPr>
          <w:cantSplit/>
          <w:trHeight w:val="60"/>
          <w:tblHeader/>
        </w:trPr>
        <w:tc>
          <w:tcPr>
            <w:tcW w:w="2340" w:type="dxa"/>
          </w:tcPr>
          <w:p w14:paraId="176C0D8B" w14:textId="20491EC6" w:rsidR="00616BEB" w:rsidRPr="00616BEB" w:rsidRDefault="005F40CD" w:rsidP="00616BEB">
            <w:pPr>
              <w:pStyle w:val="ListParagraph"/>
              <w:numPr>
                <w:ilvl w:val="0"/>
                <w:numId w:val="64"/>
              </w:numPr>
              <w:tabs>
                <w:tab w:val="left" w:pos="360"/>
              </w:tabs>
              <w:ind w:left="337" w:right="12"/>
              <w:jc w:val="both"/>
              <w:rPr>
                <w:rFonts w:ascii="Times New Roman" w:hAnsi="Times New Roman" w:cs="Times New Roman"/>
                <w:sz w:val="24"/>
                <w:szCs w:val="24"/>
              </w:rPr>
            </w:pPr>
            <w:r w:rsidRPr="0056742F">
              <w:rPr>
                <w:rFonts w:ascii="Times New Roman" w:hAnsi="Times New Roman" w:cs="Times New Roman"/>
                <w:sz w:val="24"/>
                <w:szCs w:val="24"/>
              </w:rPr>
              <w:t>The leader r</w:t>
            </w:r>
            <w:r w:rsidR="00190287">
              <w:rPr>
                <w:rFonts w:ascii="Times New Roman" w:hAnsi="Times New Roman" w:cs="Times New Roman"/>
                <w:sz w:val="24"/>
                <w:szCs w:val="24"/>
              </w:rPr>
              <w:t>ebuke</w:t>
            </w:r>
            <w:r>
              <w:rPr>
                <w:rFonts w:ascii="Times New Roman" w:hAnsi="Times New Roman" w:cs="Times New Roman"/>
                <w:sz w:val="24"/>
                <w:szCs w:val="24"/>
              </w:rPr>
              <w:t xml:space="preserve"> his subordinates </w:t>
            </w:r>
            <w:r w:rsidRPr="0056742F">
              <w:rPr>
                <w:rFonts w:ascii="Times New Roman" w:hAnsi="Times New Roman" w:cs="Times New Roman"/>
                <w:sz w:val="24"/>
                <w:szCs w:val="24"/>
              </w:rPr>
              <w:t>directly if there is a mistake in the job</w:t>
            </w:r>
          </w:p>
        </w:tc>
        <w:tc>
          <w:tcPr>
            <w:tcW w:w="1440" w:type="dxa"/>
          </w:tcPr>
          <w:p w14:paraId="27503AFB" w14:textId="77777777" w:rsidR="005F40CD" w:rsidRPr="0056742F" w:rsidRDefault="005F40CD" w:rsidP="005F40CD">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0.747</w:t>
            </w:r>
          </w:p>
        </w:tc>
        <w:tc>
          <w:tcPr>
            <w:tcW w:w="1841" w:type="dxa"/>
            <w:gridSpan w:val="2"/>
          </w:tcPr>
          <w:p w14:paraId="4BF36C79" w14:textId="77777777" w:rsidR="005F40CD" w:rsidRDefault="005F40CD" w:rsidP="005F40CD">
            <w:pPr>
              <w:tabs>
                <w:tab w:val="left" w:pos="360"/>
              </w:tabs>
              <w:ind w:right="12"/>
              <w:jc w:val="center"/>
            </w:pPr>
            <w:r w:rsidRPr="00AE57FF">
              <w:rPr>
                <w:rFonts w:ascii="Times New Roman" w:hAnsi="Times New Roman" w:cs="Times New Roman"/>
                <w:sz w:val="24"/>
                <w:szCs w:val="24"/>
              </w:rPr>
              <w:t>0.217</w:t>
            </w:r>
          </w:p>
        </w:tc>
        <w:tc>
          <w:tcPr>
            <w:tcW w:w="1579" w:type="dxa"/>
          </w:tcPr>
          <w:p w14:paraId="621D6644" w14:textId="77777777" w:rsidR="005F40CD" w:rsidRDefault="005F40CD" w:rsidP="005F40CD">
            <w:pPr>
              <w:tabs>
                <w:tab w:val="left" w:pos="360"/>
              </w:tabs>
              <w:ind w:right="12"/>
              <w:jc w:val="center"/>
              <w:rPr>
                <w:rFonts w:ascii="Times New Roman" w:hAnsi="Times New Roman" w:cs="Times New Roman"/>
                <w:sz w:val="24"/>
                <w:szCs w:val="24"/>
              </w:rPr>
            </w:pPr>
            <w:r w:rsidRPr="00471251">
              <w:rPr>
                <w:rFonts w:ascii="Times New Roman" w:hAnsi="Times New Roman" w:cs="Times New Roman"/>
                <w:sz w:val="24"/>
                <w:szCs w:val="24"/>
              </w:rPr>
              <w:t>Valid</w:t>
            </w:r>
          </w:p>
          <w:p w14:paraId="1CE92D99" w14:textId="77777777" w:rsidR="00507E1D" w:rsidRDefault="00507E1D" w:rsidP="005F40CD">
            <w:pPr>
              <w:tabs>
                <w:tab w:val="left" w:pos="360"/>
              </w:tabs>
              <w:ind w:right="12"/>
              <w:jc w:val="center"/>
              <w:rPr>
                <w:rFonts w:ascii="Times New Roman" w:hAnsi="Times New Roman" w:cs="Times New Roman"/>
                <w:sz w:val="24"/>
                <w:szCs w:val="24"/>
              </w:rPr>
            </w:pPr>
          </w:p>
          <w:p w14:paraId="388719D4" w14:textId="77777777" w:rsidR="00507E1D" w:rsidRDefault="00507E1D" w:rsidP="005F40CD">
            <w:pPr>
              <w:tabs>
                <w:tab w:val="left" w:pos="360"/>
              </w:tabs>
              <w:ind w:right="12"/>
              <w:jc w:val="center"/>
              <w:rPr>
                <w:rFonts w:ascii="Times New Roman" w:hAnsi="Times New Roman" w:cs="Times New Roman"/>
                <w:sz w:val="24"/>
                <w:szCs w:val="24"/>
              </w:rPr>
            </w:pPr>
          </w:p>
          <w:p w14:paraId="31F6AC4A" w14:textId="77777777" w:rsidR="00507E1D" w:rsidRDefault="00507E1D" w:rsidP="005F40CD">
            <w:pPr>
              <w:tabs>
                <w:tab w:val="left" w:pos="360"/>
              </w:tabs>
              <w:ind w:right="12"/>
              <w:jc w:val="center"/>
              <w:rPr>
                <w:rFonts w:ascii="Times New Roman" w:hAnsi="Times New Roman" w:cs="Times New Roman"/>
                <w:sz w:val="24"/>
                <w:szCs w:val="24"/>
              </w:rPr>
            </w:pPr>
          </w:p>
          <w:p w14:paraId="5F3C574A" w14:textId="77777777" w:rsidR="00507E1D" w:rsidRDefault="00507E1D" w:rsidP="005F40CD">
            <w:pPr>
              <w:tabs>
                <w:tab w:val="left" w:pos="360"/>
              </w:tabs>
              <w:ind w:right="12"/>
              <w:jc w:val="center"/>
              <w:rPr>
                <w:rFonts w:ascii="Times New Roman" w:hAnsi="Times New Roman" w:cs="Times New Roman"/>
                <w:sz w:val="24"/>
                <w:szCs w:val="24"/>
              </w:rPr>
            </w:pPr>
          </w:p>
          <w:p w14:paraId="28EDABDE" w14:textId="77777777" w:rsidR="00507E1D" w:rsidRDefault="00507E1D" w:rsidP="005F40CD">
            <w:pPr>
              <w:tabs>
                <w:tab w:val="left" w:pos="360"/>
              </w:tabs>
              <w:ind w:right="12"/>
              <w:jc w:val="center"/>
              <w:rPr>
                <w:rFonts w:ascii="Times New Roman" w:hAnsi="Times New Roman" w:cs="Times New Roman"/>
                <w:sz w:val="24"/>
                <w:szCs w:val="24"/>
              </w:rPr>
            </w:pPr>
          </w:p>
          <w:p w14:paraId="40E73266" w14:textId="77777777" w:rsidR="00507E1D" w:rsidRDefault="00507E1D" w:rsidP="005F40CD">
            <w:pPr>
              <w:tabs>
                <w:tab w:val="left" w:pos="360"/>
              </w:tabs>
              <w:ind w:right="12"/>
              <w:jc w:val="center"/>
              <w:rPr>
                <w:rFonts w:ascii="Times New Roman" w:hAnsi="Times New Roman" w:cs="Times New Roman"/>
                <w:sz w:val="24"/>
                <w:szCs w:val="24"/>
              </w:rPr>
            </w:pPr>
          </w:p>
          <w:p w14:paraId="54954E20" w14:textId="77777777" w:rsidR="00507E1D" w:rsidRDefault="00507E1D" w:rsidP="005F40CD">
            <w:pPr>
              <w:tabs>
                <w:tab w:val="left" w:pos="360"/>
              </w:tabs>
              <w:ind w:right="12"/>
              <w:jc w:val="center"/>
            </w:pPr>
          </w:p>
        </w:tc>
      </w:tr>
      <w:tr w:rsidR="005F40CD" w:rsidRPr="0056742F" w14:paraId="74A80F15" w14:textId="77777777" w:rsidTr="00616BEB">
        <w:trPr>
          <w:cantSplit/>
          <w:trHeight w:val="60"/>
          <w:tblHeader/>
        </w:trPr>
        <w:tc>
          <w:tcPr>
            <w:tcW w:w="7200" w:type="dxa"/>
            <w:gridSpan w:val="5"/>
          </w:tcPr>
          <w:p w14:paraId="645A3B76" w14:textId="77777777" w:rsidR="005F40CD" w:rsidRPr="0056742F" w:rsidRDefault="005F40CD" w:rsidP="005F40CD">
            <w:pPr>
              <w:tabs>
                <w:tab w:val="left" w:pos="360"/>
              </w:tabs>
              <w:ind w:right="12"/>
              <w:rPr>
                <w:rFonts w:ascii="Times New Roman" w:hAnsi="Times New Roman" w:cs="Times New Roman"/>
                <w:b/>
                <w:sz w:val="24"/>
                <w:szCs w:val="24"/>
              </w:rPr>
            </w:pPr>
            <w:r w:rsidRPr="0056742F">
              <w:rPr>
                <w:rFonts w:ascii="Times New Roman" w:hAnsi="Times New Roman" w:cs="Times New Roman"/>
                <w:b/>
                <w:sz w:val="24"/>
                <w:szCs w:val="24"/>
              </w:rPr>
              <w:lastRenderedPageBreak/>
              <w:t>Management by Exception (Passive)</w:t>
            </w:r>
          </w:p>
        </w:tc>
      </w:tr>
      <w:tr w:rsidR="005F40CD" w:rsidRPr="0056742F" w14:paraId="3A4BC8AE" w14:textId="77777777" w:rsidTr="00616BEB">
        <w:trPr>
          <w:cantSplit/>
          <w:trHeight w:val="60"/>
          <w:tblHeader/>
        </w:trPr>
        <w:tc>
          <w:tcPr>
            <w:tcW w:w="2340" w:type="dxa"/>
          </w:tcPr>
          <w:p w14:paraId="6E578413" w14:textId="5A062ED2" w:rsidR="005F40CD" w:rsidRPr="0056742F" w:rsidRDefault="00190287" w:rsidP="005F40CD">
            <w:pPr>
              <w:pStyle w:val="ListParagraph"/>
              <w:numPr>
                <w:ilvl w:val="0"/>
                <w:numId w:val="65"/>
              </w:numPr>
              <w:tabs>
                <w:tab w:val="left" w:pos="360"/>
              </w:tabs>
              <w:ind w:left="337" w:right="12"/>
              <w:jc w:val="both"/>
              <w:rPr>
                <w:rFonts w:ascii="Times New Roman" w:hAnsi="Times New Roman" w:cs="Times New Roman"/>
                <w:sz w:val="24"/>
                <w:szCs w:val="24"/>
                <w:lang w:val="en-US"/>
              </w:rPr>
            </w:pPr>
            <w:r>
              <w:rPr>
                <w:rFonts w:ascii="Times New Roman" w:hAnsi="Times New Roman" w:cs="Times New Roman"/>
                <w:sz w:val="24"/>
                <w:szCs w:val="24"/>
              </w:rPr>
              <w:t xml:space="preserve">The Leader gives </w:t>
            </w:r>
            <w:r w:rsidR="005F40CD" w:rsidRPr="0056742F">
              <w:rPr>
                <w:rFonts w:ascii="Times New Roman" w:hAnsi="Times New Roman" w:cs="Times New Roman"/>
                <w:sz w:val="24"/>
                <w:szCs w:val="24"/>
              </w:rPr>
              <w:t xml:space="preserve"> warning if </w:t>
            </w:r>
            <w:r w:rsidR="005F40CD" w:rsidRPr="0056742F">
              <w:rPr>
                <w:rFonts w:ascii="Times New Roman" w:hAnsi="Times New Roman" w:cs="Times New Roman"/>
                <w:sz w:val="24"/>
                <w:szCs w:val="24"/>
                <w:lang w:val="en-US"/>
              </w:rPr>
              <w:t>the subordinates makes</w:t>
            </w:r>
            <w:r w:rsidR="005F40CD" w:rsidRPr="0056742F">
              <w:rPr>
                <w:rFonts w:ascii="Times New Roman" w:hAnsi="Times New Roman" w:cs="Times New Roman"/>
                <w:sz w:val="24"/>
                <w:szCs w:val="24"/>
              </w:rPr>
              <w:t xml:space="preserve"> </w:t>
            </w:r>
            <w:r w:rsidR="005F40CD" w:rsidRPr="0056742F">
              <w:rPr>
                <w:rFonts w:ascii="Times New Roman" w:hAnsi="Times New Roman" w:cs="Times New Roman"/>
                <w:sz w:val="24"/>
                <w:szCs w:val="24"/>
                <w:lang w:val="en-US"/>
              </w:rPr>
              <w:t>faults</w:t>
            </w:r>
          </w:p>
        </w:tc>
        <w:tc>
          <w:tcPr>
            <w:tcW w:w="1440" w:type="dxa"/>
          </w:tcPr>
          <w:p w14:paraId="2E72B906" w14:textId="77777777" w:rsidR="005F40CD" w:rsidRPr="0056742F" w:rsidRDefault="005F40CD" w:rsidP="005F40CD">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0.819</w:t>
            </w:r>
          </w:p>
        </w:tc>
        <w:tc>
          <w:tcPr>
            <w:tcW w:w="1841" w:type="dxa"/>
            <w:gridSpan w:val="2"/>
          </w:tcPr>
          <w:p w14:paraId="0230F938" w14:textId="77777777" w:rsidR="005F40CD" w:rsidRDefault="005F40CD" w:rsidP="005F40CD">
            <w:pPr>
              <w:tabs>
                <w:tab w:val="left" w:pos="360"/>
              </w:tabs>
              <w:ind w:right="12"/>
              <w:jc w:val="center"/>
            </w:pPr>
            <w:r w:rsidRPr="00692C6B">
              <w:rPr>
                <w:rFonts w:ascii="Times New Roman" w:hAnsi="Times New Roman" w:cs="Times New Roman"/>
                <w:sz w:val="24"/>
                <w:szCs w:val="24"/>
              </w:rPr>
              <w:t>0.217</w:t>
            </w:r>
          </w:p>
        </w:tc>
        <w:tc>
          <w:tcPr>
            <w:tcW w:w="1579" w:type="dxa"/>
          </w:tcPr>
          <w:p w14:paraId="2BD58B3F" w14:textId="77777777" w:rsidR="005F40CD" w:rsidRDefault="005F40CD" w:rsidP="005F40CD">
            <w:pPr>
              <w:tabs>
                <w:tab w:val="left" w:pos="360"/>
              </w:tabs>
              <w:ind w:right="12"/>
              <w:jc w:val="center"/>
            </w:pPr>
            <w:r w:rsidRPr="00CE3899">
              <w:rPr>
                <w:rFonts w:ascii="Times New Roman" w:hAnsi="Times New Roman" w:cs="Times New Roman"/>
                <w:sz w:val="24"/>
                <w:szCs w:val="24"/>
              </w:rPr>
              <w:t>Valid</w:t>
            </w:r>
          </w:p>
        </w:tc>
      </w:tr>
      <w:tr w:rsidR="005F40CD" w:rsidRPr="0056742F" w14:paraId="5160EBCA" w14:textId="77777777" w:rsidTr="00616BEB">
        <w:trPr>
          <w:cantSplit/>
          <w:trHeight w:val="60"/>
          <w:tblHeader/>
        </w:trPr>
        <w:tc>
          <w:tcPr>
            <w:tcW w:w="2340" w:type="dxa"/>
          </w:tcPr>
          <w:p w14:paraId="085E8F0F" w14:textId="3A3F02BC" w:rsidR="005F40CD" w:rsidRPr="0056742F" w:rsidRDefault="005F40CD" w:rsidP="00190287">
            <w:pPr>
              <w:pStyle w:val="ListParagraph"/>
              <w:numPr>
                <w:ilvl w:val="0"/>
                <w:numId w:val="65"/>
              </w:numPr>
              <w:tabs>
                <w:tab w:val="left" w:pos="360"/>
              </w:tabs>
              <w:ind w:left="337" w:right="12"/>
              <w:jc w:val="both"/>
              <w:rPr>
                <w:rFonts w:ascii="Times New Roman" w:hAnsi="Times New Roman" w:cs="Times New Roman"/>
                <w:sz w:val="24"/>
                <w:szCs w:val="24"/>
              </w:rPr>
            </w:pPr>
            <w:r w:rsidRPr="0056742F">
              <w:rPr>
                <w:rFonts w:ascii="Times New Roman" w:hAnsi="Times New Roman" w:cs="Times New Roman"/>
                <w:sz w:val="24"/>
                <w:szCs w:val="24"/>
              </w:rPr>
              <w:t xml:space="preserve">The </w:t>
            </w:r>
            <w:r w:rsidRPr="0056742F">
              <w:rPr>
                <w:rFonts w:ascii="Times New Roman" w:hAnsi="Times New Roman" w:cs="Times New Roman"/>
                <w:sz w:val="24"/>
                <w:szCs w:val="24"/>
                <w:lang w:val="en-US"/>
              </w:rPr>
              <w:t>leader</w:t>
            </w:r>
            <w:r w:rsidRPr="0056742F">
              <w:rPr>
                <w:rFonts w:ascii="Times New Roman" w:hAnsi="Times New Roman" w:cs="Times New Roman"/>
                <w:sz w:val="24"/>
                <w:szCs w:val="24"/>
              </w:rPr>
              <w:t xml:space="preserve"> gives warning letter to his subordinates</w:t>
            </w:r>
          </w:p>
        </w:tc>
        <w:tc>
          <w:tcPr>
            <w:tcW w:w="1440" w:type="dxa"/>
          </w:tcPr>
          <w:p w14:paraId="2EA2EFBE" w14:textId="5D29AE7E" w:rsidR="005F40CD" w:rsidRPr="0056742F" w:rsidRDefault="005F40CD" w:rsidP="005F40CD">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0.831</w:t>
            </w:r>
          </w:p>
        </w:tc>
        <w:tc>
          <w:tcPr>
            <w:tcW w:w="1841" w:type="dxa"/>
            <w:gridSpan w:val="2"/>
          </w:tcPr>
          <w:p w14:paraId="3BD415D4" w14:textId="12F4CE2C" w:rsidR="005F40CD" w:rsidRDefault="005F40CD" w:rsidP="005F40CD">
            <w:pPr>
              <w:tabs>
                <w:tab w:val="left" w:pos="360"/>
              </w:tabs>
              <w:ind w:right="12"/>
              <w:jc w:val="center"/>
            </w:pPr>
            <w:r w:rsidRPr="00692C6B">
              <w:rPr>
                <w:rFonts w:ascii="Times New Roman" w:hAnsi="Times New Roman" w:cs="Times New Roman"/>
                <w:sz w:val="24"/>
                <w:szCs w:val="24"/>
              </w:rPr>
              <w:t>0.217</w:t>
            </w:r>
          </w:p>
        </w:tc>
        <w:tc>
          <w:tcPr>
            <w:tcW w:w="1579" w:type="dxa"/>
          </w:tcPr>
          <w:p w14:paraId="52563CA2" w14:textId="77777777" w:rsidR="005F40CD" w:rsidRDefault="005F40CD" w:rsidP="005F40CD">
            <w:pPr>
              <w:tabs>
                <w:tab w:val="left" w:pos="360"/>
              </w:tabs>
              <w:ind w:right="12"/>
              <w:jc w:val="center"/>
            </w:pPr>
            <w:r w:rsidRPr="00CE3899">
              <w:rPr>
                <w:rFonts w:ascii="Times New Roman" w:hAnsi="Times New Roman" w:cs="Times New Roman"/>
                <w:sz w:val="24"/>
                <w:szCs w:val="24"/>
              </w:rPr>
              <w:t>Valid</w:t>
            </w:r>
          </w:p>
        </w:tc>
      </w:tr>
      <w:tr w:rsidR="005F40CD" w:rsidRPr="0056742F" w14:paraId="4E6BEDFD" w14:textId="77777777" w:rsidTr="00616BEB">
        <w:trPr>
          <w:cantSplit/>
          <w:trHeight w:val="60"/>
          <w:tblHeader/>
        </w:trPr>
        <w:tc>
          <w:tcPr>
            <w:tcW w:w="2340" w:type="dxa"/>
          </w:tcPr>
          <w:p w14:paraId="0E429587" w14:textId="1E59E64B" w:rsidR="005F40CD" w:rsidRPr="0056742F" w:rsidRDefault="00190287" w:rsidP="005F40CD">
            <w:pPr>
              <w:pStyle w:val="ListParagraph"/>
              <w:numPr>
                <w:ilvl w:val="0"/>
                <w:numId w:val="65"/>
              </w:numPr>
              <w:tabs>
                <w:tab w:val="left" w:pos="360"/>
              </w:tabs>
              <w:ind w:left="337" w:right="12"/>
              <w:jc w:val="both"/>
              <w:rPr>
                <w:rFonts w:ascii="Times New Roman" w:hAnsi="Times New Roman" w:cs="Times New Roman"/>
                <w:sz w:val="24"/>
                <w:szCs w:val="24"/>
              </w:rPr>
            </w:pPr>
            <w:r>
              <w:rPr>
                <w:rFonts w:ascii="Times New Roman" w:hAnsi="Times New Roman" w:cs="Times New Roman"/>
                <w:sz w:val="24"/>
                <w:szCs w:val="24"/>
              </w:rPr>
              <w:t>Leader</w:t>
            </w:r>
            <w:r w:rsidR="005F40CD" w:rsidRPr="0056742F">
              <w:rPr>
                <w:rFonts w:ascii="Times New Roman" w:hAnsi="Times New Roman" w:cs="Times New Roman"/>
                <w:sz w:val="24"/>
                <w:szCs w:val="24"/>
              </w:rPr>
              <w:t xml:space="preserve"> impose</w:t>
            </w:r>
            <w:r>
              <w:rPr>
                <w:rFonts w:ascii="Times New Roman" w:hAnsi="Times New Roman" w:cs="Times New Roman"/>
                <w:sz w:val="24"/>
                <w:szCs w:val="24"/>
                <w:lang w:val="en-US"/>
              </w:rPr>
              <w:t>s</w:t>
            </w:r>
            <w:r>
              <w:rPr>
                <w:rFonts w:ascii="Times New Roman" w:hAnsi="Times New Roman" w:cs="Times New Roman"/>
                <w:sz w:val="24"/>
                <w:szCs w:val="24"/>
              </w:rPr>
              <w:t xml:space="preserve"> various sanctions depend</w:t>
            </w:r>
            <w:r w:rsidR="005F40CD" w:rsidRPr="0056742F">
              <w:rPr>
                <w:rFonts w:ascii="Times New Roman" w:hAnsi="Times New Roman" w:cs="Times New Roman"/>
                <w:sz w:val="24"/>
                <w:szCs w:val="24"/>
              </w:rPr>
              <w:t xml:space="preserve"> on the magnitude of the error</w:t>
            </w:r>
          </w:p>
        </w:tc>
        <w:tc>
          <w:tcPr>
            <w:tcW w:w="1440" w:type="dxa"/>
          </w:tcPr>
          <w:p w14:paraId="2B6F1A29" w14:textId="77777777" w:rsidR="005F40CD" w:rsidRPr="0056742F" w:rsidRDefault="005F40CD" w:rsidP="005F40CD">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0.568</w:t>
            </w:r>
          </w:p>
        </w:tc>
        <w:tc>
          <w:tcPr>
            <w:tcW w:w="1841" w:type="dxa"/>
            <w:gridSpan w:val="2"/>
          </w:tcPr>
          <w:p w14:paraId="604B609F" w14:textId="77777777" w:rsidR="005F40CD" w:rsidRDefault="005F40CD" w:rsidP="005F40CD">
            <w:pPr>
              <w:tabs>
                <w:tab w:val="left" w:pos="360"/>
              </w:tabs>
              <w:ind w:right="12"/>
              <w:jc w:val="center"/>
            </w:pPr>
            <w:r w:rsidRPr="00692C6B">
              <w:rPr>
                <w:rFonts w:ascii="Times New Roman" w:hAnsi="Times New Roman" w:cs="Times New Roman"/>
                <w:sz w:val="24"/>
                <w:szCs w:val="24"/>
              </w:rPr>
              <w:t>0.217</w:t>
            </w:r>
          </w:p>
        </w:tc>
        <w:tc>
          <w:tcPr>
            <w:tcW w:w="1579" w:type="dxa"/>
          </w:tcPr>
          <w:p w14:paraId="46C6A9C6" w14:textId="77777777" w:rsidR="005F40CD" w:rsidRDefault="005F40CD" w:rsidP="005F40CD">
            <w:pPr>
              <w:tabs>
                <w:tab w:val="left" w:pos="360"/>
              </w:tabs>
              <w:ind w:right="12"/>
              <w:jc w:val="center"/>
            </w:pPr>
            <w:r w:rsidRPr="00CE3899">
              <w:rPr>
                <w:rFonts w:ascii="Times New Roman" w:hAnsi="Times New Roman" w:cs="Times New Roman"/>
                <w:sz w:val="24"/>
                <w:szCs w:val="24"/>
              </w:rPr>
              <w:t>Valid</w:t>
            </w:r>
          </w:p>
        </w:tc>
      </w:tr>
    </w:tbl>
    <w:p w14:paraId="6F84B6D5" w14:textId="64A3B908" w:rsidR="005F40CD" w:rsidRPr="00616BEB" w:rsidRDefault="005F40CD" w:rsidP="006F7720">
      <w:pPr>
        <w:tabs>
          <w:tab w:val="left" w:pos="360"/>
        </w:tabs>
        <w:spacing w:after="0" w:line="480" w:lineRule="auto"/>
        <w:ind w:right="14" w:firstLine="706"/>
        <w:contextualSpacing/>
        <w:jc w:val="both"/>
        <w:rPr>
          <w:rFonts w:ascii="Times New Roman" w:hAnsi="Times New Roman" w:cs="Times New Roman"/>
          <w:sz w:val="24"/>
          <w:szCs w:val="24"/>
          <w:lang w:val="en-US"/>
        </w:rPr>
      </w:pPr>
    </w:p>
    <w:tbl>
      <w:tblPr>
        <w:tblStyle w:val="TableGrid"/>
        <w:tblW w:w="7208" w:type="dxa"/>
        <w:tblInd w:w="828" w:type="dxa"/>
        <w:tblLook w:val="04A0" w:firstRow="1" w:lastRow="0" w:firstColumn="1" w:lastColumn="0" w:noHBand="0" w:noVBand="1"/>
      </w:tblPr>
      <w:tblGrid>
        <w:gridCol w:w="2337"/>
        <w:gridCol w:w="1443"/>
        <w:gridCol w:w="1800"/>
        <w:gridCol w:w="1628"/>
      </w:tblGrid>
      <w:tr w:rsidR="005F40CD" w14:paraId="680902AF" w14:textId="77777777" w:rsidTr="005F40CD">
        <w:tc>
          <w:tcPr>
            <w:tcW w:w="7208" w:type="dxa"/>
            <w:gridSpan w:val="4"/>
          </w:tcPr>
          <w:p w14:paraId="7E218C1C" w14:textId="2ABFF797" w:rsidR="005F40CD" w:rsidRPr="005F40CD" w:rsidRDefault="005F40CD" w:rsidP="00637078">
            <w:pPr>
              <w:jc w:val="center"/>
              <w:rPr>
                <w:rFonts w:ascii="Times New Roman" w:hAnsi="Times New Roman" w:cs="Times New Roman"/>
                <w:sz w:val="24"/>
                <w:szCs w:val="24"/>
                <w:lang w:val="en-US"/>
              </w:rPr>
            </w:pPr>
            <w:r w:rsidRPr="0056742F">
              <w:rPr>
                <w:rFonts w:ascii="Times New Roman" w:hAnsi="Times New Roman" w:cs="Times New Roman"/>
                <w:b/>
                <w:sz w:val="24"/>
                <w:szCs w:val="24"/>
              </w:rPr>
              <w:t>Transformational Leadership</w:t>
            </w:r>
            <w:r>
              <w:rPr>
                <w:rFonts w:ascii="Times New Roman" w:hAnsi="Times New Roman" w:cs="Times New Roman"/>
                <w:b/>
                <w:sz w:val="24"/>
                <w:szCs w:val="24"/>
                <w:lang w:val="en-US"/>
              </w:rPr>
              <w:t xml:space="preserve"> (x2)</w:t>
            </w:r>
          </w:p>
        </w:tc>
      </w:tr>
      <w:tr w:rsidR="005F40CD" w14:paraId="61DCD5D8" w14:textId="77777777" w:rsidTr="005F40CD">
        <w:tc>
          <w:tcPr>
            <w:tcW w:w="2337" w:type="dxa"/>
          </w:tcPr>
          <w:p w14:paraId="3CB8DECC" w14:textId="77777777" w:rsidR="005F40CD" w:rsidRPr="0056742F" w:rsidRDefault="005F40CD" w:rsidP="00637078">
            <w:pPr>
              <w:tabs>
                <w:tab w:val="left" w:pos="360"/>
              </w:tabs>
              <w:ind w:right="12"/>
              <w:jc w:val="center"/>
              <w:rPr>
                <w:rFonts w:ascii="Times New Roman" w:hAnsi="Times New Roman" w:cs="Times New Roman"/>
                <w:b/>
                <w:sz w:val="24"/>
                <w:szCs w:val="24"/>
              </w:rPr>
            </w:pPr>
            <w:r w:rsidRPr="0056742F">
              <w:rPr>
                <w:rFonts w:ascii="Times New Roman" w:hAnsi="Times New Roman" w:cs="Times New Roman"/>
                <w:b/>
                <w:sz w:val="24"/>
                <w:szCs w:val="24"/>
              </w:rPr>
              <w:t>Item</w:t>
            </w:r>
          </w:p>
        </w:tc>
        <w:tc>
          <w:tcPr>
            <w:tcW w:w="1443" w:type="dxa"/>
          </w:tcPr>
          <w:p w14:paraId="1B480F2E" w14:textId="77777777" w:rsidR="005F40CD" w:rsidRPr="0056742F" w:rsidRDefault="005F40CD" w:rsidP="00637078">
            <w:pPr>
              <w:tabs>
                <w:tab w:val="left" w:pos="360"/>
              </w:tabs>
              <w:ind w:right="12"/>
              <w:jc w:val="center"/>
              <w:rPr>
                <w:rFonts w:ascii="Times New Roman" w:hAnsi="Times New Roman" w:cs="Times New Roman"/>
                <w:b/>
                <w:sz w:val="24"/>
                <w:szCs w:val="24"/>
              </w:rPr>
            </w:pPr>
            <w:r w:rsidRPr="0056742F">
              <w:rPr>
                <w:rFonts w:ascii="Times New Roman" w:hAnsi="Times New Roman" w:cs="Times New Roman"/>
                <w:b/>
                <w:sz w:val="24"/>
                <w:szCs w:val="24"/>
              </w:rPr>
              <w:t>Pearson correlation</w:t>
            </w:r>
          </w:p>
        </w:tc>
        <w:tc>
          <w:tcPr>
            <w:tcW w:w="1800" w:type="dxa"/>
          </w:tcPr>
          <w:p w14:paraId="367B0DBC" w14:textId="77777777" w:rsidR="005F40CD" w:rsidRPr="0056742F" w:rsidRDefault="005F40CD" w:rsidP="00637078">
            <w:pPr>
              <w:tabs>
                <w:tab w:val="left" w:pos="360"/>
              </w:tabs>
              <w:ind w:right="12"/>
              <w:jc w:val="center"/>
              <w:rPr>
                <w:rFonts w:ascii="Times New Roman" w:hAnsi="Times New Roman" w:cs="Times New Roman"/>
                <w:b/>
                <w:sz w:val="24"/>
                <w:szCs w:val="24"/>
              </w:rPr>
            </w:pPr>
            <w:r w:rsidRPr="0056742F">
              <w:rPr>
                <w:rFonts w:ascii="Times New Roman" w:hAnsi="Times New Roman" w:cs="Times New Roman"/>
                <w:b/>
                <w:sz w:val="24"/>
                <w:szCs w:val="24"/>
              </w:rPr>
              <w:t>R table</w:t>
            </w:r>
          </w:p>
        </w:tc>
        <w:tc>
          <w:tcPr>
            <w:tcW w:w="1628" w:type="dxa"/>
          </w:tcPr>
          <w:p w14:paraId="29CABDB7" w14:textId="77777777" w:rsidR="005F40CD" w:rsidRPr="0056742F" w:rsidRDefault="005F40CD" w:rsidP="005F40CD">
            <w:pPr>
              <w:tabs>
                <w:tab w:val="left" w:pos="0"/>
              </w:tabs>
              <w:ind w:right="12"/>
              <w:jc w:val="center"/>
              <w:rPr>
                <w:rFonts w:ascii="Times New Roman" w:hAnsi="Times New Roman" w:cs="Times New Roman"/>
                <w:b/>
                <w:sz w:val="24"/>
                <w:szCs w:val="24"/>
              </w:rPr>
            </w:pPr>
            <w:r w:rsidRPr="0056742F">
              <w:rPr>
                <w:rFonts w:ascii="Times New Roman" w:hAnsi="Times New Roman" w:cs="Times New Roman"/>
                <w:b/>
                <w:sz w:val="24"/>
                <w:szCs w:val="24"/>
              </w:rPr>
              <w:t>Description</w:t>
            </w:r>
          </w:p>
        </w:tc>
      </w:tr>
      <w:tr w:rsidR="005F40CD" w14:paraId="7BA55B6E" w14:textId="77777777" w:rsidTr="005F40CD">
        <w:tc>
          <w:tcPr>
            <w:tcW w:w="7208" w:type="dxa"/>
            <w:gridSpan w:val="4"/>
          </w:tcPr>
          <w:p w14:paraId="70049A6E" w14:textId="77777777" w:rsidR="005F40CD" w:rsidRDefault="005F40CD" w:rsidP="00637078">
            <w:pPr>
              <w:rPr>
                <w:rFonts w:ascii="Times New Roman" w:hAnsi="Times New Roman" w:cs="Times New Roman"/>
                <w:sz w:val="24"/>
                <w:szCs w:val="24"/>
              </w:rPr>
            </w:pPr>
            <w:r w:rsidRPr="0056742F">
              <w:rPr>
                <w:rFonts w:ascii="Times New Roman" w:hAnsi="Times New Roman" w:cs="Times New Roman"/>
                <w:b/>
                <w:sz w:val="24"/>
                <w:szCs w:val="24"/>
              </w:rPr>
              <w:t>Charisma</w:t>
            </w:r>
          </w:p>
        </w:tc>
      </w:tr>
      <w:tr w:rsidR="005F40CD" w14:paraId="33059AED" w14:textId="77777777" w:rsidTr="005F40CD">
        <w:tc>
          <w:tcPr>
            <w:tcW w:w="2337" w:type="dxa"/>
          </w:tcPr>
          <w:p w14:paraId="11B17357" w14:textId="63168DA1" w:rsidR="005F40CD" w:rsidRPr="0056742F" w:rsidRDefault="00190287" w:rsidP="005F40CD">
            <w:pPr>
              <w:pStyle w:val="ListParagraph"/>
              <w:numPr>
                <w:ilvl w:val="0"/>
                <w:numId w:val="66"/>
              </w:numPr>
              <w:tabs>
                <w:tab w:val="left" w:pos="360"/>
              </w:tabs>
              <w:ind w:left="337" w:right="12"/>
              <w:rPr>
                <w:rFonts w:ascii="Times New Roman" w:hAnsi="Times New Roman" w:cs="Times New Roman"/>
                <w:sz w:val="24"/>
                <w:szCs w:val="24"/>
              </w:rPr>
            </w:pPr>
            <w:r>
              <w:rPr>
                <w:rFonts w:ascii="Times New Roman" w:hAnsi="Times New Roman" w:cs="Times New Roman"/>
                <w:sz w:val="24"/>
                <w:szCs w:val="24"/>
              </w:rPr>
              <w:t>Leader</w:t>
            </w:r>
            <w:r w:rsidR="005F40CD" w:rsidRPr="0056742F">
              <w:rPr>
                <w:rFonts w:ascii="Times New Roman" w:hAnsi="Times New Roman" w:cs="Times New Roman"/>
                <w:sz w:val="24"/>
                <w:szCs w:val="24"/>
              </w:rPr>
              <w:t xml:space="preserve"> provide </w:t>
            </w:r>
            <w:r w:rsidR="005F40CD" w:rsidRPr="0056742F">
              <w:rPr>
                <w:rFonts w:ascii="Times New Roman" w:hAnsi="Times New Roman" w:cs="Times New Roman"/>
                <w:sz w:val="24"/>
                <w:szCs w:val="24"/>
                <w:lang w:val="en-US"/>
              </w:rPr>
              <w:t>work guidance</w:t>
            </w:r>
            <w:r w:rsidR="005F40CD" w:rsidRPr="0056742F">
              <w:rPr>
                <w:rFonts w:ascii="Times New Roman" w:hAnsi="Times New Roman" w:cs="Times New Roman"/>
                <w:sz w:val="24"/>
                <w:szCs w:val="24"/>
              </w:rPr>
              <w:t xml:space="preserve"> to subordinates</w:t>
            </w:r>
          </w:p>
        </w:tc>
        <w:tc>
          <w:tcPr>
            <w:tcW w:w="1443" w:type="dxa"/>
          </w:tcPr>
          <w:p w14:paraId="5FA28521"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0.842</w:t>
            </w:r>
          </w:p>
        </w:tc>
        <w:tc>
          <w:tcPr>
            <w:tcW w:w="1800" w:type="dxa"/>
          </w:tcPr>
          <w:p w14:paraId="78DA297D" w14:textId="77777777" w:rsidR="005F40CD" w:rsidRDefault="005F40CD" w:rsidP="00637078">
            <w:pPr>
              <w:tabs>
                <w:tab w:val="left" w:pos="360"/>
              </w:tabs>
              <w:ind w:right="12"/>
              <w:jc w:val="center"/>
            </w:pPr>
            <w:r w:rsidRPr="00B406ED">
              <w:rPr>
                <w:rFonts w:ascii="Times New Roman" w:hAnsi="Times New Roman" w:cs="Times New Roman"/>
                <w:sz w:val="24"/>
                <w:szCs w:val="24"/>
              </w:rPr>
              <w:t>0.217</w:t>
            </w:r>
          </w:p>
        </w:tc>
        <w:tc>
          <w:tcPr>
            <w:tcW w:w="1628" w:type="dxa"/>
          </w:tcPr>
          <w:p w14:paraId="64768CD4" w14:textId="77777777" w:rsidR="005F40CD" w:rsidRDefault="005F40CD" w:rsidP="00637078">
            <w:pPr>
              <w:tabs>
                <w:tab w:val="left" w:pos="360"/>
              </w:tabs>
              <w:ind w:right="12"/>
              <w:jc w:val="center"/>
            </w:pPr>
            <w:r w:rsidRPr="005C5E31">
              <w:rPr>
                <w:rFonts w:ascii="Times New Roman" w:hAnsi="Times New Roman" w:cs="Times New Roman"/>
                <w:sz w:val="24"/>
                <w:szCs w:val="24"/>
              </w:rPr>
              <w:t>Valid</w:t>
            </w:r>
          </w:p>
        </w:tc>
      </w:tr>
      <w:tr w:rsidR="005F40CD" w14:paraId="34BFCB99" w14:textId="77777777" w:rsidTr="005F40CD">
        <w:tc>
          <w:tcPr>
            <w:tcW w:w="2337" w:type="dxa"/>
          </w:tcPr>
          <w:p w14:paraId="79153DE0" w14:textId="1B15C7D2" w:rsidR="005F40CD" w:rsidRPr="0056742F" w:rsidRDefault="00190287" w:rsidP="005F40CD">
            <w:pPr>
              <w:pStyle w:val="ListParagraph"/>
              <w:numPr>
                <w:ilvl w:val="0"/>
                <w:numId w:val="66"/>
              </w:numPr>
              <w:tabs>
                <w:tab w:val="left" w:pos="360"/>
              </w:tabs>
              <w:ind w:left="337" w:right="12"/>
              <w:rPr>
                <w:rFonts w:ascii="Times New Roman" w:hAnsi="Times New Roman" w:cs="Times New Roman"/>
                <w:sz w:val="24"/>
                <w:szCs w:val="24"/>
              </w:rPr>
            </w:pPr>
            <w:r>
              <w:rPr>
                <w:rFonts w:ascii="Times New Roman" w:hAnsi="Times New Roman" w:cs="Times New Roman"/>
                <w:sz w:val="24"/>
                <w:szCs w:val="24"/>
              </w:rPr>
              <w:t>Leader</w:t>
            </w:r>
            <w:r w:rsidR="005F40CD" w:rsidRPr="0056742F">
              <w:rPr>
                <w:rFonts w:ascii="Times New Roman" w:hAnsi="Times New Roman" w:cs="Times New Roman"/>
                <w:sz w:val="24"/>
                <w:szCs w:val="24"/>
              </w:rPr>
              <w:t xml:space="preserve"> guide their subordinates to work on target</w:t>
            </w:r>
          </w:p>
        </w:tc>
        <w:tc>
          <w:tcPr>
            <w:tcW w:w="1443" w:type="dxa"/>
          </w:tcPr>
          <w:p w14:paraId="3EF3BB07"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0.796</w:t>
            </w:r>
          </w:p>
        </w:tc>
        <w:tc>
          <w:tcPr>
            <w:tcW w:w="1800" w:type="dxa"/>
          </w:tcPr>
          <w:p w14:paraId="275AD0BD" w14:textId="77777777" w:rsidR="005F40CD" w:rsidRDefault="005F40CD" w:rsidP="00637078">
            <w:pPr>
              <w:tabs>
                <w:tab w:val="left" w:pos="360"/>
              </w:tabs>
              <w:ind w:right="12"/>
              <w:jc w:val="center"/>
            </w:pPr>
            <w:r w:rsidRPr="00B406ED">
              <w:rPr>
                <w:rFonts w:ascii="Times New Roman" w:hAnsi="Times New Roman" w:cs="Times New Roman"/>
                <w:sz w:val="24"/>
                <w:szCs w:val="24"/>
              </w:rPr>
              <w:t>0.217</w:t>
            </w:r>
          </w:p>
        </w:tc>
        <w:tc>
          <w:tcPr>
            <w:tcW w:w="1628" w:type="dxa"/>
          </w:tcPr>
          <w:p w14:paraId="6206AA4A" w14:textId="77777777" w:rsidR="005F40CD" w:rsidRDefault="005F40CD" w:rsidP="00637078">
            <w:pPr>
              <w:tabs>
                <w:tab w:val="left" w:pos="360"/>
              </w:tabs>
              <w:ind w:right="12"/>
              <w:jc w:val="center"/>
            </w:pPr>
            <w:r w:rsidRPr="005C5E31">
              <w:rPr>
                <w:rFonts w:ascii="Times New Roman" w:hAnsi="Times New Roman" w:cs="Times New Roman"/>
                <w:sz w:val="24"/>
                <w:szCs w:val="24"/>
              </w:rPr>
              <w:t>Valid</w:t>
            </w:r>
          </w:p>
        </w:tc>
      </w:tr>
      <w:tr w:rsidR="005F40CD" w14:paraId="51710B36" w14:textId="77777777" w:rsidTr="005F40CD">
        <w:tc>
          <w:tcPr>
            <w:tcW w:w="2337" w:type="dxa"/>
          </w:tcPr>
          <w:p w14:paraId="3CF289F1" w14:textId="58D897AB" w:rsidR="005F40CD" w:rsidRPr="0056742F" w:rsidRDefault="00190287" w:rsidP="005F40CD">
            <w:pPr>
              <w:pStyle w:val="ListParagraph"/>
              <w:numPr>
                <w:ilvl w:val="0"/>
                <w:numId w:val="66"/>
              </w:numPr>
              <w:tabs>
                <w:tab w:val="left" w:pos="360"/>
              </w:tabs>
              <w:ind w:left="337" w:right="12"/>
              <w:rPr>
                <w:rFonts w:ascii="Times New Roman" w:hAnsi="Times New Roman" w:cs="Times New Roman"/>
                <w:sz w:val="24"/>
                <w:szCs w:val="24"/>
              </w:rPr>
            </w:pPr>
            <w:r>
              <w:rPr>
                <w:rFonts w:ascii="Times New Roman" w:hAnsi="Times New Roman" w:cs="Times New Roman"/>
                <w:sz w:val="24"/>
                <w:szCs w:val="24"/>
              </w:rPr>
              <w:t>Leader</w:t>
            </w:r>
            <w:r w:rsidR="005F40CD" w:rsidRPr="0056742F">
              <w:rPr>
                <w:rFonts w:ascii="Times New Roman" w:hAnsi="Times New Roman" w:cs="Times New Roman"/>
                <w:sz w:val="24"/>
                <w:szCs w:val="24"/>
              </w:rPr>
              <w:t xml:space="preserve"> have a good influence on their followers</w:t>
            </w:r>
          </w:p>
        </w:tc>
        <w:tc>
          <w:tcPr>
            <w:tcW w:w="1443" w:type="dxa"/>
          </w:tcPr>
          <w:p w14:paraId="3FA2C8D4"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0.726</w:t>
            </w:r>
          </w:p>
        </w:tc>
        <w:tc>
          <w:tcPr>
            <w:tcW w:w="1800" w:type="dxa"/>
          </w:tcPr>
          <w:p w14:paraId="62FF4488" w14:textId="77777777" w:rsidR="005F40CD" w:rsidRDefault="005F40CD" w:rsidP="00637078">
            <w:pPr>
              <w:tabs>
                <w:tab w:val="left" w:pos="360"/>
              </w:tabs>
              <w:ind w:right="12"/>
              <w:jc w:val="center"/>
            </w:pPr>
            <w:r w:rsidRPr="00B406ED">
              <w:rPr>
                <w:rFonts w:ascii="Times New Roman" w:hAnsi="Times New Roman" w:cs="Times New Roman"/>
                <w:sz w:val="24"/>
                <w:szCs w:val="24"/>
              </w:rPr>
              <w:t>0.217</w:t>
            </w:r>
          </w:p>
        </w:tc>
        <w:tc>
          <w:tcPr>
            <w:tcW w:w="1628" w:type="dxa"/>
          </w:tcPr>
          <w:p w14:paraId="75F4F53D" w14:textId="77777777" w:rsidR="005F40CD" w:rsidRDefault="005F40CD" w:rsidP="00637078">
            <w:pPr>
              <w:tabs>
                <w:tab w:val="left" w:pos="360"/>
              </w:tabs>
              <w:ind w:right="12"/>
              <w:jc w:val="center"/>
            </w:pPr>
            <w:r w:rsidRPr="005C5E31">
              <w:rPr>
                <w:rFonts w:ascii="Times New Roman" w:hAnsi="Times New Roman" w:cs="Times New Roman"/>
                <w:sz w:val="24"/>
                <w:szCs w:val="24"/>
              </w:rPr>
              <w:t>Valid</w:t>
            </w:r>
          </w:p>
        </w:tc>
      </w:tr>
      <w:tr w:rsidR="005F40CD" w14:paraId="13272447" w14:textId="77777777" w:rsidTr="005F40CD">
        <w:tc>
          <w:tcPr>
            <w:tcW w:w="2337" w:type="dxa"/>
          </w:tcPr>
          <w:p w14:paraId="78C7FFBD" w14:textId="77777777" w:rsidR="005F40CD" w:rsidRPr="0056742F" w:rsidRDefault="005F40CD" w:rsidP="005F40CD">
            <w:pPr>
              <w:pStyle w:val="ListParagraph"/>
              <w:numPr>
                <w:ilvl w:val="0"/>
                <w:numId w:val="66"/>
              </w:numPr>
              <w:tabs>
                <w:tab w:val="left" w:pos="360"/>
              </w:tabs>
              <w:ind w:left="337" w:right="12"/>
              <w:rPr>
                <w:rFonts w:ascii="Times New Roman" w:hAnsi="Times New Roman" w:cs="Times New Roman"/>
                <w:sz w:val="24"/>
                <w:szCs w:val="24"/>
              </w:rPr>
            </w:pPr>
            <w:r w:rsidRPr="0056742F">
              <w:rPr>
                <w:rFonts w:ascii="Times New Roman" w:hAnsi="Times New Roman" w:cs="Times New Roman"/>
                <w:color w:val="000000"/>
                <w:sz w:val="24"/>
                <w:szCs w:val="24"/>
                <w:shd w:val="clear" w:color="auto" w:fill="FFFFFF"/>
              </w:rPr>
              <w:t>The leadership shows commitment to lead the subordinates</w:t>
            </w:r>
          </w:p>
        </w:tc>
        <w:tc>
          <w:tcPr>
            <w:tcW w:w="1443" w:type="dxa"/>
          </w:tcPr>
          <w:p w14:paraId="2BAAEFCB"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0.899</w:t>
            </w:r>
          </w:p>
        </w:tc>
        <w:tc>
          <w:tcPr>
            <w:tcW w:w="1800" w:type="dxa"/>
          </w:tcPr>
          <w:p w14:paraId="57BE1B95"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0.217</w:t>
            </w:r>
          </w:p>
        </w:tc>
        <w:tc>
          <w:tcPr>
            <w:tcW w:w="1628" w:type="dxa"/>
          </w:tcPr>
          <w:p w14:paraId="3334FEFE"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Valid</w:t>
            </w:r>
          </w:p>
        </w:tc>
      </w:tr>
      <w:tr w:rsidR="005F40CD" w14:paraId="354C61EB" w14:textId="77777777" w:rsidTr="005F40CD">
        <w:tc>
          <w:tcPr>
            <w:tcW w:w="7208" w:type="dxa"/>
            <w:gridSpan w:val="4"/>
          </w:tcPr>
          <w:p w14:paraId="5FA76EA4" w14:textId="77777777" w:rsidR="005F40CD" w:rsidRDefault="005F40CD" w:rsidP="00637078">
            <w:pPr>
              <w:rPr>
                <w:rFonts w:ascii="Times New Roman" w:hAnsi="Times New Roman" w:cs="Times New Roman"/>
                <w:sz w:val="24"/>
                <w:szCs w:val="24"/>
              </w:rPr>
            </w:pPr>
            <w:r w:rsidRPr="0056742F">
              <w:rPr>
                <w:rFonts w:ascii="Times New Roman" w:hAnsi="Times New Roman" w:cs="Times New Roman"/>
                <w:b/>
                <w:sz w:val="24"/>
                <w:szCs w:val="24"/>
              </w:rPr>
              <w:t>Inspiration</w:t>
            </w:r>
          </w:p>
        </w:tc>
      </w:tr>
      <w:tr w:rsidR="005F40CD" w14:paraId="63D358EF" w14:textId="77777777" w:rsidTr="005F40CD">
        <w:tc>
          <w:tcPr>
            <w:tcW w:w="2337" w:type="dxa"/>
          </w:tcPr>
          <w:p w14:paraId="4E555421" w14:textId="025A5FA5" w:rsidR="005F40CD" w:rsidRPr="0056742F" w:rsidRDefault="00190287" w:rsidP="00190287">
            <w:pPr>
              <w:pStyle w:val="ListParagraph"/>
              <w:numPr>
                <w:ilvl w:val="0"/>
                <w:numId w:val="67"/>
              </w:numPr>
              <w:tabs>
                <w:tab w:val="left" w:pos="360"/>
              </w:tabs>
              <w:ind w:left="337" w:right="12"/>
              <w:rPr>
                <w:rFonts w:ascii="Times New Roman" w:hAnsi="Times New Roman" w:cs="Times New Roman"/>
                <w:sz w:val="24"/>
                <w:szCs w:val="24"/>
                <w:lang w:val="en-US"/>
              </w:rPr>
            </w:pPr>
            <w:r>
              <w:rPr>
                <w:rFonts w:ascii="Times New Roman" w:hAnsi="Times New Roman" w:cs="Times New Roman"/>
                <w:sz w:val="24"/>
                <w:szCs w:val="24"/>
              </w:rPr>
              <w:t>L</w:t>
            </w:r>
            <w:r w:rsidR="005F40CD" w:rsidRPr="0056742F">
              <w:rPr>
                <w:rFonts w:ascii="Times New Roman" w:hAnsi="Times New Roman" w:cs="Times New Roman"/>
                <w:sz w:val="24"/>
                <w:szCs w:val="24"/>
              </w:rPr>
              <w:t xml:space="preserve">eader </w:t>
            </w:r>
            <w:r>
              <w:rPr>
                <w:rFonts w:ascii="Times New Roman" w:hAnsi="Times New Roman" w:cs="Times New Roman"/>
                <w:sz w:val="24"/>
                <w:szCs w:val="24"/>
                <w:lang w:val="en-US"/>
              </w:rPr>
              <w:t>have vision</w:t>
            </w:r>
            <w:r w:rsidR="005F40CD" w:rsidRPr="0056742F">
              <w:rPr>
                <w:rFonts w:ascii="Times New Roman" w:hAnsi="Times New Roman" w:cs="Times New Roman"/>
                <w:sz w:val="24"/>
                <w:szCs w:val="24"/>
              </w:rPr>
              <w:t xml:space="preserve"> </w:t>
            </w:r>
            <w:r w:rsidR="005F40CD" w:rsidRPr="0056742F">
              <w:rPr>
                <w:rFonts w:ascii="Times New Roman" w:hAnsi="Times New Roman" w:cs="Times New Roman"/>
                <w:sz w:val="24"/>
                <w:szCs w:val="24"/>
                <w:lang w:val="en-US"/>
              </w:rPr>
              <w:t>believed by the subordinates</w:t>
            </w:r>
          </w:p>
        </w:tc>
        <w:tc>
          <w:tcPr>
            <w:tcW w:w="1443" w:type="dxa"/>
          </w:tcPr>
          <w:p w14:paraId="3A895513"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0.565</w:t>
            </w:r>
          </w:p>
        </w:tc>
        <w:tc>
          <w:tcPr>
            <w:tcW w:w="1800" w:type="dxa"/>
          </w:tcPr>
          <w:p w14:paraId="419180A3" w14:textId="77777777" w:rsidR="005F40CD" w:rsidRDefault="005F40CD" w:rsidP="00637078">
            <w:pPr>
              <w:tabs>
                <w:tab w:val="left" w:pos="360"/>
              </w:tabs>
              <w:ind w:right="12"/>
              <w:jc w:val="center"/>
            </w:pPr>
            <w:r w:rsidRPr="0087506E">
              <w:rPr>
                <w:rFonts w:ascii="Times New Roman" w:hAnsi="Times New Roman" w:cs="Times New Roman"/>
                <w:sz w:val="24"/>
                <w:szCs w:val="24"/>
              </w:rPr>
              <w:t>0.217</w:t>
            </w:r>
          </w:p>
        </w:tc>
        <w:tc>
          <w:tcPr>
            <w:tcW w:w="1628" w:type="dxa"/>
          </w:tcPr>
          <w:p w14:paraId="0600B2AD" w14:textId="77777777" w:rsidR="005F40CD" w:rsidRDefault="005F40CD" w:rsidP="00637078">
            <w:pPr>
              <w:tabs>
                <w:tab w:val="left" w:pos="360"/>
              </w:tabs>
              <w:ind w:right="12"/>
              <w:jc w:val="center"/>
            </w:pPr>
            <w:r w:rsidRPr="00FD6252">
              <w:rPr>
                <w:rFonts w:ascii="Times New Roman" w:hAnsi="Times New Roman" w:cs="Times New Roman"/>
                <w:sz w:val="24"/>
                <w:szCs w:val="24"/>
              </w:rPr>
              <w:t>Valid</w:t>
            </w:r>
          </w:p>
        </w:tc>
      </w:tr>
      <w:tr w:rsidR="005F40CD" w14:paraId="2FDBAE9A" w14:textId="77777777" w:rsidTr="005F40CD">
        <w:tc>
          <w:tcPr>
            <w:tcW w:w="2337" w:type="dxa"/>
          </w:tcPr>
          <w:p w14:paraId="3E07AA9B" w14:textId="795BEAED" w:rsidR="005F40CD" w:rsidRPr="0056742F" w:rsidRDefault="00190287" w:rsidP="005F40CD">
            <w:pPr>
              <w:pStyle w:val="ListParagraph"/>
              <w:numPr>
                <w:ilvl w:val="0"/>
                <w:numId w:val="67"/>
              </w:numPr>
              <w:tabs>
                <w:tab w:val="left" w:pos="360"/>
              </w:tabs>
              <w:ind w:left="337" w:right="12"/>
              <w:rPr>
                <w:rFonts w:ascii="Times New Roman" w:hAnsi="Times New Roman" w:cs="Times New Roman"/>
                <w:sz w:val="24"/>
                <w:szCs w:val="24"/>
              </w:rPr>
            </w:pPr>
            <w:r>
              <w:rPr>
                <w:rFonts w:ascii="Times New Roman" w:hAnsi="Times New Roman" w:cs="Times New Roman"/>
                <w:sz w:val="24"/>
                <w:szCs w:val="24"/>
              </w:rPr>
              <w:t>Leader</w:t>
            </w:r>
            <w:r w:rsidR="005F40CD" w:rsidRPr="0056742F">
              <w:rPr>
                <w:rFonts w:ascii="Times New Roman" w:hAnsi="Times New Roman" w:cs="Times New Roman"/>
                <w:sz w:val="24"/>
                <w:szCs w:val="24"/>
              </w:rPr>
              <w:t xml:space="preserve"> are optimistic to achieve targets with the subordinates</w:t>
            </w:r>
          </w:p>
        </w:tc>
        <w:tc>
          <w:tcPr>
            <w:tcW w:w="1443" w:type="dxa"/>
          </w:tcPr>
          <w:p w14:paraId="4728D7B9"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0.737</w:t>
            </w:r>
          </w:p>
        </w:tc>
        <w:tc>
          <w:tcPr>
            <w:tcW w:w="1800" w:type="dxa"/>
          </w:tcPr>
          <w:p w14:paraId="04E89EC4" w14:textId="77777777" w:rsidR="005F40CD" w:rsidRDefault="005F40CD" w:rsidP="00637078">
            <w:pPr>
              <w:tabs>
                <w:tab w:val="left" w:pos="360"/>
              </w:tabs>
              <w:ind w:right="12"/>
              <w:jc w:val="center"/>
            </w:pPr>
            <w:r w:rsidRPr="0087506E">
              <w:rPr>
                <w:rFonts w:ascii="Times New Roman" w:hAnsi="Times New Roman" w:cs="Times New Roman"/>
                <w:sz w:val="24"/>
                <w:szCs w:val="24"/>
              </w:rPr>
              <w:t>0.217</w:t>
            </w:r>
          </w:p>
        </w:tc>
        <w:tc>
          <w:tcPr>
            <w:tcW w:w="1628" w:type="dxa"/>
          </w:tcPr>
          <w:p w14:paraId="6B1F6E69" w14:textId="77777777" w:rsidR="005F40CD" w:rsidRDefault="005F40CD" w:rsidP="00637078">
            <w:pPr>
              <w:tabs>
                <w:tab w:val="left" w:pos="360"/>
              </w:tabs>
              <w:ind w:right="12"/>
              <w:jc w:val="center"/>
            </w:pPr>
            <w:r w:rsidRPr="00FD6252">
              <w:rPr>
                <w:rFonts w:ascii="Times New Roman" w:hAnsi="Times New Roman" w:cs="Times New Roman"/>
                <w:sz w:val="24"/>
                <w:szCs w:val="24"/>
              </w:rPr>
              <w:t>Valid</w:t>
            </w:r>
          </w:p>
        </w:tc>
      </w:tr>
      <w:tr w:rsidR="005F40CD" w14:paraId="36DF3372" w14:textId="77777777" w:rsidTr="005F40CD">
        <w:tc>
          <w:tcPr>
            <w:tcW w:w="2337" w:type="dxa"/>
          </w:tcPr>
          <w:p w14:paraId="1082CB68" w14:textId="44FB07E1" w:rsidR="005F40CD" w:rsidRDefault="00190287" w:rsidP="005F40CD">
            <w:pPr>
              <w:pStyle w:val="ListParagraph"/>
              <w:numPr>
                <w:ilvl w:val="0"/>
                <w:numId w:val="67"/>
              </w:numPr>
              <w:tabs>
                <w:tab w:val="left" w:pos="360"/>
              </w:tabs>
              <w:ind w:left="337" w:right="12"/>
              <w:rPr>
                <w:rFonts w:ascii="Times New Roman" w:hAnsi="Times New Roman" w:cs="Times New Roman"/>
                <w:sz w:val="24"/>
                <w:szCs w:val="24"/>
              </w:rPr>
            </w:pPr>
            <w:r>
              <w:rPr>
                <w:rFonts w:ascii="Times New Roman" w:hAnsi="Times New Roman" w:cs="Times New Roman"/>
                <w:sz w:val="24"/>
                <w:szCs w:val="24"/>
              </w:rPr>
              <w:t>Leader</w:t>
            </w:r>
            <w:r w:rsidR="005F40CD" w:rsidRPr="0056742F">
              <w:rPr>
                <w:rFonts w:ascii="Times New Roman" w:hAnsi="Times New Roman" w:cs="Times New Roman"/>
                <w:sz w:val="24"/>
                <w:szCs w:val="24"/>
              </w:rPr>
              <w:t xml:space="preserve"> have clear goals to be realized with </w:t>
            </w:r>
            <w:r w:rsidR="005F40CD" w:rsidRPr="0056742F">
              <w:rPr>
                <w:rFonts w:ascii="Times New Roman" w:hAnsi="Times New Roman" w:cs="Times New Roman"/>
                <w:sz w:val="24"/>
                <w:szCs w:val="24"/>
              </w:rPr>
              <w:lastRenderedPageBreak/>
              <w:t>subordinates</w:t>
            </w:r>
          </w:p>
          <w:p w14:paraId="10A96C09" w14:textId="1B5B7EB3" w:rsidR="00616BEB" w:rsidRDefault="00616BEB" w:rsidP="00616BEB">
            <w:pPr>
              <w:tabs>
                <w:tab w:val="left" w:pos="360"/>
              </w:tabs>
              <w:ind w:right="12"/>
              <w:rPr>
                <w:rFonts w:ascii="Times New Roman" w:hAnsi="Times New Roman" w:cs="Times New Roman"/>
                <w:sz w:val="24"/>
                <w:szCs w:val="24"/>
              </w:rPr>
            </w:pPr>
          </w:p>
          <w:p w14:paraId="19C6188C" w14:textId="54CF17F5" w:rsidR="00616BEB" w:rsidRPr="00616BEB" w:rsidRDefault="00616BEB" w:rsidP="00616BEB">
            <w:pPr>
              <w:tabs>
                <w:tab w:val="left" w:pos="360"/>
              </w:tabs>
              <w:ind w:right="12"/>
              <w:rPr>
                <w:rFonts w:ascii="Times New Roman" w:hAnsi="Times New Roman" w:cs="Times New Roman"/>
                <w:sz w:val="24"/>
                <w:szCs w:val="24"/>
              </w:rPr>
            </w:pPr>
          </w:p>
        </w:tc>
        <w:tc>
          <w:tcPr>
            <w:tcW w:w="1443" w:type="dxa"/>
          </w:tcPr>
          <w:p w14:paraId="5FA87B17"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lastRenderedPageBreak/>
              <w:t>0.819</w:t>
            </w:r>
          </w:p>
        </w:tc>
        <w:tc>
          <w:tcPr>
            <w:tcW w:w="1800" w:type="dxa"/>
          </w:tcPr>
          <w:p w14:paraId="5D86FF17" w14:textId="77777777" w:rsidR="005F40CD" w:rsidRDefault="005F40CD" w:rsidP="00637078">
            <w:pPr>
              <w:tabs>
                <w:tab w:val="left" w:pos="360"/>
              </w:tabs>
              <w:ind w:right="12"/>
              <w:jc w:val="center"/>
            </w:pPr>
            <w:r w:rsidRPr="0087506E">
              <w:rPr>
                <w:rFonts w:ascii="Times New Roman" w:hAnsi="Times New Roman" w:cs="Times New Roman"/>
                <w:sz w:val="24"/>
                <w:szCs w:val="24"/>
              </w:rPr>
              <w:t>0.217</w:t>
            </w:r>
          </w:p>
        </w:tc>
        <w:tc>
          <w:tcPr>
            <w:tcW w:w="1628" w:type="dxa"/>
          </w:tcPr>
          <w:p w14:paraId="1EF4F81D" w14:textId="77777777" w:rsidR="005F40CD" w:rsidRDefault="005F40CD" w:rsidP="00637078">
            <w:pPr>
              <w:tabs>
                <w:tab w:val="left" w:pos="360"/>
              </w:tabs>
              <w:ind w:right="12"/>
              <w:jc w:val="center"/>
            </w:pPr>
            <w:r w:rsidRPr="00FD6252">
              <w:rPr>
                <w:rFonts w:ascii="Times New Roman" w:hAnsi="Times New Roman" w:cs="Times New Roman"/>
                <w:sz w:val="24"/>
                <w:szCs w:val="24"/>
              </w:rPr>
              <w:t>Valid</w:t>
            </w:r>
          </w:p>
        </w:tc>
      </w:tr>
      <w:tr w:rsidR="005F40CD" w14:paraId="07B65683" w14:textId="77777777" w:rsidTr="005F40CD">
        <w:tc>
          <w:tcPr>
            <w:tcW w:w="2337" w:type="dxa"/>
          </w:tcPr>
          <w:p w14:paraId="2BC57E1F" w14:textId="423952EF" w:rsidR="005F40CD" w:rsidRPr="0056742F" w:rsidRDefault="005F40CD" w:rsidP="005F40CD">
            <w:pPr>
              <w:pStyle w:val="ListParagraph"/>
              <w:numPr>
                <w:ilvl w:val="0"/>
                <w:numId w:val="67"/>
              </w:numPr>
              <w:tabs>
                <w:tab w:val="left" w:pos="360"/>
              </w:tabs>
              <w:ind w:left="337" w:right="12"/>
              <w:rPr>
                <w:rFonts w:ascii="Times New Roman" w:hAnsi="Times New Roman" w:cs="Times New Roman"/>
                <w:color w:val="000000"/>
                <w:sz w:val="24"/>
                <w:szCs w:val="24"/>
                <w:shd w:val="clear" w:color="auto" w:fill="FFFFFF"/>
              </w:rPr>
            </w:pPr>
            <w:r w:rsidRPr="0056742F">
              <w:rPr>
                <w:rFonts w:ascii="Times New Roman" w:hAnsi="Times New Roman" w:cs="Times New Roman"/>
                <w:sz w:val="24"/>
                <w:szCs w:val="24"/>
              </w:rPr>
              <w:lastRenderedPageBreak/>
              <w:t>Leaders are able to make subordinates work harder to achieve their goals</w:t>
            </w:r>
          </w:p>
        </w:tc>
        <w:tc>
          <w:tcPr>
            <w:tcW w:w="1443" w:type="dxa"/>
          </w:tcPr>
          <w:p w14:paraId="52843FB5"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0.669</w:t>
            </w:r>
          </w:p>
        </w:tc>
        <w:tc>
          <w:tcPr>
            <w:tcW w:w="1800" w:type="dxa"/>
          </w:tcPr>
          <w:p w14:paraId="368CD16E" w14:textId="77777777" w:rsidR="005F40CD" w:rsidRDefault="005F40CD" w:rsidP="00637078">
            <w:pPr>
              <w:tabs>
                <w:tab w:val="left" w:pos="360"/>
              </w:tabs>
              <w:ind w:right="12"/>
              <w:jc w:val="center"/>
            </w:pPr>
            <w:r w:rsidRPr="0087506E">
              <w:rPr>
                <w:rFonts w:ascii="Times New Roman" w:hAnsi="Times New Roman" w:cs="Times New Roman"/>
                <w:sz w:val="24"/>
                <w:szCs w:val="24"/>
              </w:rPr>
              <w:t>0.217</w:t>
            </w:r>
          </w:p>
        </w:tc>
        <w:tc>
          <w:tcPr>
            <w:tcW w:w="1628" w:type="dxa"/>
          </w:tcPr>
          <w:p w14:paraId="534B3829" w14:textId="77777777" w:rsidR="005F40CD" w:rsidRDefault="005F40CD" w:rsidP="00637078">
            <w:pPr>
              <w:tabs>
                <w:tab w:val="left" w:pos="360"/>
              </w:tabs>
              <w:ind w:right="12"/>
              <w:jc w:val="center"/>
            </w:pPr>
            <w:r w:rsidRPr="00FD6252">
              <w:rPr>
                <w:rFonts w:ascii="Times New Roman" w:hAnsi="Times New Roman" w:cs="Times New Roman"/>
                <w:sz w:val="24"/>
                <w:szCs w:val="24"/>
              </w:rPr>
              <w:t>Valid</w:t>
            </w:r>
          </w:p>
        </w:tc>
      </w:tr>
      <w:tr w:rsidR="005F40CD" w14:paraId="197834D0" w14:textId="77777777" w:rsidTr="005F40CD">
        <w:tc>
          <w:tcPr>
            <w:tcW w:w="7208" w:type="dxa"/>
            <w:gridSpan w:val="4"/>
          </w:tcPr>
          <w:p w14:paraId="79219C5B" w14:textId="77777777" w:rsidR="005F40CD" w:rsidRPr="00FD6252" w:rsidRDefault="005F40CD" w:rsidP="00637078">
            <w:pPr>
              <w:tabs>
                <w:tab w:val="left" w:pos="360"/>
              </w:tabs>
              <w:ind w:right="12"/>
              <w:rPr>
                <w:rFonts w:ascii="Times New Roman" w:hAnsi="Times New Roman" w:cs="Times New Roman"/>
                <w:sz w:val="24"/>
                <w:szCs w:val="24"/>
              </w:rPr>
            </w:pPr>
            <w:r w:rsidRPr="0056742F">
              <w:rPr>
                <w:rFonts w:ascii="Times New Roman" w:hAnsi="Times New Roman" w:cs="Times New Roman"/>
                <w:b/>
                <w:sz w:val="24"/>
                <w:szCs w:val="24"/>
              </w:rPr>
              <w:t>Intellectual Stimulation</w:t>
            </w:r>
          </w:p>
        </w:tc>
      </w:tr>
      <w:tr w:rsidR="005F40CD" w14:paraId="66BBF6CB" w14:textId="77777777" w:rsidTr="005F40CD">
        <w:tc>
          <w:tcPr>
            <w:tcW w:w="2337" w:type="dxa"/>
          </w:tcPr>
          <w:p w14:paraId="338EDCD1" w14:textId="777F2FAC" w:rsidR="005F40CD" w:rsidRPr="0056742F" w:rsidRDefault="00190287" w:rsidP="005F40CD">
            <w:pPr>
              <w:pStyle w:val="ListParagraph"/>
              <w:numPr>
                <w:ilvl w:val="0"/>
                <w:numId w:val="68"/>
              </w:numPr>
              <w:tabs>
                <w:tab w:val="left" w:pos="360"/>
              </w:tabs>
              <w:ind w:left="337" w:right="1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Leader</w:t>
            </w:r>
            <w:r w:rsidR="005F40CD" w:rsidRPr="0056742F">
              <w:rPr>
                <w:rFonts w:ascii="Times New Roman" w:hAnsi="Times New Roman" w:cs="Times New Roman"/>
                <w:color w:val="000000"/>
                <w:sz w:val="24"/>
                <w:szCs w:val="24"/>
                <w:shd w:val="clear" w:color="auto" w:fill="FFFFFF"/>
              </w:rPr>
              <w:t xml:space="preserve"> can provide alternative solutions to a problem</w:t>
            </w:r>
          </w:p>
        </w:tc>
        <w:tc>
          <w:tcPr>
            <w:tcW w:w="1443" w:type="dxa"/>
          </w:tcPr>
          <w:p w14:paraId="0AB9FBD2"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0.807</w:t>
            </w:r>
          </w:p>
        </w:tc>
        <w:tc>
          <w:tcPr>
            <w:tcW w:w="1800" w:type="dxa"/>
          </w:tcPr>
          <w:p w14:paraId="1BFE5C1E" w14:textId="77777777" w:rsidR="005F40CD" w:rsidRDefault="005F40CD" w:rsidP="00637078">
            <w:pPr>
              <w:tabs>
                <w:tab w:val="left" w:pos="360"/>
              </w:tabs>
              <w:ind w:right="12"/>
              <w:jc w:val="center"/>
            </w:pPr>
            <w:r w:rsidRPr="002D7491">
              <w:rPr>
                <w:rFonts w:ascii="Times New Roman" w:hAnsi="Times New Roman" w:cs="Times New Roman"/>
                <w:sz w:val="24"/>
                <w:szCs w:val="24"/>
              </w:rPr>
              <w:t>0.217</w:t>
            </w:r>
          </w:p>
        </w:tc>
        <w:tc>
          <w:tcPr>
            <w:tcW w:w="1628" w:type="dxa"/>
          </w:tcPr>
          <w:p w14:paraId="0820A08D" w14:textId="77777777" w:rsidR="005F40CD" w:rsidRDefault="005F40CD" w:rsidP="00637078">
            <w:pPr>
              <w:tabs>
                <w:tab w:val="left" w:pos="360"/>
              </w:tabs>
              <w:ind w:right="12"/>
              <w:jc w:val="center"/>
            </w:pPr>
            <w:r w:rsidRPr="00B328BC">
              <w:rPr>
                <w:rFonts w:ascii="Times New Roman" w:hAnsi="Times New Roman" w:cs="Times New Roman"/>
                <w:sz w:val="24"/>
                <w:szCs w:val="24"/>
              </w:rPr>
              <w:t>Valid</w:t>
            </w:r>
          </w:p>
        </w:tc>
      </w:tr>
      <w:tr w:rsidR="005F40CD" w14:paraId="30EA441A" w14:textId="77777777" w:rsidTr="005F40CD">
        <w:tc>
          <w:tcPr>
            <w:tcW w:w="2337" w:type="dxa"/>
          </w:tcPr>
          <w:p w14:paraId="53F7C514" w14:textId="27D502FA" w:rsidR="005F40CD" w:rsidRPr="0056742F" w:rsidRDefault="00190287" w:rsidP="005F40CD">
            <w:pPr>
              <w:pStyle w:val="ListParagraph"/>
              <w:numPr>
                <w:ilvl w:val="0"/>
                <w:numId w:val="68"/>
              </w:numPr>
              <w:tabs>
                <w:tab w:val="left" w:pos="360"/>
              </w:tabs>
              <w:ind w:left="337" w:right="1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Leader</w:t>
            </w:r>
            <w:r w:rsidR="005F40CD" w:rsidRPr="0056742F">
              <w:rPr>
                <w:rFonts w:ascii="Times New Roman" w:hAnsi="Times New Roman" w:cs="Times New Roman"/>
                <w:color w:val="000000"/>
                <w:sz w:val="24"/>
                <w:szCs w:val="24"/>
                <w:shd w:val="clear" w:color="auto" w:fill="FFFFFF"/>
              </w:rPr>
              <w:t xml:space="preserve"> help subordinates to solve a problem.</w:t>
            </w:r>
          </w:p>
        </w:tc>
        <w:tc>
          <w:tcPr>
            <w:tcW w:w="1443" w:type="dxa"/>
          </w:tcPr>
          <w:p w14:paraId="6350695B"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0.793</w:t>
            </w:r>
          </w:p>
        </w:tc>
        <w:tc>
          <w:tcPr>
            <w:tcW w:w="1800" w:type="dxa"/>
          </w:tcPr>
          <w:p w14:paraId="1EE6A0C7" w14:textId="77777777" w:rsidR="005F40CD" w:rsidRDefault="005F40CD" w:rsidP="00637078">
            <w:pPr>
              <w:tabs>
                <w:tab w:val="left" w:pos="360"/>
              </w:tabs>
              <w:ind w:right="12"/>
              <w:jc w:val="center"/>
            </w:pPr>
            <w:r w:rsidRPr="002D7491">
              <w:rPr>
                <w:rFonts w:ascii="Times New Roman" w:hAnsi="Times New Roman" w:cs="Times New Roman"/>
                <w:sz w:val="24"/>
                <w:szCs w:val="24"/>
              </w:rPr>
              <w:t>0.217</w:t>
            </w:r>
          </w:p>
        </w:tc>
        <w:tc>
          <w:tcPr>
            <w:tcW w:w="1628" w:type="dxa"/>
          </w:tcPr>
          <w:p w14:paraId="10B2A82B" w14:textId="77777777" w:rsidR="005F40CD" w:rsidRDefault="005F40CD" w:rsidP="00637078">
            <w:pPr>
              <w:tabs>
                <w:tab w:val="left" w:pos="360"/>
              </w:tabs>
              <w:ind w:right="12"/>
              <w:jc w:val="center"/>
            </w:pPr>
            <w:r w:rsidRPr="00B328BC">
              <w:rPr>
                <w:rFonts w:ascii="Times New Roman" w:hAnsi="Times New Roman" w:cs="Times New Roman"/>
                <w:sz w:val="24"/>
                <w:szCs w:val="24"/>
              </w:rPr>
              <w:t>Valid</w:t>
            </w:r>
          </w:p>
        </w:tc>
      </w:tr>
      <w:tr w:rsidR="005F40CD" w14:paraId="71E6646B" w14:textId="77777777" w:rsidTr="005F40CD">
        <w:tc>
          <w:tcPr>
            <w:tcW w:w="2337" w:type="dxa"/>
          </w:tcPr>
          <w:p w14:paraId="2643620D" w14:textId="3DE6EDDA" w:rsidR="005F40CD" w:rsidRPr="0056742F" w:rsidRDefault="00190287" w:rsidP="005F40CD">
            <w:pPr>
              <w:pStyle w:val="ListParagraph"/>
              <w:numPr>
                <w:ilvl w:val="0"/>
                <w:numId w:val="68"/>
              </w:numPr>
              <w:tabs>
                <w:tab w:val="left" w:pos="360"/>
              </w:tabs>
              <w:ind w:left="337" w:right="1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Leader</w:t>
            </w:r>
            <w:r w:rsidR="005F40CD" w:rsidRPr="0056742F">
              <w:rPr>
                <w:rFonts w:ascii="Times New Roman" w:hAnsi="Times New Roman" w:cs="Times New Roman"/>
                <w:color w:val="000000"/>
                <w:sz w:val="24"/>
                <w:szCs w:val="24"/>
                <w:shd w:val="clear" w:color="auto" w:fill="FFFFFF"/>
              </w:rPr>
              <w:t xml:space="preserve"> can improve the ability of their subordinates in solving problems</w:t>
            </w:r>
          </w:p>
        </w:tc>
        <w:tc>
          <w:tcPr>
            <w:tcW w:w="1443" w:type="dxa"/>
          </w:tcPr>
          <w:p w14:paraId="021566F1"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0.808</w:t>
            </w:r>
          </w:p>
        </w:tc>
        <w:tc>
          <w:tcPr>
            <w:tcW w:w="1800" w:type="dxa"/>
          </w:tcPr>
          <w:p w14:paraId="0A1AD357" w14:textId="77777777" w:rsidR="005F40CD" w:rsidRDefault="005F40CD" w:rsidP="00637078">
            <w:pPr>
              <w:tabs>
                <w:tab w:val="left" w:pos="360"/>
              </w:tabs>
              <w:ind w:right="12"/>
              <w:jc w:val="center"/>
            </w:pPr>
            <w:r w:rsidRPr="002D7491">
              <w:rPr>
                <w:rFonts w:ascii="Times New Roman" w:hAnsi="Times New Roman" w:cs="Times New Roman"/>
                <w:sz w:val="24"/>
                <w:szCs w:val="24"/>
              </w:rPr>
              <w:t>0.217</w:t>
            </w:r>
          </w:p>
        </w:tc>
        <w:tc>
          <w:tcPr>
            <w:tcW w:w="1628" w:type="dxa"/>
          </w:tcPr>
          <w:p w14:paraId="422A7564" w14:textId="77777777" w:rsidR="005F40CD" w:rsidRDefault="005F40CD" w:rsidP="00637078">
            <w:pPr>
              <w:tabs>
                <w:tab w:val="left" w:pos="360"/>
              </w:tabs>
              <w:ind w:right="12"/>
              <w:jc w:val="center"/>
            </w:pPr>
            <w:r w:rsidRPr="00B328BC">
              <w:rPr>
                <w:rFonts w:ascii="Times New Roman" w:hAnsi="Times New Roman" w:cs="Times New Roman"/>
                <w:sz w:val="24"/>
                <w:szCs w:val="24"/>
              </w:rPr>
              <w:t>Valid</w:t>
            </w:r>
          </w:p>
        </w:tc>
      </w:tr>
      <w:tr w:rsidR="005F40CD" w14:paraId="684FB554" w14:textId="77777777" w:rsidTr="005F40CD">
        <w:tc>
          <w:tcPr>
            <w:tcW w:w="2337" w:type="dxa"/>
          </w:tcPr>
          <w:p w14:paraId="2EA74B64" w14:textId="5FC0A2A2" w:rsidR="005F40CD" w:rsidRPr="0056742F" w:rsidRDefault="00190287" w:rsidP="005F40CD">
            <w:pPr>
              <w:pStyle w:val="ListParagraph"/>
              <w:numPr>
                <w:ilvl w:val="0"/>
                <w:numId w:val="68"/>
              </w:numPr>
              <w:tabs>
                <w:tab w:val="left" w:pos="360"/>
              </w:tabs>
              <w:ind w:left="337" w:right="1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Leader</w:t>
            </w:r>
            <w:r w:rsidR="005F40CD" w:rsidRPr="0056742F">
              <w:rPr>
                <w:rFonts w:ascii="Times New Roman" w:hAnsi="Times New Roman" w:cs="Times New Roman"/>
                <w:color w:val="000000"/>
                <w:sz w:val="24"/>
                <w:szCs w:val="24"/>
                <w:shd w:val="clear" w:color="auto" w:fill="FFFFFF"/>
              </w:rPr>
              <w:t xml:space="preserve"> act rationally in making choices</w:t>
            </w:r>
          </w:p>
        </w:tc>
        <w:tc>
          <w:tcPr>
            <w:tcW w:w="1443" w:type="dxa"/>
          </w:tcPr>
          <w:p w14:paraId="6304122B"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0.718</w:t>
            </w:r>
          </w:p>
        </w:tc>
        <w:tc>
          <w:tcPr>
            <w:tcW w:w="1800" w:type="dxa"/>
          </w:tcPr>
          <w:p w14:paraId="2E39E978" w14:textId="77777777" w:rsidR="005F40CD" w:rsidRDefault="005F40CD" w:rsidP="00637078">
            <w:pPr>
              <w:tabs>
                <w:tab w:val="left" w:pos="360"/>
              </w:tabs>
              <w:ind w:right="12"/>
              <w:jc w:val="center"/>
            </w:pPr>
            <w:r w:rsidRPr="002D7491">
              <w:rPr>
                <w:rFonts w:ascii="Times New Roman" w:hAnsi="Times New Roman" w:cs="Times New Roman"/>
                <w:sz w:val="24"/>
                <w:szCs w:val="24"/>
              </w:rPr>
              <w:t>0.217</w:t>
            </w:r>
          </w:p>
        </w:tc>
        <w:tc>
          <w:tcPr>
            <w:tcW w:w="1628" w:type="dxa"/>
          </w:tcPr>
          <w:p w14:paraId="7EBE5F01" w14:textId="77777777" w:rsidR="005F40CD" w:rsidRDefault="005F40CD" w:rsidP="00637078">
            <w:pPr>
              <w:tabs>
                <w:tab w:val="left" w:pos="360"/>
              </w:tabs>
              <w:ind w:right="12"/>
              <w:jc w:val="center"/>
            </w:pPr>
            <w:r w:rsidRPr="00B328BC">
              <w:rPr>
                <w:rFonts w:ascii="Times New Roman" w:hAnsi="Times New Roman" w:cs="Times New Roman"/>
                <w:sz w:val="24"/>
                <w:szCs w:val="24"/>
              </w:rPr>
              <w:t>Valid</w:t>
            </w:r>
          </w:p>
        </w:tc>
      </w:tr>
      <w:tr w:rsidR="005F40CD" w14:paraId="05EEAD8F" w14:textId="77777777" w:rsidTr="005F40CD">
        <w:tc>
          <w:tcPr>
            <w:tcW w:w="7208" w:type="dxa"/>
            <w:gridSpan w:val="4"/>
          </w:tcPr>
          <w:p w14:paraId="54EC3D0B" w14:textId="77777777" w:rsidR="005F40CD" w:rsidRPr="00B328BC" w:rsidRDefault="005F40CD" w:rsidP="00637078">
            <w:pPr>
              <w:tabs>
                <w:tab w:val="left" w:pos="360"/>
              </w:tabs>
              <w:ind w:right="12"/>
              <w:rPr>
                <w:rFonts w:ascii="Times New Roman" w:hAnsi="Times New Roman" w:cs="Times New Roman"/>
                <w:sz w:val="24"/>
                <w:szCs w:val="24"/>
              </w:rPr>
            </w:pPr>
            <w:r w:rsidRPr="0056742F">
              <w:rPr>
                <w:rFonts w:ascii="Times New Roman" w:hAnsi="Times New Roman" w:cs="Times New Roman"/>
                <w:b/>
                <w:sz w:val="24"/>
                <w:szCs w:val="24"/>
              </w:rPr>
              <w:t>Individual Consideration</w:t>
            </w:r>
          </w:p>
        </w:tc>
      </w:tr>
      <w:tr w:rsidR="005F40CD" w14:paraId="07ECC21A" w14:textId="77777777" w:rsidTr="005F40CD">
        <w:tc>
          <w:tcPr>
            <w:tcW w:w="2337" w:type="dxa"/>
          </w:tcPr>
          <w:p w14:paraId="30850345" w14:textId="2891A5F8" w:rsidR="005F40CD" w:rsidRPr="00E52993" w:rsidRDefault="00190287" w:rsidP="005F40CD">
            <w:pPr>
              <w:pStyle w:val="ListParagraph"/>
              <w:numPr>
                <w:ilvl w:val="0"/>
                <w:numId w:val="69"/>
              </w:numPr>
              <w:tabs>
                <w:tab w:val="left" w:pos="360"/>
              </w:tabs>
              <w:ind w:left="337" w:right="1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Leader</w:t>
            </w:r>
            <w:r w:rsidR="005F40CD" w:rsidRPr="00E52993">
              <w:rPr>
                <w:rFonts w:ascii="Times New Roman" w:hAnsi="Times New Roman" w:cs="Times New Roman"/>
                <w:color w:val="000000"/>
                <w:sz w:val="24"/>
                <w:szCs w:val="24"/>
                <w:shd w:val="clear" w:color="auto" w:fill="FFFFFF"/>
              </w:rPr>
              <w:t xml:space="preserve"> provide support to subordinates.</w:t>
            </w:r>
          </w:p>
        </w:tc>
        <w:tc>
          <w:tcPr>
            <w:tcW w:w="1443" w:type="dxa"/>
          </w:tcPr>
          <w:p w14:paraId="79DB2A01"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0.557</w:t>
            </w:r>
          </w:p>
        </w:tc>
        <w:tc>
          <w:tcPr>
            <w:tcW w:w="1800" w:type="dxa"/>
          </w:tcPr>
          <w:p w14:paraId="67E7748D" w14:textId="77777777" w:rsidR="005F40CD" w:rsidRDefault="005F40CD" w:rsidP="00637078">
            <w:pPr>
              <w:tabs>
                <w:tab w:val="left" w:pos="360"/>
              </w:tabs>
              <w:ind w:right="12"/>
              <w:jc w:val="center"/>
            </w:pPr>
            <w:r w:rsidRPr="006C4C4E">
              <w:rPr>
                <w:rFonts w:ascii="Times New Roman" w:hAnsi="Times New Roman" w:cs="Times New Roman"/>
                <w:sz w:val="24"/>
                <w:szCs w:val="24"/>
              </w:rPr>
              <w:t>0.217</w:t>
            </w:r>
          </w:p>
        </w:tc>
        <w:tc>
          <w:tcPr>
            <w:tcW w:w="1628" w:type="dxa"/>
          </w:tcPr>
          <w:p w14:paraId="356F3FBB" w14:textId="77777777" w:rsidR="005F40CD" w:rsidRDefault="005F40CD" w:rsidP="00637078">
            <w:pPr>
              <w:tabs>
                <w:tab w:val="left" w:pos="360"/>
              </w:tabs>
              <w:ind w:right="12"/>
              <w:jc w:val="center"/>
            </w:pPr>
            <w:r w:rsidRPr="007756DC">
              <w:rPr>
                <w:rFonts w:ascii="Times New Roman" w:hAnsi="Times New Roman" w:cs="Times New Roman"/>
                <w:sz w:val="24"/>
                <w:szCs w:val="24"/>
              </w:rPr>
              <w:t>Valid</w:t>
            </w:r>
          </w:p>
        </w:tc>
      </w:tr>
      <w:tr w:rsidR="005F40CD" w14:paraId="2F915427" w14:textId="77777777" w:rsidTr="005F40CD">
        <w:tc>
          <w:tcPr>
            <w:tcW w:w="2337" w:type="dxa"/>
          </w:tcPr>
          <w:p w14:paraId="20DF18C5" w14:textId="1A65AF2B" w:rsidR="005F40CD" w:rsidRPr="00E52993" w:rsidRDefault="00190287" w:rsidP="005F40CD">
            <w:pPr>
              <w:pStyle w:val="ListParagraph"/>
              <w:numPr>
                <w:ilvl w:val="0"/>
                <w:numId w:val="69"/>
              </w:numPr>
              <w:tabs>
                <w:tab w:val="left" w:pos="360"/>
              </w:tabs>
              <w:ind w:left="337" w:right="1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Leader</w:t>
            </w:r>
            <w:r w:rsidR="005F40CD" w:rsidRPr="00E52993">
              <w:rPr>
                <w:rFonts w:ascii="Times New Roman" w:hAnsi="Times New Roman" w:cs="Times New Roman"/>
                <w:color w:val="000000"/>
                <w:sz w:val="24"/>
                <w:szCs w:val="24"/>
                <w:shd w:val="clear" w:color="auto" w:fill="FFFFFF"/>
              </w:rPr>
              <w:t xml:space="preserve"> encourage subordinates.</w:t>
            </w:r>
          </w:p>
        </w:tc>
        <w:tc>
          <w:tcPr>
            <w:tcW w:w="1443" w:type="dxa"/>
          </w:tcPr>
          <w:p w14:paraId="29C5EF52"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0.476</w:t>
            </w:r>
          </w:p>
        </w:tc>
        <w:tc>
          <w:tcPr>
            <w:tcW w:w="1800" w:type="dxa"/>
          </w:tcPr>
          <w:p w14:paraId="297AE7A5" w14:textId="77777777" w:rsidR="005F40CD" w:rsidRDefault="005F40CD" w:rsidP="00637078">
            <w:pPr>
              <w:tabs>
                <w:tab w:val="left" w:pos="360"/>
              </w:tabs>
              <w:ind w:right="12"/>
              <w:jc w:val="center"/>
            </w:pPr>
            <w:r w:rsidRPr="006C4C4E">
              <w:rPr>
                <w:rFonts w:ascii="Times New Roman" w:hAnsi="Times New Roman" w:cs="Times New Roman"/>
                <w:sz w:val="24"/>
                <w:szCs w:val="24"/>
              </w:rPr>
              <w:t>0.217</w:t>
            </w:r>
          </w:p>
        </w:tc>
        <w:tc>
          <w:tcPr>
            <w:tcW w:w="1628" w:type="dxa"/>
          </w:tcPr>
          <w:p w14:paraId="6B156A06" w14:textId="77777777" w:rsidR="005F40CD" w:rsidRDefault="005F40CD" w:rsidP="00637078">
            <w:pPr>
              <w:tabs>
                <w:tab w:val="left" w:pos="360"/>
              </w:tabs>
              <w:ind w:right="12"/>
              <w:jc w:val="center"/>
            </w:pPr>
            <w:r w:rsidRPr="007756DC">
              <w:rPr>
                <w:rFonts w:ascii="Times New Roman" w:hAnsi="Times New Roman" w:cs="Times New Roman"/>
                <w:sz w:val="24"/>
                <w:szCs w:val="24"/>
              </w:rPr>
              <w:t>Valid</w:t>
            </w:r>
          </w:p>
        </w:tc>
      </w:tr>
      <w:tr w:rsidR="005F40CD" w14:paraId="2F03D683" w14:textId="77777777" w:rsidTr="005F40CD">
        <w:tc>
          <w:tcPr>
            <w:tcW w:w="2337" w:type="dxa"/>
          </w:tcPr>
          <w:p w14:paraId="75562C43" w14:textId="7771C7DE" w:rsidR="005F40CD" w:rsidRPr="00E52993" w:rsidRDefault="00190287" w:rsidP="005F40CD">
            <w:pPr>
              <w:pStyle w:val="ListParagraph"/>
              <w:numPr>
                <w:ilvl w:val="0"/>
                <w:numId w:val="69"/>
              </w:numPr>
              <w:tabs>
                <w:tab w:val="left" w:pos="360"/>
              </w:tabs>
              <w:ind w:left="337" w:right="1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Leader</w:t>
            </w:r>
            <w:r w:rsidR="005F40CD" w:rsidRPr="00E52993">
              <w:rPr>
                <w:rFonts w:ascii="Times New Roman" w:hAnsi="Times New Roman" w:cs="Times New Roman"/>
                <w:color w:val="000000"/>
                <w:sz w:val="24"/>
                <w:szCs w:val="24"/>
                <w:shd w:val="clear" w:color="auto" w:fill="FFFFFF"/>
              </w:rPr>
              <w:t xml:space="preserve"> give praise to subordinates if they work well</w:t>
            </w:r>
          </w:p>
        </w:tc>
        <w:tc>
          <w:tcPr>
            <w:tcW w:w="1443" w:type="dxa"/>
          </w:tcPr>
          <w:p w14:paraId="05ED0D37"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0.754</w:t>
            </w:r>
          </w:p>
        </w:tc>
        <w:tc>
          <w:tcPr>
            <w:tcW w:w="1800" w:type="dxa"/>
          </w:tcPr>
          <w:p w14:paraId="7220A8A8" w14:textId="77777777" w:rsidR="005F40CD" w:rsidRDefault="005F40CD" w:rsidP="00637078">
            <w:pPr>
              <w:tabs>
                <w:tab w:val="left" w:pos="360"/>
              </w:tabs>
              <w:ind w:right="12"/>
              <w:jc w:val="center"/>
            </w:pPr>
            <w:r w:rsidRPr="006C4C4E">
              <w:rPr>
                <w:rFonts w:ascii="Times New Roman" w:hAnsi="Times New Roman" w:cs="Times New Roman"/>
                <w:sz w:val="24"/>
                <w:szCs w:val="24"/>
              </w:rPr>
              <w:t>0.217</w:t>
            </w:r>
          </w:p>
        </w:tc>
        <w:tc>
          <w:tcPr>
            <w:tcW w:w="1628" w:type="dxa"/>
          </w:tcPr>
          <w:p w14:paraId="69F31F47" w14:textId="77777777" w:rsidR="005F40CD" w:rsidRDefault="005F40CD" w:rsidP="00637078">
            <w:pPr>
              <w:tabs>
                <w:tab w:val="left" w:pos="360"/>
              </w:tabs>
              <w:ind w:right="12"/>
              <w:jc w:val="center"/>
            </w:pPr>
            <w:r w:rsidRPr="007756DC">
              <w:rPr>
                <w:rFonts w:ascii="Times New Roman" w:hAnsi="Times New Roman" w:cs="Times New Roman"/>
                <w:sz w:val="24"/>
                <w:szCs w:val="24"/>
              </w:rPr>
              <w:t>Valid</w:t>
            </w:r>
          </w:p>
        </w:tc>
      </w:tr>
      <w:tr w:rsidR="005F40CD" w14:paraId="4A0C93A9" w14:textId="77777777" w:rsidTr="005F40CD">
        <w:tc>
          <w:tcPr>
            <w:tcW w:w="2337" w:type="dxa"/>
          </w:tcPr>
          <w:p w14:paraId="414932C3" w14:textId="6335EDE2" w:rsidR="005F40CD" w:rsidRPr="006F7720" w:rsidRDefault="005F40CD" w:rsidP="00190287">
            <w:pPr>
              <w:pStyle w:val="ListParagraph"/>
              <w:numPr>
                <w:ilvl w:val="0"/>
                <w:numId w:val="69"/>
              </w:numPr>
              <w:tabs>
                <w:tab w:val="left" w:pos="360"/>
              </w:tabs>
              <w:ind w:left="337" w:right="12"/>
              <w:rPr>
                <w:rFonts w:ascii="Times New Roman" w:hAnsi="Times New Roman" w:cs="Times New Roman"/>
                <w:color w:val="000000"/>
                <w:sz w:val="24"/>
                <w:szCs w:val="24"/>
                <w:shd w:val="clear" w:color="auto" w:fill="FFFFFF"/>
              </w:rPr>
            </w:pPr>
            <w:r w:rsidRPr="00E52993">
              <w:rPr>
                <w:rFonts w:ascii="Times New Roman" w:hAnsi="Times New Roman" w:cs="Times New Roman"/>
                <w:color w:val="000000"/>
                <w:sz w:val="24"/>
                <w:szCs w:val="24"/>
                <w:shd w:val="clear" w:color="auto" w:fill="FFFFFF"/>
              </w:rPr>
              <w:t xml:space="preserve">leader </w:t>
            </w:r>
            <w:r w:rsidR="00190287">
              <w:rPr>
                <w:rFonts w:ascii="Times New Roman" w:hAnsi="Times New Roman" w:cs="Times New Roman"/>
                <w:color w:val="000000"/>
                <w:sz w:val="24"/>
                <w:szCs w:val="24"/>
                <w:shd w:val="clear" w:color="auto" w:fill="FFFFFF"/>
                <w:lang w:val="en-US"/>
              </w:rPr>
              <w:t>are</w:t>
            </w:r>
            <w:r w:rsidRPr="00E52993">
              <w:rPr>
                <w:rFonts w:ascii="Times New Roman" w:hAnsi="Times New Roman" w:cs="Times New Roman"/>
                <w:color w:val="000000"/>
                <w:sz w:val="24"/>
                <w:szCs w:val="24"/>
                <w:shd w:val="clear" w:color="auto" w:fill="FFFFFF"/>
              </w:rPr>
              <w:t xml:space="preserve"> willing to share experience with subordinates to improve their motivation</w:t>
            </w:r>
          </w:p>
        </w:tc>
        <w:tc>
          <w:tcPr>
            <w:tcW w:w="1443" w:type="dxa"/>
          </w:tcPr>
          <w:p w14:paraId="302D2E25"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0.783</w:t>
            </w:r>
          </w:p>
        </w:tc>
        <w:tc>
          <w:tcPr>
            <w:tcW w:w="1800" w:type="dxa"/>
          </w:tcPr>
          <w:p w14:paraId="505009F9" w14:textId="77777777" w:rsidR="005F40CD" w:rsidRDefault="005F40CD" w:rsidP="00637078">
            <w:pPr>
              <w:tabs>
                <w:tab w:val="left" w:pos="360"/>
              </w:tabs>
              <w:ind w:right="12"/>
              <w:jc w:val="center"/>
            </w:pPr>
            <w:r w:rsidRPr="006C4C4E">
              <w:rPr>
                <w:rFonts w:ascii="Times New Roman" w:hAnsi="Times New Roman" w:cs="Times New Roman"/>
                <w:sz w:val="24"/>
                <w:szCs w:val="24"/>
              </w:rPr>
              <w:t>0.217</w:t>
            </w:r>
          </w:p>
        </w:tc>
        <w:tc>
          <w:tcPr>
            <w:tcW w:w="1628" w:type="dxa"/>
          </w:tcPr>
          <w:p w14:paraId="299B68B4" w14:textId="77777777" w:rsidR="005F40CD" w:rsidRDefault="005F40CD" w:rsidP="00637078">
            <w:pPr>
              <w:tabs>
                <w:tab w:val="left" w:pos="360"/>
              </w:tabs>
              <w:ind w:right="12"/>
              <w:jc w:val="center"/>
            </w:pPr>
            <w:r w:rsidRPr="007756DC">
              <w:rPr>
                <w:rFonts w:ascii="Times New Roman" w:hAnsi="Times New Roman" w:cs="Times New Roman"/>
                <w:sz w:val="24"/>
                <w:szCs w:val="24"/>
              </w:rPr>
              <w:t>Valid</w:t>
            </w:r>
          </w:p>
        </w:tc>
      </w:tr>
    </w:tbl>
    <w:p w14:paraId="78514F93" w14:textId="45F33BDB" w:rsidR="005F40CD" w:rsidRDefault="00507E1D" w:rsidP="006F7720">
      <w:pPr>
        <w:tabs>
          <w:tab w:val="left" w:pos="360"/>
        </w:tabs>
        <w:spacing w:after="0" w:line="480" w:lineRule="auto"/>
        <w:ind w:right="14" w:firstLine="706"/>
        <w:contextualSpacing/>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53120" behindDoc="0" locked="0" layoutInCell="1" allowOverlap="1" wp14:anchorId="351E2DEF" wp14:editId="743A0F29">
                <wp:simplePos x="0" y="0"/>
                <wp:positionH relativeFrom="column">
                  <wp:posOffset>310625</wp:posOffset>
                </wp:positionH>
                <wp:positionV relativeFrom="paragraph">
                  <wp:posOffset>-7460063</wp:posOffset>
                </wp:positionV>
                <wp:extent cx="131674" cy="160935"/>
                <wp:effectExtent l="0" t="0" r="20955" b="10795"/>
                <wp:wrapNone/>
                <wp:docPr id="339" name="Rectangle 339"/>
                <wp:cNvGraphicFramePr/>
                <a:graphic xmlns:a="http://schemas.openxmlformats.org/drawingml/2006/main">
                  <a:graphicData uri="http://schemas.microsoft.com/office/word/2010/wordprocessingShape">
                    <wps:wsp>
                      <wps:cNvSpPr/>
                      <wps:spPr>
                        <a:xfrm>
                          <a:off x="0" y="0"/>
                          <a:ext cx="131674" cy="16093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AA7FE7" id="Rectangle 339" o:spid="_x0000_s1026" style="position:absolute;margin-left:24.45pt;margin-top:-587.4pt;width:10.35pt;height:12.6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" fillcolor="white [3212]" strokecolor="white [3212]" strokeweight="2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3600" behindDoc="0" locked="0" layoutInCell="1" allowOverlap="1" wp14:anchorId="0295C149" wp14:editId="7264819E">
                <wp:simplePos x="0" y="0"/>
                <wp:positionH relativeFrom="column">
                  <wp:posOffset>4977765</wp:posOffset>
                </wp:positionH>
                <wp:positionV relativeFrom="paragraph">
                  <wp:posOffset>-7460311</wp:posOffset>
                </wp:positionV>
                <wp:extent cx="131445" cy="160655"/>
                <wp:effectExtent l="0" t="0" r="20955" b="10795"/>
                <wp:wrapNone/>
                <wp:docPr id="341" name="Rectangle 341"/>
                <wp:cNvGraphicFramePr/>
                <a:graphic xmlns:a="http://schemas.openxmlformats.org/drawingml/2006/main">
                  <a:graphicData uri="http://schemas.microsoft.com/office/word/2010/wordprocessingShape">
                    <wps:wsp>
                      <wps:cNvSpPr/>
                      <wps:spPr>
                        <a:xfrm>
                          <a:off x="0" y="0"/>
                          <a:ext cx="131445" cy="1606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BECEDD" id="Rectangle 341" o:spid="_x0000_s1026" style="position:absolute;margin-left:391.95pt;margin-top:-587.45pt;width:10.35pt;height:12.6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" fillcolor="white [3212]" strokecolor="white [3212]" strokeweight="2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9504" behindDoc="0" locked="0" layoutInCell="1" allowOverlap="1" wp14:anchorId="18977F01" wp14:editId="14CD6FA1">
                <wp:simplePos x="0" y="0"/>
                <wp:positionH relativeFrom="column">
                  <wp:posOffset>440469</wp:posOffset>
                </wp:positionH>
                <wp:positionV relativeFrom="paragraph">
                  <wp:posOffset>-7461637</wp:posOffset>
                </wp:positionV>
                <wp:extent cx="4619708" cy="160934"/>
                <wp:effectExtent l="0" t="0" r="28575" b="10795"/>
                <wp:wrapNone/>
                <wp:docPr id="340" name="Rectangle 340"/>
                <wp:cNvGraphicFramePr/>
                <a:graphic xmlns:a="http://schemas.openxmlformats.org/drawingml/2006/main">
                  <a:graphicData uri="http://schemas.microsoft.com/office/word/2010/wordprocessingShape">
                    <wps:wsp>
                      <wps:cNvSpPr/>
                      <wps:spPr>
                        <a:xfrm>
                          <a:off x="0" y="0"/>
                          <a:ext cx="4619708" cy="16093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DC53F" id="Rectangle 340" o:spid="_x0000_s1026" style="position:absolute;margin-left:34.7pt;margin-top:-587.55pt;width:363.75pt;height:12.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" fillcolor="white [3212]" strokecolor="white [3212]" strokeweight="2pt"/>
            </w:pict>
          </mc:Fallback>
        </mc:AlternateContent>
      </w:r>
    </w:p>
    <w:p w14:paraId="01921950" w14:textId="77777777" w:rsidR="00190287" w:rsidRDefault="00190287" w:rsidP="00616BEB">
      <w:pPr>
        <w:tabs>
          <w:tab w:val="left" w:pos="360"/>
        </w:tabs>
        <w:spacing w:after="0" w:line="480" w:lineRule="auto"/>
        <w:ind w:right="14"/>
        <w:contextualSpacing/>
        <w:jc w:val="both"/>
        <w:rPr>
          <w:rFonts w:ascii="Times New Roman" w:hAnsi="Times New Roman" w:cs="Times New Roman"/>
          <w:sz w:val="24"/>
          <w:szCs w:val="24"/>
        </w:rPr>
      </w:pPr>
    </w:p>
    <w:p w14:paraId="5CE1B7AD" w14:textId="77777777" w:rsidR="00190287" w:rsidRDefault="00190287" w:rsidP="00616BEB">
      <w:pPr>
        <w:tabs>
          <w:tab w:val="left" w:pos="360"/>
        </w:tabs>
        <w:spacing w:after="0" w:line="480" w:lineRule="auto"/>
        <w:ind w:right="14"/>
        <w:contextualSpacing/>
        <w:jc w:val="both"/>
        <w:rPr>
          <w:rFonts w:ascii="Times New Roman" w:hAnsi="Times New Roman" w:cs="Times New Roman"/>
          <w:sz w:val="24"/>
          <w:szCs w:val="24"/>
        </w:rPr>
      </w:pPr>
    </w:p>
    <w:p w14:paraId="68053BE4" w14:textId="5AF6BD8B" w:rsidR="00616BEB" w:rsidRPr="00616BEB" w:rsidRDefault="00616BEB" w:rsidP="00616BEB">
      <w:pPr>
        <w:tabs>
          <w:tab w:val="left" w:pos="360"/>
        </w:tabs>
        <w:spacing w:after="0" w:line="480" w:lineRule="auto"/>
        <w:ind w:right="14"/>
        <w:contextualSpacing/>
        <w:jc w:val="both"/>
        <w:rPr>
          <w:rFonts w:ascii="Times New Roman" w:hAnsi="Times New Roman" w:cs="Times New Roman"/>
          <w:sz w:val="24"/>
          <w:szCs w:val="24"/>
          <w:lang w:val="en-US"/>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lang w:val="en-US"/>
        </w:rPr>
        <w:t>Continued from Table 4.24</w:t>
      </w:r>
    </w:p>
    <w:tbl>
      <w:tblPr>
        <w:tblStyle w:val="TableGrid"/>
        <w:tblW w:w="7200" w:type="dxa"/>
        <w:tblInd w:w="828" w:type="dxa"/>
        <w:tblLook w:val="04A0" w:firstRow="1" w:lastRow="0" w:firstColumn="1" w:lastColumn="0" w:noHBand="0" w:noVBand="1"/>
      </w:tblPr>
      <w:tblGrid>
        <w:gridCol w:w="2419"/>
        <w:gridCol w:w="1361"/>
        <w:gridCol w:w="1800"/>
        <w:gridCol w:w="1620"/>
      </w:tblGrid>
      <w:tr w:rsidR="005F40CD" w14:paraId="7A5E2009" w14:textId="77777777" w:rsidTr="005F40CD">
        <w:tc>
          <w:tcPr>
            <w:tcW w:w="7200" w:type="dxa"/>
            <w:gridSpan w:val="4"/>
          </w:tcPr>
          <w:p w14:paraId="58100A0B" w14:textId="218A1840" w:rsidR="005F40CD" w:rsidRPr="005F40CD" w:rsidRDefault="005F40CD" w:rsidP="005F40CD">
            <w:pPr>
              <w:jc w:val="center"/>
              <w:rPr>
                <w:rFonts w:ascii="Times New Roman" w:hAnsi="Times New Roman" w:cs="Times New Roman"/>
                <w:sz w:val="24"/>
                <w:szCs w:val="24"/>
                <w:lang w:val="en-US"/>
              </w:rPr>
            </w:pPr>
            <w:r w:rsidRPr="0056742F">
              <w:rPr>
                <w:rFonts w:ascii="Times New Roman" w:hAnsi="Times New Roman" w:cs="Times New Roman"/>
                <w:b/>
                <w:sz w:val="24"/>
                <w:szCs w:val="24"/>
              </w:rPr>
              <w:t>Motivation</w:t>
            </w:r>
            <w:r>
              <w:rPr>
                <w:rFonts w:ascii="Times New Roman" w:hAnsi="Times New Roman" w:cs="Times New Roman"/>
                <w:b/>
                <w:sz w:val="24"/>
                <w:szCs w:val="24"/>
                <w:lang w:val="en-US"/>
              </w:rPr>
              <w:t xml:space="preserve"> (Z)</w:t>
            </w:r>
          </w:p>
        </w:tc>
      </w:tr>
      <w:tr w:rsidR="005F40CD" w14:paraId="59D68A83" w14:textId="77777777" w:rsidTr="0011240B">
        <w:tc>
          <w:tcPr>
            <w:tcW w:w="2419" w:type="dxa"/>
          </w:tcPr>
          <w:p w14:paraId="07FFE386" w14:textId="77777777" w:rsidR="005F40CD" w:rsidRPr="0056742F" w:rsidRDefault="005F40CD" w:rsidP="00637078">
            <w:pPr>
              <w:tabs>
                <w:tab w:val="left" w:pos="360"/>
              </w:tabs>
              <w:ind w:right="12"/>
              <w:jc w:val="center"/>
              <w:rPr>
                <w:rFonts w:ascii="Times New Roman" w:hAnsi="Times New Roman" w:cs="Times New Roman"/>
                <w:b/>
                <w:sz w:val="24"/>
                <w:szCs w:val="24"/>
              </w:rPr>
            </w:pPr>
            <w:r w:rsidRPr="0056742F">
              <w:rPr>
                <w:rFonts w:ascii="Times New Roman" w:hAnsi="Times New Roman" w:cs="Times New Roman"/>
                <w:b/>
                <w:sz w:val="24"/>
                <w:szCs w:val="24"/>
              </w:rPr>
              <w:t>Item</w:t>
            </w:r>
          </w:p>
        </w:tc>
        <w:tc>
          <w:tcPr>
            <w:tcW w:w="1361" w:type="dxa"/>
          </w:tcPr>
          <w:p w14:paraId="7EC82EAB" w14:textId="77777777" w:rsidR="005F40CD" w:rsidRPr="0056742F" w:rsidRDefault="005F40CD" w:rsidP="00637078">
            <w:pPr>
              <w:tabs>
                <w:tab w:val="left" w:pos="360"/>
              </w:tabs>
              <w:ind w:right="12"/>
              <w:jc w:val="center"/>
              <w:rPr>
                <w:rFonts w:ascii="Times New Roman" w:hAnsi="Times New Roman" w:cs="Times New Roman"/>
                <w:b/>
                <w:sz w:val="24"/>
                <w:szCs w:val="24"/>
              </w:rPr>
            </w:pPr>
            <w:r w:rsidRPr="0056742F">
              <w:rPr>
                <w:rFonts w:ascii="Times New Roman" w:hAnsi="Times New Roman" w:cs="Times New Roman"/>
                <w:b/>
                <w:sz w:val="24"/>
                <w:szCs w:val="24"/>
              </w:rPr>
              <w:t>Pearson correlation</w:t>
            </w:r>
          </w:p>
        </w:tc>
        <w:tc>
          <w:tcPr>
            <w:tcW w:w="1800" w:type="dxa"/>
          </w:tcPr>
          <w:p w14:paraId="60B34FA7" w14:textId="77777777" w:rsidR="005F40CD" w:rsidRPr="0056742F" w:rsidRDefault="005F40CD" w:rsidP="00637078">
            <w:pPr>
              <w:tabs>
                <w:tab w:val="left" w:pos="360"/>
              </w:tabs>
              <w:ind w:right="12"/>
              <w:jc w:val="center"/>
              <w:rPr>
                <w:rFonts w:ascii="Times New Roman" w:hAnsi="Times New Roman" w:cs="Times New Roman"/>
                <w:b/>
                <w:sz w:val="24"/>
                <w:szCs w:val="24"/>
              </w:rPr>
            </w:pPr>
            <w:r w:rsidRPr="0056742F">
              <w:rPr>
                <w:rFonts w:ascii="Times New Roman" w:hAnsi="Times New Roman" w:cs="Times New Roman"/>
                <w:b/>
                <w:sz w:val="24"/>
                <w:szCs w:val="24"/>
              </w:rPr>
              <w:t>R table</w:t>
            </w:r>
          </w:p>
        </w:tc>
        <w:tc>
          <w:tcPr>
            <w:tcW w:w="1620" w:type="dxa"/>
          </w:tcPr>
          <w:p w14:paraId="5A03AB7C" w14:textId="77777777" w:rsidR="005F40CD" w:rsidRPr="0056742F" w:rsidRDefault="005F40CD" w:rsidP="00637078">
            <w:pPr>
              <w:tabs>
                <w:tab w:val="left" w:pos="360"/>
              </w:tabs>
              <w:ind w:right="12"/>
              <w:jc w:val="center"/>
              <w:rPr>
                <w:rFonts w:ascii="Times New Roman" w:hAnsi="Times New Roman" w:cs="Times New Roman"/>
                <w:b/>
                <w:sz w:val="24"/>
                <w:szCs w:val="24"/>
              </w:rPr>
            </w:pPr>
            <w:r w:rsidRPr="0056742F">
              <w:rPr>
                <w:rFonts w:ascii="Times New Roman" w:hAnsi="Times New Roman" w:cs="Times New Roman"/>
                <w:b/>
                <w:sz w:val="24"/>
                <w:szCs w:val="24"/>
              </w:rPr>
              <w:t>Description</w:t>
            </w:r>
          </w:p>
        </w:tc>
      </w:tr>
      <w:tr w:rsidR="005F40CD" w14:paraId="7280415D" w14:textId="77777777" w:rsidTr="0011240B">
        <w:tc>
          <w:tcPr>
            <w:tcW w:w="2419" w:type="dxa"/>
          </w:tcPr>
          <w:p w14:paraId="168CB4F6" w14:textId="77777777" w:rsidR="005F40CD" w:rsidRPr="0056742F" w:rsidRDefault="005F40CD" w:rsidP="00637078">
            <w:pPr>
              <w:tabs>
                <w:tab w:val="left" w:pos="360"/>
              </w:tabs>
              <w:ind w:right="12"/>
              <w:rPr>
                <w:rFonts w:ascii="Times New Roman" w:hAnsi="Times New Roman" w:cs="Times New Roman"/>
                <w:b/>
                <w:sz w:val="24"/>
                <w:szCs w:val="24"/>
              </w:rPr>
            </w:pPr>
            <w:r w:rsidRPr="0056742F">
              <w:rPr>
                <w:rFonts w:ascii="Times New Roman" w:hAnsi="Times New Roman" w:cs="Times New Roman"/>
                <w:b/>
                <w:sz w:val="24"/>
                <w:szCs w:val="24"/>
              </w:rPr>
              <w:t>Existence</w:t>
            </w:r>
          </w:p>
        </w:tc>
        <w:tc>
          <w:tcPr>
            <w:tcW w:w="1361" w:type="dxa"/>
          </w:tcPr>
          <w:p w14:paraId="2F06EE07" w14:textId="77777777" w:rsidR="005F40CD" w:rsidRDefault="005F40CD" w:rsidP="00637078">
            <w:pPr>
              <w:rPr>
                <w:rFonts w:ascii="Times New Roman" w:hAnsi="Times New Roman" w:cs="Times New Roman"/>
                <w:sz w:val="24"/>
                <w:szCs w:val="24"/>
              </w:rPr>
            </w:pPr>
          </w:p>
        </w:tc>
        <w:tc>
          <w:tcPr>
            <w:tcW w:w="1800" w:type="dxa"/>
          </w:tcPr>
          <w:p w14:paraId="37E63FE9" w14:textId="77777777" w:rsidR="005F40CD" w:rsidRDefault="005F40CD" w:rsidP="00637078">
            <w:pPr>
              <w:rPr>
                <w:rFonts w:ascii="Times New Roman" w:hAnsi="Times New Roman" w:cs="Times New Roman"/>
                <w:sz w:val="24"/>
                <w:szCs w:val="24"/>
              </w:rPr>
            </w:pPr>
          </w:p>
        </w:tc>
        <w:tc>
          <w:tcPr>
            <w:tcW w:w="1620" w:type="dxa"/>
          </w:tcPr>
          <w:p w14:paraId="172E9E6C" w14:textId="77777777" w:rsidR="005F40CD" w:rsidRDefault="005F40CD" w:rsidP="00637078">
            <w:pPr>
              <w:rPr>
                <w:rFonts w:ascii="Times New Roman" w:hAnsi="Times New Roman" w:cs="Times New Roman"/>
                <w:sz w:val="24"/>
                <w:szCs w:val="24"/>
              </w:rPr>
            </w:pPr>
          </w:p>
        </w:tc>
      </w:tr>
      <w:tr w:rsidR="005F40CD" w14:paraId="7E1350BD" w14:textId="77777777" w:rsidTr="0011240B">
        <w:tc>
          <w:tcPr>
            <w:tcW w:w="2419" w:type="dxa"/>
          </w:tcPr>
          <w:p w14:paraId="3D588C77" w14:textId="77777777" w:rsidR="005F40CD" w:rsidRPr="00E52993" w:rsidRDefault="005F40CD" w:rsidP="005F40CD">
            <w:pPr>
              <w:pStyle w:val="ListParagraph"/>
              <w:numPr>
                <w:ilvl w:val="0"/>
                <w:numId w:val="70"/>
              </w:numPr>
              <w:tabs>
                <w:tab w:val="left" w:pos="360"/>
              </w:tabs>
              <w:ind w:left="337" w:right="12"/>
              <w:rPr>
                <w:rFonts w:ascii="Times New Roman" w:hAnsi="Times New Roman" w:cs="Times New Roman"/>
                <w:sz w:val="24"/>
                <w:szCs w:val="24"/>
              </w:rPr>
            </w:pPr>
            <w:r w:rsidRPr="00E52993">
              <w:rPr>
                <w:rFonts w:ascii="Times New Roman" w:hAnsi="Times New Roman" w:cs="Times New Roman"/>
                <w:sz w:val="24"/>
                <w:szCs w:val="24"/>
              </w:rPr>
              <w:t>Employees can meet the needs of living by working in this office</w:t>
            </w:r>
          </w:p>
        </w:tc>
        <w:tc>
          <w:tcPr>
            <w:tcW w:w="1361" w:type="dxa"/>
          </w:tcPr>
          <w:p w14:paraId="0911787E"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0.622</w:t>
            </w:r>
          </w:p>
        </w:tc>
        <w:tc>
          <w:tcPr>
            <w:tcW w:w="1800" w:type="dxa"/>
          </w:tcPr>
          <w:p w14:paraId="7E482348" w14:textId="77777777" w:rsidR="005F40CD" w:rsidRDefault="005F40CD" w:rsidP="00637078">
            <w:pPr>
              <w:tabs>
                <w:tab w:val="left" w:pos="360"/>
              </w:tabs>
              <w:ind w:right="12"/>
              <w:jc w:val="center"/>
            </w:pPr>
            <w:r w:rsidRPr="00BC65E3">
              <w:rPr>
                <w:rFonts w:ascii="Times New Roman" w:hAnsi="Times New Roman" w:cs="Times New Roman"/>
                <w:sz w:val="24"/>
                <w:szCs w:val="24"/>
              </w:rPr>
              <w:t>0.217</w:t>
            </w:r>
          </w:p>
        </w:tc>
        <w:tc>
          <w:tcPr>
            <w:tcW w:w="1620" w:type="dxa"/>
          </w:tcPr>
          <w:p w14:paraId="307E7320" w14:textId="77777777" w:rsidR="005F40CD" w:rsidRDefault="005F40CD" w:rsidP="00637078">
            <w:pPr>
              <w:tabs>
                <w:tab w:val="left" w:pos="360"/>
              </w:tabs>
              <w:ind w:right="12"/>
              <w:jc w:val="center"/>
            </w:pPr>
            <w:r w:rsidRPr="00957953">
              <w:rPr>
                <w:rFonts w:ascii="Times New Roman" w:hAnsi="Times New Roman" w:cs="Times New Roman"/>
                <w:sz w:val="24"/>
                <w:szCs w:val="24"/>
              </w:rPr>
              <w:t>Valid</w:t>
            </w:r>
          </w:p>
        </w:tc>
      </w:tr>
      <w:tr w:rsidR="005F40CD" w14:paraId="25140FCB" w14:textId="77777777" w:rsidTr="0011240B">
        <w:tc>
          <w:tcPr>
            <w:tcW w:w="2419" w:type="dxa"/>
            <w:vAlign w:val="center"/>
          </w:tcPr>
          <w:p w14:paraId="460D52C1" w14:textId="5A5048BB" w:rsidR="005F40CD" w:rsidRPr="00E52993" w:rsidRDefault="005F40CD" w:rsidP="00190287">
            <w:pPr>
              <w:pStyle w:val="ListParagraph"/>
              <w:numPr>
                <w:ilvl w:val="0"/>
                <w:numId w:val="70"/>
              </w:numPr>
              <w:tabs>
                <w:tab w:val="left" w:pos="360"/>
              </w:tabs>
              <w:ind w:left="337" w:right="12"/>
              <w:rPr>
                <w:rFonts w:ascii="Times New Roman" w:hAnsi="Times New Roman" w:cs="Times New Roman"/>
                <w:sz w:val="24"/>
                <w:szCs w:val="24"/>
              </w:rPr>
            </w:pPr>
            <w:r w:rsidRPr="00E52993">
              <w:rPr>
                <w:rFonts w:ascii="Times New Roman" w:hAnsi="Times New Roman" w:cs="Times New Roman"/>
                <w:sz w:val="24"/>
                <w:szCs w:val="24"/>
              </w:rPr>
              <w:t>Employees get health insurance in this office</w:t>
            </w:r>
          </w:p>
        </w:tc>
        <w:tc>
          <w:tcPr>
            <w:tcW w:w="1361" w:type="dxa"/>
          </w:tcPr>
          <w:p w14:paraId="082C85C4"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0.739</w:t>
            </w:r>
          </w:p>
        </w:tc>
        <w:tc>
          <w:tcPr>
            <w:tcW w:w="1800" w:type="dxa"/>
          </w:tcPr>
          <w:p w14:paraId="2F1466E7" w14:textId="77777777" w:rsidR="005F40CD" w:rsidRDefault="005F40CD" w:rsidP="00637078">
            <w:pPr>
              <w:tabs>
                <w:tab w:val="left" w:pos="360"/>
              </w:tabs>
              <w:ind w:right="12"/>
              <w:jc w:val="center"/>
            </w:pPr>
            <w:r w:rsidRPr="00BC65E3">
              <w:rPr>
                <w:rFonts w:ascii="Times New Roman" w:hAnsi="Times New Roman" w:cs="Times New Roman"/>
                <w:sz w:val="24"/>
                <w:szCs w:val="24"/>
              </w:rPr>
              <w:t>0.217</w:t>
            </w:r>
          </w:p>
        </w:tc>
        <w:tc>
          <w:tcPr>
            <w:tcW w:w="1620" w:type="dxa"/>
          </w:tcPr>
          <w:p w14:paraId="3CBC7653" w14:textId="77777777" w:rsidR="005F40CD" w:rsidRDefault="005F40CD" w:rsidP="00637078">
            <w:pPr>
              <w:tabs>
                <w:tab w:val="left" w:pos="360"/>
              </w:tabs>
              <w:ind w:right="12"/>
              <w:jc w:val="center"/>
            </w:pPr>
            <w:r w:rsidRPr="00957953">
              <w:rPr>
                <w:rFonts w:ascii="Times New Roman" w:hAnsi="Times New Roman" w:cs="Times New Roman"/>
                <w:sz w:val="24"/>
                <w:szCs w:val="24"/>
              </w:rPr>
              <w:t>Valid</w:t>
            </w:r>
          </w:p>
        </w:tc>
      </w:tr>
      <w:tr w:rsidR="005F40CD" w14:paraId="5203F83E" w14:textId="77777777" w:rsidTr="0011240B">
        <w:tc>
          <w:tcPr>
            <w:tcW w:w="2419" w:type="dxa"/>
            <w:vAlign w:val="center"/>
          </w:tcPr>
          <w:p w14:paraId="0DAE96B9" w14:textId="7139BDFE" w:rsidR="005F40CD" w:rsidRPr="00E52993" w:rsidRDefault="005F40CD" w:rsidP="00190287">
            <w:pPr>
              <w:pStyle w:val="ListParagraph"/>
              <w:numPr>
                <w:ilvl w:val="0"/>
                <w:numId w:val="70"/>
              </w:numPr>
              <w:tabs>
                <w:tab w:val="left" w:pos="360"/>
              </w:tabs>
              <w:ind w:left="337" w:right="12"/>
              <w:rPr>
                <w:rFonts w:ascii="Times New Roman" w:hAnsi="Times New Roman" w:cs="Times New Roman"/>
                <w:sz w:val="24"/>
                <w:szCs w:val="24"/>
              </w:rPr>
            </w:pPr>
            <w:r w:rsidRPr="00E52993">
              <w:rPr>
                <w:rFonts w:ascii="Times New Roman" w:hAnsi="Times New Roman" w:cs="Times New Roman"/>
                <w:sz w:val="24"/>
                <w:szCs w:val="24"/>
              </w:rPr>
              <w:t xml:space="preserve">Employees receive </w:t>
            </w:r>
            <w:r w:rsidR="00190287">
              <w:rPr>
                <w:rFonts w:ascii="Times New Roman" w:hAnsi="Times New Roman" w:cs="Times New Roman"/>
                <w:sz w:val="24"/>
                <w:szCs w:val="24"/>
                <w:lang w:val="en-US"/>
              </w:rPr>
              <w:t>allowance</w:t>
            </w:r>
            <w:r w:rsidRPr="00E52993">
              <w:rPr>
                <w:rFonts w:ascii="Times New Roman" w:hAnsi="Times New Roman" w:cs="Times New Roman"/>
                <w:sz w:val="24"/>
                <w:szCs w:val="24"/>
              </w:rPr>
              <w:t xml:space="preserve"> when employees are retired</w:t>
            </w:r>
          </w:p>
        </w:tc>
        <w:tc>
          <w:tcPr>
            <w:tcW w:w="1361" w:type="dxa"/>
          </w:tcPr>
          <w:p w14:paraId="7DD8DE9E"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0.656</w:t>
            </w:r>
          </w:p>
        </w:tc>
        <w:tc>
          <w:tcPr>
            <w:tcW w:w="1800" w:type="dxa"/>
          </w:tcPr>
          <w:p w14:paraId="03E14212" w14:textId="77777777" w:rsidR="005F40CD" w:rsidRDefault="005F40CD" w:rsidP="00637078">
            <w:pPr>
              <w:tabs>
                <w:tab w:val="left" w:pos="360"/>
              </w:tabs>
              <w:ind w:right="12"/>
              <w:jc w:val="center"/>
            </w:pPr>
            <w:r w:rsidRPr="00BC65E3">
              <w:rPr>
                <w:rFonts w:ascii="Times New Roman" w:hAnsi="Times New Roman" w:cs="Times New Roman"/>
                <w:sz w:val="24"/>
                <w:szCs w:val="24"/>
              </w:rPr>
              <w:t>0.217</w:t>
            </w:r>
          </w:p>
        </w:tc>
        <w:tc>
          <w:tcPr>
            <w:tcW w:w="1620" w:type="dxa"/>
          </w:tcPr>
          <w:p w14:paraId="73B06AF4" w14:textId="77777777" w:rsidR="005F40CD" w:rsidRDefault="005F40CD" w:rsidP="00637078">
            <w:pPr>
              <w:tabs>
                <w:tab w:val="left" w:pos="360"/>
              </w:tabs>
              <w:ind w:right="12"/>
              <w:jc w:val="center"/>
            </w:pPr>
            <w:r w:rsidRPr="00957953">
              <w:rPr>
                <w:rFonts w:ascii="Times New Roman" w:hAnsi="Times New Roman" w:cs="Times New Roman"/>
                <w:sz w:val="24"/>
                <w:szCs w:val="24"/>
              </w:rPr>
              <w:t>Valid</w:t>
            </w:r>
          </w:p>
        </w:tc>
      </w:tr>
      <w:tr w:rsidR="005F40CD" w14:paraId="1873F949" w14:textId="77777777" w:rsidTr="005F40CD">
        <w:tc>
          <w:tcPr>
            <w:tcW w:w="7200" w:type="dxa"/>
            <w:gridSpan w:val="4"/>
            <w:vAlign w:val="center"/>
          </w:tcPr>
          <w:p w14:paraId="7D57480C" w14:textId="77777777" w:rsidR="005F40CD" w:rsidRDefault="005F40CD" w:rsidP="00637078">
            <w:pPr>
              <w:rPr>
                <w:rFonts w:ascii="Times New Roman" w:hAnsi="Times New Roman" w:cs="Times New Roman"/>
                <w:sz w:val="24"/>
                <w:szCs w:val="24"/>
              </w:rPr>
            </w:pPr>
            <w:r w:rsidRPr="0056742F">
              <w:rPr>
                <w:rFonts w:ascii="Times New Roman" w:hAnsi="Times New Roman" w:cs="Times New Roman"/>
                <w:b/>
                <w:sz w:val="24"/>
                <w:szCs w:val="24"/>
              </w:rPr>
              <w:t>Relatedness</w:t>
            </w:r>
          </w:p>
        </w:tc>
      </w:tr>
      <w:tr w:rsidR="005F40CD" w14:paraId="509B4429" w14:textId="77777777" w:rsidTr="0011240B">
        <w:tc>
          <w:tcPr>
            <w:tcW w:w="2419" w:type="dxa"/>
          </w:tcPr>
          <w:p w14:paraId="342F21FD" w14:textId="77777777" w:rsidR="005F40CD" w:rsidRPr="00E52993" w:rsidRDefault="005F40CD" w:rsidP="005F40CD">
            <w:pPr>
              <w:pStyle w:val="ListParagraph"/>
              <w:numPr>
                <w:ilvl w:val="0"/>
                <w:numId w:val="71"/>
              </w:numPr>
              <w:tabs>
                <w:tab w:val="left" w:pos="360"/>
              </w:tabs>
              <w:ind w:left="337" w:right="12"/>
              <w:rPr>
                <w:rFonts w:ascii="Times New Roman" w:hAnsi="Times New Roman" w:cs="Times New Roman"/>
                <w:sz w:val="24"/>
                <w:szCs w:val="24"/>
              </w:rPr>
            </w:pPr>
            <w:r w:rsidRPr="00E52993">
              <w:rPr>
                <w:rFonts w:ascii="Times New Roman" w:hAnsi="Times New Roman" w:cs="Times New Roman"/>
                <w:sz w:val="24"/>
                <w:szCs w:val="24"/>
              </w:rPr>
              <w:t>Work in this office to add</w:t>
            </w:r>
            <w:r w:rsidRPr="00E52993">
              <w:rPr>
                <w:rFonts w:ascii="Times New Roman" w:hAnsi="Times New Roman" w:cs="Times New Roman"/>
                <w:sz w:val="24"/>
                <w:szCs w:val="24"/>
                <w:lang w:val="en-US"/>
              </w:rPr>
              <w:t xml:space="preserve"> more</w:t>
            </w:r>
            <w:r w:rsidRPr="00E52993">
              <w:rPr>
                <w:rFonts w:ascii="Times New Roman" w:hAnsi="Times New Roman" w:cs="Times New Roman"/>
                <w:sz w:val="24"/>
                <w:szCs w:val="24"/>
              </w:rPr>
              <w:t xml:space="preserve"> friends</w:t>
            </w:r>
          </w:p>
        </w:tc>
        <w:tc>
          <w:tcPr>
            <w:tcW w:w="1361" w:type="dxa"/>
          </w:tcPr>
          <w:p w14:paraId="0F37B0CB"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0.615</w:t>
            </w:r>
          </w:p>
        </w:tc>
        <w:tc>
          <w:tcPr>
            <w:tcW w:w="1800" w:type="dxa"/>
          </w:tcPr>
          <w:p w14:paraId="668612F7" w14:textId="77777777" w:rsidR="005F40CD" w:rsidRDefault="005F40CD" w:rsidP="00637078">
            <w:pPr>
              <w:tabs>
                <w:tab w:val="left" w:pos="360"/>
              </w:tabs>
              <w:ind w:right="12"/>
              <w:jc w:val="center"/>
            </w:pPr>
            <w:r w:rsidRPr="008D6F90">
              <w:rPr>
                <w:rFonts w:ascii="Times New Roman" w:hAnsi="Times New Roman" w:cs="Times New Roman"/>
                <w:sz w:val="24"/>
                <w:szCs w:val="24"/>
              </w:rPr>
              <w:t>0.217</w:t>
            </w:r>
          </w:p>
        </w:tc>
        <w:tc>
          <w:tcPr>
            <w:tcW w:w="1620" w:type="dxa"/>
          </w:tcPr>
          <w:p w14:paraId="409288EA" w14:textId="77777777" w:rsidR="005F40CD" w:rsidRDefault="005F40CD" w:rsidP="00637078">
            <w:pPr>
              <w:tabs>
                <w:tab w:val="left" w:pos="360"/>
              </w:tabs>
              <w:ind w:right="12"/>
              <w:jc w:val="center"/>
            </w:pPr>
            <w:r w:rsidRPr="0034083B">
              <w:rPr>
                <w:rFonts w:ascii="Times New Roman" w:hAnsi="Times New Roman" w:cs="Times New Roman"/>
                <w:sz w:val="24"/>
                <w:szCs w:val="24"/>
              </w:rPr>
              <w:t>Valid</w:t>
            </w:r>
          </w:p>
        </w:tc>
      </w:tr>
      <w:tr w:rsidR="005F40CD" w14:paraId="767B13FF" w14:textId="77777777" w:rsidTr="0011240B">
        <w:tc>
          <w:tcPr>
            <w:tcW w:w="2419" w:type="dxa"/>
          </w:tcPr>
          <w:p w14:paraId="6F92B9D9" w14:textId="77777777" w:rsidR="005F40CD" w:rsidRPr="00E52993" w:rsidRDefault="005F40CD" w:rsidP="005F40CD">
            <w:pPr>
              <w:pStyle w:val="ListParagraph"/>
              <w:numPr>
                <w:ilvl w:val="0"/>
                <w:numId w:val="71"/>
              </w:numPr>
              <w:tabs>
                <w:tab w:val="left" w:pos="360"/>
              </w:tabs>
              <w:ind w:left="337" w:right="12"/>
              <w:rPr>
                <w:rFonts w:ascii="Times New Roman" w:hAnsi="Times New Roman" w:cs="Times New Roman"/>
                <w:sz w:val="24"/>
                <w:szCs w:val="24"/>
              </w:rPr>
            </w:pPr>
            <w:r w:rsidRPr="00E52993">
              <w:rPr>
                <w:rFonts w:ascii="Times New Roman" w:hAnsi="Times New Roman" w:cs="Times New Roman"/>
                <w:sz w:val="24"/>
                <w:szCs w:val="24"/>
              </w:rPr>
              <w:t>Working for being part of an agency</w:t>
            </w:r>
          </w:p>
        </w:tc>
        <w:tc>
          <w:tcPr>
            <w:tcW w:w="1361" w:type="dxa"/>
          </w:tcPr>
          <w:p w14:paraId="6AF0BBAE"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0.729</w:t>
            </w:r>
          </w:p>
        </w:tc>
        <w:tc>
          <w:tcPr>
            <w:tcW w:w="1800" w:type="dxa"/>
          </w:tcPr>
          <w:p w14:paraId="305CFA2C" w14:textId="77777777" w:rsidR="005F40CD" w:rsidRDefault="005F40CD" w:rsidP="00637078">
            <w:pPr>
              <w:tabs>
                <w:tab w:val="left" w:pos="360"/>
              </w:tabs>
              <w:ind w:right="12"/>
              <w:jc w:val="center"/>
            </w:pPr>
            <w:r w:rsidRPr="008D6F90">
              <w:rPr>
                <w:rFonts w:ascii="Times New Roman" w:hAnsi="Times New Roman" w:cs="Times New Roman"/>
                <w:sz w:val="24"/>
                <w:szCs w:val="24"/>
              </w:rPr>
              <w:t>0.217</w:t>
            </w:r>
          </w:p>
        </w:tc>
        <w:tc>
          <w:tcPr>
            <w:tcW w:w="1620" w:type="dxa"/>
          </w:tcPr>
          <w:p w14:paraId="79F63C7A" w14:textId="77777777" w:rsidR="005F40CD" w:rsidRDefault="005F40CD" w:rsidP="00637078">
            <w:pPr>
              <w:tabs>
                <w:tab w:val="left" w:pos="360"/>
              </w:tabs>
              <w:ind w:right="12"/>
              <w:jc w:val="center"/>
            </w:pPr>
            <w:r w:rsidRPr="0034083B">
              <w:rPr>
                <w:rFonts w:ascii="Times New Roman" w:hAnsi="Times New Roman" w:cs="Times New Roman"/>
                <w:sz w:val="24"/>
                <w:szCs w:val="24"/>
              </w:rPr>
              <w:t>Valid</w:t>
            </w:r>
          </w:p>
        </w:tc>
      </w:tr>
      <w:tr w:rsidR="005F40CD" w14:paraId="71F4D8EA" w14:textId="77777777" w:rsidTr="0011240B">
        <w:tc>
          <w:tcPr>
            <w:tcW w:w="2419" w:type="dxa"/>
          </w:tcPr>
          <w:p w14:paraId="6ABB0B41" w14:textId="77777777" w:rsidR="005F40CD" w:rsidRPr="00E52993" w:rsidRDefault="005F40CD" w:rsidP="005F40CD">
            <w:pPr>
              <w:pStyle w:val="ListParagraph"/>
              <w:numPr>
                <w:ilvl w:val="0"/>
                <w:numId w:val="71"/>
              </w:numPr>
              <w:tabs>
                <w:tab w:val="left" w:pos="360"/>
              </w:tabs>
              <w:ind w:left="337" w:right="12"/>
              <w:rPr>
                <w:rFonts w:ascii="Times New Roman" w:hAnsi="Times New Roman" w:cs="Times New Roman"/>
                <w:sz w:val="24"/>
                <w:szCs w:val="24"/>
              </w:rPr>
            </w:pPr>
            <w:r w:rsidRPr="00E52993">
              <w:rPr>
                <w:rFonts w:ascii="Times New Roman" w:hAnsi="Times New Roman" w:cs="Times New Roman"/>
                <w:sz w:val="24"/>
                <w:szCs w:val="24"/>
              </w:rPr>
              <w:t>Has an important role in the job</w:t>
            </w:r>
          </w:p>
        </w:tc>
        <w:tc>
          <w:tcPr>
            <w:tcW w:w="1361" w:type="dxa"/>
          </w:tcPr>
          <w:p w14:paraId="24ABB2ED"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0.576</w:t>
            </w:r>
          </w:p>
        </w:tc>
        <w:tc>
          <w:tcPr>
            <w:tcW w:w="1800" w:type="dxa"/>
          </w:tcPr>
          <w:p w14:paraId="69FC00AB" w14:textId="77777777" w:rsidR="005F40CD" w:rsidRDefault="005F40CD" w:rsidP="00637078">
            <w:pPr>
              <w:tabs>
                <w:tab w:val="left" w:pos="360"/>
              </w:tabs>
              <w:ind w:right="12"/>
              <w:jc w:val="center"/>
            </w:pPr>
            <w:r w:rsidRPr="008D6F90">
              <w:rPr>
                <w:rFonts w:ascii="Times New Roman" w:hAnsi="Times New Roman" w:cs="Times New Roman"/>
                <w:sz w:val="24"/>
                <w:szCs w:val="24"/>
              </w:rPr>
              <w:t>0.217</w:t>
            </w:r>
          </w:p>
        </w:tc>
        <w:tc>
          <w:tcPr>
            <w:tcW w:w="1620" w:type="dxa"/>
          </w:tcPr>
          <w:p w14:paraId="03B28068" w14:textId="77777777" w:rsidR="005F40CD" w:rsidRDefault="005F40CD" w:rsidP="00637078">
            <w:pPr>
              <w:tabs>
                <w:tab w:val="left" w:pos="360"/>
              </w:tabs>
              <w:ind w:right="12"/>
              <w:jc w:val="center"/>
            </w:pPr>
            <w:r w:rsidRPr="0034083B">
              <w:rPr>
                <w:rFonts w:ascii="Times New Roman" w:hAnsi="Times New Roman" w:cs="Times New Roman"/>
                <w:sz w:val="24"/>
                <w:szCs w:val="24"/>
              </w:rPr>
              <w:t>Valid</w:t>
            </w:r>
          </w:p>
        </w:tc>
      </w:tr>
      <w:tr w:rsidR="005F40CD" w14:paraId="4C6BBA5E" w14:textId="77777777" w:rsidTr="0011240B">
        <w:tc>
          <w:tcPr>
            <w:tcW w:w="2419" w:type="dxa"/>
          </w:tcPr>
          <w:p w14:paraId="59327F9E" w14:textId="77777777" w:rsidR="005F40CD" w:rsidRPr="00E52993" w:rsidRDefault="005F40CD" w:rsidP="005F40CD">
            <w:pPr>
              <w:pStyle w:val="ListParagraph"/>
              <w:numPr>
                <w:ilvl w:val="0"/>
                <w:numId w:val="71"/>
              </w:numPr>
              <w:tabs>
                <w:tab w:val="left" w:pos="360"/>
              </w:tabs>
              <w:spacing w:after="120"/>
              <w:ind w:left="337" w:right="12"/>
              <w:rPr>
                <w:rFonts w:ascii="Times New Roman" w:hAnsi="Times New Roman" w:cs="Times New Roman"/>
                <w:sz w:val="24"/>
                <w:szCs w:val="24"/>
              </w:rPr>
            </w:pPr>
            <w:r w:rsidRPr="00E52993">
              <w:rPr>
                <w:rFonts w:ascii="Times New Roman" w:hAnsi="Times New Roman" w:cs="Times New Roman"/>
                <w:sz w:val="24"/>
                <w:szCs w:val="24"/>
              </w:rPr>
              <w:t>Employees are respected by co-workers</w:t>
            </w:r>
          </w:p>
        </w:tc>
        <w:tc>
          <w:tcPr>
            <w:tcW w:w="1361" w:type="dxa"/>
          </w:tcPr>
          <w:p w14:paraId="0156BEEC"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0.733</w:t>
            </w:r>
          </w:p>
        </w:tc>
        <w:tc>
          <w:tcPr>
            <w:tcW w:w="1800" w:type="dxa"/>
          </w:tcPr>
          <w:p w14:paraId="77E71423" w14:textId="77777777" w:rsidR="005F40CD" w:rsidRDefault="005F40CD" w:rsidP="00637078">
            <w:pPr>
              <w:tabs>
                <w:tab w:val="left" w:pos="360"/>
              </w:tabs>
              <w:ind w:right="12"/>
              <w:jc w:val="center"/>
            </w:pPr>
            <w:r w:rsidRPr="008D6F90">
              <w:rPr>
                <w:rFonts w:ascii="Times New Roman" w:hAnsi="Times New Roman" w:cs="Times New Roman"/>
                <w:sz w:val="24"/>
                <w:szCs w:val="24"/>
              </w:rPr>
              <w:t>0.217</w:t>
            </w:r>
          </w:p>
        </w:tc>
        <w:tc>
          <w:tcPr>
            <w:tcW w:w="1620" w:type="dxa"/>
          </w:tcPr>
          <w:p w14:paraId="76FC6997" w14:textId="77777777" w:rsidR="005F40CD" w:rsidRDefault="005F40CD" w:rsidP="00637078">
            <w:pPr>
              <w:tabs>
                <w:tab w:val="left" w:pos="360"/>
              </w:tabs>
              <w:ind w:right="12"/>
              <w:jc w:val="center"/>
            </w:pPr>
            <w:r w:rsidRPr="0034083B">
              <w:rPr>
                <w:rFonts w:ascii="Times New Roman" w:hAnsi="Times New Roman" w:cs="Times New Roman"/>
                <w:sz w:val="24"/>
                <w:szCs w:val="24"/>
              </w:rPr>
              <w:t>Valid</w:t>
            </w:r>
          </w:p>
        </w:tc>
      </w:tr>
      <w:tr w:rsidR="005F40CD" w14:paraId="44F77A94" w14:textId="77777777" w:rsidTr="005F40CD">
        <w:tc>
          <w:tcPr>
            <w:tcW w:w="7200" w:type="dxa"/>
            <w:gridSpan w:val="4"/>
            <w:vAlign w:val="center"/>
          </w:tcPr>
          <w:p w14:paraId="5BD9935F" w14:textId="77777777" w:rsidR="005F40CD" w:rsidRPr="0034083B" w:rsidRDefault="005F40CD" w:rsidP="00637078">
            <w:pPr>
              <w:tabs>
                <w:tab w:val="left" w:pos="360"/>
              </w:tabs>
              <w:ind w:right="12"/>
              <w:rPr>
                <w:rFonts w:ascii="Times New Roman" w:hAnsi="Times New Roman" w:cs="Times New Roman"/>
                <w:sz w:val="24"/>
                <w:szCs w:val="24"/>
              </w:rPr>
            </w:pPr>
            <w:r w:rsidRPr="0056742F">
              <w:rPr>
                <w:rFonts w:ascii="Times New Roman" w:hAnsi="Times New Roman" w:cs="Times New Roman"/>
                <w:b/>
              </w:rPr>
              <w:t>Growth</w:t>
            </w:r>
          </w:p>
        </w:tc>
      </w:tr>
      <w:tr w:rsidR="005F40CD" w14:paraId="0CED6DCA" w14:textId="77777777" w:rsidTr="0011240B">
        <w:tc>
          <w:tcPr>
            <w:tcW w:w="2419" w:type="dxa"/>
          </w:tcPr>
          <w:p w14:paraId="65265C26" w14:textId="77777777" w:rsidR="005F40CD" w:rsidRPr="00E52993" w:rsidRDefault="005F40CD" w:rsidP="005F40CD">
            <w:pPr>
              <w:pStyle w:val="ListParagraph"/>
              <w:numPr>
                <w:ilvl w:val="0"/>
                <w:numId w:val="72"/>
              </w:numPr>
              <w:tabs>
                <w:tab w:val="left" w:pos="360"/>
              </w:tabs>
              <w:ind w:left="337" w:right="12"/>
              <w:rPr>
                <w:rFonts w:ascii="Times New Roman" w:hAnsi="Times New Roman" w:cs="Times New Roman"/>
                <w:color w:val="000000"/>
                <w:sz w:val="24"/>
                <w:szCs w:val="24"/>
                <w:shd w:val="clear" w:color="auto" w:fill="FFFFFF"/>
              </w:rPr>
            </w:pPr>
            <w:r w:rsidRPr="00E52993">
              <w:rPr>
                <w:rFonts w:ascii="Times New Roman" w:hAnsi="Times New Roman" w:cs="Times New Roman"/>
                <w:sz w:val="24"/>
                <w:szCs w:val="24"/>
                <w:lang w:val="de-DE"/>
              </w:rPr>
              <w:t>Work environment in this office makes employees comfortable to work</w:t>
            </w:r>
          </w:p>
        </w:tc>
        <w:tc>
          <w:tcPr>
            <w:tcW w:w="1361" w:type="dxa"/>
          </w:tcPr>
          <w:p w14:paraId="0BAA1C96"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0.512</w:t>
            </w:r>
          </w:p>
        </w:tc>
        <w:tc>
          <w:tcPr>
            <w:tcW w:w="1800" w:type="dxa"/>
          </w:tcPr>
          <w:p w14:paraId="181766DC" w14:textId="77777777" w:rsidR="005F40CD" w:rsidRDefault="005F40CD" w:rsidP="00637078">
            <w:pPr>
              <w:tabs>
                <w:tab w:val="left" w:pos="360"/>
              </w:tabs>
              <w:ind w:right="12"/>
              <w:jc w:val="center"/>
            </w:pPr>
            <w:r w:rsidRPr="00532A5D">
              <w:rPr>
                <w:rFonts w:ascii="Times New Roman" w:hAnsi="Times New Roman" w:cs="Times New Roman"/>
                <w:sz w:val="24"/>
                <w:szCs w:val="24"/>
              </w:rPr>
              <w:t>0.217</w:t>
            </w:r>
          </w:p>
        </w:tc>
        <w:tc>
          <w:tcPr>
            <w:tcW w:w="1620" w:type="dxa"/>
          </w:tcPr>
          <w:p w14:paraId="54D1BA85" w14:textId="77777777" w:rsidR="005F40CD" w:rsidRDefault="005F40CD" w:rsidP="00637078">
            <w:pPr>
              <w:tabs>
                <w:tab w:val="left" w:pos="360"/>
              </w:tabs>
              <w:ind w:right="12"/>
              <w:jc w:val="center"/>
            </w:pPr>
            <w:r w:rsidRPr="000F14F8">
              <w:rPr>
                <w:rFonts w:ascii="Times New Roman" w:hAnsi="Times New Roman" w:cs="Times New Roman"/>
                <w:sz w:val="24"/>
                <w:szCs w:val="24"/>
              </w:rPr>
              <w:t>Valid</w:t>
            </w:r>
          </w:p>
        </w:tc>
      </w:tr>
      <w:tr w:rsidR="005F40CD" w14:paraId="2B264586" w14:textId="77777777" w:rsidTr="0011240B">
        <w:tc>
          <w:tcPr>
            <w:tcW w:w="2419" w:type="dxa"/>
          </w:tcPr>
          <w:p w14:paraId="0B99A053" w14:textId="01623865" w:rsidR="005F40CD" w:rsidRPr="00E52993" w:rsidRDefault="005F40CD" w:rsidP="005F40CD">
            <w:pPr>
              <w:pStyle w:val="ListParagraph"/>
              <w:numPr>
                <w:ilvl w:val="0"/>
                <w:numId w:val="72"/>
              </w:numPr>
              <w:tabs>
                <w:tab w:val="left" w:pos="360"/>
              </w:tabs>
              <w:ind w:left="337" w:right="12"/>
              <w:rPr>
                <w:rFonts w:ascii="Times New Roman" w:hAnsi="Times New Roman" w:cs="Times New Roman"/>
                <w:sz w:val="24"/>
                <w:szCs w:val="24"/>
                <w:lang w:val="en-US"/>
              </w:rPr>
            </w:pPr>
            <w:r w:rsidRPr="00E52993">
              <w:rPr>
                <w:rFonts w:ascii="Times New Roman" w:hAnsi="Times New Roman" w:cs="Times New Roman"/>
                <w:sz w:val="24"/>
                <w:szCs w:val="24"/>
              </w:rPr>
              <w:t>Working in this office makes employees</w:t>
            </w:r>
            <w:r>
              <w:rPr>
                <w:rFonts w:ascii="Times New Roman" w:hAnsi="Times New Roman" w:cs="Times New Roman"/>
                <w:sz w:val="24"/>
                <w:szCs w:val="24"/>
              </w:rPr>
              <w:t>’</w:t>
            </w:r>
            <w:r w:rsidRPr="00E52993">
              <w:rPr>
                <w:rFonts w:ascii="Times New Roman" w:hAnsi="Times New Roman" w:cs="Times New Roman"/>
                <w:sz w:val="24"/>
                <w:szCs w:val="24"/>
              </w:rPr>
              <w:t xml:space="preserve"> abilities </w:t>
            </w:r>
            <w:r w:rsidRPr="00E52993">
              <w:rPr>
                <w:rFonts w:ascii="Times New Roman" w:hAnsi="Times New Roman" w:cs="Times New Roman"/>
                <w:sz w:val="24"/>
                <w:szCs w:val="24"/>
                <w:lang w:val="en-US"/>
              </w:rPr>
              <w:t>increased</w:t>
            </w:r>
          </w:p>
        </w:tc>
        <w:tc>
          <w:tcPr>
            <w:tcW w:w="1361" w:type="dxa"/>
          </w:tcPr>
          <w:p w14:paraId="1FA83DA3"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0.799</w:t>
            </w:r>
          </w:p>
        </w:tc>
        <w:tc>
          <w:tcPr>
            <w:tcW w:w="1800" w:type="dxa"/>
          </w:tcPr>
          <w:p w14:paraId="14515382" w14:textId="77777777" w:rsidR="005F40CD" w:rsidRDefault="005F40CD" w:rsidP="00637078">
            <w:pPr>
              <w:tabs>
                <w:tab w:val="left" w:pos="360"/>
              </w:tabs>
              <w:ind w:right="12"/>
              <w:jc w:val="center"/>
            </w:pPr>
            <w:r w:rsidRPr="00532A5D">
              <w:rPr>
                <w:rFonts w:ascii="Times New Roman" w:hAnsi="Times New Roman" w:cs="Times New Roman"/>
                <w:sz w:val="24"/>
                <w:szCs w:val="24"/>
              </w:rPr>
              <w:t>0.217</w:t>
            </w:r>
          </w:p>
        </w:tc>
        <w:tc>
          <w:tcPr>
            <w:tcW w:w="1620" w:type="dxa"/>
          </w:tcPr>
          <w:p w14:paraId="0EFD6C09" w14:textId="77777777" w:rsidR="005F40CD" w:rsidRDefault="005F40CD" w:rsidP="00637078">
            <w:pPr>
              <w:tabs>
                <w:tab w:val="left" w:pos="360"/>
              </w:tabs>
              <w:ind w:right="12"/>
              <w:jc w:val="center"/>
            </w:pPr>
            <w:r w:rsidRPr="000F14F8">
              <w:rPr>
                <w:rFonts w:ascii="Times New Roman" w:hAnsi="Times New Roman" w:cs="Times New Roman"/>
                <w:sz w:val="24"/>
                <w:szCs w:val="24"/>
              </w:rPr>
              <w:t>Valid</w:t>
            </w:r>
          </w:p>
        </w:tc>
      </w:tr>
      <w:tr w:rsidR="005F40CD" w14:paraId="116E0895" w14:textId="77777777" w:rsidTr="0011240B">
        <w:tc>
          <w:tcPr>
            <w:tcW w:w="2419" w:type="dxa"/>
          </w:tcPr>
          <w:p w14:paraId="7645FE9E" w14:textId="75C08C6E" w:rsidR="005F40CD" w:rsidRPr="00E52993" w:rsidRDefault="005F40CD" w:rsidP="005F40CD">
            <w:pPr>
              <w:pStyle w:val="ListParagraph"/>
              <w:numPr>
                <w:ilvl w:val="0"/>
                <w:numId w:val="72"/>
              </w:numPr>
              <w:tabs>
                <w:tab w:val="left" w:pos="360"/>
              </w:tabs>
              <w:ind w:left="337" w:right="12"/>
              <w:rPr>
                <w:rStyle w:val="apple-converted-space"/>
                <w:rFonts w:ascii="Times New Roman" w:hAnsi="Times New Roman" w:cs="Times New Roman"/>
                <w:color w:val="000000"/>
                <w:sz w:val="24"/>
                <w:szCs w:val="24"/>
                <w:shd w:val="clear" w:color="auto" w:fill="FFFFFF"/>
              </w:rPr>
            </w:pPr>
            <w:r w:rsidRPr="00E52993">
              <w:rPr>
                <w:rFonts w:ascii="Times New Roman" w:hAnsi="Times New Roman" w:cs="Times New Roman"/>
                <w:sz w:val="24"/>
                <w:szCs w:val="24"/>
              </w:rPr>
              <w:t>Employees have the opportunity to use the employee</w:t>
            </w:r>
            <w:r>
              <w:rPr>
                <w:rFonts w:ascii="Times New Roman" w:hAnsi="Times New Roman" w:cs="Times New Roman"/>
                <w:sz w:val="24"/>
                <w:szCs w:val="24"/>
              </w:rPr>
              <w:t>’</w:t>
            </w:r>
            <w:r w:rsidRPr="00E52993">
              <w:rPr>
                <w:rFonts w:ascii="Times New Roman" w:hAnsi="Times New Roman" w:cs="Times New Roman"/>
                <w:sz w:val="24"/>
                <w:szCs w:val="24"/>
              </w:rPr>
              <w:t>s specific skills while working in this office</w:t>
            </w:r>
          </w:p>
        </w:tc>
        <w:tc>
          <w:tcPr>
            <w:tcW w:w="1361" w:type="dxa"/>
          </w:tcPr>
          <w:p w14:paraId="7645E48A"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0.847</w:t>
            </w:r>
          </w:p>
        </w:tc>
        <w:tc>
          <w:tcPr>
            <w:tcW w:w="1800" w:type="dxa"/>
          </w:tcPr>
          <w:p w14:paraId="725D66C2" w14:textId="77777777" w:rsidR="005F40CD" w:rsidRDefault="005F40CD" w:rsidP="00637078">
            <w:pPr>
              <w:tabs>
                <w:tab w:val="left" w:pos="360"/>
              </w:tabs>
              <w:ind w:right="12"/>
              <w:jc w:val="center"/>
            </w:pPr>
            <w:r w:rsidRPr="00532A5D">
              <w:rPr>
                <w:rFonts w:ascii="Times New Roman" w:hAnsi="Times New Roman" w:cs="Times New Roman"/>
                <w:sz w:val="24"/>
                <w:szCs w:val="24"/>
              </w:rPr>
              <w:t>0.217</w:t>
            </w:r>
          </w:p>
        </w:tc>
        <w:tc>
          <w:tcPr>
            <w:tcW w:w="1620" w:type="dxa"/>
          </w:tcPr>
          <w:p w14:paraId="043C1E96" w14:textId="77777777" w:rsidR="005F40CD" w:rsidRDefault="005F40CD" w:rsidP="00637078">
            <w:pPr>
              <w:tabs>
                <w:tab w:val="left" w:pos="360"/>
              </w:tabs>
              <w:ind w:right="12"/>
              <w:jc w:val="center"/>
            </w:pPr>
            <w:r w:rsidRPr="000F14F8">
              <w:rPr>
                <w:rFonts w:ascii="Times New Roman" w:hAnsi="Times New Roman" w:cs="Times New Roman"/>
                <w:sz w:val="24"/>
                <w:szCs w:val="24"/>
              </w:rPr>
              <w:t>Valid</w:t>
            </w:r>
          </w:p>
        </w:tc>
      </w:tr>
    </w:tbl>
    <w:p w14:paraId="4F3AC05E" w14:textId="77777777" w:rsidR="00190287" w:rsidRDefault="00616BEB" w:rsidP="00616BEB">
      <w:pPr>
        <w:tabs>
          <w:tab w:val="left" w:pos="360"/>
        </w:tabs>
        <w:spacing w:after="0" w:line="480" w:lineRule="auto"/>
        <w:ind w:right="14"/>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023D3CFF" w14:textId="1BF2C32C" w:rsidR="00A671E7" w:rsidRPr="00616BEB" w:rsidRDefault="00616BEB" w:rsidP="00616BEB">
      <w:pPr>
        <w:tabs>
          <w:tab w:val="left" w:pos="360"/>
        </w:tabs>
        <w:spacing w:after="0" w:line="480" w:lineRule="auto"/>
        <w:ind w:right="14"/>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Continued from Table 4.24</w:t>
      </w:r>
    </w:p>
    <w:tbl>
      <w:tblPr>
        <w:tblStyle w:val="TableGrid"/>
        <w:tblW w:w="7200" w:type="dxa"/>
        <w:tblInd w:w="828" w:type="dxa"/>
        <w:tblLayout w:type="fixed"/>
        <w:tblLook w:val="04A0" w:firstRow="1" w:lastRow="0" w:firstColumn="1" w:lastColumn="0" w:noHBand="0" w:noVBand="1"/>
      </w:tblPr>
      <w:tblGrid>
        <w:gridCol w:w="2520"/>
        <w:gridCol w:w="1178"/>
        <w:gridCol w:w="1882"/>
        <w:gridCol w:w="1620"/>
      </w:tblGrid>
      <w:tr w:rsidR="005F40CD" w14:paraId="7D7331B3" w14:textId="77777777" w:rsidTr="0011240B">
        <w:tc>
          <w:tcPr>
            <w:tcW w:w="7200" w:type="dxa"/>
            <w:gridSpan w:val="4"/>
            <w:vAlign w:val="center"/>
          </w:tcPr>
          <w:p w14:paraId="5C5D2C23" w14:textId="3980BFBF" w:rsidR="005F40CD" w:rsidRPr="005F40CD" w:rsidRDefault="005F40CD" w:rsidP="005F40CD">
            <w:pPr>
              <w:jc w:val="center"/>
              <w:rPr>
                <w:rFonts w:ascii="Times New Roman" w:hAnsi="Times New Roman" w:cs="Times New Roman"/>
                <w:sz w:val="24"/>
                <w:szCs w:val="24"/>
                <w:lang w:val="en-US"/>
              </w:rPr>
            </w:pPr>
            <w:r w:rsidRPr="0056742F">
              <w:rPr>
                <w:rFonts w:ascii="Times New Roman" w:hAnsi="Times New Roman" w:cs="Times New Roman"/>
                <w:b/>
              </w:rPr>
              <w:t xml:space="preserve">Employee </w:t>
            </w:r>
            <w:r w:rsidR="00B363B4">
              <w:rPr>
                <w:rFonts w:ascii="Times New Roman" w:hAnsi="Times New Roman" w:cs="Times New Roman"/>
                <w:b/>
              </w:rPr>
              <w:t>Performance</w:t>
            </w:r>
            <w:r>
              <w:rPr>
                <w:rFonts w:ascii="Times New Roman" w:hAnsi="Times New Roman" w:cs="Times New Roman"/>
                <w:b/>
                <w:lang w:val="en-US"/>
              </w:rPr>
              <w:t xml:space="preserve"> (Y)</w:t>
            </w:r>
          </w:p>
        </w:tc>
      </w:tr>
      <w:tr w:rsidR="005F40CD" w14:paraId="1137FF05" w14:textId="77777777" w:rsidTr="0011240B">
        <w:tc>
          <w:tcPr>
            <w:tcW w:w="2520" w:type="dxa"/>
          </w:tcPr>
          <w:p w14:paraId="47468AF3" w14:textId="77777777" w:rsidR="005F40CD" w:rsidRPr="0056742F" w:rsidRDefault="005F40CD" w:rsidP="00637078">
            <w:pPr>
              <w:tabs>
                <w:tab w:val="left" w:pos="360"/>
              </w:tabs>
              <w:ind w:right="12"/>
              <w:jc w:val="center"/>
              <w:rPr>
                <w:rFonts w:ascii="Times New Roman" w:hAnsi="Times New Roman" w:cs="Times New Roman"/>
                <w:b/>
                <w:sz w:val="24"/>
                <w:szCs w:val="24"/>
              </w:rPr>
            </w:pPr>
            <w:r w:rsidRPr="0056742F">
              <w:rPr>
                <w:rFonts w:ascii="Times New Roman" w:hAnsi="Times New Roman" w:cs="Times New Roman"/>
                <w:b/>
                <w:sz w:val="24"/>
                <w:szCs w:val="24"/>
              </w:rPr>
              <w:t>Item</w:t>
            </w:r>
          </w:p>
        </w:tc>
        <w:tc>
          <w:tcPr>
            <w:tcW w:w="1178" w:type="dxa"/>
          </w:tcPr>
          <w:p w14:paraId="784D6DE8" w14:textId="77777777" w:rsidR="005F40CD" w:rsidRPr="0056742F" w:rsidRDefault="005F40CD" w:rsidP="00637078">
            <w:pPr>
              <w:tabs>
                <w:tab w:val="left" w:pos="360"/>
              </w:tabs>
              <w:ind w:right="12"/>
              <w:jc w:val="center"/>
              <w:rPr>
                <w:rFonts w:ascii="Times New Roman" w:hAnsi="Times New Roman" w:cs="Times New Roman"/>
                <w:b/>
                <w:sz w:val="24"/>
                <w:szCs w:val="24"/>
              </w:rPr>
            </w:pPr>
            <w:r w:rsidRPr="0056742F">
              <w:rPr>
                <w:rFonts w:ascii="Times New Roman" w:hAnsi="Times New Roman" w:cs="Times New Roman"/>
                <w:b/>
                <w:sz w:val="24"/>
                <w:szCs w:val="24"/>
              </w:rPr>
              <w:t>Pearson correlation</w:t>
            </w:r>
          </w:p>
        </w:tc>
        <w:tc>
          <w:tcPr>
            <w:tcW w:w="1882" w:type="dxa"/>
          </w:tcPr>
          <w:p w14:paraId="4D7E511F" w14:textId="77777777" w:rsidR="005F40CD" w:rsidRPr="0056742F" w:rsidRDefault="005F40CD" w:rsidP="00637078">
            <w:pPr>
              <w:tabs>
                <w:tab w:val="left" w:pos="360"/>
              </w:tabs>
              <w:ind w:right="12"/>
              <w:jc w:val="center"/>
              <w:rPr>
                <w:rFonts w:ascii="Times New Roman" w:hAnsi="Times New Roman" w:cs="Times New Roman"/>
                <w:b/>
                <w:sz w:val="24"/>
                <w:szCs w:val="24"/>
              </w:rPr>
            </w:pPr>
            <w:r w:rsidRPr="0056742F">
              <w:rPr>
                <w:rFonts w:ascii="Times New Roman" w:hAnsi="Times New Roman" w:cs="Times New Roman"/>
                <w:b/>
                <w:sz w:val="24"/>
                <w:szCs w:val="24"/>
              </w:rPr>
              <w:t>R table</w:t>
            </w:r>
          </w:p>
        </w:tc>
        <w:tc>
          <w:tcPr>
            <w:tcW w:w="1620" w:type="dxa"/>
          </w:tcPr>
          <w:p w14:paraId="01FAE536" w14:textId="77777777" w:rsidR="005F40CD" w:rsidRPr="0056742F" w:rsidRDefault="005F40CD" w:rsidP="00637078">
            <w:pPr>
              <w:tabs>
                <w:tab w:val="left" w:pos="360"/>
              </w:tabs>
              <w:ind w:right="12"/>
              <w:jc w:val="center"/>
              <w:rPr>
                <w:rFonts w:ascii="Times New Roman" w:hAnsi="Times New Roman" w:cs="Times New Roman"/>
                <w:b/>
                <w:sz w:val="24"/>
                <w:szCs w:val="24"/>
              </w:rPr>
            </w:pPr>
            <w:r w:rsidRPr="0056742F">
              <w:rPr>
                <w:rFonts w:ascii="Times New Roman" w:hAnsi="Times New Roman" w:cs="Times New Roman"/>
                <w:b/>
                <w:sz w:val="24"/>
                <w:szCs w:val="24"/>
              </w:rPr>
              <w:t>Description</w:t>
            </w:r>
          </w:p>
        </w:tc>
      </w:tr>
      <w:tr w:rsidR="005F40CD" w14:paraId="0A896C76" w14:textId="77777777" w:rsidTr="0011240B">
        <w:tc>
          <w:tcPr>
            <w:tcW w:w="7200" w:type="dxa"/>
            <w:gridSpan w:val="4"/>
            <w:vAlign w:val="center"/>
          </w:tcPr>
          <w:p w14:paraId="2C3F115A" w14:textId="77777777" w:rsidR="005F40CD" w:rsidRDefault="005F40CD" w:rsidP="00637078">
            <w:pPr>
              <w:rPr>
                <w:rFonts w:ascii="Times New Roman" w:hAnsi="Times New Roman" w:cs="Times New Roman"/>
                <w:sz w:val="24"/>
                <w:szCs w:val="24"/>
              </w:rPr>
            </w:pPr>
            <w:r w:rsidRPr="0056742F">
              <w:rPr>
                <w:rFonts w:ascii="Times New Roman" w:hAnsi="Times New Roman" w:cs="Times New Roman"/>
                <w:b/>
                <w:sz w:val="24"/>
                <w:szCs w:val="24"/>
              </w:rPr>
              <w:t>Quantity</w:t>
            </w:r>
          </w:p>
        </w:tc>
      </w:tr>
      <w:tr w:rsidR="005F40CD" w14:paraId="3058D7A7" w14:textId="77777777" w:rsidTr="0011240B">
        <w:tc>
          <w:tcPr>
            <w:tcW w:w="2520" w:type="dxa"/>
          </w:tcPr>
          <w:p w14:paraId="55129846" w14:textId="77777777" w:rsidR="005F40CD" w:rsidRPr="00E52993" w:rsidRDefault="005F40CD" w:rsidP="005F40CD">
            <w:pPr>
              <w:pStyle w:val="ListParagraph"/>
              <w:numPr>
                <w:ilvl w:val="0"/>
                <w:numId w:val="73"/>
              </w:numPr>
              <w:tabs>
                <w:tab w:val="left" w:pos="360"/>
              </w:tabs>
              <w:ind w:left="337" w:right="12"/>
              <w:rPr>
                <w:rFonts w:ascii="Times New Roman" w:hAnsi="Times New Roman" w:cs="Times New Roman"/>
                <w:sz w:val="24"/>
                <w:szCs w:val="24"/>
              </w:rPr>
            </w:pPr>
            <w:r w:rsidRPr="00E52993">
              <w:rPr>
                <w:rFonts w:ascii="Times New Roman" w:hAnsi="Times New Roman" w:cs="Times New Roman"/>
                <w:sz w:val="24"/>
                <w:szCs w:val="24"/>
              </w:rPr>
              <w:t>Ability to complete tasks according to the time given</w:t>
            </w:r>
          </w:p>
        </w:tc>
        <w:tc>
          <w:tcPr>
            <w:tcW w:w="1178" w:type="dxa"/>
          </w:tcPr>
          <w:p w14:paraId="4568921E"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0.524</w:t>
            </w:r>
          </w:p>
        </w:tc>
        <w:tc>
          <w:tcPr>
            <w:tcW w:w="1882" w:type="dxa"/>
          </w:tcPr>
          <w:p w14:paraId="57BA56D3" w14:textId="77777777" w:rsidR="005F40CD" w:rsidRDefault="005F40CD" w:rsidP="00637078">
            <w:pPr>
              <w:tabs>
                <w:tab w:val="left" w:pos="360"/>
              </w:tabs>
              <w:ind w:right="12"/>
              <w:jc w:val="center"/>
            </w:pPr>
            <w:r w:rsidRPr="00B6385E">
              <w:rPr>
                <w:rFonts w:ascii="Times New Roman" w:hAnsi="Times New Roman" w:cs="Times New Roman"/>
                <w:sz w:val="24"/>
                <w:szCs w:val="24"/>
              </w:rPr>
              <w:t>0.217</w:t>
            </w:r>
          </w:p>
        </w:tc>
        <w:tc>
          <w:tcPr>
            <w:tcW w:w="1620" w:type="dxa"/>
          </w:tcPr>
          <w:p w14:paraId="22A1B2E6" w14:textId="77777777" w:rsidR="005F40CD" w:rsidRDefault="005F40CD" w:rsidP="00637078">
            <w:pPr>
              <w:tabs>
                <w:tab w:val="left" w:pos="360"/>
              </w:tabs>
              <w:ind w:right="12"/>
              <w:jc w:val="center"/>
            </w:pPr>
            <w:r w:rsidRPr="000B1500">
              <w:rPr>
                <w:rFonts w:ascii="Times New Roman" w:hAnsi="Times New Roman" w:cs="Times New Roman"/>
                <w:sz w:val="24"/>
                <w:szCs w:val="24"/>
              </w:rPr>
              <w:t>Valid</w:t>
            </w:r>
          </w:p>
        </w:tc>
      </w:tr>
      <w:tr w:rsidR="005F40CD" w14:paraId="15763324" w14:textId="77777777" w:rsidTr="0011240B">
        <w:tc>
          <w:tcPr>
            <w:tcW w:w="2520" w:type="dxa"/>
          </w:tcPr>
          <w:p w14:paraId="5B56010D" w14:textId="77777777" w:rsidR="005F40CD" w:rsidRPr="00E52993" w:rsidRDefault="005F40CD" w:rsidP="005F40CD">
            <w:pPr>
              <w:pStyle w:val="ListParagraph"/>
              <w:numPr>
                <w:ilvl w:val="0"/>
                <w:numId w:val="73"/>
              </w:numPr>
              <w:tabs>
                <w:tab w:val="left" w:pos="360"/>
              </w:tabs>
              <w:ind w:left="337" w:right="12"/>
              <w:rPr>
                <w:rFonts w:ascii="Times New Roman" w:hAnsi="Times New Roman" w:cs="Times New Roman"/>
                <w:sz w:val="24"/>
                <w:szCs w:val="24"/>
              </w:rPr>
            </w:pPr>
            <w:r w:rsidRPr="00E52993">
              <w:rPr>
                <w:rFonts w:ascii="Times New Roman" w:hAnsi="Times New Roman" w:cs="Times New Roman"/>
                <w:sz w:val="24"/>
                <w:szCs w:val="24"/>
              </w:rPr>
              <w:t>Ability to meet the target</w:t>
            </w:r>
          </w:p>
        </w:tc>
        <w:tc>
          <w:tcPr>
            <w:tcW w:w="1178" w:type="dxa"/>
          </w:tcPr>
          <w:p w14:paraId="0D733255"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0.552</w:t>
            </w:r>
          </w:p>
        </w:tc>
        <w:tc>
          <w:tcPr>
            <w:tcW w:w="1882" w:type="dxa"/>
          </w:tcPr>
          <w:p w14:paraId="175E9BDB" w14:textId="77777777" w:rsidR="005F40CD" w:rsidRDefault="005F40CD" w:rsidP="00637078">
            <w:pPr>
              <w:tabs>
                <w:tab w:val="left" w:pos="360"/>
              </w:tabs>
              <w:ind w:right="12"/>
              <w:jc w:val="center"/>
            </w:pPr>
            <w:r w:rsidRPr="00B6385E">
              <w:rPr>
                <w:rFonts w:ascii="Times New Roman" w:hAnsi="Times New Roman" w:cs="Times New Roman"/>
                <w:sz w:val="24"/>
                <w:szCs w:val="24"/>
              </w:rPr>
              <w:t>0.217</w:t>
            </w:r>
          </w:p>
        </w:tc>
        <w:tc>
          <w:tcPr>
            <w:tcW w:w="1620" w:type="dxa"/>
          </w:tcPr>
          <w:p w14:paraId="238DE425" w14:textId="77777777" w:rsidR="005F40CD" w:rsidRDefault="005F40CD" w:rsidP="00637078">
            <w:pPr>
              <w:tabs>
                <w:tab w:val="left" w:pos="360"/>
              </w:tabs>
              <w:ind w:right="12"/>
              <w:jc w:val="center"/>
            </w:pPr>
            <w:r w:rsidRPr="000B1500">
              <w:rPr>
                <w:rFonts w:ascii="Times New Roman" w:hAnsi="Times New Roman" w:cs="Times New Roman"/>
                <w:sz w:val="24"/>
                <w:szCs w:val="24"/>
              </w:rPr>
              <w:t>Valid</w:t>
            </w:r>
          </w:p>
        </w:tc>
      </w:tr>
      <w:tr w:rsidR="005F40CD" w14:paraId="0254D83A" w14:textId="77777777" w:rsidTr="0011240B">
        <w:tc>
          <w:tcPr>
            <w:tcW w:w="2520" w:type="dxa"/>
          </w:tcPr>
          <w:p w14:paraId="72949B6E" w14:textId="77777777" w:rsidR="005F40CD" w:rsidRPr="00E52993" w:rsidRDefault="005F40CD" w:rsidP="005F40CD">
            <w:pPr>
              <w:pStyle w:val="ListParagraph"/>
              <w:numPr>
                <w:ilvl w:val="0"/>
                <w:numId w:val="73"/>
              </w:numPr>
              <w:tabs>
                <w:tab w:val="left" w:pos="360"/>
              </w:tabs>
              <w:ind w:left="337" w:right="12"/>
              <w:rPr>
                <w:rFonts w:ascii="Times New Roman" w:hAnsi="Times New Roman" w:cs="Times New Roman"/>
                <w:sz w:val="24"/>
                <w:szCs w:val="24"/>
              </w:rPr>
            </w:pPr>
            <w:r w:rsidRPr="00E52993">
              <w:rPr>
                <w:rFonts w:ascii="Times New Roman" w:hAnsi="Times New Roman" w:cs="Times New Roman"/>
                <w:sz w:val="24"/>
                <w:szCs w:val="24"/>
              </w:rPr>
              <w:t>Ability to complete more than one job simultaneously</w:t>
            </w:r>
          </w:p>
        </w:tc>
        <w:tc>
          <w:tcPr>
            <w:tcW w:w="1178" w:type="dxa"/>
          </w:tcPr>
          <w:p w14:paraId="4A1BC35F"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0.576</w:t>
            </w:r>
          </w:p>
        </w:tc>
        <w:tc>
          <w:tcPr>
            <w:tcW w:w="1882" w:type="dxa"/>
          </w:tcPr>
          <w:p w14:paraId="2622E975" w14:textId="77777777" w:rsidR="005F40CD" w:rsidRDefault="005F40CD" w:rsidP="00637078">
            <w:pPr>
              <w:tabs>
                <w:tab w:val="left" w:pos="360"/>
              </w:tabs>
              <w:ind w:right="12"/>
              <w:jc w:val="center"/>
            </w:pPr>
            <w:r w:rsidRPr="00B6385E">
              <w:rPr>
                <w:rFonts w:ascii="Times New Roman" w:hAnsi="Times New Roman" w:cs="Times New Roman"/>
                <w:sz w:val="24"/>
                <w:szCs w:val="24"/>
              </w:rPr>
              <w:t>0.217</w:t>
            </w:r>
          </w:p>
        </w:tc>
        <w:tc>
          <w:tcPr>
            <w:tcW w:w="1620" w:type="dxa"/>
          </w:tcPr>
          <w:p w14:paraId="2462EE18" w14:textId="77777777" w:rsidR="005F40CD" w:rsidRDefault="005F40CD" w:rsidP="00637078">
            <w:pPr>
              <w:tabs>
                <w:tab w:val="left" w:pos="360"/>
              </w:tabs>
              <w:ind w:right="12"/>
              <w:jc w:val="center"/>
            </w:pPr>
            <w:r w:rsidRPr="000B1500">
              <w:rPr>
                <w:rFonts w:ascii="Times New Roman" w:hAnsi="Times New Roman" w:cs="Times New Roman"/>
                <w:sz w:val="24"/>
                <w:szCs w:val="24"/>
              </w:rPr>
              <w:t>Valid</w:t>
            </w:r>
          </w:p>
        </w:tc>
      </w:tr>
      <w:tr w:rsidR="005F40CD" w14:paraId="4A846708" w14:textId="77777777" w:rsidTr="0011240B">
        <w:tc>
          <w:tcPr>
            <w:tcW w:w="2520" w:type="dxa"/>
          </w:tcPr>
          <w:p w14:paraId="0BF7E3D1" w14:textId="4B362D79" w:rsidR="005F40CD" w:rsidRPr="00E52993" w:rsidRDefault="005F40CD" w:rsidP="005F40CD">
            <w:pPr>
              <w:pStyle w:val="ListParagraph"/>
              <w:numPr>
                <w:ilvl w:val="0"/>
                <w:numId w:val="73"/>
              </w:numPr>
              <w:tabs>
                <w:tab w:val="left" w:pos="360"/>
              </w:tabs>
              <w:ind w:left="337" w:right="12"/>
              <w:rPr>
                <w:rFonts w:ascii="Times New Roman" w:hAnsi="Times New Roman" w:cs="Times New Roman"/>
                <w:sz w:val="24"/>
                <w:szCs w:val="24"/>
              </w:rPr>
            </w:pPr>
            <w:r w:rsidRPr="00E52993">
              <w:rPr>
                <w:rFonts w:ascii="Times New Roman" w:hAnsi="Times New Roman" w:cs="Times New Roman"/>
                <w:sz w:val="24"/>
                <w:szCs w:val="24"/>
              </w:rPr>
              <w:t>Ability to manage time while doing work</w:t>
            </w:r>
            <w:r w:rsidR="00190287">
              <w:rPr>
                <w:rFonts w:ascii="Times New Roman" w:hAnsi="Times New Roman" w:cs="Times New Roman"/>
                <w:sz w:val="24"/>
                <w:szCs w:val="24"/>
                <w:lang w:val="en-US"/>
              </w:rPr>
              <w:t>ing</w:t>
            </w:r>
          </w:p>
        </w:tc>
        <w:tc>
          <w:tcPr>
            <w:tcW w:w="1178" w:type="dxa"/>
          </w:tcPr>
          <w:p w14:paraId="3FEB8BFD"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0.801</w:t>
            </w:r>
          </w:p>
        </w:tc>
        <w:tc>
          <w:tcPr>
            <w:tcW w:w="1882" w:type="dxa"/>
          </w:tcPr>
          <w:p w14:paraId="4A66492F" w14:textId="77777777" w:rsidR="005F40CD" w:rsidRDefault="005F40CD" w:rsidP="00637078">
            <w:pPr>
              <w:tabs>
                <w:tab w:val="left" w:pos="360"/>
              </w:tabs>
              <w:ind w:right="12"/>
              <w:jc w:val="center"/>
            </w:pPr>
            <w:r w:rsidRPr="00B6385E">
              <w:rPr>
                <w:rFonts w:ascii="Times New Roman" w:hAnsi="Times New Roman" w:cs="Times New Roman"/>
                <w:sz w:val="24"/>
                <w:szCs w:val="24"/>
              </w:rPr>
              <w:t>0.217</w:t>
            </w:r>
          </w:p>
        </w:tc>
        <w:tc>
          <w:tcPr>
            <w:tcW w:w="1620" w:type="dxa"/>
          </w:tcPr>
          <w:p w14:paraId="51126A4A" w14:textId="77777777" w:rsidR="005F40CD" w:rsidRDefault="005F40CD" w:rsidP="00637078">
            <w:pPr>
              <w:tabs>
                <w:tab w:val="left" w:pos="360"/>
              </w:tabs>
              <w:ind w:right="12"/>
              <w:jc w:val="center"/>
            </w:pPr>
            <w:r w:rsidRPr="000B1500">
              <w:rPr>
                <w:rFonts w:ascii="Times New Roman" w:hAnsi="Times New Roman" w:cs="Times New Roman"/>
                <w:sz w:val="24"/>
                <w:szCs w:val="24"/>
              </w:rPr>
              <w:t>Valid</w:t>
            </w:r>
          </w:p>
        </w:tc>
      </w:tr>
      <w:tr w:rsidR="005F40CD" w14:paraId="22A3AE30" w14:textId="77777777" w:rsidTr="0011240B">
        <w:tc>
          <w:tcPr>
            <w:tcW w:w="7200" w:type="dxa"/>
            <w:gridSpan w:val="4"/>
            <w:vAlign w:val="center"/>
          </w:tcPr>
          <w:p w14:paraId="5471890E" w14:textId="77777777" w:rsidR="005F40CD" w:rsidRDefault="005F40CD" w:rsidP="00637078">
            <w:pPr>
              <w:rPr>
                <w:rFonts w:ascii="Times New Roman" w:hAnsi="Times New Roman" w:cs="Times New Roman"/>
                <w:sz w:val="24"/>
                <w:szCs w:val="24"/>
              </w:rPr>
            </w:pPr>
            <w:r w:rsidRPr="00E52993">
              <w:rPr>
                <w:rFonts w:ascii="Times New Roman" w:hAnsi="Times New Roman" w:cs="Times New Roman"/>
                <w:b/>
              </w:rPr>
              <w:t>Work Knowledge</w:t>
            </w:r>
          </w:p>
        </w:tc>
      </w:tr>
      <w:tr w:rsidR="005F40CD" w14:paraId="046DB79F" w14:textId="77777777" w:rsidTr="0011240B">
        <w:tc>
          <w:tcPr>
            <w:tcW w:w="2520" w:type="dxa"/>
          </w:tcPr>
          <w:p w14:paraId="7C5E2194" w14:textId="77777777" w:rsidR="005F40CD" w:rsidRPr="00E52993" w:rsidRDefault="005F40CD" w:rsidP="005F40CD">
            <w:pPr>
              <w:pStyle w:val="ListParagraph"/>
              <w:numPr>
                <w:ilvl w:val="0"/>
                <w:numId w:val="74"/>
              </w:numPr>
              <w:tabs>
                <w:tab w:val="left" w:pos="360"/>
              </w:tabs>
              <w:ind w:left="337" w:right="12"/>
              <w:rPr>
                <w:rFonts w:ascii="Times New Roman" w:hAnsi="Times New Roman" w:cs="Times New Roman"/>
                <w:sz w:val="24"/>
                <w:szCs w:val="24"/>
              </w:rPr>
            </w:pPr>
            <w:r w:rsidRPr="00E52993">
              <w:rPr>
                <w:rFonts w:ascii="Times New Roman" w:hAnsi="Times New Roman" w:cs="Times New Roman"/>
                <w:sz w:val="24"/>
                <w:szCs w:val="24"/>
              </w:rPr>
              <w:t>Match the background with the job</w:t>
            </w:r>
          </w:p>
        </w:tc>
        <w:tc>
          <w:tcPr>
            <w:tcW w:w="1178" w:type="dxa"/>
          </w:tcPr>
          <w:p w14:paraId="423B292B"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0.811</w:t>
            </w:r>
          </w:p>
        </w:tc>
        <w:tc>
          <w:tcPr>
            <w:tcW w:w="1882" w:type="dxa"/>
          </w:tcPr>
          <w:p w14:paraId="72A740F1" w14:textId="77777777" w:rsidR="005F40CD" w:rsidRDefault="005F40CD" w:rsidP="00637078">
            <w:pPr>
              <w:tabs>
                <w:tab w:val="left" w:pos="360"/>
              </w:tabs>
              <w:ind w:right="12"/>
              <w:jc w:val="center"/>
            </w:pPr>
            <w:r w:rsidRPr="00E50F59">
              <w:rPr>
                <w:rFonts w:ascii="Times New Roman" w:hAnsi="Times New Roman" w:cs="Times New Roman"/>
                <w:sz w:val="24"/>
                <w:szCs w:val="24"/>
              </w:rPr>
              <w:t>0.217</w:t>
            </w:r>
          </w:p>
        </w:tc>
        <w:tc>
          <w:tcPr>
            <w:tcW w:w="1620" w:type="dxa"/>
          </w:tcPr>
          <w:p w14:paraId="15735417" w14:textId="77777777" w:rsidR="005F40CD" w:rsidRDefault="005F40CD" w:rsidP="00637078">
            <w:pPr>
              <w:tabs>
                <w:tab w:val="left" w:pos="360"/>
              </w:tabs>
              <w:ind w:right="12"/>
              <w:jc w:val="center"/>
            </w:pPr>
            <w:r w:rsidRPr="00A04CA9">
              <w:rPr>
                <w:rFonts w:ascii="Times New Roman" w:hAnsi="Times New Roman" w:cs="Times New Roman"/>
                <w:sz w:val="24"/>
                <w:szCs w:val="24"/>
              </w:rPr>
              <w:t>Valid</w:t>
            </w:r>
          </w:p>
        </w:tc>
      </w:tr>
      <w:tr w:rsidR="005F40CD" w14:paraId="0F08993B" w14:textId="77777777" w:rsidTr="0011240B">
        <w:tc>
          <w:tcPr>
            <w:tcW w:w="2520" w:type="dxa"/>
          </w:tcPr>
          <w:p w14:paraId="002A0A42" w14:textId="787B6786" w:rsidR="005F40CD" w:rsidRPr="00E52993" w:rsidRDefault="005F40CD" w:rsidP="00190287">
            <w:pPr>
              <w:pStyle w:val="ListParagraph"/>
              <w:numPr>
                <w:ilvl w:val="0"/>
                <w:numId w:val="74"/>
              </w:numPr>
              <w:tabs>
                <w:tab w:val="left" w:pos="360"/>
              </w:tabs>
              <w:ind w:left="337" w:right="12"/>
              <w:rPr>
                <w:rFonts w:ascii="Times New Roman" w:hAnsi="Times New Roman" w:cs="Times New Roman"/>
                <w:sz w:val="24"/>
                <w:szCs w:val="24"/>
              </w:rPr>
            </w:pPr>
            <w:r w:rsidRPr="00E52993">
              <w:rPr>
                <w:rFonts w:ascii="Times New Roman" w:hAnsi="Times New Roman" w:cs="Times New Roman"/>
                <w:sz w:val="24"/>
                <w:szCs w:val="24"/>
              </w:rPr>
              <w:t>Understand the field of work</w:t>
            </w:r>
          </w:p>
        </w:tc>
        <w:tc>
          <w:tcPr>
            <w:tcW w:w="1178" w:type="dxa"/>
          </w:tcPr>
          <w:p w14:paraId="67D841FE"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0.768</w:t>
            </w:r>
          </w:p>
        </w:tc>
        <w:tc>
          <w:tcPr>
            <w:tcW w:w="1882" w:type="dxa"/>
          </w:tcPr>
          <w:p w14:paraId="6E689A11" w14:textId="77777777" w:rsidR="005F40CD" w:rsidRDefault="005F40CD" w:rsidP="00637078">
            <w:pPr>
              <w:tabs>
                <w:tab w:val="left" w:pos="360"/>
              </w:tabs>
              <w:ind w:right="12"/>
              <w:jc w:val="center"/>
            </w:pPr>
            <w:r w:rsidRPr="00E50F59">
              <w:rPr>
                <w:rFonts w:ascii="Times New Roman" w:hAnsi="Times New Roman" w:cs="Times New Roman"/>
                <w:sz w:val="24"/>
                <w:szCs w:val="24"/>
              </w:rPr>
              <w:t>0.217</w:t>
            </w:r>
          </w:p>
        </w:tc>
        <w:tc>
          <w:tcPr>
            <w:tcW w:w="1620" w:type="dxa"/>
          </w:tcPr>
          <w:p w14:paraId="3DEB82E0" w14:textId="77777777" w:rsidR="005F40CD" w:rsidRDefault="005F40CD" w:rsidP="00637078">
            <w:pPr>
              <w:tabs>
                <w:tab w:val="left" w:pos="360"/>
              </w:tabs>
              <w:ind w:right="12"/>
              <w:jc w:val="center"/>
            </w:pPr>
            <w:r w:rsidRPr="00A04CA9">
              <w:rPr>
                <w:rFonts w:ascii="Times New Roman" w:hAnsi="Times New Roman" w:cs="Times New Roman"/>
                <w:sz w:val="24"/>
                <w:szCs w:val="24"/>
              </w:rPr>
              <w:t>Valid</w:t>
            </w:r>
          </w:p>
        </w:tc>
      </w:tr>
      <w:tr w:rsidR="005F40CD" w14:paraId="24297BE5" w14:textId="77777777" w:rsidTr="0011240B">
        <w:tc>
          <w:tcPr>
            <w:tcW w:w="2520" w:type="dxa"/>
          </w:tcPr>
          <w:p w14:paraId="57EB1558" w14:textId="313F8773" w:rsidR="005F40CD" w:rsidRPr="00E52993" w:rsidRDefault="005F40CD" w:rsidP="00190287">
            <w:pPr>
              <w:pStyle w:val="ListParagraph"/>
              <w:numPr>
                <w:ilvl w:val="0"/>
                <w:numId w:val="74"/>
              </w:numPr>
              <w:tabs>
                <w:tab w:val="left" w:pos="360"/>
              </w:tabs>
              <w:ind w:left="337" w:right="12"/>
              <w:rPr>
                <w:rFonts w:ascii="Times New Roman" w:hAnsi="Times New Roman" w:cs="Times New Roman"/>
                <w:sz w:val="24"/>
                <w:szCs w:val="24"/>
              </w:rPr>
            </w:pPr>
            <w:r w:rsidRPr="00E52993">
              <w:rPr>
                <w:rFonts w:ascii="Times New Roman" w:hAnsi="Times New Roman" w:cs="Times New Roman"/>
                <w:sz w:val="24"/>
                <w:szCs w:val="24"/>
              </w:rPr>
              <w:t>Understand job procedures</w:t>
            </w:r>
          </w:p>
        </w:tc>
        <w:tc>
          <w:tcPr>
            <w:tcW w:w="1178" w:type="dxa"/>
          </w:tcPr>
          <w:p w14:paraId="709EB18C"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0.659</w:t>
            </w:r>
          </w:p>
        </w:tc>
        <w:tc>
          <w:tcPr>
            <w:tcW w:w="1882" w:type="dxa"/>
          </w:tcPr>
          <w:p w14:paraId="130E4D3C" w14:textId="77777777" w:rsidR="005F40CD" w:rsidRDefault="005F40CD" w:rsidP="00637078">
            <w:pPr>
              <w:tabs>
                <w:tab w:val="left" w:pos="360"/>
              </w:tabs>
              <w:ind w:right="12"/>
              <w:jc w:val="center"/>
            </w:pPr>
            <w:r w:rsidRPr="00E50F59">
              <w:rPr>
                <w:rFonts w:ascii="Times New Roman" w:hAnsi="Times New Roman" w:cs="Times New Roman"/>
                <w:sz w:val="24"/>
                <w:szCs w:val="24"/>
              </w:rPr>
              <w:t>0.217</w:t>
            </w:r>
          </w:p>
        </w:tc>
        <w:tc>
          <w:tcPr>
            <w:tcW w:w="1620" w:type="dxa"/>
          </w:tcPr>
          <w:p w14:paraId="26B5B690" w14:textId="77777777" w:rsidR="005F40CD" w:rsidRDefault="005F40CD" w:rsidP="00637078">
            <w:pPr>
              <w:tabs>
                <w:tab w:val="left" w:pos="360"/>
              </w:tabs>
              <w:ind w:right="12"/>
              <w:jc w:val="center"/>
            </w:pPr>
            <w:r w:rsidRPr="00A04CA9">
              <w:rPr>
                <w:rFonts w:ascii="Times New Roman" w:hAnsi="Times New Roman" w:cs="Times New Roman"/>
                <w:sz w:val="24"/>
                <w:szCs w:val="24"/>
              </w:rPr>
              <w:t>Valid</w:t>
            </w:r>
          </w:p>
        </w:tc>
      </w:tr>
      <w:tr w:rsidR="005F40CD" w14:paraId="4155A039" w14:textId="77777777" w:rsidTr="0011240B">
        <w:tc>
          <w:tcPr>
            <w:tcW w:w="7200" w:type="dxa"/>
            <w:gridSpan w:val="4"/>
            <w:vAlign w:val="center"/>
          </w:tcPr>
          <w:p w14:paraId="6682C1E7" w14:textId="77777777" w:rsidR="005F40CD" w:rsidRPr="00A04CA9" w:rsidRDefault="005F40CD" w:rsidP="00637078">
            <w:pPr>
              <w:tabs>
                <w:tab w:val="left" w:pos="360"/>
              </w:tabs>
              <w:ind w:right="12"/>
              <w:rPr>
                <w:rFonts w:ascii="Times New Roman" w:hAnsi="Times New Roman" w:cs="Times New Roman"/>
                <w:sz w:val="24"/>
                <w:szCs w:val="24"/>
              </w:rPr>
            </w:pPr>
            <w:r w:rsidRPr="0056742F">
              <w:rPr>
                <w:rFonts w:ascii="Times New Roman" w:hAnsi="Times New Roman" w:cs="Times New Roman"/>
                <w:b/>
                <w:sz w:val="24"/>
                <w:szCs w:val="24"/>
              </w:rPr>
              <w:t>Planning</w:t>
            </w:r>
          </w:p>
        </w:tc>
      </w:tr>
      <w:tr w:rsidR="005F40CD" w14:paraId="55D20129" w14:textId="77777777" w:rsidTr="0011240B">
        <w:tc>
          <w:tcPr>
            <w:tcW w:w="2520" w:type="dxa"/>
          </w:tcPr>
          <w:p w14:paraId="0CF0745D" w14:textId="77777777" w:rsidR="005F40CD" w:rsidRPr="00E52993" w:rsidRDefault="005F40CD" w:rsidP="005F40CD">
            <w:pPr>
              <w:pStyle w:val="ListParagraph"/>
              <w:numPr>
                <w:ilvl w:val="0"/>
                <w:numId w:val="75"/>
              </w:numPr>
              <w:tabs>
                <w:tab w:val="left" w:pos="360"/>
              </w:tabs>
              <w:ind w:left="337" w:right="12"/>
              <w:rPr>
                <w:rFonts w:ascii="Times New Roman" w:hAnsi="Times New Roman" w:cs="Times New Roman"/>
                <w:color w:val="000000"/>
                <w:sz w:val="24"/>
                <w:szCs w:val="24"/>
                <w:shd w:val="clear" w:color="auto" w:fill="FFFFFF"/>
              </w:rPr>
            </w:pPr>
            <w:r w:rsidRPr="00E52993">
              <w:rPr>
                <w:rFonts w:ascii="Times New Roman" w:hAnsi="Times New Roman" w:cs="Times New Roman"/>
                <w:color w:val="000000"/>
                <w:sz w:val="24"/>
                <w:szCs w:val="24"/>
                <w:shd w:val="clear" w:color="auto" w:fill="FFFFFF"/>
              </w:rPr>
              <w:t>Ability to collect data needed for work</w:t>
            </w:r>
          </w:p>
        </w:tc>
        <w:tc>
          <w:tcPr>
            <w:tcW w:w="1178" w:type="dxa"/>
          </w:tcPr>
          <w:p w14:paraId="7FACDC76"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0.569</w:t>
            </w:r>
          </w:p>
        </w:tc>
        <w:tc>
          <w:tcPr>
            <w:tcW w:w="1882" w:type="dxa"/>
          </w:tcPr>
          <w:p w14:paraId="2592A26A" w14:textId="77777777" w:rsidR="005F40CD" w:rsidRDefault="005F40CD" w:rsidP="00637078">
            <w:pPr>
              <w:tabs>
                <w:tab w:val="left" w:pos="360"/>
              </w:tabs>
              <w:ind w:right="12"/>
              <w:jc w:val="center"/>
            </w:pPr>
            <w:r w:rsidRPr="00921C03">
              <w:rPr>
                <w:rFonts w:ascii="Times New Roman" w:hAnsi="Times New Roman" w:cs="Times New Roman"/>
                <w:sz w:val="24"/>
                <w:szCs w:val="24"/>
              </w:rPr>
              <w:t>0.217</w:t>
            </w:r>
          </w:p>
        </w:tc>
        <w:tc>
          <w:tcPr>
            <w:tcW w:w="1620" w:type="dxa"/>
          </w:tcPr>
          <w:p w14:paraId="056D869E" w14:textId="77777777" w:rsidR="005F40CD" w:rsidRDefault="005F40CD" w:rsidP="00637078">
            <w:pPr>
              <w:tabs>
                <w:tab w:val="left" w:pos="360"/>
              </w:tabs>
              <w:ind w:right="12"/>
              <w:jc w:val="center"/>
            </w:pPr>
            <w:r w:rsidRPr="003352F9">
              <w:rPr>
                <w:rFonts w:ascii="Times New Roman" w:hAnsi="Times New Roman" w:cs="Times New Roman"/>
                <w:sz w:val="24"/>
                <w:szCs w:val="24"/>
              </w:rPr>
              <w:t>Valid</w:t>
            </w:r>
          </w:p>
        </w:tc>
      </w:tr>
      <w:tr w:rsidR="005F40CD" w14:paraId="2B761A28" w14:textId="77777777" w:rsidTr="0011240B">
        <w:tc>
          <w:tcPr>
            <w:tcW w:w="2520" w:type="dxa"/>
          </w:tcPr>
          <w:p w14:paraId="748370B6" w14:textId="77777777" w:rsidR="005F40CD" w:rsidRPr="00E52993" w:rsidRDefault="005F40CD" w:rsidP="005F40CD">
            <w:pPr>
              <w:pStyle w:val="ListParagraph"/>
              <w:numPr>
                <w:ilvl w:val="0"/>
                <w:numId w:val="75"/>
              </w:numPr>
              <w:tabs>
                <w:tab w:val="left" w:pos="360"/>
              </w:tabs>
              <w:ind w:left="337" w:right="12"/>
              <w:rPr>
                <w:rFonts w:ascii="Times New Roman" w:hAnsi="Times New Roman" w:cs="Times New Roman"/>
                <w:color w:val="000000"/>
                <w:sz w:val="24"/>
                <w:szCs w:val="24"/>
                <w:shd w:val="clear" w:color="auto" w:fill="FFFFFF"/>
              </w:rPr>
            </w:pPr>
            <w:r w:rsidRPr="00E52993">
              <w:rPr>
                <w:rFonts w:ascii="Times New Roman" w:hAnsi="Times New Roman" w:cs="Times New Roman"/>
                <w:color w:val="000000"/>
                <w:sz w:val="24"/>
                <w:szCs w:val="24"/>
                <w:shd w:val="clear" w:color="auto" w:fill="FFFFFF"/>
              </w:rPr>
              <w:t>Ability to create a planning sequence in completing the work</w:t>
            </w:r>
          </w:p>
        </w:tc>
        <w:tc>
          <w:tcPr>
            <w:tcW w:w="1178" w:type="dxa"/>
          </w:tcPr>
          <w:p w14:paraId="7187E8C1"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0.848</w:t>
            </w:r>
          </w:p>
        </w:tc>
        <w:tc>
          <w:tcPr>
            <w:tcW w:w="1882" w:type="dxa"/>
          </w:tcPr>
          <w:p w14:paraId="05F93106" w14:textId="77777777" w:rsidR="005F40CD" w:rsidRDefault="005F40CD" w:rsidP="00637078">
            <w:pPr>
              <w:tabs>
                <w:tab w:val="left" w:pos="360"/>
              </w:tabs>
              <w:ind w:right="12"/>
              <w:jc w:val="center"/>
            </w:pPr>
            <w:r w:rsidRPr="00921C03">
              <w:rPr>
                <w:rFonts w:ascii="Times New Roman" w:hAnsi="Times New Roman" w:cs="Times New Roman"/>
                <w:sz w:val="24"/>
                <w:szCs w:val="24"/>
              </w:rPr>
              <w:t>0.217</w:t>
            </w:r>
          </w:p>
        </w:tc>
        <w:tc>
          <w:tcPr>
            <w:tcW w:w="1620" w:type="dxa"/>
          </w:tcPr>
          <w:p w14:paraId="43DA5EDD" w14:textId="77777777" w:rsidR="005F40CD" w:rsidRDefault="005F40CD" w:rsidP="00637078">
            <w:pPr>
              <w:tabs>
                <w:tab w:val="left" w:pos="360"/>
              </w:tabs>
              <w:ind w:right="12"/>
              <w:jc w:val="center"/>
            </w:pPr>
            <w:r w:rsidRPr="003352F9">
              <w:rPr>
                <w:rFonts w:ascii="Times New Roman" w:hAnsi="Times New Roman" w:cs="Times New Roman"/>
                <w:sz w:val="24"/>
                <w:szCs w:val="24"/>
              </w:rPr>
              <w:t>Valid</w:t>
            </w:r>
          </w:p>
        </w:tc>
      </w:tr>
      <w:tr w:rsidR="005F40CD" w14:paraId="746C5E75" w14:textId="77777777" w:rsidTr="0011240B">
        <w:tc>
          <w:tcPr>
            <w:tcW w:w="2520" w:type="dxa"/>
          </w:tcPr>
          <w:p w14:paraId="1D719C54" w14:textId="77777777" w:rsidR="005F40CD" w:rsidRDefault="005F40CD" w:rsidP="005F40CD">
            <w:pPr>
              <w:pStyle w:val="ListParagraph"/>
              <w:numPr>
                <w:ilvl w:val="0"/>
                <w:numId w:val="75"/>
              </w:numPr>
              <w:tabs>
                <w:tab w:val="left" w:pos="360"/>
              </w:tabs>
              <w:ind w:left="337" w:right="12"/>
              <w:rPr>
                <w:rFonts w:ascii="Times New Roman" w:hAnsi="Times New Roman" w:cs="Times New Roman"/>
                <w:color w:val="000000"/>
                <w:sz w:val="24"/>
                <w:szCs w:val="24"/>
                <w:shd w:val="clear" w:color="auto" w:fill="FFFFFF"/>
              </w:rPr>
            </w:pPr>
            <w:r w:rsidRPr="00E52993">
              <w:rPr>
                <w:rFonts w:ascii="Times New Roman" w:hAnsi="Times New Roman" w:cs="Times New Roman"/>
                <w:color w:val="000000"/>
                <w:sz w:val="24"/>
                <w:szCs w:val="24"/>
                <w:shd w:val="clear" w:color="auto" w:fill="FFFFFF"/>
              </w:rPr>
              <w:t>Ability to work that suits company goals</w:t>
            </w:r>
          </w:p>
          <w:p w14:paraId="6CD62A26" w14:textId="489529CE" w:rsidR="005F40CD" w:rsidRPr="005F40CD" w:rsidRDefault="005F40CD" w:rsidP="005F40CD">
            <w:pPr>
              <w:pStyle w:val="ListParagraph"/>
              <w:tabs>
                <w:tab w:val="left" w:pos="360"/>
              </w:tabs>
              <w:ind w:left="337" w:right="12"/>
              <w:rPr>
                <w:rFonts w:ascii="Times New Roman" w:hAnsi="Times New Roman" w:cs="Times New Roman"/>
                <w:color w:val="000000"/>
                <w:sz w:val="24"/>
                <w:szCs w:val="24"/>
                <w:shd w:val="clear" w:color="auto" w:fill="FFFFFF"/>
              </w:rPr>
            </w:pPr>
          </w:p>
        </w:tc>
        <w:tc>
          <w:tcPr>
            <w:tcW w:w="1178" w:type="dxa"/>
          </w:tcPr>
          <w:p w14:paraId="6F1BE7CB"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0.631</w:t>
            </w:r>
          </w:p>
        </w:tc>
        <w:tc>
          <w:tcPr>
            <w:tcW w:w="1882" w:type="dxa"/>
          </w:tcPr>
          <w:p w14:paraId="1C98377B" w14:textId="77777777" w:rsidR="005F40CD" w:rsidRDefault="005F40CD" w:rsidP="00637078">
            <w:pPr>
              <w:tabs>
                <w:tab w:val="left" w:pos="360"/>
              </w:tabs>
              <w:ind w:right="12"/>
              <w:jc w:val="center"/>
            </w:pPr>
            <w:r>
              <w:rPr>
                <w:rFonts w:ascii="Times New Roman" w:hAnsi="Times New Roman" w:cs="Times New Roman"/>
                <w:sz w:val="24"/>
                <w:szCs w:val="24"/>
              </w:rPr>
              <w:t>0.217</w:t>
            </w:r>
          </w:p>
        </w:tc>
        <w:tc>
          <w:tcPr>
            <w:tcW w:w="1620" w:type="dxa"/>
          </w:tcPr>
          <w:p w14:paraId="16953058" w14:textId="77777777" w:rsidR="005F40CD" w:rsidRDefault="005F40CD" w:rsidP="00637078">
            <w:pPr>
              <w:tabs>
                <w:tab w:val="left" w:pos="360"/>
              </w:tabs>
              <w:ind w:right="12"/>
              <w:jc w:val="center"/>
            </w:pPr>
            <w:r w:rsidRPr="003352F9">
              <w:rPr>
                <w:rFonts w:ascii="Times New Roman" w:hAnsi="Times New Roman" w:cs="Times New Roman"/>
                <w:sz w:val="24"/>
                <w:szCs w:val="24"/>
              </w:rPr>
              <w:t>Valid</w:t>
            </w:r>
          </w:p>
        </w:tc>
      </w:tr>
      <w:tr w:rsidR="005F40CD" w14:paraId="06FA0963" w14:textId="77777777" w:rsidTr="0011240B">
        <w:tc>
          <w:tcPr>
            <w:tcW w:w="7200" w:type="dxa"/>
            <w:gridSpan w:val="4"/>
            <w:vAlign w:val="center"/>
          </w:tcPr>
          <w:p w14:paraId="7C709B12" w14:textId="77777777" w:rsidR="005F40CD" w:rsidRPr="003352F9" w:rsidRDefault="005F40CD" w:rsidP="00637078">
            <w:pPr>
              <w:tabs>
                <w:tab w:val="left" w:pos="360"/>
              </w:tabs>
              <w:ind w:right="12"/>
              <w:rPr>
                <w:rFonts w:ascii="Times New Roman" w:hAnsi="Times New Roman" w:cs="Times New Roman"/>
                <w:sz w:val="24"/>
                <w:szCs w:val="24"/>
              </w:rPr>
            </w:pPr>
            <w:r w:rsidRPr="0056742F">
              <w:rPr>
                <w:rFonts w:ascii="Times New Roman" w:hAnsi="Times New Roman" w:cs="Times New Roman"/>
                <w:b/>
              </w:rPr>
              <w:t>Commitment</w:t>
            </w:r>
          </w:p>
        </w:tc>
      </w:tr>
      <w:tr w:rsidR="005F40CD" w14:paraId="389A99BB" w14:textId="77777777" w:rsidTr="0011240B">
        <w:tc>
          <w:tcPr>
            <w:tcW w:w="2520" w:type="dxa"/>
          </w:tcPr>
          <w:p w14:paraId="4146DA94" w14:textId="77777777" w:rsidR="005F40CD" w:rsidRPr="00E52993" w:rsidRDefault="005F40CD" w:rsidP="005F40CD">
            <w:pPr>
              <w:pStyle w:val="ListParagraph"/>
              <w:numPr>
                <w:ilvl w:val="0"/>
                <w:numId w:val="76"/>
              </w:numPr>
              <w:tabs>
                <w:tab w:val="left" w:pos="360"/>
              </w:tabs>
              <w:ind w:left="337" w:right="12"/>
              <w:rPr>
                <w:rFonts w:ascii="Times New Roman" w:hAnsi="Times New Roman" w:cs="Times New Roman"/>
                <w:color w:val="000000"/>
                <w:sz w:val="24"/>
                <w:szCs w:val="24"/>
                <w:shd w:val="clear" w:color="auto" w:fill="FFFFFF"/>
              </w:rPr>
            </w:pPr>
            <w:r w:rsidRPr="00E52993">
              <w:rPr>
                <w:rFonts w:ascii="Times New Roman" w:hAnsi="Times New Roman" w:cs="Times New Roman"/>
                <w:color w:val="000000"/>
                <w:sz w:val="24"/>
                <w:szCs w:val="24"/>
                <w:shd w:val="clear" w:color="auto" w:fill="FFFFFF"/>
              </w:rPr>
              <w:t>Responsibility for work</w:t>
            </w:r>
          </w:p>
        </w:tc>
        <w:tc>
          <w:tcPr>
            <w:tcW w:w="1178" w:type="dxa"/>
          </w:tcPr>
          <w:p w14:paraId="563C41C5"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0.748</w:t>
            </w:r>
          </w:p>
        </w:tc>
        <w:tc>
          <w:tcPr>
            <w:tcW w:w="1882" w:type="dxa"/>
          </w:tcPr>
          <w:p w14:paraId="60B412E2" w14:textId="77777777" w:rsidR="005F40CD" w:rsidRDefault="005F40CD" w:rsidP="00637078">
            <w:pPr>
              <w:tabs>
                <w:tab w:val="left" w:pos="360"/>
              </w:tabs>
              <w:ind w:right="12"/>
              <w:jc w:val="center"/>
            </w:pPr>
            <w:r w:rsidRPr="00AD3C57">
              <w:rPr>
                <w:rFonts w:ascii="Times New Roman" w:hAnsi="Times New Roman" w:cs="Times New Roman"/>
                <w:sz w:val="24"/>
                <w:szCs w:val="24"/>
              </w:rPr>
              <w:t>0.217</w:t>
            </w:r>
          </w:p>
        </w:tc>
        <w:tc>
          <w:tcPr>
            <w:tcW w:w="1620" w:type="dxa"/>
          </w:tcPr>
          <w:p w14:paraId="77454CA7" w14:textId="77777777" w:rsidR="005F40CD" w:rsidRDefault="005F40CD" w:rsidP="00637078">
            <w:pPr>
              <w:tabs>
                <w:tab w:val="left" w:pos="360"/>
              </w:tabs>
              <w:ind w:right="12"/>
              <w:jc w:val="center"/>
            </w:pPr>
            <w:r w:rsidRPr="000B130D">
              <w:rPr>
                <w:rFonts w:ascii="Times New Roman" w:hAnsi="Times New Roman" w:cs="Times New Roman"/>
                <w:sz w:val="24"/>
                <w:szCs w:val="24"/>
              </w:rPr>
              <w:t>Valid</w:t>
            </w:r>
          </w:p>
        </w:tc>
      </w:tr>
      <w:tr w:rsidR="005F40CD" w14:paraId="2C97763D" w14:textId="77777777" w:rsidTr="0011240B">
        <w:tc>
          <w:tcPr>
            <w:tcW w:w="2520" w:type="dxa"/>
          </w:tcPr>
          <w:p w14:paraId="1E08668A" w14:textId="77777777" w:rsidR="005F40CD" w:rsidRPr="00E52993" w:rsidRDefault="005F40CD" w:rsidP="005F40CD">
            <w:pPr>
              <w:pStyle w:val="ListParagraph"/>
              <w:numPr>
                <w:ilvl w:val="0"/>
                <w:numId w:val="76"/>
              </w:numPr>
              <w:tabs>
                <w:tab w:val="left" w:pos="360"/>
              </w:tabs>
              <w:ind w:left="337" w:right="12"/>
              <w:rPr>
                <w:rFonts w:ascii="Times New Roman" w:hAnsi="Times New Roman" w:cs="Times New Roman"/>
                <w:color w:val="000000"/>
                <w:sz w:val="24"/>
                <w:szCs w:val="24"/>
                <w:shd w:val="clear" w:color="auto" w:fill="FFFFFF"/>
              </w:rPr>
            </w:pPr>
            <w:r w:rsidRPr="00E52993">
              <w:rPr>
                <w:rFonts w:ascii="Times New Roman" w:hAnsi="Times New Roman" w:cs="Times New Roman"/>
                <w:color w:val="000000"/>
                <w:sz w:val="24"/>
                <w:szCs w:val="24"/>
                <w:shd w:val="clear" w:color="auto" w:fill="FFFFFF"/>
              </w:rPr>
              <w:t>Ability to work without the need to be monitored by the leader</w:t>
            </w:r>
          </w:p>
        </w:tc>
        <w:tc>
          <w:tcPr>
            <w:tcW w:w="1178" w:type="dxa"/>
          </w:tcPr>
          <w:p w14:paraId="43527A2C"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0.628</w:t>
            </w:r>
          </w:p>
        </w:tc>
        <w:tc>
          <w:tcPr>
            <w:tcW w:w="1882" w:type="dxa"/>
          </w:tcPr>
          <w:p w14:paraId="4E25D31C" w14:textId="77777777" w:rsidR="005F40CD" w:rsidRDefault="005F40CD" w:rsidP="00637078">
            <w:pPr>
              <w:tabs>
                <w:tab w:val="left" w:pos="360"/>
              </w:tabs>
              <w:ind w:right="12"/>
              <w:jc w:val="center"/>
            </w:pPr>
            <w:r w:rsidRPr="00AD3C57">
              <w:rPr>
                <w:rFonts w:ascii="Times New Roman" w:hAnsi="Times New Roman" w:cs="Times New Roman"/>
                <w:sz w:val="24"/>
                <w:szCs w:val="24"/>
              </w:rPr>
              <w:t>0.217</w:t>
            </w:r>
          </w:p>
        </w:tc>
        <w:tc>
          <w:tcPr>
            <w:tcW w:w="1620" w:type="dxa"/>
          </w:tcPr>
          <w:p w14:paraId="1C20ACF2" w14:textId="77777777" w:rsidR="005F40CD" w:rsidRDefault="005F40CD" w:rsidP="00637078">
            <w:pPr>
              <w:tabs>
                <w:tab w:val="left" w:pos="360"/>
              </w:tabs>
              <w:ind w:right="12"/>
              <w:jc w:val="center"/>
            </w:pPr>
            <w:r w:rsidRPr="000B130D">
              <w:rPr>
                <w:rFonts w:ascii="Times New Roman" w:hAnsi="Times New Roman" w:cs="Times New Roman"/>
                <w:sz w:val="24"/>
                <w:szCs w:val="24"/>
              </w:rPr>
              <w:t>Valid</w:t>
            </w:r>
          </w:p>
        </w:tc>
      </w:tr>
      <w:tr w:rsidR="005F40CD" w14:paraId="6F752706" w14:textId="77777777" w:rsidTr="0011240B">
        <w:tc>
          <w:tcPr>
            <w:tcW w:w="2520" w:type="dxa"/>
          </w:tcPr>
          <w:p w14:paraId="499FD016" w14:textId="77777777" w:rsidR="005F40CD" w:rsidRPr="00E52993" w:rsidRDefault="005F40CD" w:rsidP="005F40CD">
            <w:pPr>
              <w:pStyle w:val="ListParagraph"/>
              <w:numPr>
                <w:ilvl w:val="0"/>
                <w:numId w:val="76"/>
              </w:numPr>
              <w:tabs>
                <w:tab w:val="left" w:pos="360"/>
              </w:tabs>
              <w:ind w:left="337" w:right="12"/>
              <w:rPr>
                <w:rFonts w:ascii="Times New Roman" w:hAnsi="Times New Roman" w:cs="Times New Roman"/>
                <w:color w:val="000000"/>
                <w:sz w:val="24"/>
                <w:szCs w:val="24"/>
                <w:shd w:val="clear" w:color="auto" w:fill="FFFFFF"/>
                <w:lang w:val="en-US"/>
              </w:rPr>
            </w:pPr>
            <w:r w:rsidRPr="00E52993">
              <w:rPr>
                <w:rFonts w:ascii="Times New Roman" w:hAnsi="Times New Roman" w:cs="Times New Roman"/>
                <w:color w:val="000000"/>
                <w:sz w:val="24"/>
                <w:szCs w:val="24"/>
                <w:shd w:val="clear" w:color="auto" w:fill="FFFFFF"/>
              </w:rPr>
              <w:t xml:space="preserve">Ability to keep up with time of </w:t>
            </w:r>
            <w:r w:rsidRPr="00E52993">
              <w:rPr>
                <w:rFonts w:ascii="Times New Roman" w:hAnsi="Times New Roman" w:cs="Times New Roman"/>
                <w:color w:val="000000"/>
                <w:sz w:val="24"/>
                <w:szCs w:val="24"/>
                <w:shd w:val="clear" w:color="auto" w:fill="FFFFFF"/>
                <w:lang w:val="en-US"/>
              </w:rPr>
              <w:t>target</w:t>
            </w:r>
          </w:p>
        </w:tc>
        <w:tc>
          <w:tcPr>
            <w:tcW w:w="1178" w:type="dxa"/>
          </w:tcPr>
          <w:p w14:paraId="12FEB23D"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0.741</w:t>
            </w:r>
          </w:p>
        </w:tc>
        <w:tc>
          <w:tcPr>
            <w:tcW w:w="1882" w:type="dxa"/>
          </w:tcPr>
          <w:p w14:paraId="50088442" w14:textId="77777777" w:rsidR="005F40CD" w:rsidRDefault="005F40CD" w:rsidP="00637078">
            <w:pPr>
              <w:tabs>
                <w:tab w:val="left" w:pos="360"/>
              </w:tabs>
              <w:ind w:right="12"/>
              <w:jc w:val="center"/>
            </w:pPr>
            <w:r w:rsidRPr="00AD3C57">
              <w:rPr>
                <w:rFonts w:ascii="Times New Roman" w:hAnsi="Times New Roman" w:cs="Times New Roman"/>
                <w:sz w:val="24"/>
                <w:szCs w:val="24"/>
              </w:rPr>
              <w:t>0.217</w:t>
            </w:r>
          </w:p>
        </w:tc>
        <w:tc>
          <w:tcPr>
            <w:tcW w:w="1620" w:type="dxa"/>
          </w:tcPr>
          <w:p w14:paraId="71C6B75C" w14:textId="77777777" w:rsidR="005F40CD" w:rsidRDefault="005F40CD" w:rsidP="00637078">
            <w:pPr>
              <w:tabs>
                <w:tab w:val="left" w:pos="360"/>
              </w:tabs>
              <w:ind w:right="12"/>
              <w:jc w:val="center"/>
            </w:pPr>
            <w:r w:rsidRPr="000B130D">
              <w:rPr>
                <w:rFonts w:ascii="Times New Roman" w:hAnsi="Times New Roman" w:cs="Times New Roman"/>
                <w:sz w:val="24"/>
                <w:szCs w:val="24"/>
              </w:rPr>
              <w:t>Valid</w:t>
            </w:r>
          </w:p>
        </w:tc>
      </w:tr>
      <w:tr w:rsidR="00616BEB" w14:paraId="31E7AA2B" w14:textId="77777777" w:rsidTr="0011240B">
        <w:tc>
          <w:tcPr>
            <w:tcW w:w="7200" w:type="dxa"/>
            <w:gridSpan w:val="4"/>
            <w:vAlign w:val="center"/>
          </w:tcPr>
          <w:p w14:paraId="0FC92045" w14:textId="46C3CB70" w:rsidR="00616BEB" w:rsidRPr="00616BEB" w:rsidRDefault="00616BEB" w:rsidP="00637078">
            <w:pPr>
              <w:tabs>
                <w:tab w:val="left" w:pos="360"/>
              </w:tabs>
              <w:ind w:right="12"/>
              <w:rPr>
                <w:rFonts w:ascii="Times New Roman" w:eastAsia="Calibri" w:hAnsi="Times New Roman" w:cs="Times New Roman"/>
                <w:bCs/>
                <w:sz w:val="24"/>
                <w:szCs w:val="24"/>
                <w:lang w:val="en-US"/>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677696" behindDoc="0" locked="0" layoutInCell="1" allowOverlap="1" wp14:anchorId="750B6EF7" wp14:editId="28403640">
                      <wp:simplePos x="0" y="0"/>
                      <wp:positionH relativeFrom="column">
                        <wp:posOffset>4420870</wp:posOffset>
                      </wp:positionH>
                      <wp:positionV relativeFrom="paragraph">
                        <wp:posOffset>-62865</wp:posOffset>
                      </wp:positionV>
                      <wp:extent cx="131445" cy="196850"/>
                      <wp:effectExtent l="0" t="0" r="20955" b="12700"/>
                      <wp:wrapNone/>
                      <wp:docPr id="344" name="Rectangle 344"/>
                      <wp:cNvGraphicFramePr/>
                      <a:graphic xmlns:a="http://schemas.openxmlformats.org/drawingml/2006/main">
                        <a:graphicData uri="http://schemas.microsoft.com/office/word/2010/wordprocessingShape">
                          <wps:wsp>
                            <wps:cNvSpPr/>
                            <wps:spPr>
                              <a:xfrm>
                                <a:off x="0" y="0"/>
                                <a:ext cx="131445" cy="1968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070B38" id="Rectangle 344" o:spid="_x0000_s1026" style="position:absolute;margin-left:348.1pt;margin-top:-4.95pt;width:10.35pt;height:1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" fillcolor="white [3212]" strokecolor="white [3212]" strokeweight="2pt"/>
                  </w:pict>
                </mc:Fallback>
              </mc:AlternateContent>
            </w:r>
            <w:r w:rsidRPr="00616BEB">
              <w:rPr>
                <w:rFonts w:ascii="Times New Roman" w:eastAsia="Calibri" w:hAnsi="Times New Roman" w:cs="Times New Roman"/>
                <w:bCs/>
                <w:sz w:val="24"/>
                <w:szCs w:val="24"/>
                <w:lang w:val="en-US"/>
              </w:rPr>
              <w:t>Continued from Table 4.24</w:t>
            </w:r>
          </w:p>
        </w:tc>
      </w:tr>
      <w:tr w:rsidR="005F40CD" w14:paraId="194C2BC4" w14:textId="77777777" w:rsidTr="0011240B">
        <w:tc>
          <w:tcPr>
            <w:tcW w:w="7200" w:type="dxa"/>
            <w:gridSpan w:val="4"/>
            <w:vAlign w:val="center"/>
          </w:tcPr>
          <w:p w14:paraId="7C6712E1" w14:textId="3484C9F1" w:rsidR="005F40CD" w:rsidRPr="000B130D" w:rsidRDefault="005F40CD" w:rsidP="00637078">
            <w:pPr>
              <w:tabs>
                <w:tab w:val="left" w:pos="360"/>
              </w:tabs>
              <w:ind w:right="12"/>
              <w:rPr>
                <w:rFonts w:ascii="Times New Roman" w:hAnsi="Times New Roman" w:cs="Times New Roman"/>
                <w:sz w:val="24"/>
                <w:szCs w:val="24"/>
              </w:rPr>
            </w:pPr>
            <w:r w:rsidRPr="0056742F">
              <w:rPr>
                <w:rFonts w:ascii="Times New Roman" w:eastAsia="Calibri" w:hAnsi="Times New Roman" w:cs="Times New Roman"/>
                <w:b/>
                <w:bCs/>
                <w:sz w:val="24"/>
                <w:szCs w:val="24"/>
                <w:lang w:val="en-US"/>
              </w:rPr>
              <w:t>Problem Solving</w:t>
            </w:r>
          </w:p>
        </w:tc>
      </w:tr>
      <w:tr w:rsidR="005F40CD" w14:paraId="1C93782F" w14:textId="77777777" w:rsidTr="0011240B">
        <w:tc>
          <w:tcPr>
            <w:tcW w:w="2520" w:type="dxa"/>
          </w:tcPr>
          <w:p w14:paraId="1A37B295" w14:textId="77777777" w:rsidR="005F40CD" w:rsidRPr="00E52993" w:rsidRDefault="005F40CD" w:rsidP="005F40CD">
            <w:pPr>
              <w:pStyle w:val="ListParagraph"/>
              <w:numPr>
                <w:ilvl w:val="0"/>
                <w:numId w:val="77"/>
              </w:numPr>
              <w:tabs>
                <w:tab w:val="left" w:pos="360"/>
              </w:tabs>
              <w:ind w:left="337" w:right="12"/>
              <w:rPr>
                <w:rStyle w:val="apple-converted-space"/>
                <w:rFonts w:ascii="Times New Roman" w:hAnsi="Times New Roman" w:cs="Times New Roman"/>
                <w:color w:val="000000"/>
                <w:sz w:val="24"/>
                <w:szCs w:val="24"/>
                <w:shd w:val="clear" w:color="auto" w:fill="FFFFFF"/>
              </w:rPr>
            </w:pPr>
            <w:r w:rsidRPr="00E52993">
              <w:rPr>
                <w:rStyle w:val="apple-converted-space"/>
                <w:rFonts w:ascii="Times New Roman" w:hAnsi="Times New Roman" w:cs="Times New Roman"/>
                <w:color w:val="000000"/>
                <w:sz w:val="24"/>
                <w:szCs w:val="24"/>
                <w:shd w:val="clear" w:color="auto" w:fill="FFFFFF"/>
              </w:rPr>
              <w:t>Ability to identify problems</w:t>
            </w:r>
          </w:p>
        </w:tc>
        <w:tc>
          <w:tcPr>
            <w:tcW w:w="1178" w:type="dxa"/>
          </w:tcPr>
          <w:p w14:paraId="65CAB054"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0.785</w:t>
            </w:r>
          </w:p>
        </w:tc>
        <w:tc>
          <w:tcPr>
            <w:tcW w:w="1882" w:type="dxa"/>
          </w:tcPr>
          <w:p w14:paraId="2BDB7B2E" w14:textId="77777777" w:rsidR="005F40CD" w:rsidRDefault="005F40CD" w:rsidP="00637078">
            <w:pPr>
              <w:tabs>
                <w:tab w:val="left" w:pos="360"/>
              </w:tabs>
              <w:ind w:right="12"/>
              <w:jc w:val="center"/>
            </w:pPr>
            <w:r w:rsidRPr="00494F14">
              <w:rPr>
                <w:rFonts w:ascii="Times New Roman" w:hAnsi="Times New Roman" w:cs="Times New Roman"/>
                <w:sz w:val="24"/>
                <w:szCs w:val="24"/>
              </w:rPr>
              <w:t>0.217</w:t>
            </w:r>
          </w:p>
        </w:tc>
        <w:tc>
          <w:tcPr>
            <w:tcW w:w="1620" w:type="dxa"/>
          </w:tcPr>
          <w:p w14:paraId="1E11666F" w14:textId="77777777" w:rsidR="005F40CD" w:rsidRDefault="005F40CD" w:rsidP="00637078">
            <w:pPr>
              <w:tabs>
                <w:tab w:val="left" w:pos="360"/>
              </w:tabs>
              <w:ind w:right="12"/>
              <w:jc w:val="center"/>
            </w:pPr>
            <w:r w:rsidRPr="00B7160E">
              <w:rPr>
                <w:rFonts w:ascii="Times New Roman" w:hAnsi="Times New Roman" w:cs="Times New Roman"/>
                <w:sz w:val="24"/>
                <w:szCs w:val="24"/>
              </w:rPr>
              <w:t>Valid</w:t>
            </w:r>
          </w:p>
        </w:tc>
      </w:tr>
      <w:tr w:rsidR="005F40CD" w14:paraId="5E16FC57" w14:textId="77777777" w:rsidTr="0011240B">
        <w:tc>
          <w:tcPr>
            <w:tcW w:w="2520" w:type="dxa"/>
          </w:tcPr>
          <w:p w14:paraId="60765DF7" w14:textId="77777777" w:rsidR="005F40CD" w:rsidRPr="00E52993" w:rsidRDefault="005F40CD" w:rsidP="005F40CD">
            <w:pPr>
              <w:pStyle w:val="ListParagraph"/>
              <w:numPr>
                <w:ilvl w:val="0"/>
                <w:numId w:val="77"/>
              </w:numPr>
              <w:tabs>
                <w:tab w:val="left" w:pos="360"/>
              </w:tabs>
              <w:ind w:left="337" w:right="12"/>
              <w:rPr>
                <w:rStyle w:val="apple-converted-space"/>
                <w:rFonts w:ascii="Times New Roman" w:hAnsi="Times New Roman" w:cs="Times New Roman"/>
                <w:color w:val="000000"/>
                <w:sz w:val="24"/>
                <w:szCs w:val="24"/>
                <w:shd w:val="clear" w:color="auto" w:fill="FFFFFF"/>
              </w:rPr>
            </w:pPr>
            <w:r w:rsidRPr="00E52993">
              <w:rPr>
                <w:rStyle w:val="apple-converted-space"/>
                <w:rFonts w:ascii="Times New Roman" w:hAnsi="Times New Roman" w:cs="Times New Roman"/>
                <w:color w:val="000000"/>
                <w:sz w:val="24"/>
                <w:szCs w:val="24"/>
                <w:shd w:val="clear" w:color="auto" w:fill="FFFFFF"/>
              </w:rPr>
              <w:t>Ability to resolve problems</w:t>
            </w:r>
          </w:p>
        </w:tc>
        <w:tc>
          <w:tcPr>
            <w:tcW w:w="1178" w:type="dxa"/>
          </w:tcPr>
          <w:p w14:paraId="37FFC418"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0.547</w:t>
            </w:r>
          </w:p>
        </w:tc>
        <w:tc>
          <w:tcPr>
            <w:tcW w:w="1882" w:type="dxa"/>
          </w:tcPr>
          <w:p w14:paraId="6A128DC1" w14:textId="77777777" w:rsidR="005F40CD" w:rsidRDefault="005F40CD" w:rsidP="00637078">
            <w:pPr>
              <w:tabs>
                <w:tab w:val="left" w:pos="360"/>
              </w:tabs>
              <w:ind w:right="12"/>
              <w:jc w:val="center"/>
            </w:pPr>
            <w:r w:rsidRPr="00494F14">
              <w:rPr>
                <w:rFonts w:ascii="Times New Roman" w:hAnsi="Times New Roman" w:cs="Times New Roman"/>
                <w:sz w:val="24"/>
                <w:szCs w:val="24"/>
              </w:rPr>
              <w:t>0.217</w:t>
            </w:r>
          </w:p>
        </w:tc>
        <w:tc>
          <w:tcPr>
            <w:tcW w:w="1620" w:type="dxa"/>
          </w:tcPr>
          <w:p w14:paraId="64D5186D" w14:textId="77777777" w:rsidR="005F40CD" w:rsidRDefault="005F40CD" w:rsidP="00637078">
            <w:pPr>
              <w:tabs>
                <w:tab w:val="left" w:pos="360"/>
              </w:tabs>
              <w:ind w:right="12"/>
              <w:jc w:val="center"/>
            </w:pPr>
            <w:r w:rsidRPr="00B7160E">
              <w:rPr>
                <w:rFonts w:ascii="Times New Roman" w:hAnsi="Times New Roman" w:cs="Times New Roman"/>
                <w:sz w:val="24"/>
                <w:szCs w:val="24"/>
              </w:rPr>
              <w:t>Valid</w:t>
            </w:r>
          </w:p>
        </w:tc>
      </w:tr>
      <w:tr w:rsidR="005F40CD" w14:paraId="70196296" w14:textId="77777777" w:rsidTr="0011240B">
        <w:tc>
          <w:tcPr>
            <w:tcW w:w="2520" w:type="dxa"/>
          </w:tcPr>
          <w:p w14:paraId="32DB8147" w14:textId="77777777" w:rsidR="005F40CD" w:rsidRPr="00E52993" w:rsidRDefault="005F40CD" w:rsidP="005F40CD">
            <w:pPr>
              <w:pStyle w:val="ListParagraph"/>
              <w:numPr>
                <w:ilvl w:val="0"/>
                <w:numId w:val="77"/>
              </w:numPr>
              <w:tabs>
                <w:tab w:val="left" w:pos="360"/>
              </w:tabs>
              <w:ind w:left="337" w:right="12"/>
              <w:rPr>
                <w:rStyle w:val="apple-converted-space"/>
                <w:rFonts w:ascii="Times New Roman" w:hAnsi="Times New Roman" w:cs="Times New Roman"/>
                <w:color w:val="000000"/>
                <w:sz w:val="24"/>
                <w:szCs w:val="24"/>
                <w:shd w:val="clear" w:color="auto" w:fill="FFFFFF"/>
              </w:rPr>
            </w:pPr>
            <w:r w:rsidRPr="00E52993">
              <w:rPr>
                <w:rStyle w:val="apple-converted-space"/>
                <w:rFonts w:ascii="Times New Roman" w:hAnsi="Times New Roman" w:cs="Times New Roman"/>
                <w:color w:val="000000"/>
                <w:sz w:val="24"/>
                <w:szCs w:val="24"/>
                <w:shd w:val="clear" w:color="auto" w:fill="FFFFFF"/>
              </w:rPr>
              <w:t>Ability to make sure the problem is resolved</w:t>
            </w:r>
          </w:p>
        </w:tc>
        <w:tc>
          <w:tcPr>
            <w:tcW w:w="1178" w:type="dxa"/>
          </w:tcPr>
          <w:p w14:paraId="29FB5B4F"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0.718</w:t>
            </w:r>
          </w:p>
        </w:tc>
        <w:tc>
          <w:tcPr>
            <w:tcW w:w="1882" w:type="dxa"/>
          </w:tcPr>
          <w:p w14:paraId="2AEAA95C" w14:textId="77777777" w:rsidR="005F40CD" w:rsidRDefault="005F40CD" w:rsidP="00637078">
            <w:pPr>
              <w:tabs>
                <w:tab w:val="left" w:pos="360"/>
              </w:tabs>
              <w:ind w:right="12"/>
              <w:jc w:val="center"/>
            </w:pPr>
            <w:r w:rsidRPr="00494F14">
              <w:rPr>
                <w:rFonts w:ascii="Times New Roman" w:hAnsi="Times New Roman" w:cs="Times New Roman"/>
                <w:sz w:val="24"/>
                <w:szCs w:val="24"/>
              </w:rPr>
              <w:t>0.217</w:t>
            </w:r>
          </w:p>
        </w:tc>
        <w:tc>
          <w:tcPr>
            <w:tcW w:w="1620" w:type="dxa"/>
          </w:tcPr>
          <w:p w14:paraId="07700917" w14:textId="77777777" w:rsidR="005F40CD" w:rsidRDefault="005F40CD" w:rsidP="00637078">
            <w:pPr>
              <w:tabs>
                <w:tab w:val="left" w:pos="360"/>
              </w:tabs>
              <w:ind w:right="12"/>
              <w:jc w:val="center"/>
            </w:pPr>
            <w:r w:rsidRPr="00B7160E">
              <w:rPr>
                <w:rFonts w:ascii="Times New Roman" w:hAnsi="Times New Roman" w:cs="Times New Roman"/>
                <w:sz w:val="24"/>
                <w:szCs w:val="24"/>
              </w:rPr>
              <w:t>Valid</w:t>
            </w:r>
          </w:p>
        </w:tc>
      </w:tr>
      <w:tr w:rsidR="005F40CD" w14:paraId="19522F24" w14:textId="77777777" w:rsidTr="0011240B">
        <w:tc>
          <w:tcPr>
            <w:tcW w:w="7200" w:type="dxa"/>
            <w:gridSpan w:val="4"/>
            <w:vAlign w:val="center"/>
          </w:tcPr>
          <w:p w14:paraId="18E80D48" w14:textId="77777777" w:rsidR="005F40CD" w:rsidRPr="00B7160E" w:rsidRDefault="005F40CD" w:rsidP="00637078">
            <w:pPr>
              <w:tabs>
                <w:tab w:val="left" w:pos="360"/>
              </w:tabs>
              <w:ind w:right="12"/>
              <w:rPr>
                <w:rFonts w:ascii="Times New Roman" w:hAnsi="Times New Roman" w:cs="Times New Roman"/>
                <w:sz w:val="24"/>
                <w:szCs w:val="24"/>
              </w:rPr>
            </w:pPr>
            <w:r w:rsidRPr="0056742F">
              <w:rPr>
                <w:rFonts w:ascii="Times New Roman" w:eastAsia="Calibri" w:hAnsi="Times New Roman" w:cs="Times New Roman"/>
                <w:b/>
                <w:bCs/>
                <w:sz w:val="24"/>
                <w:szCs w:val="24"/>
                <w:lang w:val="en-US"/>
              </w:rPr>
              <w:t>Teamwork</w:t>
            </w:r>
          </w:p>
        </w:tc>
      </w:tr>
      <w:tr w:rsidR="005F40CD" w14:paraId="2C792A8D" w14:textId="77777777" w:rsidTr="0011240B">
        <w:tc>
          <w:tcPr>
            <w:tcW w:w="2520" w:type="dxa"/>
            <w:vAlign w:val="center"/>
          </w:tcPr>
          <w:p w14:paraId="00E74376" w14:textId="77777777" w:rsidR="005F40CD" w:rsidRPr="00E52993" w:rsidRDefault="005F40CD" w:rsidP="005F40CD">
            <w:pPr>
              <w:pStyle w:val="ListParagraph"/>
              <w:numPr>
                <w:ilvl w:val="0"/>
                <w:numId w:val="78"/>
              </w:numPr>
              <w:tabs>
                <w:tab w:val="left" w:pos="360"/>
              </w:tabs>
              <w:ind w:left="337" w:right="12"/>
              <w:rPr>
                <w:rStyle w:val="apple-converted-space"/>
                <w:rFonts w:ascii="Times New Roman" w:hAnsi="Times New Roman" w:cs="Times New Roman"/>
                <w:color w:val="000000"/>
                <w:sz w:val="24"/>
                <w:szCs w:val="24"/>
                <w:shd w:val="clear" w:color="auto" w:fill="FFFFFF"/>
              </w:rPr>
            </w:pPr>
            <w:r w:rsidRPr="00E52993">
              <w:rPr>
                <w:rStyle w:val="apple-converted-space"/>
                <w:rFonts w:ascii="Times New Roman" w:hAnsi="Times New Roman" w:cs="Times New Roman"/>
                <w:color w:val="000000"/>
                <w:sz w:val="24"/>
                <w:szCs w:val="24"/>
                <w:shd w:val="clear" w:color="auto" w:fill="FFFFFF"/>
              </w:rPr>
              <w:t>Ability to build good relationships with colleagues.</w:t>
            </w:r>
          </w:p>
        </w:tc>
        <w:tc>
          <w:tcPr>
            <w:tcW w:w="1178" w:type="dxa"/>
          </w:tcPr>
          <w:p w14:paraId="4313AF01"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0.528</w:t>
            </w:r>
          </w:p>
        </w:tc>
        <w:tc>
          <w:tcPr>
            <w:tcW w:w="1882" w:type="dxa"/>
          </w:tcPr>
          <w:p w14:paraId="652D887D" w14:textId="77777777" w:rsidR="005F40CD" w:rsidRDefault="005F40CD" w:rsidP="00637078">
            <w:pPr>
              <w:tabs>
                <w:tab w:val="left" w:pos="360"/>
              </w:tabs>
              <w:ind w:right="12"/>
              <w:jc w:val="center"/>
            </w:pPr>
            <w:r w:rsidRPr="00666E0D">
              <w:rPr>
                <w:rFonts w:ascii="Times New Roman" w:hAnsi="Times New Roman" w:cs="Times New Roman"/>
                <w:sz w:val="24"/>
                <w:szCs w:val="24"/>
              </w:rPr>
              <w:t>0.217</w:t>
            </w:r>
          </w:p>
        </w:tc>
        <w:tc>
          <w:tcPr>
            <w:tcW w:w="1620" w:type="dxa"/>
          </w:tcPr>
          <w:p w14:paraId="1EDA0186" w14:textId="77777777" w:rsidR="005F40CD" w:rsidRDefault="005F40CD" w:rsidP="00637078">
            <w:pPr>
              <w:tabs>
                <w:tab w:val="left" w:pos="360"/>
              </w:tabs>
              <w:ind w:right="12"/>
              <w:jc w:val="center"/>
            </w:pPr>
            <w:r w:rsidRPr="00AF5190">
              <w:rPr>
                <w:rFonts w:ascii="Times New Roman" w:hAnsi="Times New Roman" w:cs="Times New Roman"/>
                <w:sz w:val="24"/>
                <w:szCs w:val="24"/>
              </w:rPr>
              <w:t>Valid</w:t>
            </w:r>
          </w:p>
        </w:tc>
      </w:tr>
      <w:tr w:rsidR="005F40CD" w14:paraId="46BF8C4D" w14:textId="77777777" w:rsidTr="0011240B">
        <w:tc>
          <w:tcPr>
            <w:tcW w:w="2520" w:type="dxa"/>
          </w:tcPr>
          <w:p w14:paraId="3F6237E4" w14:textId="77777777" w:rsidR="005F40CD" w:rsidRPr="00E52993" w:rsidRDefault="005F40CD" w:rsidP="005F40CD">
            <w:pPr>
              <w:pStyle w:val="ListParagraph"/>
              <w:numPr>
                <w:ilvl w:val="0"/>
                <w:numId w:val="78"/>
              </w:numPr>
              <w:tabs>
                <w:tab w:val="left" w:pos="360"/>
              </w:tabs>
              <w:ind w:left="337" w:right="12"/>
              <w:rPr>
                <w:rStyle w:val="apple-converted-space"/>
                <w:rFonts w:ascii="Times New Roman" w:hAnsi="Times New Roman" w:cs="Times New Roman"/>
                <w:color w:val="000000"/>
                <w:sz w:val="24"/>
                <w:szCs w:val="24"/>
                <w:shd w:val="clear" w:color="auto" w:fill="FFFFFF"/>
              </w:rPr>
            </w:pPr>
            <w:r w:rsidRPr="00E52993">
              <w:rPr>
                <w:rStyle w:val="apple-converted-space"/>
                <w:rFonts w:ascii="Times New Roman" w:hAnsi="Times New Roman" w:cs="Times New Roman"/>
                <w:color w:val="000000"/>
                <w:sz w:val="24"/>
                <w:szCs w:val="24"/>
                <w:shd w:val="clear" w:color="auto" w:fill="FFFFFF"/>
              </w:rPr>
              <w:t>Ability to share information with colleagues</w:t>
            </w:r>
          </w:p>
        </w:tc>
        <w:tc>
          <w:tcPr>
            <w:tcW w:w="1178" w:type="dxa"/>
          </w:tcPr>
          <w:p w14:paraId="36070969"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0.568</w:t>
            </w:r>
          </w:p>
        </w:tc>
        <w:tc>
          <w:tcPr>
            <w:tcW w:w="1882" w:type="dxa"/>
          </w:tcPr>
          <w:p w14:paraId="4700C3FB" w14:textId="77777777" w:rsidR="005F40CD" w:rsidRDefault="005F40CD" w:rsidP="00637078">
            <w:pPr>
              <w:tabs>
                <w:tab w:val="left" w:pos="360"/>
              </w:tabs>
              <w:ind w:right="12"/>
              <w:jc w:val="center"/>
            </w:pPr>
            <w:r w:rsidRPr="00666E0D">
              <w:rPr>
                <w:rFonts w:ascii="Times New Roman" w:hAnsi="Times New Roman" w:cs="Times New Roman"/>
                <w:sz w:val="24"/>
                <w:szCs w:val="24"/>
              </w:rPr>
              <w:t>0.217</w:t>
            </w:r>
          </w:p>
        </w:tc>
        <w:tc>
          <w:tcPr>
            <w:tcW w:w="1620" w:type="dxa"/>
          </w:tcPr>
          <w:p w14:paraId="036B4EED" w14:textId="77777777" w:rsidR="005F40CD" w:rsidRDefault="005F40CD" w:rsidP="00637078">
            <w:pPr>
              <w:tabs>
                <w:tab w:val="left" w:pos="360"/>
              </w:tabs>
              <w:ind w:right="12"/>
              <w:jc w:val="center"/>
            </w:pPr>
            <w:r w:rsidRPr="00AF5190">
              <w:rPr>
                <w:rFonts w:ascii="Times New Roman" w:hAnsi="Times New Roman" w:cs="Times New Roman"/>
                <w:sz w:val="24"/>
                <w:szCs w:val="24"/>
              </w:rPr>
              <w:t>Valid</w:t>
            </w:r>
          </w:p>
        </w:tc>
      </w:tr>
      <w:tr w:rsidR="005F40CD" w14:paraId="46CC688E" w14:textId="77777777" w:rsidTr="0011240B">
        <w:tc>
          <w:tcPr>
            <w:tcW w:w="2520" w:type="dxa"/>
          </w:tcPr>
          <w:p w14:paraId="3D763446" w14:textId="77777777" w:rsidR="005F40CD" w:rsidRPr="00E52993" w:rsidRDefault="005F40CD" w:rsidP="005F40CD">
            <w:pPr>
              <w:pStyle w:val="ListParagraph"/>
              <w:numPr>
                <w:ilvl w:val="0"/>
                <w:numId w:val="78"/>
              </w:numPr>
              <w:tabs>
                <w:tab w:val="left" w:pos="360"/>
              </w:tabs>
              <w:ind w:left="337" w:right="12"/>
              <w:rPr>
                <w:rStyle w:val="apple-converted-space"/>
                <w:rFonts w:ascii="Times New Roman" w:hAnsi="Times New Roman" w:cs="Times New Roman"/>
                <w:color w:val="000000"/>
                <w:sz w:val="24"/>
                <w:szCs w:val="24"/>
                <w:shd w:val="clear" w:color="auto" w:fill="FFFFFF"/>
              </w:rPr>
            </w:pPr>
            <w:r w:rsidRPr="00E52993">
              <w:rPr>
                <w:rStyle w:val="apple-converted-space"/>
                <w:rFonts w:ascii="Times New Roman" w:hAnsi="Times New Roman" w:cs="Times New Roman"/>
                <w:color w:val="000000"/>
                <w:sz w:val="24"/>
                <w:szCs w:val="24"/>
                <w:shd w:val="clear" w:color="auto" w:fill="FFFFFF"/>
              </w:rPr>
              <w:t>Contribution to team</w:t>
            </w:r>
          </w:p>
        </w:tc>
        <w:tc>
          <w:tcPr>
            <w:tcW w:w="1178" w:type="dxa"/>
          </w:tcPr>
          <w:p w14:paraId="7AC03426"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0.674</w:t>
            </w:r>
          </w:p>
        </w:tc>
        <w:tc>
          <w:tcPr>
            <w:tcW w:w="1882" w:type="dxa"/>
          </w:tcPr>
          <w:p w14:paraId="3A9D8406" w14:textId="77777777" w:rsidR="005F40CD" w:rsidRDefault="005F40CD" w:rsidP="00637078">
            <w:pPr>
              <w:tabs>
                <w:tab w:val="left" w:pos="360"/>
              </w:tabs>
              <w:ind w:right="12"/>
              <w:jc w:val="center"/>
            </w:pPr>
            <w:r w:rsidRPr="00666E0D">
              <w:rPr>
                <w:rFonts w:ascii="Times New Roman" w:hAnsi="Times New Roman" w:cs="Times New Roman"/>
                <w:sz w:val="24"/>
                <w:szCs w:val="24"/>
              </w:rPr>
              <w:t>0.217</w:t>
            </w:r>
          </w:p>
        </w:tc>
        <w:tc>
          <w:tcPr>
            <w:tcW w:w="1620" w:type="dxa"/>
          </w:tcPr>
          <w:p w14:paraId="47DEBB83" w14:textId="77777777" w:rsidR="005F40CD" w:rsidRDefault="005F40CD" w:rsidP="00637078">
            <w:pPr>
              <w:tabs>
                <w:tab w:val="left" w:pos="360"/>
              </w:tabs>
              <w:ind w:right="12"/>
              <w:jc w:val="center"/>
            </w:pPr>
            <w:r w:rsidRPr="00AF5190">
              <w:rPr>
                <w:rFonts w:ascii="Times New Roman" w:hAnsi="Times New Roman" w:cs="Times New Roman"/>
                <w:sz w:val="24"/>
                <w:szCs w:val="24"/>
              </w:rPr>
              <w:t>Valid</w:t>
            </w:r>
          </w:p>
        </w:tc>
      </w:tr>
      <w:tr w:rsidR="005F40CD" w14:paraId="398ABC55" w14:textId="77777777" w:rsidTr="0011240B">
        <w:tc>
          <w:tcPr>
            <w:tcW w:w="2520" w:type="dxa"/>
          </w:tcPr>
          <w:p w14:paraId="2AD3F2DE" w14:textId="77777777" w:rsidR="005F40CD" w:rsidRPr="00E52993" w:rsidRDefault="005F40CD" w:rsidP="005F40CD">
            <w:pPr>
              <w:pStyle w:val="ListParagraph"/>
              <w:numPr>
                <w:ilvl w:val="0"/>
                <w:numId w:val="78"/>
              </w:numPr>
              <w:tabs>
                <w:tab w:val="left" w:pos="360"/>
              </w:tabs>
              <w:ind w:left="337" w:right="12"/>
              <w:rPr>
                <w:rStyle w:val="apple-converted-space"/>
                <w:rFonts w:ascii="Times New Roman" w:hAnsi="Times New Roman" w:cs="Times New Roman"/>
                <w:color w:val="000000"/>
                <w:sz w:val="24"/>
                <w:szCs w:val="24"/>
                <w:shd w:val="clear" w:color="auto" w:fill="FFFFFF"/>
              </w:rPr>
            </w:pPr>
            <w:r w:rsidRPr="00E52993">
              <w:rPr>
                <w:rStyle w:val="apple-converted-space"/>
                <w:rFonts w:ascii="Times New Roman" w:hAnsi="Times New Roman" w:cs="Times New Roman"/>
                <w:color w:val="000000"/>
                <w:sz w:val="24"/>
                <w:szCs w:val="24"/>
                <w:shd w:val="clear" w:color="auto" w:fill="FFFFFF"/>
              </w:rPr>
              <w:t>Ability to work with colleagues from other divisions.</w:t>
            </w:r>
          </w:p>
        </w:tc>
        <w:tc>
          <w:tcPr>
            <w:tcW w:w="1178" w:type="dxa"/>
          </w:tcPr>
          <w:p w14:paraId="2018FBFA"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0.772</w:t>
            </w:r>
          </w:p>
        </w:tc>
        <w:tc>
          <w:tcPr>
            <w:tcW w:w="1882" w:type="dxa"/>
          </w:tcPr>
          <w:p w14:paraId="79876AAD" w14:textId="77777777" w:rsidR="005F40CD" w:rsidRDefault="005F40CD" w:rsidP="00637078">
            <w:pPr>
              <w:tabs>
                <w:tab w:val="left" w:pos="360"/>
              </w:tabs>
              <w:ind w:right="12"/>
              <w:jc w:val="center"/>
            </w:pPr>
            <w:r w:rsidRPr="00666E0D">
              <w:rPr>
                <w:rFonts w:ascii="Times New Roman" w:hAnsi="Times New Roman" w:cs="Times New Roman"/>
                <w:sz w:val="24"/>
                <w:szCs w:val="24"/>
              </w:rPr>
              <w:t>0.217</w:t>
            </w:r>
          </w:p>
        </w:tc>
        <w:tc>
          <w:tcPr>
            <w:tcW w:w="1620" w:type="dxa"/>
          </w:tcPr>
          <w:p w14:paraId="5B146C47" w14:textId="77777777" w:rsidR="005F40CD" w:rsidRDefault="005F40CD" w:rsidP="00637078">
            <w:pPr>
              <w:tabs>
                <w:tab w:val="left" w:pos="360"/>
              </w:tabs>
              <w:ind w:right="12"/>
              <w:jc w:val="center"/>
            </w:pPr>
            <w:r w:rsidRPr="00AF5190">
              <w:rPr>
                <w:rFonts w:ascii="Times New Roman" w:hAnsi="Times New Roman" w:cs="Times New Roman"/>
                <w:sz w:val="24"/>
                <w:szCs w:val="24"/>
              </w:rPr>
              <w:t>Valid</w:t>
            </w:r>
          </w:p>
        </w:tc>
      </w:tr>
      <w:tr w:rsidR="005F40CD" w14:paraId="7F9A309C" w14:textId="77777777" w:rsidTr="0011240B">
        <w:tc>
          <w:tcPr>
            <w:tcW w:w="2520" w:type="dxa"/>
          </w:tcPr>
          <w:p w14:paraId="1A67C8DF" w14:textId="77777777" w:rsidR="005F40CD" w:rsidRPr="00E52993" w:rsidRDefault="005F40CD" w:rsidP="005F40CD">
            <w:pPr>
              <w:pStyle w:val="ListParagraph"/>
              <w:numPr>
                <w:ilvl w:val="0"/>
                <w:numId w:val="78"/>
              </w:numPr>
              <w:tabs>
                <w:tab w:val="left" w:pos="360"/>
              </w:tabs>
              <w:ind w:left="337" w:right="12"/>
              <w:rPr>
                <w:rStyle w:val="apple-converted-space"/>
                <w:rFonts w:ascii="Times New Roman" w:hAnsi="Times New Roman" w:cs="Times New Roman"/>
                <w:color w:val="000000"/>
                <w:sz w:val="24"/>
                <w:szCs w:val="24"/>
                <w:shd w:val="clear" w:color="auto" w:fill="FFFFFF"/>
              </w:rPr>
            </w:pPr>
            <w:r w:rsidRPr="00E52993">
              <w:rPr>
                <w:rStyle w:val="apple-converted-space"/>
                <w:rFonts w:ascii="Times New Roman" w:hAnsi="Times New Roman" w:cs="Times New Roman"/>
                <w:color w:val="000000"/>
                <w:sz w:val="24"/>
                <w:szCs w:val="24"/>
                <w:shd w:val="clear" w:color="auto" w:fill="FFFFFF"/>
              </w:rPr>
              <w:t>The ability to give advice criticism to fellow co-workers.</w:t>
            </w:r>
          </w:p>
        </w:tc>
        <w:tc>
          <w:tcPr>
            <w:tcW w:w="1178" w:type="dxa"/>
          </w:tcPr>
          <w:p w14:paraId="1A91CB23" w14:textId="77777777" w:rsidR="005F40CD" w:rsidRPr="0056742F" w:rsidRDefault="005F40CD" w:rsidP="00637078">
            <w:pPr>
              <w:tabs>
                <w:tab w:val="left" w:pos="360"/>
              </w:tabs>
              <w:ind w:right="12"/>
              <w:jc w:val="center"/>
              <w:rPr>
                <w:rFonts w:ascii="Times New Roman" w:hAnsi="Times New Roman" w:cs="Times New Roman"/>
                <w:sz w:val="24"/>
                <w:szCs w:val="24"/>
              </w:rPr>
            </w:pPr>
            <w:r>
              <w:rPr>
                <w:rFonts w:ascii="Times New Roman" w:hAnsi="Times New Roman" w:cs="Times New Roman"/>
                <w:sz w:val="24"/>
                <w:szCs w:val="24"/>
              </w:rPr>
              <w:t>0.604</w:t>
            </w:r>
          </w:p>
        </w:tc>
        <w:tc>
          <w:tcPr>
            <w:tcW w:w="1882" w:type="dxa"/>
          </w:tcPr>
          <w:p w14:paraId="662AB310" w14:textId="77777777" w:rsidR="005F40CD" w:rsidRDefault="005F40CD" w:rsidP="00637078">
            <w:pPr>
              <w:tabs>
                <w:tab w:val="left" w:pos="360"/>
              </w:tabs>
              <w:ind w:right="12"/>
              <w:jc w:val="center"/>
            </w:pPr>
            <w:r w:rsidRPr="00666E0D">
              <w:rPr>
                <w:rFonts w:ascii="Times New Roman" w:hAnsi="Times New Roman" w:cs="Times New Roman"/>
                <w:sz w:val="24"/>
                <w:szCs w:val="24"/>
              </w:rPr>
              <w:t>0.217</w:t>
            </w:r>
          </w:p>
        </w:tc>
        <w:tc>
          <w:tcPr>
            <w:tcW w:w="1620" w:type="dxa"/>
          </w:tcPr>
          <w:p w14:paraId="0F24533E" w14:textId="77777777" w:rsidR="005F40CD" w:rsidRDefault="005F40CD" w:rsidP="00637078">
            <w:pPr>
              <w:tabs>
                <w:tab w:val="left" w:pos="360"/>
              </w:tabs>
              <w:ind w:right="12"/>
              <w:jc w:val="center"/>
            </w:pPr>
            <w:r w:rsidRPr="00AF5190">
              <w:rPr>
                <w:rFonts w:ascii="Times New Roman" w:hAnsi="Times New Roman" w:cs="Times New Roman"/>
                <w:sz w:val="24"/>
                <w:szCs w:val="24"/>
              </w:rPr>
              <w:t>Valid</w:t>
            </w:r>
          </w:p>
        </w:tc>
      </w:tr>
    </w:tbl>
    <w:p w14:paraId="599D8C91" w14:textId="377F9647" w:rsidR="0031035F" w:rsidRPr="005239AF" w:rsidRDefault="00616BEB" w:rsidP="005F40CD">
      <w:pPr>
        <w:tabs>
          <w:tab w:val="left" w:pos="360"/>
        </w:tabs>
        <w:spacing w:after="0" w:line="480" w:lineRule="auto"/>
        <w:ind w:right="14"/>
        <w:contextualSpacing/>
        <w:jc w:val="cente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4624" behindDoc="0" locked="0" layoutInCell="1" allowOverlap="1" wp14:anchorId="5103974D" wp14:editId="426E0905">
                <wp:simplePos x="0" y="0"/>
                <wp:positionH relativeFrom="column">
                  <wp:posOffset>376555</wp:posOffset>
                </wp:positionH>
                <wp:positionV relativeFrom="paragraph">
                  <wp:posOffset>-4473372</wp:posOffset>
                </wp:positionV>
                <wp:extent cx="131674" cy="160935"/>
                <wp:effectExtent l="0" t="0" r="20955" b="10795"/>
                <wp:wrapNone/>
                <wp:docPr id="342" name="Rectangle 342"/>
                <wp:cNvGraphicFramePr/>
                <a:graphic xmlns:a="http://schemas.openxmlformats.org/drawingml/2006/main">
                  <a:graphicData uri="http://schemas.microsoft.com/office/word/2010/wordprocessingShape">
                    <wps:wsp>
                      <wps:cNvSpPr/>
                      <wps:spPr>
                        <a:xfrm>
                          <a:off x="0" y="0"/>
                          <a:ext cx="131674" cy="16093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9361A" id="Rectangle 342" o:spid="_x0000_s1026" style="position:absolute;margin-left:29.65pt;margin-top:-352.25pt;width:10.35pt;height:12.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" fillcolor="white [3212]" strokecolor="white [3212]" strokeweight="2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6672" behindDoc="0" locked="0" layoutInCell="1" allowOverlap="1" wp14:anchorId="6221ED33" wp14:editId="125CE181">
                <wp:simplePos x="0" y="0"/>
                <wp:positionH relativeFrom="column">
                  <wp:posOffset>457327</wp:posOffset>
                </wp:positionH>
                <wp:positionV relativeFrom="paragraph">
                  <wp:posOffset>-4606900</wp:posOffset>
                </wp:positionV>
                <wp:extent cx="4623206" cy="160935"/>
                <wp:effectExtent l="0" t="0" r="25400" b="10795"/>
                <wp:wrapNone/>
                <wp:docPr id="343" name="Rectangle 343"/>
                <wp:cNvGraphicFramePr/>
                <a:graphic xmlns:a="http://schemas.openxmlformats.org/drawingml/2006/main">
                  <a:graphicData uri="http://schemas.microsoft.com/office/word/2010/wordprocessingShape">
                    <wps:wsp>
                      <wps:cNvSpPr/>
                      <wps:spPr>
                        <a:xfrm>
                          <a:off x="0" y="0"/>
                          <a:ext cx="4623206" cy="16093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D3DA0" id="Rectangle 343" o:spid="_x0000_s1026" style="position:absolute;margin-left:36pt;margin-top:-362.75pt;width:364.05pt;height:12.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" fillcolor="white [3212]" strokecolor="white [3212]" strokeweight="2pt"/>
            </w:pict>
          </mc:Fallback>
        </mc:AlternateContent>
      </w:r>
      <w:r w:rsidR="00E67CE9">
        <w:rPr>
          <w:rFonts w:ascii="Times New Roman" w:hAnsi="Times New Roman" w:cs="Times New Roman"/>
          <w:sz w:val="24"/>
          <w:szCs w:val="24"/>
        </w:rPr>
        <w:t>Source:</w:t>
      </w:r>
      <w:r w:rsidR="00E67CE9" w:rsidRPr="001D706A">
        <w:rPr>
          <w:rFonts w:ascii="Times New Roman" w:hAnsi="Times New Roman" w:cs="Times New Roman"/>
          <w:sz w:val="24"/>
          <w:szCs w:val="24"/>
        </w:rPr>
        <w:t xml:space="preserve"> </w:t>
      </w:r>
      <w:r w:rsidR="00E67CE9">
        <w:rPr>
          <w:rFonts w:ascii="Times New Roman" w:hAnsi="Times New Roman" w:cs="Times New Roman"/>
          <w:sz w:val="24"/>
          <w:szCs w:val="24"/>
        </w:rPr>
        <w:t>Primary Da</w:t>
      </w:r>
      <w:r w:rsidR="00190287">
        <w:rPr>
          <w:rFonts w:ascii="Times New Roman" w:hAnsi="Times New Roman" w:cs="Times New Roman"/>
          <w:sz w:val="24"/>
          <w:szCs w:val="24"/>
        </w:rPr>
        <w:t>ta Processed, 2017</w:t>
      </w:r>
      <w:r w:rsidR="00E67CE9">
        <w:rPr>
          <w:rFonts w:ascii="Times New Roman" w:hAnsi="Times New Roman" w:cs="Times New Roman"/>
          <w:sz w:val="24"/>
          <w:szCs w:val="24"/>
        </w:rPr>
        <w:t xml:space="preserve"> (Appendix V, page 138-141)</w:t>
      </w:r>
    </w:p>
    <w:p w14:paraId="65DBFBD0" w14:textId="31209553" w:rsidR="00E26BEF" w:rsidRDefault="00E67CE9" w:rsidP="0011240B">
      <w:pPr>
        <w:tabs>
          <w:tab w:val="left" w:pos="360"/>
        </w:tabs>
        <w:spacing w:after="0" w:line="480" w:lineRule="auto"/>
        <w:ind w:right="14" w:firstLine="706"/>
        <w:contextualSpacing/>
        <w:jc w:val="both"/>
        <w:rPr>
          <w:rFonts w:ascii="Times New Roman" w:hAnsi="Times New Roman" w:cs="Times New Roman"/>
          <w:sz w:val="24"/>
          <w:szCs w:val="24"/>
        </w:rPr>
      </w:pPr>
      <w:r>
        <w:rPr>
          <w:rFonts w:ascii="Times New Roman" w:hAnsi="Times New Roman" w:cs="Times New Roman"/>
          <w:sz w:val="24"/>
          <w:szCs w:val="24"/>
        </w:rPr>
        <w:t>Based on T</w:t>
      </w:r>
      <w:r w:rsidRPr="00B46BA0">
        <w:rPr>
          <w:rFonts w:ascii="Times New Roman" w:hAnsi="Times New Roman" w:cs="Times New Roman"/>
          <w:sz w:val="24"/>
          <w:szCs w:val="24"/>
        </w:rPr>
        <w:t>able 4.2</w:t>
      </w:r>
      <w:r w:rsidR="005F40CD">
        <w:rPr>
          <w:rFonts w:ascii="Times New Roman" w:hAnsi="Times New Roman" w:cs="Times New Roman"/>
          <w:sz w:val="24"/>
          <w:szCs w:val="24"/>
          <w:lang w:val="en-US"/>
        </w:rPr>
        <w:t>4</w:t>
      </w:r>
      <w:r w:rsidRPr="00B46BA0">
        <w:rPr>
          <w:rFonts w:ascii="Times New Roman" w:hAnsi="Times New Roman" w:cs="Times New Roman"/>
          <w:sz w:val="24"/>
          <w:szCs w:val="24"/>
        </w:rPr>
        <w:t xml:space="preserve">, it can be seen that all researched item regarding </w:t>
      </w:r>
      <w:r>
        <w:rPr>
          <w:rFonts w:ascii="Times New Roman" w:hAnsi="Times New Roman" w:cs="Times New Roman"/>
          <w:sz w:val="24"/>
          <w:szCs w:val="24"/>
          <w:lang w:val="en-US"/>
        </w:rPr>
        <w:t>Transactional leadership, Transformational leadership, motivation, and employee performance</w:t>
      </w:r>
      <w:r w:rsidRPr="00B46BA0">
        <w:rPr>
          <w:rFonts w:ascii="Times New Roman" w:hAnsi="Times New Roman" w:cs="Times New Roman"/>
          <w:sz w:val="24"/>
          <w:szCs w:val="24"/>
        </w:rPr>
        <w:t xml:space="preserve"> </w:t>
      </w:r>
      <w:r w:rsidR="00190287">
        <w:rPr>
          <w:rFonts w:ascii="Times New Roman" w:hAnsi="Times New Roman" w:cs="Times New Roman"/>
          <w:sz w:val="24"/>
          <w:szCs w:val="24"/>
          <w:lang w:val="en-US"/>
        </w:rPr>
        <w:t>was</w:t>
      </w:r>
      <w:r w:rsidRPr="00B46BA0">
        <w:rPr>
          <w:rFonts w:ascii="Times New Roman" w:hAnsi="Times New Roman" w:cs="Times New Roman"/>
          <w:sz w:val="24"/>
          <w:szCs w:val="24"/>
        </w:rPr>
        <w:t xml:space="preserve"> valid. It is because the value of r count </w:t>
      </w:r>
      <w:r w:rsidR="00190287">
        <w:rPr>
          <w:rFonts w:ascii="Times New Roman" w:hAnsi="Times New Roman" w:cs="Times New Roman"/>
          <w:sz w:val="24"/>
          <w:szCs w:val="24"/>
          <w:lang w:val="en-US"/>
        </w:rPr>
        <w:t>was</w:t>
      </w:r>
      <w:r w:rsidRPr="00B46BA0">
        <w:rPr>
          <w:rFonts w:ascii="Times New Roman" w:hAnsi="Times New Roman" w:cs="Times New Roman"/>
          <w:sz w:val="24"/>
          <w:szCs w:val="24"/>
        </w:rPr>
        <w:t xml:space="preserve"> high</w:t>
      </w:r>
      <w:r>
        <w:rPr>
          <w:rFonts w:ascii="Times New Roman" w:hAnsi="Times New Roman" w:cs="Times New Roman"/>
          <w:sz w:val="24"/>
          <w:szCs w:val="24"/>
        </w:rPr>
        <w:t>e</w:t>
      </w:r>
      <w:r w:rsidR="009410C9">
        <w:rPr>
          <w:rFonts w:ascii="Times New Roman" w:hAnsi="Times New Roman" w:cs="Times New Roman"/>
          <w:sz w:val="24"/>
          <w:szCs w:val="24"/>
        </w:rPr>
        <w:t>r than r table (r count &gt; 0.217</w:t>
      </w:r>
      <w:r w:rsidR="0011240B">
        <w:rPr>
          <w:rFonts w:ascii="Times New Roman" w:hAnsi="Times New Roman" w:cs="Times New Roman"/>
          <w:sz w:val="24"/>
          <w:szCs w:val="24"/>
          <w:lang w:val="en-US"/>
        </w:rPr>
        <w:t>.</w:t>
      </w:r>
      <w:r w:rsidR="005577EE">
        <w:rPr>
          <w:rFonts w:ascii="Times New Roman" w:hAnsi="Times New Roman" w:cs="Times New Roman"/>
          <w:sz w:val="24"/>
          <w:szCs w:val="24"/>
        </w:rPr>
        <w:br w:type="page"/>
      </w:r>
    </w:p>
    <w:p w14:paraId="3980AC15" w14:textId="77777777" w:rsidR="00E67CE9" w:rsidRDefault="00E67CE9" w:rsidP="00DE6D50">
      <w:pPr>
        <w:pStyle w:val="ListParagraph"/>
        <w:numPr>
          <w:ilvl w:val="2"/>
          <w:numId w:val="73"/>
        </w:numPr>
        <w:tabs>
          <w:tab w:val="left" w:pos="360"/>
        </w:tabs>
        <w:spacing w:after="100" w:afterAutospacing="1" w:line="480" w:lineRule="auto"/>
        <w:ind w:left="900" w:right="12" w:hanging="540"/>
        <w:jc w:val="both"/>
        <w:rPr>
          <w:rFonts w:ascii="Times New Roman" w:hAnsi="Times New Roman" w:cs="Times New Roman"/>
          <w:b/>
          <w:sz w:val="24"/>
          <w:szCs w:val="24"/>
          <w:lang w:val="en-US"/>
        </w:rPr>
      </w:pPr>
      <w:r w:rsidRPr="00E67CE9">
        <w:rPr>
          <w:rFonts w:ascii="Times New Roman" w:hAnsi="Times New Roman" w:cs="Times New Roman"/>
          <w:b/>
          <w:sz w:val="24"/>
          <w:szCs w:val="24"/>
          <w:lang w:val="en-US"/>
        </w:rPr>
        <w:lastRenderedPageBreak/>
        <w:t>Reliability Test</w:t>
      </w:r>
    </w:p>
    <w:p w14:paraId="18567C98" w14:textId="6052E0FF" w:rsidR="00E67CE9" w:rsidRDefault="009410C9" w:rsidP="00DE6D50">
      <w:pPr>
        <w:tabs>
          <w:tab w:val="left" w:pos="360"/>
        </w:tabs>
        <w:spacing w:after="100" w:afterAutospacing="1" w:line="480" w:lineRule="auto"/>
        <w:ind w:right="12"/>
        <w:jc w:val="center"/>
        <w:rPr>
          <w:rFonts w:ascii="Times New Roman" w:hAnsi="Times New Roman" w:cs="Times New Roman"/>
          <w:b/>
          <w:sz w:val="24"/>
          <w:szCs w:val="24"/>
          <w:lang w:val="en-US"/>
        </w:rPr>
      </w:pPr>
      <w:r>
        <w:rPr>
          <w:rFonts w:ascii="Times New Roman" w:hAnsi="Times New Roman" w:cs="Times New Roman"/>
          <w:i/>
          <w:sz w:val="24"/>
          <w:szCs w:val="24"/>
          <w:lang w:val="en-US"/>
        </w:rPr>
        <w:t>Table 4.25</w:t>
      </w:r>
      <w:r w:rsidR="00E67CE9">
        <w:rPr>
          <w:rFonts w:ascii="Times New Roman" w:hAnsi="Times New Roman" w:cs="Times New Roman"/>
          <w:b/>
          <w:sz w:val="24"/>
          <w:szCs w:val="24"/>
          <w:lang w:val="en-US"/>
        </w:rPr>
        <w:t xml:space="preserve"> </w:t>
      </w:r>
      <w:r w:rsidR="00E67CE9" w:rsidRPr="00E67CE9">
        <w:rPr>
          <w:rFonts w:ascii="Times New Roman" w:hAnsi="Times New Roman" w:cs="Times New Roman"/>
          <w:sz w:val="24"/>
          <w:szCs w:val="24"/>
          <w:lang w:val="en-US"/>
        </w:rPr>
        <w:t>Result of Reliability Test</w:t>
      </w:r>
    </w:p>
    <w:tbl>
      <w:tblPr>
        <w:tblStyle w:val="TableGrid"/>
        <w:tblW w:w="7897" w:type="dxa"/>
        <w:tblInd w:w="108" w:type="dxa"/>
        <w:tblLook w:val="04A0" w:firstRow="1" w:lastRow="0" w:firstColumn="1" w:lastColumn="0" w:noHBand="0" w:noVBand="1"/>
      </w:tblPr>
      <w:tblGrid>
        <w:gridCol w:w="2160"/>
        <w:gridCol w:w="1655"/>
        <w:gridCol w:w="1686"/>
        <w:gridCol w:w="1048"/>
        <w:gridCol w:w="1348"/>
      </w:tblGrid>
      <w:tr w:rsidR="00E67CE9" w14:paraId="4C2B9906" w14:textId="77777777" w:rsidTr="005A79CC">
        <w:tc>
          <w:tcPr>
            <w:tcW w:w="2160" w:type="dxa"/>
            <w:vAlign w:val="center"/>
          </w:tcPr>
          <w:p w14:paraId="48F69A53" w14:textId="77777777" w:rsidR="00E67CE9" w:rsidRDefault="00E67CE9" w:rsidP="00DE6D50">
            <w:pPr>
              <w:pStyle w:val="ListParagraph"/>
              <w:tabs>
                <w:tab w:val="left" w:pos="360"/>
              </w:tabs>
              <w:spacing w:before="40" w:after="40"/>
              <w:ind w:left="0" w:right="12"/>
              <w:contextualSpacing w:val="0"/>
              <w:jc w:val="center"/>
              <w:rPr>
                <w:rFonts w:ascii="Times New Roman" w:hAnsi="Times New Roman" w:cs="Times New Roman"/>
                <w:sz w:val="24"/>
                <w:szCs w:val="24"/>
              </w:rPr>
            </w:pPr>
            <w:r>
              <w:rPr>
                <w:rFonts w:ascii="Times New Roman" w:hAnsi="Times New Roman" w:cs="Times New Roman"/>
                <w:sz w:val="24"/>
                <w:szCs w:val="24"/>
              </w:rPr>
              <w:t>Variable</w:t>
            </w:r>
          </w:p>
        </w:tc>
        <w:tc>
          <w:tcPr>
            <w:tcW w:w="0" w:type="auto"/>
            <w:vAlign w:val="center"/>
          </w:tcPr>
          <w:p w14:paraId="378B4A74" w14:textId="77777777" w:rsidR="00E67CE9" w:rsidRPr="00830160" w:rsidRDefault="00E67CE9" w:rsidP="00DE6D50">
            <w:pPr>
              <w:tabs>
                <w:tab w:val="left" w:pos="360"/>
              </w:tabs>
              <w:spacing w:before="40" w:after="40"/>
              <w:ind w:left="60" w:right="12"/>
              <w:jc w:val="center"/>
              <w:rPr>
                <w:rFonts w:ascii="Times New Roman" w:hAnsi="Times New Roman" w:cs="Times New Roman"/>
                <w:sz w:val="24"/>
                <w:szCs w:val="24"/>
              </w:rPr>
            </w:pPr>
            <w:r w:rsidRPr="00830160">
              <w:rPr>
                <w:rFonts w:ascii="Times New Roman" w:hAnsi="Times New Roman" w:cs="Times New Roman"/>
                <w:sz w:val="24"/>
                <w:szCs w:val="24"/>
              </w:rPr>
              <w:t>Cronbach's Alpha</w:t>
            </w:r>
          </w:p>
        </w:tc>
        <w:tc>
          <w:tcPr>
            <w:tcW w:w="0" w:type="auto"/>
          </w:tcPr>
          <w:p w14:paraId="75B417FC" w14:textId="77777777" w:rsidR="00E67CE9" w:rsidRPr="00830160" w:rsidRDefault="00E67CE9" w:rsidP="00DE6D50">
            <w:pPr>
              <w:tabs>
                <w:tab w:val="left" w:pos="360"/>
              </w:tabs>
              <w:spacing w:before="40" w:after="40"/>
              <w:ind w:left="60" w:right="12"/>
              <w:jc w:val="center"/>
              <w:rPr>
                <w:rFonts w:ascii="Times New Roman" w:hAnsi="Times New Roman" w:cs="Times New Roman"/>
                <w:sz w:val="24"/>
                <w:szCs w:val="24"/>
              </w:rPr>
            </w:pPr>
            <w:r>
              <w:rPr>
                <w:rFonts w:ascii="Times New Roman" w:hAnsi="Times New Roman" w:cs="Times New Roman"/>
                <w:sz w:val="24"/>
                <w:szCs w:val="24"/>
              </w:rPr>
              <w:t>The minimum value</w:t>
            </w:r>
          </w:p>
        </w:tc>
        <w:tc>
          <w:tcPr>
            <w:tcW w:w="0" w:type="auto"/>
            <w:vAlign w:val="center"/>
          </w:tcPr>
          <w:p w14:paraId="19090234" w14:textId="77777777" w:rsidR="00E67CE9" w:rsidRPr="00830160" w:rsidRDefault="00E67CE9" w:rsidP="00DE6D50">
            <w:pPr>
              <w:tabs>
                <w:tab w:val="left" w:pos="360"/>
              </w:tabs>
              <w:spacing w:before="40" w:after="40"/>
              <w:ind w:left="60" w:right="12"/>
              <w:jc w:val="center"/>
              <w:rPr>
                <w:rFonts w:ascii="Times New Roman" w:hAnsi="Times New Roman" w:cs="Times New Roman"/>
                <w:sz w:val="24"/>
                <w:szCs w:val="24"/>
              </w:rPr>
            </w:pPr>
            <w:r w:rsidRPr="00830160">
              <w:rPr>
                <w:rFonts w:ascii="Times New Roman" w:hAnsi="Times New Roman" w:cs="Times New Roman"/>
                <w:sz w:val="24"/>
                <w:szCs w:val="24"/>
              </w:rPr>
              <w:t>N of Items</w:t>
            </w:r>
          </w:p>
        </w:tc>
        <w:tc>
          <w:tcPr>
            <w:tcW w:w="1348" w:type="dxa"/>
            <w:vAlign w:val="center"/>
          </w:tcPr>
          <w:p w14:paraId="09A64ED9" w14:textId="77777777" w:rsidR="00E67CE9" w:rsidRDefault="00E67CE9" w:rsidP="00DE6D50">
            <w:pPr>
              <w:pStyle w:val="ListParagraph"/>
              <w:tabs>
                <w:tab w:val="left" w:pos="360"/>
              </w:tabs>
              <w:spacing w:before="40" w:after="40"/>
              <w:ind w:left="0" w:right="12"/>
              <w:contextualSpacing w:val="0"/>
              <w:jc w:val="center"/>
              <w:rPr>
                <w:rFonts w:ascii="Times New Roman" w:hAnsi="Times New Roman" w:cs="Times New Roman"/>
                <w:sz w:val="24"/>
                <w:szCs w:val="24"/>
              </w:rPr>
            </w:pPr>
            <w:r>
              <w:rPr>
                <w:rFonts w:ascii="Times New Roman" w:hAnsi="Times New Roman" w:cs="Times New Roman"/>
                <w:sz w:val="24"/>
                <w:szCs w:val="24"/>
              </w:rPr>
              <w:t>Description</w:t>
            </w:r>
          </w:p>
        </w:tc>
      </w:tr>
      <w:tr w:rsidR="00E67CE9" w14:paraId="2356740D" w14:textId="77777777" w:rsidTr="005A79CC">
        <w:tc>
          <w:tcPr>
            <w:tcW w:w="2160" w:type="dxa"/>
            <w:vAlign w:val="center"/>
          </w:tcPr>
          <w:p w14:paraId="3F9A4BE1" w14:textId="77777777" w:rsidR="00E67CE9" w:rsidRPr="00E67CE9" w:rsidRDefault="00E67CE9" w:rsidP="00DE6D50">
            <w:pPr>
              <w:pStyle w:val="ListParagraph"/>
              <w:tabs>
                <w:tab w:val="left" w:pos="360"/>
              </w:tabs>
              <w:spacing w:before="40" w:after="40"/>
              <w:ind w:left="0" w:right="12"/>
              <w:contextualSpacing w:val="0"/>
              <w:rPr>
                <w:rFonts w:ascii="Times New Roman" w:hAnsi="Times New Roman" w:cs="Times New Roman"/>
                <w:sz w:val="24"/>
                <w:szCs w:val="24"/>
                <w:lang w:val="en-US"/>
              </w:rPr>
            </w:pPr>
            <w:r>
              <w:rPr>
                <w:rFonts w:ascii="Times New Roman" w:hAnsi="Times New Roman" w:cs="Times New Roman"/>
                <w:sz w:val="24"/>
                <w:szCs w:val="24"/>
                <w:lang w:val="en-US"/>
              </w:rPr>
              <w:t>Transactional Leadership</w:t>
            </w:r>
          </w:p>
        </w:tc>
        <w:tc>
          <w:tcPr>
            <w:tcW w:w="0" w:type="auto"/>
            <w:vAlign w:val="center"/>
          </w:tcPr>
          <w:p w14:paraId="1D5DC245" w14:textId="77777777" w:rsidR="00E67CE9" w:rsidRPr="00E67CE9" w:rsidRDefault="00E67CE9" w:rsidP="00DE6D50">
            <w:pPr>
              <w:pStyle w:val="ListParagraph"/>
              <w:tabs>
                <w:tab w:val="left" w:pos="360"/>
              </w:tabs>
              <w:spacing w:before="40" w:after="40"/>
              <w:ind w:left="0" w:right="12"/>
              <w:contextualSpacing w:val="0"/>
              <w:jc w:val="center"/>
              <w:rPr>
                <w:rFonts w:ascii="Times New Roman" w:hAnsi="Times New Roman" w:cs="Times New Roman"/>
                <w:sz w:val="24"/>
                <w:szCs w:val="24"/>
                <w:lang w:val="en-US"/>
              </w:rPr>
            </w:pPr>
            <w:r>
              <w:rPr>
                <w:rFonts w:ascii="Times New Roman" w:hAnsi="Times New Roman" w:cs="Times New Roman"/>
                <w:sz w:val="24"/>
                <w:szCs w:val="24"/>
              </w:rPr>
              <w:t>0.</w:t>
            </w:r>
            <w:r>
              <w:rPr>
                <w:rFonts w:ascii="Times New Roman" w:hAnsi="Times New Roman" w:cs="Times New Roman"/>
                <w:sz w:val="24"/>
                <w:szCs w:val="24"/>
                <w:lang w:val="en-US"/>
              </w:rPr>
              <w:t>906</w:t>
            </w:r>
          </w:p>
        </w:tc>
        <w:tc>
          <w:tcPr>
            <w:tcW w:w="0" w:type="auto"/>
            <w:vAlign w:val="center"/>
          </w:tcPr>
          <w:p w14:paraId="30F28824" w14:textId="77777777" w:rsidR="00E67CE9" w:rsidRDefault="00E67CE9" w:rsidP="00DE6D50">
            <w:pPr>
              <w:pStyle w:val="ListParagraph"/>
              <w:tabs>
                <w:tab w:val="left" w:pos="360"/>
              </w:tabs>
              <w:spacing w:before="40" w:after="40"/>
              <w:ind w:left="0" w:right="12"/>
              <w:contextualSpacing w:val="0"/>
              <w:jc w:val="center"/>
              <w:rPr>
                <w:rFonts w:ascii="Times New Roman" w:hAnsi="Times New Roman" w:cs="Times New Roman"/>
                <w:sz w:val="24"/>
                <w:szCs w:val="24"/>
              </w:rPr>
            </w:pPr>
            <w:r>
              <w:rPr>
                <w:rFonts w:ascii="Times New Roman" w:hAnsi="Times New Roman" w:cs="Times New Roman"/>
                <w:sz w:val="24"/>
                <w:szCs w:val="24"/>
              </w:rPr>
              <w:t>0.6</w:t>
            </w:r>
          </w:p>
        </w:tc>
        <w:tc>
          <w:tcPr>
            <w:tcW w:w="0" w:type="auto"/>
            <w:vAlign w:val="center"/>
          </w:tcPr>
          <w:p w14:paraId="635D93F5" w14:textId="77777777" w:rsidR="00E67CE9" w:rsidRPr="00E67CE9" w:rsidRDefault="00E67CE9" w:rsidP="00DE6D50">
            <w:pPr>
              <w:pStyle w:val="ListParagraph"/>
              <w:tabs>
                <w:tab w:val="left" w:pos="360"/>
              </w:tabs>
              <w:spacing w:before="40" w:after="40"/>
              <w:ind w:left="0" w:right="12"/>
              <w:contextualSpacing w:val="0"/>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1348" w:type="dxa"/>
            <w:vAlign w:val="center"/>
          </w:tcPr>
          <w:p w14:paraId="180217C4" w14:textId="77777777" w:rsidR="00E67CE9" w:rsidRDefault="00E67CE9" w:rsidP="00DE6D50">
            <w:pPr>
              <w:pStyle w:val="ListParagraph"/>
              <w:tabs>
                <w:tab w:val="left" w:pos="360"/>
              </w:tabs>
              <w:spacing w:before="40" w:after="40"/>
              <w:ind w:left="0" w:right="12"/>
              <w:contextualSpacing w:val="0"/>
              <w:jc w:val="center"/>
              <w:rPr>
                <w:rFonts w:ascii="Times New Roman" w:hAnsi="Times New Roman" w:cs="Times New Roman"/>
                <w:sz w:val="24"/>
                <w:szCs w:val="24"/>
              </w:rPr>
            </w:pPr>
            <w:r>
              <w:rPr>
                <w:rFonts w:ascii="Times New Roman" w:hAnsi="Times New Roman" w:cs="Times New Roman"/>
                <w:sz w:val="24"/>
                <w:szCs w:val="24"/>
              </w:rPr>
              <w:t>Reliable</w:t>
            </w:r>
          </w:p>
        </w:tc>
      </w:tr>
      <w:tr w:rsidR="00E67CE9" w14:paraId="59AAEB5E" w14:textId="77777777" w:rsidTr="005A79CC">
        <w:tc>
          <w:tcPr>
            <w:tcW w:w="2160" w:type="dxa"/>
            <w:vAlign w:val="center"/>
          </w:tcPr>
          <w:p w14:paraId="46AED2E4" w14:textId="77777777" w:rsidR="00E67CE9" w:rsidRPr="00E67CE9" w:rsidRDefault="00E67CE9" w:rsidP="00DE6D50">
            <w:pPr>
              <w:pStyle w:val="ListParagraph"/>
              <w:tabs>
                <w:tab w:val="left" w:pos="360"/>
              </w:tabs>
              <w:spacing w:before="40" w:after="40"/>
              <w:ind w:left="0" w:right="12"/>
              <w:contextualSpacing w:val="0"/>
              <w:rPr>
                <w:rFonts w:ascii="Times New Roman" w:hAnsi="Times New Roman" w:cs="Times New Roman"/>
                <w:sz w:val="24"/>
                <w:szCs w:val="24"/>
                <w:lang w:val="en-US"/>
              </w:rPr>
            </w:pPr>
            <w:r>
              <w:rPr>
                <w:rFonts w:ascii="Times New Roman" w:hAnsi="Times New Roman" w:cs="Times New Roman"/>
                <w:sz w:val="24"/>
                <w:szCs w:val="24"/>
                <w:lang w:val="en-US"/>
              </w:rPr>
              <w:t>Transformational Leadership</w:t>
            </w:r>
          </w:p>
        </w:tc>
        <w:tc>
          <w:tcPr>
            <w:tcW w:w="0" w:type="auto"/>
            <w:vAlign w:val="center"/>
          </w:tcPr>
          <w:p w14:paraId="3BDD4933" w14:textId="77777777" w:rsidR="00E67CE9" w:rsidRPr="00E67CE9" w:rsidRDefault="00E67CE9" w:rsidP="00DE6D50">
            <w:pPr>
              <w:pStyle w:val="ListParagraph"/>
              <w:tabs>
                <w:tab w:val="left" w:pos="360"/>
              </w:tabs>
              <w:spacing w:before="40" w:after="40"/>
              <w:ind w:left="0" w:right="12"/>
              <w:contextualSpacing w:val="0"/>
              <w:jc w:val="center"/>
              <w:rPr>
                <w:rFonts w:ascii="Times New Roman" w:hAnsi="Times New Roman" w:cs="Times New Roman"/>
                <w:sz w:val="24"/>
                <w:szCs w:val="24"/>
                <w:lang w:val="en-US"/>
              </w:rPr>
            </w:pPr>
            <w:r>
              <w:rPr>
                <w:rFonts w:ascii="Times New Roman" w:hAnsi="Times New Roman" w:cs="Times New Roman"/>
                <w:sz w:val="24"/>
                <w:szCs w:val="24"/>
              </w:rPr>
              <w:t>0.</w:t>
            </w:r>
            <w:r>
              <w:rPr>
                <w:rFonts w:ascii="Times New Roman" w:hAnsi="Times New Roman" w:cs="Times New Roman"/>
                <w:sz w:val="24"/>
                <w:szCs w:val="24"/>
                <w:lang w:val="en-US"/>
              </w:rPr>
              <w:t>941</w:t>
            </w:r>
          </w:p>
        </w:tc>
        <w:tc>
          <w:tcPr>
            <w:tcW w:w="0" w:type="auto"/>
            <w:vAlign w:val="center"/>
          </w:tcPr>
          <w:p w14:paraId="334DF13C" w14:textId="77777777" w:rsidR="00E67CE9" w:rsidRDefault="00E67CE9" w:rsidP="00DE6D50">
            <w:pPr>
              <w:pStyle w:val="ListParagraph"/>
              <w:tabs>
                <w:tab w:val="left" w:pos="360"/>
              </w:tabs>
              <w:spacing w:before="40" w:after="40"/>
              <w:ind w:left="0" w:right="12"/>
              <w:contextualSpacing w:val="0"/>
              <w:jc w:val="center"/>
              <w:rPr>
                <w:rFonts w:ascii="Times New Roman" w:hAnsi="Times New Roman" w:cs="Times New Roman"/>
                <w:sz w:val="24"/>
                <w:szCs w:val="24"/>
              </w:rPr>
            </w:pPr>
            <w:r>
              <w:rPr>
                <w:rFonts w:ascii="Times New Roman" w:hAnsi="Times New Roman" w:cs="Times New Roman"/>
                <w:sz w:val="24"/>
                <w:szCs w:val="24"/>
              </w:rPr>
              <w:t>0.6</w:t>
            </w:r>
          </w:p>
        </w:tc>
        <w:tc>
          <w:tcPr>
            <w:tcW w:w="0" w:type="auto"/>
            <w:vAlign w:val="center"/>
          </w:tcPr>
          <w:p w14:paraId="502C5E1E" w14:textId="77777777" w:rsidR="00E67CE9" w:rsidRPr="00881458" w:rsidRDefault="00E67CE9" w:rsidP="00DE6D50">
            <w:pPr>
              <w:pStyle w:val="ListParagraph"/>
              <w:tabs>
                <w:tab w:val="left" w:pos="360"/>
              </w:tabs>
              <w:spacing w:before="40" w:after="40"/>
              <w:ind w:left="0" w:right="12"/>
              <w:contextualSpacing w:val="0"/>
              <w:jc w:val="center"/>
              <w:rPr>
                <w:rFonts w:ascii="Times New Roman" w:hAnsi="Times New Roman" w:cs="Times New Roman"/>
                <w:sz w:val="24"/>
                <w:szCs w:val="24"/>
              </w:rPr>
            </w:pPr>
            <w:r>
              <w:rPr>
                <w:rFonts w:ascii="Times New Roman" w:hAnsi="Times New Roman" w:cs="Times New Roman"/>
                <w:sz w:val="24"/>
                <w:szCs w:val="24"/>
              </w:rPr>
              <w:t>16</w:t>
            </w:r>
          </w:p>
        </w:tc>
        <w:tc>
          <w:tcPr>
            <w:tcW w:w="1348" w:type="dxa"/>
            <w:vAlign w:val="center"/>
          </w:tcPr>
          <w:p w14:paraId="51237E23" w14:textId="77777777" w:rsidR="00E67CE9" w:rsidRDefault="00E67CE9" w:rsidP="00DE6D50">
            <w:pPr>
              <w:pStyle w:val="ListParagraph"/>
              <w:tabs>
                <w:tab w:val="left" w:pos="360"/>
              </w:tabs>
              <w:spacing w:before="40" w:after="40"/>
              <w:ind w:left="0" w:right="12"/>
              <w:contextualSpacing w:val="0"/>
              <w:jc w:val="center"/>
              <w:rPr>
                <w:rFonts w:ascii="Times New Roman" w:hAnsi="Times New Roman" w:cs="Times New Roman"/>
                <w:sz w:val="24"/>
                <w:szCs w:val="24"/>
              </w:rPr>
            </w:pPr>
            <w:r>
              <w:rPr>
                <w:rFonts w:ascii="Times New Roman" w:hAnsi="Times New Roman" w:cs="Times New Roman"/>
                <w:sz w:val="24"/>
                <w:szCs w:val="24"/>
              </w:rPr>
              <w:t>Reliable</w:t>
            </w:r>
          </w:p>
        </w:tc>
      </w:tr>
      <w:tr w:rsidR="00E67CE9" w14:paraId="40F87E86" w14:textId="77777777" w:rsidTr="005A79CC">
        <w:tc>
          <w:tcPr>
            <w:tcW w:w="2160" w:type="dxa"/>
            <w:vAlign w:val="center"/>
          </w:tcPr>
          <w:p w14:paraId="0D144926" w14:textId="77777777" w:rsidR="00E67CE9" w:rsidRPr="00E67CE9" w:rsidRDefault="00E67CE9" w:rsidP="00DE6D50">
            <w:pPr>
              <w:pStyle w:val="ListParagraph"/>
              <w:tabs>
                <w:tab w:val="left" w:pos="360"/>
              </w:tabs>
              <w:spacing w:before="40" w:after="40"/>
              <w:ind w:left="0" w:right="12"/>
              <w:contextualSpacing w:val="0"/>
              <w:rPr>
                <w:rFonts w:ascii="Times New Roman" w:hAnsi="Times New Roman" w:cs="Times New Roman"/>
                <w:sz w:val="24"/>
                <w:szCs w:val="24"/>
                <w:lang w:val="en-US"/>
              </w:rPr>
            </w:pPr>
            <w:r>
              <w:rPr>
                <w:rFonts w:ascii="Times New Roman" w:hAnsi="Times New Roman" w:cs="Times New Roman"/>
                <w:sz w:val="24"/>
                <w:szCs w:val="24"/>
                <w:lang w:val="en-US"/>
              </w:rPr>
              <w:t>Motivation</w:t>
            </w:r>
          </w:p>
        </w:tc>
        <w:tc>
          <w:tcPr>
            <w:tcW w:w="0" w:type="auto"/>
            <w:vAlign w:val="center"/>
          </w:tcPr>
          <w:p w14:paraId="5E46DBAB" w14:textId="77777777" w:rsidR="00E67CE9" w:rsidRPr="00E67CE9" w:rsidRDefault="00E67CE9" w:rsidP="00DE6D50">
            <w:pPr>
              <w:pStyle w:val="ListParagraph"/>
              <w:tabs>
                <w:tab w:val="left" w:pos="360"/>
              </w:tabs>
              <w:spacing w:before="40" w:after="40"/>
              <w:ind w:left="0" w:right="12"/>
              <w:contextualSpacing w:val="0"/>
              <w:jc w:val="center"/>
              <w:rPr>
                <w:rFonts w:ascii="Times New Roman" w:hAnsi="Times New Roman" w:cs="Times New Roman"/>
                <w:sz w:val="24"/>
                <w:szCs w:val="24"/>
                <w:lang w:val="en-US"/>
              </w:rPr>
            </w:pPr>
            <w:r>
              <w:rPr>
                <w:rFonts w:ascii="Times New Roman" w:hAnsi="Times New Roman" w:cs="Times New Roman"/>
                <w:sz w:val="24"/>
                <w:szCs w:val="24"/>
              </w:rPr>
              <w:t>0.</w:t>
            </w:r>
            <w:r>
              <w:rPr>
                <w:rFonts w:ascii="Times New Roman" w:hAnsi="Times New Roman" w:cs="Times New Roman"/>
                <w:sz w:val="24"/>
                <w:szCs w:val="24"/>
                <w:lang w:val="en-US"/>
              </w:rPr>
              <w:t>868</w:t>
            </w:r>
          </w:p>
        </w:tc>
        <w:tc>
          <w:tcPr>
            <w:tcW w:w="0" w:type="auto"/>
            <w:vAlign w:val="center"/>
          </w:tcPr>
          <w:p w14:paraId="5F66170C" w14:textId="77777777" w:rsidR="00E67CE9" w:rsidRDefault="00E67CE9" w:rsidP="00DE6D50">
            <w:pPr>
              <w:pStyle w:val="ListParagraph"/>
              <w:tabs>
                <w:tab w:val="left" w:pos="360"/>
              </w:tabs>
              <w:spacing w:before="40" w:after="40"/>
              <w:ind w:left="0" w:right="12"/>
              <w:contextualSpacing w:val="0"/>
              <w:jc w:val="center"/>
              <w:rPr>
                <w:rFonts w:ascii="Times New Roman" w:hAnsi="Times New Roman" w:cs="Times New Roman"/>
                <w:sz w:val="24"/>
                <w:szCs w:val="24"/>
              </w:rPr>
            </w:pPr>
            <w:r>
              <w:rPr>
                <w:rFonts w:ascii="Times New Roman" w:hAnsi="Times New Roman" w:cs="Times New Roman"/>
                <w:sz w:val="24"/>
                <w:szCs w:val="24"/>
              </w:rPr>
              <w:t>0.6</w:t>
            </w:r>
          </w:p>
        </w:tc>
        <w:tc>
          <w:tcPr>
            <w:tcW w:w="0" w:type="auto"/>
            <w:vAlign w:val="center"/>
          </w:tcPr>
          <w:p w14:paraId="6A8EFEB9" w14:textId="77777777" w:rsidR="00E67CE9" w:rsidRPr="00E67CE9" w:rsidRDefault="00E67CE9" w:rsidP="00DE6D50">
            <w:pPr>
              <w:pStyle w:val="ListParagraph"/>
              <w:tabs>
                <w:tab w:val="left" w:pos="360"/>
              </w:tabs>
              <w:spacing w:before="40" w:after="40"/>
              <w:ind w:left="0" w:right="12"/>
              <w:contextualSpacing w:val="0"/>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0</w:t>
            </w:r>
          </w:p>
        </w:tc>
        <w:tc>
          <w:tcPr>
            <w:tcW w:w="1348" w:type="dxa"/>
            <w:vAlign w:val="center"/>
          </w:tcPr>
          <w:p w14:paraId="0ACEF778" w14:textId="77777777" w:rsidR="00E67CE9" w:rsidRDefault="00E67CE9" w:rsidP="00DE6D50">
            <w:pPr>
              <w:pStyle w:val="ListParagraph"/>
              <w:tabs>
                <w:tab w:val="left" w:pos="360"/>
              </w:tabs>
              <w:spacing w:before="40" w:after="40"/>
              <w:ind w:left="0" w:right="12"/>
              <w:contextualSpacing w:val="0"/>
              <w:jc w:val="center"/>
              <w:rPr>
                <w:rFonts w:ascii="Times New Roman" w:hAnsi="Times New Roman" w:cs="Times New Roman"/>
                <w:sz w:val="24"/>
                <w:szCs w:val="24"/>
              </w:rPr>
            </w:pPr>
            <w:r>
              <w:rPr>
                <w:rFonts w:ascii="Times New Roman" w:hAnsi="Times New Roman" w:cs="Times New Roman"/>
                <w:sz w:val="24"/>
                <w:szCs w:val="24"/>
              </w:rPr>
              <w:t>Reliable</w:t>
            </w:r>
          </w:p>
        </w:tc>
      </w:tr>
      <w:tr w:rsidR="00E67CE9" w14:paraId="0EBEEE2C" w14:textId="77777777" w:rsidTr="005A79CC">
        <w:tc>
          <w:tcPr>
            <w:tcW w:w="2160" w:type="dxa"/>
            <w:vAlign w:val="center"/>
          </w:tcPr>
          <w:p w14:paraId="181AC2E8" w14:textId="77777777" w:rsidR="00E67CE9" w:rsidRPr="00E67CE9" w:rsidRDefault="00E67CE9" w:rsidP="00DE6D50">
            <w:pPr>
              <w:pStyle w:val="ListParagraph"/>
              <w:tabs>
                <w:tab w:val="left" w:pos="360"/>
              </w:tabs>
              <w:spacing w:before="40" w:after="40"/>
              <w:ind w:left="0" w:right="12"/>
              <w:contextualSpacing w:val="0"/>
              <w:rPr>
                <w:rFonts w:ascii="Times New Roman" w:hAnsi="Times New Roman" w:cs="Times New Roman"/>
                <w:sz w:val="24"/>
                <w:szCs w:val="24"/>
                <w:lang w:val="en-US"/>
              </w:rPr>
            </w:pPr>
            <w:r>
              <w:rPr>
                <w:rFonts w:ascii="Times New Roman" w:hAnsi="Times New Roman" w:cs="Times New Roman"/>
                <w:sz w:val="24"/>
                <w:szCs w:val="24"/>
                <w:lang w:val="en-US"/>
              </w:rPr>
              <w:t>Employee Performance</w:t>
            </w:r>
          </w:p>
        </w:tc>
        <w:tc>
          <w:tcPr>
            <w:tcW w:w="0" w:type="auto"/>
            <w:vAlign w:val="center"/>
          </w:tcPr>
          <w:p w14:paraId="55B40B28" w14:textId="77777777" w:rsidR="00E67CE9" w:rsidRPr="00E67CE9" w:rsidRDefault="00E67CE9" w:rsidP="00DE6D50">
            <w:pPr>
              <w:pStyle w:val="ListParagraph"/>
              <w:tabs>
                <w:tab w:val="left" w:pos="360"/>
              </w:tabs>
              <w:spacing w:before="40" w:after="40"/>
              <w:ind w:left="0" w:right="12"/>
              <w:contextualSpacing w:val="0"/>
              <w:jc w:val="center"/>
              <w:rPr>
                <w:rFonts w:ascii="Times New Roman" w:hAnsi="Times New Roman" w:cs="Times New Roman"/>
                <w:sz w:val="24"/>
                <w:szCs w:val="24"/>
                <w:lang w:val="en-US"/>
              </w:rPr>
            </w:pPr>
            <w:r>
              <w:rPr>
                <w:rFonts w:ascii="Times New Roman" w:hAnsi="Times New Roman" w:cs="Times New Roman"/>
                <w:sz w:val="24"/>
                <w:szCs w:val="24"/>
              </w:rPr>
              <w:t>0.</w:t>
            </w:r>
            <w:r>
              <w:rPr>
                <w:rFonts w:ascii="Times New Roman" w:hAnsi="Times New Roman" w:cs="Times New Roman"/>
                <w:sz w:val="24"/>
                <w:szCs w:val="24"/>
                <w:lang w:val="en-US"/>
              </w:rPr>
              <w:t>938</w:t>
            </w:r>
          </w:p>
        </w:tc>
        <w:tc>
          <w:tcPr>
            <w:tcW w:w="0" w:type="auto"/>
            <w:vAlign w:val="center"/>
          </w:tcPr>
          <w:p w14:paraId="771CE54E" w14:textId="77777777" w:rsidR="00E67CE9" w:rsidRPr="00881458" w:rsidRDefault="00E67CE9" w:rsidP="00DE6D50">
            <w:pPr>
              <w:pStyle w:val="ListParagraph"/>
              <w:tabs>
                <w:tab w:val="left" w:pos="360"/>
              </w:tabs>
              <w:spacing w:before="40" w:after="40"/>
              <w:ind w:left="0" w:right="12"/>
              <w:contextualSpacing w:val="0"/>
              <w:jc w:val="center"/>
              <w:rPr>
                <w:rFonts w:ascii="Times New Roman" w:hAnsi="Times New Roman" w:cs="Times New Roman"/>
                <w:sz w:val="24"/>
                <w:szCs w:val="24"/>
              </w:rPr>
            </w:pPr>
            <w:r>
              <w:rPr>
                <w:rFonts w:ascii="Times New Roman" w:hAnsi="Times New Roman" w:cs="Times New Roman"/>
                <w:sz w:val="24"/>
                <w:szCs w:val="24"/>
              </w:rPr>
              <w:t>0.6</w:t>
            </w:r>
          </w:p>
        </w:tc>
        <w:tc>
          <w:tcPr>
            <w:tcW w:w="0" w:type="auto"/>
            <w:vAlign w:val="center"/>
          </w:tcPr>
          <w:p w14:paraId="2A95D121" w14:textId="77777777" w:rsidR="00E67CE9" w:rsidRPr="00E67CE9" w:rsidRDefault="00E67CE9" w:rsidP="00DE6D50">
            <w:pPr>
              <w:pStyle w:val="ListParagraph"/>
              <w:tabs>
                <w:tab w:val="left" w:pos="360"/>
              </w:tabs>
              <w:spacing w:before="40" w:after="40"/>
              <w:ind w:left="0" w:right="12"/>
              <w:contextualSpacing w:val="0"/>
              <w:jc w:val="center"/>
              <w:rPr>
                <w:rFonts w:ascii="Times New Roman" w:hAnsi="Times New Roman" w:cs="Times New Roman"/>
                <w:sz w:val="24"/>
                <w:szCs w:val="24"/>
                <w:lang w:val="en-US"/>
              </w:rPr>
            </w:pPr>
            <w:r>
              <w:rPr>
                <w:rFonts w:ascii="Times New Roman" w:hAnsi="Times New Roman" w:cs="Times New Roman"/>
                <w:sz w:val="24"/>
                <w:szCs w:val="24"/>
                <w:lang w:val="en-US"/>
              </w:rPr>
              <w:t>21</w:t>
            </w:r>
          </w:p>
        </w:tc>
        <w:tc>
          <w:tcPr>
            <w:tcW w:w="1348" w:type="dxa"/>
            <w:vAlign w:val="center"/>
          </w:tcPr>
          <w:p w14:paraId="5084B920" w14:textId="77777777" w:rsidR="00E67CE9" w:rsidRPr="00881458" w:rsidRDefault="00E67CE9" w:rsidP="00DE6D50">
            <w:pPr>
              <w:pStyle w:val="ListParagraph"/>
              <w:tabs>
                <w:tab w:val="left" w:pos="360"/>
              </w:tabs>
              <w:spacing w:before="40" w:after="40"/>
              <w:ind w:left="0" w:right="12"/>
              <w:contextualSpacing w:val="0"/>
              <w:jc w:val="center"/>
              <w:rPr>
                <w:rFonts w:ascii="Times New Roman" w:hAnsi="Times New Roman" w:cs="Times New Roman"/>
                <w:sz w:val="24"/>
                <w:szCs w:val="24"/>
              </w:rPr>
            </w:pPr>
            <w:r>
              <w:rPr>
                <w:rFonts w:ascii="Times New Roman" w:hAnsi="Times New Roman" w:cs="Times New Roman"/>
                <w:sz w:val="24"/>
                <w:szCs w:val="24"/>
              </w:rPr>
              <w:t>Reliable</w:t>
            </w:r>
          </w:p>
        </w:tc>
      </w:tr>
    </w:tbl>
    <w:p w14:paraId="4DC3D6E4" w14:textId="61849499" w:rsidR="00E67CE9" w:rsidRDefault="00E67CE9" w:rsidP="00190287">
      <w:pPr>
        <w:tabs>
          <w:tab w:val="left" w:pos="360"/>
        </w:tabs>
        <w:spacing w:after="100" w:afterAutospacing="1" w:line="480" w:lineRule="auto"/>
        <w:ind w:right="14"/>
        <w:contextualSpacing/>
        <w:rPr>
          <w:rFonts w:ascii="Times New Roman" w:hAnsi="Times New Roman" w:cs="Times New Roman"/>
          <w:sz w:val="24"/>
          <w:szCs w:val="24"/>
        </w:rPr>
      </w:pPr>
      <w:r>
        <w:rPr>
          <w:rFonts w:ascii="Times New Roman" w:hAnsi="Times New Roman" w:cs="Times New Roman"/>
          <w:sz w:val="24"/>
          <w:szCs w:val="24"/>
        </w:rPr>
        <w:t>Source</w:t>
      </w:r>
      <w:r w:rsidR="007C4AB4">
        <w:rPr>
          <w:rFonts w:ascii="Times New Roman" w:hAnsi="Times New Roman" w:cs="Times New Roman"/>
          <w:sz w:val="24"/>
          <w:szCs w:val="24"/>
        </w:rPr>
        <w:t>: : Primary Data Processed, 2017</w:t>
      </w:r>
      <w:r>
        <w:rPr>
          <w:rFonts w:ascii="Times New Roman" w:hAnsi="Times New Roman" w:cs="Times New Roman"/>
          <w:sz w:val="24"/>
          <w:szCs w:val="24"/>
        </w:rPr>
        <w:t xml:space="preserve"> (Appendix VI, page 142)</w:t>
      </w:r>
    </w:p>
    <w:p w14:paraId="6D17B88D" w14:textId="01150231" w:rsidR="00E67CE9" w:rsidRPr="00E67CE9" w:rsidRDefault="00E67CE9" w:rsidP="00146330">
      <w:pPr>
        <w:tabs>
          <w:tab w:val="left" w:pos="360"/>
        </w:tabs>
        <w:autoSpaceDE w:val="0"/>
        <w:autoSpaceDN w:val="0"/>
        <w:adjustRightInd w:val="0"/>
        <w:spacing w:after="0" w:line="480" w:lineRule="auto"/>
        <w:ind w:right="14" w:firstLine="720"/>
        <w:contextualSpacing/>
        <w:jc w:val="both"/>
        <w:rPr>
          <w:rFonts w:ascii="Times New Roman" w:hAnsi="Times New Roman" w:cs="Times New Roman"/>
          <w:sz w:val="24"/>
          <w:szCs w:val="24"/>
        </w:rPr>
      </w:pPr>
      <w:r>
        <w:rPr>
          <w:rFonts w:ascii="Times New Roman" w:hAnsi="Times New Roman" w:cs="Times New Roman"/>
          <w:sz w:val="24"/>
          <w:szCs w:val="24"/>
        </w:rPr>
        <w:t>Tho</w:t>
      </w:r>
      <w:r w:rsidR="005577EE">
        <w:rPr>
          <w:rFonts w:ascii="Times New Roman" w:hAnsi="Times New Roman" w:cs="Times New Roman"/>
          <w:sz w:val="24"/>
          <w:szCs w:val="24"/>
        </w:rPr>
        <w:t>se variables in Table 4.25</w:t>
      </w:r>
      <w:r>
        <w:rPr>
          <w:rFonts w:ascii="Times New Roman" w:hAnsi="Times New Roman" w:cs="Times New Roman"/>
          <w:sz w:val="24"/>
          <w:szCs w:val="24"/>
        </w:rPr>
        <w:t xml:space="preserve"> </w:t>
      </w:r>
      <w:r w:rsidR="00190287">
        <w:rPr>
          <w:rFonts w:ascii="Times New Roman" w:hAnsi="Times New Roman" w:cs="Times New Roman"/>
          <w:sz w:val="24"/>
          <w:szCs w:val="24"/>
          <w:lang w:val="en-US"/>
        </w:rPr>
        <w:t>were</w:t>
      </w:r>
      <w:r>
        <w:rPr>
          <w:rFonts w:ascii="Times New Roman" w:hAnsi="Times New Roman" w:cs="Times New Roman"/>
          <w:sz w:val="24"/>
          <w:szCs w:val="24"/>
        </w:rPr>
        <w:t xml:space="preserve"> reliable, because the Cronbach’s</w:t>
      </w:r>
      <w:r w:rsidR="004E434F">
        <w:rPr>
          <w:rFonts w:ascii="Times New Roman" w:hAnsi="Times New Roman" w:cs="Times New Roman"/>
          <w:sz w:val="24"/>
          <w:szCs w:val="24"/>
        </w:rPr>
        <w:t xml:space="preserve"> Alpha value </w:t>
      </w:r>
      <w:r>
        <w:rPr>
          <w:rFonts w:ascii="Times New Roman" w:hAnsi="Times New Roman" w:cs="Times New Roman"/>
          <w:sz w:val="24"/>
          <w:szCs w:val="24"/>
          <w:lang w:val="en-US"/>
        </w:rPr>
        <w:t xml:space="preserve">transactional leadership, transformational leadership, motivation, and employee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xml:space="preserve"> </w:t>
      </w:r>
      <w:r w:rsidR="00190287">
        <w:rPr>
          <w:rFonts w:ascii="Times New Roman" w:hAnsi="Times New Roman" w:cs="Times New Roman"/>
          <w:sz w:val="24"/>
          <w:szCs w:val="24"/>
          <w:lang w:val="en-US"/>
        </w:rPr>
        <w:t>were</w:t>
      </w:r>
      <w:r>
        <w:rPr>
          <w:rFonts w:ascii="Times New Roman" w:hAnsi="Times New Roman" w:cs="Times New Roman"/>
          <w:sz w:val="24"/>
          <w:szCs w:val="24"/>
        </w:rPr>
        <w:t xml:space="preserve"> 0.</w:t>
      </w:r>
      <w:r>
        <w:rPr>
          <w:rFonts w:ascii="Times New Roman" w:hAnsi="Times New Roman" w:cs="Times New Roman"/>
          <w:sz w:val="24"/>
          <w:szCs w:val="24"/>
          <w:lang w:val="en-US"/>
        </w:rPr>
        <w:t>906</w:t>
      </w:r>
      <w:r>
        <w:rPr>
          <w:rFonts w:ascii="Times New Roman" w:hAnsi="Times New Roman" w:cs="Times New Roman"/>
          <w:sz w:val="24"/>
          <w:szCs w:val="24"/>
        </w:rPr>
        <w:t>, 0.</w:t>
      </w:r>
      <w:r>
        <w:rPr>
          <w:rFonts w:ascii="Times New Roman" w:hAnsi="Times New Roman" w:cs="Times New Roman"/>
          <w:sz w:val="24"/>
          <w:szCs w:val="24"/>
          <w:lang w:val="en-US"/>
        </w:rPr>
        <w:t>941</w:t>
      </w:r>
      <w:r>
        <w:rPr>
          <w:rFonts w:ascii="Times New Roman" w:hAnsi="Times New Roman" w:cs="Times New Roman"/>
          <w:sz w:val="24"/>
          <w:szCs w:val="24"/>
        </w:rPr>
        <w:t>, 0.</w:t>
      </w:r>
      <w:r>
        <w:rPr>
          <w:rFonts w:ascii="Times New Roman" w:hAnsi="Times New Roman" w:cs="Times New Roman"/>
          <w:sz w:val="24"/>
          <w:szCs w:val="24"/>
          <w:lang w:val="en-US"/>
        </w:rPr>
        <w:t>868</w:t>
      </w:r>
      <w:r>
        <w:rPr>
          <w:rFonts w:ascii="Times New Roman" w:hAnsi="Times New Roman" w:cs="Times New Roman"/>
          <w:sz w:val="24"/>
          <w:szCs w:val="24"/>
        </w:rPr>
        <w:t xml:space="preserve"> and 0.</w:t>
      </w:r>
      <w:r>
        <w:rPr>
          <w:rFonts w:ascii="Times New Roman" w:hAnsi="Times New Roman" w:cs="Times New Roman"/>
          <w:sz w:val="24"/>
          <w:szCs w:val="24"/>
          <w:lang w:val="en-US"/>
        </w:rPr>
        <w:t>938</w:t>
      </w:r>
      <w:r>
        <w:rPr>
          <w:rFonts w:ascii="Times New Roman" w:hAnsi="Times New Roman" w:cs="Times New Roman"/>
          <w:sz w:val="24"/>
          <w:szCs w:val="24"/>
        </w:rPr>
        <w:t xml:space="preserve"> respectively – </w:t>
      </w:r>
      <w:r w:rsidR="00190287">
        <w:rPr>
          <w:rFonts w:ascii="Times New Roman" w:hAnsi="Times New Roman" w:cs="Times New Roman"/>
          <w:sz w:val="24"/>
          <w:szCs w:val="24"/>
          <w:lang w:val="en-US"/>
        </w:rPr>
        <w:t>were</w:t>
      </w:r>
      <w:r>
        <w:rPr>
          <w:rFonts w:ascii="Times New Roman" w:hAnsi="Times New Roman" w:cs="Times New Roman"/>
          <w:sz w:val="24"/>
          <w:szCs w:val="24"/>
        </w:rPr>
        <w:t xml:space="preserve"> above the minimum value</w:t>
      </w:r>
      <w:r w:rsidR="00190287">
        <w:rPr>
          <w:rFonts w:ascii="Times New Roman" w:hAnsi="Times New Roman" w:cs="Times New Roman"/>
          <w:sz w:val="24"/>
          <w:szCs w:val="24"/>
          <w:lang w:val="en-US"/>
        </w:rPr>
        <w:t xml:space="preserve"> of</w:t>
      </w:r>
      <w:r>
        <w:rPr>
          <w:rFonts w:ascii="Times New Roman" w:hAnsi="Times New Roman" w:cs="Times New Roman"/>
          <w:sz w:val="24"/>
          <w:szCs w:val="24"/>
        </w:rPr>
        <w:t xml:space="preserve"> 0.6. Therefore, all items in this research variable c</w:t>
      </w:r>
      <w:r w:rsidR="00190287">
        <w:rPr>
          <w:rFonts w:ascii="Times New Roman" w:hAnsi="Times New Roman" w:cs="Times New Roman"/>
          <w:sz w:val="24"/>
          <w:szCs w:val="24"/>
          <w:lang w:val="en-US"/>
        </w:rPr>
        <w:t>ould</w:t>
      </w:r>
      <w:r>
        <w:rPr>
          <w:rFonts w:ascii="Times New Roman" w:hAnsi="Times New Roman" w:cs="Times New Roman"/>
          <w:sz w:val="24"/>
          <w:szCs w:val="24"/>
        </w:rPr>
        <w:t xml:space="preserve"> be used in the next research.</w:t>
      </w:r>
    </w:p>
    <w:p w14:paraId="420FDD41" w14:textId="77777777" w:rsidR="00571D5F" w:rsidRDefault="00E67CE9" w:rsidP="00DE6D50">
      <w:pPr>
        <w:tabs>
          <w:tab w:val="left" w:pos="360"/>
        </w:tabs>
        <w:autoSpaceDE w:val="0"/>
        <w:autoSpaceDN w:val="0"/>
        <w:adjustRightInd w:val="0"/>
        <w:spacing w:after="0" w:line="480" w:lineRule="auto"/>
        <w:ind w:right="12"/>
        <w:jc w:val="both"/>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4.3</w:t>
      </w:r>
      <w:r w:rsidR="00571D5F" w:rsidRPr="00571D5F">
        <w:rPr>
          <w:rFonts w:ascii="Times New Roman" w:eastAsia="Calibri" w:hAnsi="Times New Roman" w:cs="Times New Roman"/>
          <w:b/>
          <w:bCs/>
          <w:sz w:val="24"/>
          <w:szCs w:val="24"/>
          <w:lang w:val="en-US"/>
        </w:rPr>
        <w:tab/>
        <w:t>Multiple Regression Analysis</w:t>
      </w:r>
    </w:p>
    <w:p w14:paraId="75A7CCF8" w14:textId="3A5A7885" w:rsidR="00571D5F" w:rsidRDefault="00571D5F" w:rsidP="00DE6D50">
      <w:pPr>
        <w:tabs>
          <w:tab w:val="left" w:pos="360"/>
        </w:tabs>
        <w:autoSpaceDE w:val="0"/>
        <w:autoSpaceDN w:val="0"/>
        <w:adjustRightInd w:val="0"/>
        <w:spacing w:after="0" w:line="480" w:lineRule="auto"/>
        <w:ind w:right="12" w:firstLine="720"/>
        <w:jc w:val="both"/>
        <w:rPr>
          <w:rFonts w:ascii="Times New Roman" w:eastAsia="Calibri" w:hAnsi="Times New Roman" w:cs="Times New Roman"/>
          <w:bCs/>
          <w:sz w:val="24"/>
          <w:szCs w:val="24"/>
          <w:lang w:val="en-US"/>
        </w:rPr>
      </w:pPr>
      <w:r w:rsidRPr="00571D5F">
        <w:rPr>
          <w:rFonts w:ascii="Times New Roman" w:eastAsia="Calibri" w:hAnsi="Times New Roman" w:cs="Times New Roman"/>
          <w:bCs/>
          <w:sz w:val="24"/>
          <w:szCs w:val="24"/>
          <w:lang w:val="en-US"/>
        </w:rPr>
        <w:t xml:space="preserve">Statistical analysis in this </w:t>
      </w:r>
      <w:r w:rsidR="00190287">
        <w:rPr>
          <w:rFonts w:ascii="Times New Roman" w:eastAsia="Calibri" w:hAnsi="Times New Roman" w:cs="Times New Roman"/>
          <w:bCs/>
          <w:sz w:val="24"/>
          <w:szCs w:val="24"/>
          <w:lang w:val="en-US"/>
        </w:rPr>
        <w:t>research used</w:t>
      </w:r>
      <w:r w:rsidRPr="00571D5F">
        <w:rPr>
          <w:rFonts w:ascii="Times New Roman" w:eastAsia="Calibri" w:hAnsi="Times New Roman" w:cs="Times New Roman"/>
          <w:bCs/>
          <w:sz w:val="24"/>
          <w:szCs w:val="24"/>
          <w:lang w:val="en-US"/>
        </w:rPr>
        <w:t xml:space="preserve"> 2 stages of regression analysis. The first step</w:t>
      </w:r>
      <w:r w:rsidR="00190287">
        <w:rPr>
          <w:rFonts w:ascii="Times New Roman" w:eastAsia="Calibri" w:hAnsi="Times New Roman" w:cs="Times New Roman"/>
          <w:bCs/>
          <w:sz w:val="24"/>
          <w:szCs w:val="24"/>
          <w:lang w:val="en-US"/>
        </w:rPr>
        <w:t xml:space="preserve"> of</w:t>
      </w:r>
      <w:r w:rsidRPr="00571D5F">
        <w:rPr>
          <w:rFonts w:ascii="Times New Roman" w:eastAsia="Calibri" w:hAnsi="Times New Roman" w:cs="Times New Roman"/>
          <w:bCs/>
          <w:sz w:val="24"/>
          <w:szCs w:val="24"/>
          <w:lang w:val="en-US"/>
        </w:rPr>
        <w:t xml:space="preserve"> regression analysis</w:t>
      </w:r>
      <w:r w:rsidR="00190287">
        <w:rPr>
          <w:rFonts w:ascii="Times New Roman" w:eastAsia="Calibri" w:hAnsi="Times New Roman" w:cs="Times New Roman"/>
          <w:bCs/>
          <w:sz w:val="24"/>
          <w:szCs w:val="24"/>
          <w:lang w:val="en-US"/>
        </w:rPr>
        <w:t xml:space="preserve"> was done</w:t>
      </w:r>
      <w:r>
        <w:rPr>
          <w:rFonts w:ascii="Times New Roman" w:eastAsia="Calibri" w:hAnsi="Times New Roman" w:cs="Times New Roman"/>
          <w:bCs/>
          <w:sz w:val="24"/>
          <w:szCs w:val="24"/>
          <w:lang w:val="en-US"/>
        </w:rPr>
        <w:t xml:space="preserve"> to</w:t>
      </w:r>
      <w:r w:rsidRPr="00571D5F">
        <w:rPr>
          <w:rFonts w:ascii="Times New Roman" w:eastAsia="Calibri" w:hAnsi="Times New Roman" w:cs="Times New Roman"/>
          <w:bCs/>
          <w:sz w:val="24"/>
          <w:szCs w:val="24"/>
          <w:lang w:val="en-US"/>
        </w:rPr>
        <w:t xml:space="preserve"> know the effect of transactional leadership and transformational leadership on motivation, while the second stage regression </w:t>
      </w:r>
      <w:r w:rsidR="00190287">
        <w:rPr>
          <w:rFonts w:ascii="Times New Roman" w:eastAsia="Calibri" w:hAnsi="Times New Roman" w:cs="Times New Roman"/>
          <w:bCs/>
          <w:sz w:val="24"/>
          <w:szCs w:val="24"/>
          <w:lang w:val="en-US"/>
        </w:rPr>
        <w:t>was done</w:t>
      </w:r>
      <w:r w:rsidRPr="00571D5F">
        <w:rPr>
          <w:rFonts w:ascii="Times New Roman" w:eastAsia="Calibri" w:hAnsi="Times New Roman" w:cs="Times New Roman"/>
          <w:bCs/>
          <w:sz w:val="24"/>
          <w:szCs w:val="24"/>
          <w:lang w:val="en-US"/>
        </w:rPr>
        <w:t xml:space="preserve"> to know the effect of transactional leadership, transformational leadership, and motivation on employee performance.</w:t>
      </w:r>
    </w:p>
    <w:p w14:paraId="0259A615" w14:textId="77777777" w:rsidR="00A671E7" w:rsidRDefault="00A671E7" w:rsidP="00DE6D50">
      <w:pPr>
        <w:tabs>
          <w:tab w:val="left" w:pos="360"/>
        </w:tabs>
        <w:autoSpaceDE w:val="0"/>
        <w:autoSpaceDN w:val="0"/>
        <w:adjustRightInd w:val="0"/>
        <w:spacing w:after="0" w:line="480" w:lineRule="auto"/>
        <w:ind w:right="12" w:firstLine="720"/>
        <w:jc w:val="both"/>
        <w:rPr>
          <w:rFonts w:ascii="Times New Roman" w:eastAsia="Calibri" w:hAnsi="Times New Roman" w:cs="Times New Roman"/>
          <w:bCs/>
          <w:sz w:val="24"/>
          <w:szCs w:val="24"/>
          <w:lang w:val="en-US"/>
        </w:rPr>
      </w:pPr>
    </w:p>
    <w:p w14:paraId="444523E3" w14:textId="77777777" w:rsidR="00A671E7" w:rsidRDefault="00A671E7" w:rsidP="00DE6D50">
      <w:pPr>
        <w:tabs>
          <w:tab w:val="left" w:pos="360"/>
        </w:tabs>
        <w:autoSpaceDE w:val="0"/>
        <w:autoSpaceDN w:val="0"/>
        <w:adjustRightInd w:val="0"/>
        <w:spacing w:after="0" w:line="480" w:lineRule="auto"/>
        <w:ind w:right="12" w:firstLine="720"/>
        <w:jc w:val="both"/>
        <w:rPr>
          <w:rFonts w:ascii="Times New Roman" w:eastAsia="Calibri" w:hAnsi="Times New Roman" w:cs="Times New Roman"/>
          <w:bCs/>
          <w:sz w:val="24"/>
          <w:szCs w:val="24"/>
          <w:lang w:val="en-US"/>
        </w:rPr>
      </w:pPr>
    </w:p>
    <w:p w14:paraId="5DF60453" w14:textId="5BA21DAC" w:rsidR="00146330" w:rsidRPr="0011240B" w:rsidRDefault="00190287" w:rsidP="0011240B">
      <w:pPr>
        <w:pStyle w:val="ListParagraph"/>
        <w:numPr>
          <w:ilvl w:val="2"/>
          <w:numId w:val="71"/>
        </w:numPr>
        <w:tabs>
          <w:tab w:val="left" w:pos="360"/>
        </w:tabs>
        <w:autoSpaceDE w:val="0"/>
        <w:autoSpaceDN w:val="0"/>
        <w:adjustRightInd w:val="0"/>
        <w:spacing w:after="0" w:line="480" w:lineRule="auto"/>
        <w:ind w:right="12"/>
        <w:jc w:val="both"/>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lastRenderedPageBreak/>
        <w:t xml:space="preserve">The </w:t>
      </w:r>
      <w:r w:rsidR="00571D5F" w:rsidRPr="006212C0">
        <w:rPr>
          <w:rFonts w:ascii="Times New Roman" w:eastAsia="Calibri" w:hAnsi="Times New Roman" w:cs="Times New Roman"/>
          <w:b/>
          <w:bCs/>
          <w:sz w:val="24"/>
          <w:szCs w:val="24"/>
          <w:lang w:val="en-US"/>
        </w:rPr>
        <w:t xml:space="preserve">Influence of Transactional and Transformational Leadership </w:t>
      </w:r>
      <w:r w:rsidR="004B5125">
        <w:rPr>
          <w:rFonts w:ascii="Times New Roman" w:eastAsia="Calibri" w:hAnsi="Times New Roman" w:cs="Times New Roman"/>
          <w:b/>
          <w:bCs/>
          <w:sz w:val="24"/>
          <w:szCs w:val="24"/>
          <w:lang w:val="en-US"/>
        </w:rPr>
        <w:t>on</w:t>
      </w:r>
      <w:r w:rsidR="00571D5F" w:rsidRPr="006212C0">
        <w:rPr>
          <w:rFonts w:ascii="Times New Roman" w:eastAsia="Calibri" w:hAnsi="Times New Roman" w:cs="Times New Roman"/>
          <w:b/>
          <w:bCs/>
          <w:sz w:val="24"/>
          <w:szCs w:val="24"/>
          <w:lang w:val="en-US"/>
        </w:rPr>
        <w:t xml:space="preserve"> Employee’s </w:t>
      </w:r>
      <w:r w:rsidR="00B363B4">
        <w:rPr>
          <w:rFonts w:ascii="Times New Roman" w:eastAsia="Calibri" w:hAnsi="Times New Roman" w:cs="Times New Roman"/>
          <w:b/>
          <w:bCs/>
          <w:sz w:val="24"/>
          <w:szCs w:val="24"/>
          <w:lang w:val="en-US"/>
        </w:rPr>
        <w:t>Performance</w:t>
      </w:r>
    </w:p>
    <w:p w14:paraId="6261E087" w14:textId="230962EE" w:rsidR="00571D5F" w:rsidRPr="00571D5F" w:rsidRDefault="009410C9" w:rsidP="00DE6D50">
      <w:pPr>
        <w:tabs>
          <w:tab w:val="left" w:pos="360"/>
        </w:tabs>
        <w:autoSpaceDE w:val="0"/>
        <w:autoSpaceDN w:val="0"/>
        <w:adjustRightInd w:val="0"/>
        <w:spacing w:after="0" w:line="480" w:lineRule="auto"/>
        <w:ind w:right="12" w:firstLine="360"/>
        <w:jc w:val="center"/>
        <w:rPr>
          <w:rFonts w:ascii="Times New Roman" w:eastAsia="Calibri" w:hAnsi="Times New Roman" w:cs="Times New Roman"/>
          <w:bCs/>
          <w:sz w:val="24"/>
          <w:szCs w:val="24"/>
          <w:lang w:val="en-US"/>
        </w:rPr>
      </w:pPr>
      <w:r>
        <w:rPr>
          <w:rFonts w:ascii="Times New Roman" w:eastAsia="Calibri" w:hAnsi="Times New Roman" w:cs="Times New Roman"/>
          <w:bCs/>
          <w:i/>
          <w:sz w:val="24"/>
          <w:szCs w:val="24"/>
          <w:lang w:val="en-US"/>
        </w:rPr>
        <w:t>Table 4.26</w:t>
      </w:r>
      <w:r w:rsidR="006212C0">
        <w:rPr>
          <w:rFonts w:ascii="Times New Roman" w:eastAsia="Calibri" w:hAnsi="Times New Roman" w:cs="Times New Roman"/>
          <w:bCs/>
          <w:sz w:val="24"/>
          <w:szCs w:val="24"/>
          <w:lang w:val="en-US"/>
        </w:rPr>
        <w:t xml:space="preserve"> </w:t>
      </w:r>
      <w:r w:rsidR="00571D5F" w:rsidRPr="00571D5F">
        <w:rPr>
          <w:rFonts w:ascii="Times New Roman" w:eastAsia="Calibri" w:hAnsi="Times New Roman" w:cs="Times New Roman"/>
          <w:bCs/>
          <w:sz w:val="24"/>
          <w:szCs w:val="24"/>
          <w:lang w:val="en-US"/>
        </w:rPr>
        <w:t xml:space="preserve">Regression Result </w:t>
      </w:r>
      <w:r w:rsidR="00571D5F">
        <w:rPr>
          <w:rFonts w:ascii="Times New Roman" w:eastAsia="Calibri" w:hAnsi="Times New Roman" w:cs="Times New Roman"/>
          <w:bCs/>
          <w:sz w:val="24"/>
          <w:szCs w:val="24"/>
          <w:lang w:val="en-US"/>
        </w:rPr>
        <w:t xml:space="preserve">of </w:t>
      </w:r>
      <w:r w:rsidR="00190287">
        <w:rPr>
          <w:rFonts w:ascii="Times New Roman" w:eastAsia="Calibri" w:hAnsi="Times New Roman" w:cs="Times New Roman"/>
          <w:bCs/>
          <w:sz w:val="24"/>
          <w:szCs w:val="24"/>
          <w:lang w:val="en-US"/>
        </w:rPr>
        <w:t xml:space="preserve">the </w:t>
      </w:r>
      <w:r w:rsidR="00571D5F">
        <w:rPr>
          <w:rFonts w:ascii="Times New Roman" w:eastAsia="Calibri" w:hAnsi="Times New Roman" w:cs="Times New Roman"/>
          <w:bCs/>
          <w:sz w:val="24"/>
          <w:szCs w:val="24"/>
          <w:lang w:val="en-US"/>
        </w:rPr>
        <w:t>Influence</w:t>
      </w:r>
      <w:r w:rsidR="00190287">
        <w:rPr>
          <w:rFonts w:ascii="Times New Roman" w:eastAsia="Calibri" w:hAnsi="Times New Roman" w:cs="Times New Roman"/>
          <w:bCs/>
          <w:sz w:val="24"/>
          <w:szCs w:val="24"/>
          <w:lang w:val="en-US"/>
        </w:rPr>
        <w:t xml:space="preserve"> of</w:t>
      </w:r>
      <w:r w:rsidR="00571D5F">
        <w:rPr>
          <w:rFonts w:ascii="Times New Roman" w:eastAsia="Calibri" w:hAnsi="Times New Roman" w:cs="Times New Roman"/>
          <w:bCs/>
          <w:sz w:val="24"/>
          <w:szCs w:val="24"/>
          <w:lang w:val="en-US"/>
        </w:rPr>
        <w:t xml:space="preserve"> </w:t>
      </w:r>
      <w:r w:rsidR="00190287">
        <w:rPr>
          <w:rFonts w:ascii="Times New Roman" w:eastAsia="Calibri" w:hAnsi="Times New Roman" w:cs="Times New Roman"/>
          <w:bCs/>
          <w:sz w:val="24"/>
          <w:szCs w:val="24"/>
          <w:lang w:val="en-US"/>
        </w:rPr>
        <w:t>Independent V</w:t>
      </w:r>
      <w:r w:rsidR="006212C0">
        <w:rPr>
          <w:rFonts w:ascii="Times New Roman" w:eastAsia="Calibri" w:hAnsi="Times New Roman" w:cs="Times New Roman"/>
          <w:bCs/>
          <w:sz w:val="24"/>
          <w:szCs w:val="24"/>
          <w:lang w:val="en-US"/>
        </w:rPr>
        <w:t>ariable</w:t>
      </w:r>
    </w:p>
    <w:tbl>
      <w:tblPr>
        <w:tblW w:w="8155" w:type="dxa"/>
        <w:tblInd w:w="92" w:type="dxa"/>
        <w:tblLook w:val="00A0" w:firstRow="1" w:lastRow="0" w:firstColumn="1" w:lastColumn="0" w:noHBand="0" w:noVBand="0"/>
      </w:tblPr>
      <w:tblGrid>
        <w:gridCol w:w="2568"/>
        <w:gridCol w:w="1408"/>
        <w:gridCol w:w="1569"/>
        <w:gridCol w:w="1260"/>
        <w:gridCol w:w="1350"/>
      </w:tblGrid>
      <w:tr w:rsidR="00571D5F" w:rsidRPr="00103E0B" w14:paraId="5E24EA40" w14:textId="77777777" w:rsidTr="0005597D">
        <w:trPr>
          <w:trHeight w:val="315"/>
        </w:trPr>
        <w:tc>
          <w:tcPr>
            <w:tcW w:w="2568" w:type="dxa"/>
            <w:tcBorders>
              <w:top w:val="single" w:sz="4" w:space="0" w:color="auto"/>
              <w:left w:val="single" w:sz="4" w:space="0" w:color="auto"/>
              <w:bottom w:val="single" w:sz="4" w:space="0" w:color="auto"/>
              <w:right w:val="single" w:sz="4" w:space="0" w:color="auto"/>
            </w:tcBorders>
            <w:noWrap/>
            <w:vAlign w:val="bottom"/>
          </w:tcPr>
          <w:p w14:paraId="5FEF88E3" w14:textId="3BA3D1AE" w:rsidR="00571D5F" w:rsidRPr="00190287" w:rsidRDefault="00190287" w:rsidP="00DE6D50">
            <w:pPr>
              <w:tabs>
                <w:tab w:val="left" w:pos="360"/>
              </w:tabs>
              <w:spacing w:line="240" w:lineRule="auto"/>
              <w:ind w:right="12"/>
              <w:rPr>
                <w:rFonts w:ascii="Times New Roman" w:hAnsi="Times New Roman" w:cs="Times New Roman"/>
                <w:lang w:val="en-US" w:eastAsia="id-ID"/>
              </w:rPr>
            </w:pPr>
            <w:r>
              <w:rPr>
                <w:rFonts w:ascii="Times New Roman" w:hAnsi="Times New Roman" w:cs="Times New Roman"/>
                <w:lang w:val="en-US" w:eastAsia="id-ID"/>
              </w:rPr>
              <w:t>Independent Variable</w:t>
            </w:r>
          </w:p>
        </w:tc>
        <w:tc>
          <w:tcPr>
            <w:tcW w:w="1408" w:type="dxa"/>
            <w:tcBorders>
              <w:top w:val="single" w:sz="4" w:space="0" w:color="auto"/>
              <w:left w:val="nil"/>
              <w:bottom w:val="single" w:sz="4" w:space="0" w:color="auto"/>
              <w:right w:val="single" w:sz="4" w:space="0" w:color="auto"/>
            </w:tcBorders>
            <w:noWrap/>
            <w:vAlign w:val="bottom"/>
          </w:tcPr>
          <w:p w14:paraId="0363513F" w14:textId="4C60BDCB" w:rsidR="00571D5F" w:rsidRPr="005A79CC" w:rsidRDefault="005A79CC" w:rsidP="00DE6D50">
            <w:pPr>
              <w:tabs>
                <w:tab w:val="left" w:pos="360"/>
              </w:tabs>
              <w:spacing w:line="240" w:lineRule="auto"/>
              <w:ind w:right="12"/>
              <w:jc w:val="center"/>
              <w:rPr>
                <w:rFonts w:ascii="Times New Roman" w:hAnsi="Times New Roman" w:cs="Times New Roman"/>
                <w:lang w:val="en-US" w:eastAsia="id-ID"/>
              </w:rPr>
            </w:pPr>
            <w:r>
              <w:rPr>
                <w:rFonts w:ascii="Times New Roman" w:hAnsi="Times New Roman" w:cs="Times New Roman"/>
                <w:lang w:val="en-US" w:eastAsia="id-ID"/>
              </w:rPr>
              <w:t>Coefficient Regression</w:t>
            </w:r>
          </w:p>
        </w:tc>
        <w:tc>
          <w:tcPr>
            <w:tcW w:w="1569" w:type="dxa"/>
            <w:tcBorders>
              <w:top w:val="single" w:sz="4" w:space="0" w:color="auto"/>
              <w:left w:val="nil"/>
              <w:bottom w:val="single" w:sz="4" w:space="0" w:color="auto"/>
              <w:right w:val="single" w:sz="4" w:space="0" w:color="auto"/>
            </w:tcBorders>
            <w:noWrap/>
            <w:vAlign w:val="bottom"/>
          </w:tcPr>
          <w:p w14:paraId="14309D21" w14:textId="4DAAB5C0" w:rsidR="00571D5F" w:rsidRPr="005A79CC" w:rsidRDefault="00571D5F" w:rsidP="005A79CC">
            <w:pPr>
              <w:tabs>
                <w:tab w:val="left" w:pos="360"/>
              </w:tabs>
              <w:spacing w:line="240" w:lineRule="auto"/>
              <w:ind w:right="12"/>
              <w:jc w:val="center"/>
              <w:rPr>
                <w:rFonts w:ascii="Times New Roman" w:hAnsi="Times New Roman" w:cs="Times New Roman"/>
                <w:lang w:val="en-US" w:eastAsia="id-ID"/>
              </w:rPr>
            </w:pPr>
            <w:r w:rsidRPr="00E02D73">
              <w:rPr>
                <w:rFonts w:ascii="Times New Roman" w:hAnsi="Times New Roman" w:cs="Times New Roman"/>
                <w:lang w:eastAsia="id-ID"/>
              </w:rPr>
              <w:t xml:space="preserve">t </w:t>
            </w:r>
            <w:r w:rsidR="005A79CC">
              <w:rPr>
                <w:rFonts w:ascii="Times New Roman" w:hAnsi="Times New Roman" w:cs="Times New Roman"/>
                <w:lang w:val="en-US" w:eastAsia="id-ID"/>
              </w:rPr>
              <w:t>statistic</w:t>
            </w:r>
          </w:p>
        </w:tc>
        <w:tc>
          <w:tcPr>
            <w:tcW w:w="1260" w:type="dxa"/>
            <w:tcBorders>
              <w:top w:val="single" w:sz="4" w:space="0" w:color="auto"/>
              <w:left w:val="nil"/>
              <w:bottom w:val="single" w:sz="4" w:space="0" w:color="auto"/>
              <w:right w:val="single" w:sz="4" w:space="0" w:color="auto"/>
            </w:tcBorders>
            <w:noWrap/>
            <w:vAlign w:val="bottom"/>
          </w:tcPr>
          <w:p w14:paraId="2808BA28" w14:textId="77777777" w:rsidR="00571D5F" w:rsidRPr="00E02D73" w:rsidRDefault="00571D5F" w:rsidP="00DE6D50">
            <w:pPr>
              <w:tabs>
                <w:tab w:val="left" w:pos="360"/>
              </w:tabs>
              <w:spacing w:line="240" w:lineRule="auto"/>
              <w:ind w:right="12"/>
              <w:jc w:val="center"/>
              <w:rPr>
                <w:rFonts w:ascii="Times New Roman" w:hAnsi="Times New Roman" w:cs="Times New Roman"/>
                <w:lang w:eastAsia="id-ID"/>
              </w:rPr>
            </w:pPr>
            <w:r w:rsidRPr="00E02D73">
              <w:rPr>
                <w:rFonts w:ascii="Times New Roman" w:hAnsi="Times New Roman" w:cs="Times New Roman"/>
                <w:lang w:eastAsia="id-ID"/>
              </w:rPr>
              <w:t>Sig-t</w:t>
            </w:r>
          </w:p>
        </w:tc>
        <w:tc>
          <w:tcPr>
            <w:tcW w:w="1350" w:type="dxa"/>
            <w:tcBorders>
              <w:top w:val="single" w:sz="4" w:space="0" w:color="auto"/>
              <w:left w:val="nil"/>
              <w:bottom w:val="single" w:sz="4" w:space="0" w:color="auto"/>
              <w:right w:val="single" w:sz="4" w:space="0" w:color="auto"/>
            </w:tcBorders>
            <w:noWrap/>
            <w:vAlign w:val="bottom"/>
          </w:tcPr>
          <w:p w14:paraId="71DA48BA" w14:textId="32A827FF" w:rsidR="00571D5F" w:rsidRPr="005A79CC" w:rsidRDefault="005A79CC" w:rsidP="005A79CC">
            <w:pPr>
              <w:tabs>
                <w:tab w:val="left" w:pos="360"/>
              </w:tabs>
              <w:spacing w:line="240" w:lineRule="auto"/>
              <w:ind w:right="12"/>
              <w:jc w:val="center"/>
              <w:rPr>
                <w:rFonts w:ascii="Times New Roman" w:hAnsi="Times New Roman" w:cs="Times New Roman"/>
                <w:lang w:val="en-US" w:eastAsia="id-ID"/>
              </w:rPr>
            </w:pPr>
            <w:r>
              <w:rPr>
                <w:rFonts w:ascii="Times New Roman" w:hAnsi="Times New Roman" w:cs="Times New Roman"/>
                <w:lang w:val="en-US" w:eastAsia="id-ID"/>
              </w:rPr>
              <w:t>Result</w:t>
            </w:r>
          </w:p>
        </w:tc>
      </w:tr>
      <w:tr w:rsidR="00571D5F" w:rsidRPr="00103E0B" w14:paraId="201630A2" w14:textId="77777777" w:rsidTr="0005597D">
        <w:trPr>
          <w:trHeight w:val="315"/>
        </w:trPr>
        <w:tc>
          <w:tcPr>
            <w:tcW w:w="2568" w:type="dxa"/>
            <w:tcBorders>
              <w:top w:val="nil"/>
              <w:left w:val="single" w:sz="4" w:space="0" w:color="auto"/>
              <w:bottom w:val="single" w:sz="4" w:space="0" w:color="auto"/>
              <w:right w:val="single" w:sz="4" w:space="0" w:color="auto"/>
            </w:tcBorders>
            <w:noWrap/>
            <w:vAlign w:val="bottom"/>
          </w:tcPr>
          <w:p w14:paraId="493B7BA1" w14:textId="77777777" w:rsidR="00571D5F" w:rsidRPr="00E02D73" w:rsidRDefault="00571D5F" w:rsidP="00DE6D50">
            <w:pPr>
              <w:tabs>
                <w:tab w:val="left" w:pos="360"/>
              </w:tabs>
              <w:spacing w:line="240" w:lineRule="auto"/>
              <w:ind w:right="12"/>
              <w:rPr>
                <w:rFonts w:ascii="Times New Roman" w:hAnsi="Times New Roman" w:cs="Times New Roman"/>
                <w:lang w:eastAsia="id-ID"/>
              </w:rPr>
            </w:pPr>
            <w:r w:rsidRPr="00E02D73">
              <w:rPr>
                <w:rFonts w:ascii="Times New Roman" w:hAnsi="Times New Roman" w:cs="Times New Roman"/>
                <w:lang w:eastAsia="id-ID"/>
              </w:rPr>
              <w:t>(Constant)</w:t>
            </w:r>
          </w:p>
        </w:tc>
        <w:tc>
          <w:tcPr>
            <w:tcW w:w="1408" w:type="dxa"/>
            <w:tcBorders>
              <w:top w:val="nil"/>
              <w:left w:val="nil"/>
              <w:bottom w:val="single" w:sz="4" w:space="0" w:color="auto"/>
              <w:right w:val="single" w:sz="4" w:space="0" w:color="auto"/>
            </w:tcBorders>
            <w:noWrap/>
            <w:vAlign w:val="bottom"/>
          </w:tcPr>
          <w:p w14:paraId="0A02BC4A" w14:textId="77777777" w:rsidR="00571D5F" w:rsidRPr="00E02D73" w:rsidRDefault="00571D5F"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1.339</w:t>
            </w:r>
          </w:p>
        </w:tc>
        <w:tc>
          <w:tcPr>
            <w:tcW w:w="1569" w:type="dxa"/>
            <w:tcBorders>
              <w:top w:val="nil"/>
              <w:left w:val="nil"/>
              <w:bottom w:val="single" w:sz="4" w:space="0" w:color="auto"/>
              <w:right w:val="single" w:sz="4" w:space="0" w:color="auto"/>
            </w:tcBorders>
            <w:noWrap/>
            <w:vAlign w:val="bottom"/>
          </w:tcPr>
          <w:p w14:paraId="25FE0C78" w14:textId="77777777" w:rsidR="00571D5F" w:rsidRPr="00E02D73" w:rsidRDefault="00571D5F" w:rsidP="00DE6D50">
            <w:pPr>
              <w:tabs>
                <w:tab w:val="left" w:pos="360"/>
              </w:tabs>
              <w:spacing w:line="240" w:lineRule="auto"/>
              <w:ind w:right="12"/>
              <w:jc w:val="center"/>
              <w:rPr>
                <w:rFonts w:ascii="Times New Roman" w:hAnsi="Times New Roman" w:cs="Times New Roman"/>
                <w:color w:val="000000"/>
              </w:rPr>
            </w:pPr>
          </w:p>
        </w:tc>
        <w:tc>
          <w:tcPr>
            <w:tcW w:w="1260" w:type="dxa"/>
            <w:tcBorders>
              <w:top w:val="nil"/>
              <w:left w:val="nil"/>
              <w:bottom w:val="single" w:sz="4" w:space="0" w:color="auto"/>
              <w:right w:val="single" w:sz="4" w:space="0" w:color="auto"/>
            </w:tcBorders>
            <w:noWrap/>
            <w:vAlign w:val="bottom"/>
          </w:tcPr>
          <w:p w14:paraId="1E312A2B" w14:textId="77777777" w:rsidR="00571D5F" w:rsidRPr="00E02D73" w:rsidRDefault="00571D5F" w:rsidP="00DE6D50">
            <w:pPr>
              <w:tabs>
                <w:tab w:val="left" w:pos="360"/>
              </w:tabs>
              <w:spacing w:line="240" w:lineRule="auto"/>
              <w:ind w:right="12"/>
              <w:jc w:val="center"/>
              <w:rPr>
                <w:rFonts w:ascii="Times New Roman" w:hAnsi="Times New Roman" w:cs="Times New Roman"/>
                <w:color w:val="000000"/>
              </w:rPr>
            </w:pPr>
          </w:p>
        </w:tc>
        <w:tc>
          <w:tcPr>
            <w:tcW w:w="1350" w:type="dxa"/>
            <w:tcBorders>
              <w:top w:val="nil"/>
              <w:left w:val="nil"/>
              <w:bottom w:val="single" w:sz="4" w:space="0" w:color="auto"/>
              <w:right w:val="single" w:sz="4" w:space="0" w:color="auto"/>
            </w:tcBorders>
            <w:noWrap/>
            <w:vAlign w:val="bottom"/>
          </w:tcPr>
          <w:p w14:paraId="5F2B6D8A" w14:textId="77777777" w:rsidR="00571D5F" w:rsidRPr="00E02D73" w:rsidRDefault="00571D5F" w:rsidP="00DE6D50">
            <w:pPr>
              <w:tabs>
                <w:tab w:val="left" w:pos="360"/>
              </w:tabs>
              <w:spacing w:line="240" w:lineRule="auto"/>
              <w:ind w:right="12"/>
              <w:rPr>
                <w:rFonts w:ascii="Times New Roman" w:hAnsi="Times New Roman" w:cs="Times New Roman"/>
                <w:lang w:eastAsia="id-ID"/>
              </w:rPr>
            </w:pPr>
            <w:r w:rsidRPr="00E02D73">
              <w:rPr>
                <w:rFonts w:ascii="Times New Roman" w:hAnsi="Times New Roman" w:cs="Times New Roman"/>
                <w:lang w:eastAsia="id-ID"/>
              </w:rPr>
              <w:t> </w:t>
            </w:r>
          </w:p>
        </w:tc>
      </w:tr>
      <w:tr w:rsidR="00571D5F" w:rsidRPr="00103E0B" w14:paraId="521470D8" w14:textId="77777777" w:rsidTr="0005597D">
        <w:trPr>
          <w:trHeight w:val="315"/>
        </w:trPr>
        <w:tc>
          <w:tcPr>
            <w:tcW w:w="2568" w:type="dxa"/>
            <w:tcBorders>
              <w:top w:val="nil"/>
              <w:left w:val="single" w:sz="4" w:space="0" w:color="auto"/>
              <w:bottom w:val="single" w:sz="4" w:space="0" w:color="auto"/>
              <w:right w:val="single" w:sz="4" w:space="0" w:color="auto"/>
            </w:tcBorders>
            <w:noWrap/>
            <w:vAlign w:val="bottom"/>
          </w:tcPr>
          <w:p w14:paraId="0E54871A" w14:textId="77777777" w:rsidR="00571D5F" w:rsidRPr="00E02D73" w:rsidRDefault="00753E83" w:rsidP="00DE6D50">
            <w:pPr>
              <w:tabs>
                <w:tab w:val="left" w:pos="360"/>
              </w:tabs>
              <w:spacing w:line="240" w:lineRule="auto"/>
              <w:ind w:right="12"/>
              <w:rPr>
                <w:rFonts w:ascii="Times New Roman" w:hAnsi="Times New Roman" w:cs="Times New Roman"/>
                <w:color w:val="000000"/>
                <w:lang w:val="en-US"/>
              </w:rPr>
            </w:pPr>
            <w:r w:rsidRPr="00E02D73">
              <w:rPr>
                <w:rFonts w:ascii="Times New Roman" w:hAnsi="Times New Roman" w:cs="Times New Roman"/>
                <w:color w:val="000000"/>
                <w:lang w:val="en-US"/>
              </w:rPr>
              <w:t>Transactional Leadership</w:t>
            </w:r>
          </w:p>
        </w:tc>
        <w:tc>
          <w:tcPr>
            <w:tcW w:w="1408" w:type="dxa"/>
            <w:tcBorders>
              <w:top w:val="nil"/>
              <w:left w:val="nil"/>
              <w:bottom w:val="single" w:sz="4" w:space="0" w:color="auto"/>
              <w:right w:val="single" w:sz="4" w:space="0" w:color="auto"/>
            </w:tcBorders>
            <w:noWrap/>
            <w:vAlign w:val="bottom"/>
          </w:tcPr>
          <w:p w14:paraId="5BCFB886" w14:textId="77777777" w:rsidR="00571D5F" w:rsidRPr="00E02D73" w:rsidRDefault="00571D5F"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0.277</w:t>
            </w:r>
          </w:p>
        </w:tc>
        <w:tc>
          <w:tcPr>
            <w:tcW w:w="1569" w:type="dxa"/>
            <w:tcBorders>
              <w:top w:val="nil"/>
              <w:left w:val="nil"/>
              <w:bottom w:val="single" w:sz="4" w:space="0" w:color="auto"/>
              <w:right w:val="single" w:sz="4" w:space="0" w:color="auto"/>
            </w:tcBorders>
            <w:noWrap/>
            <w:vAlign w:val="bottom"/>
          </w:tcPr>
          <w:p w14:paraId="4AE6E2D7" w14:textId="77777777" w:rsidR="00571D5F" w:rsidRPr="00E02D73" w:rsidRDefault="00571D5F"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4.207</w:t>
            </w:r>
          </w:p>
        </w:tc>
        <w:tc>
          <w:tcPr>
            <w:tcW w:w="1260" w:type="dxa"/>
            <w:tcBorders>
              <w:top w:val="nil"/>
              <w:left w:val="nil"/>
              <w:bottom w:val="single" w:sz="4" w:space="0" w:color="auto"/>
              <w:right w:val="single" w:sz="4" w:space="0" w:color="auto"/>
            </w:tcBorders>
            <w:noWrap/>
            <w:vAlign w:val="bottom"/>
          </w:tcPr>
          <w:p w14:paraId="16993D1B" w14:textId="77777777" w:rsidR="00571D5F" w:rsidRPr="00E02D73" w:rsidRDefault="00571D5F"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0.000</w:t>
            </w:r>
          </w:p>
        </w:tc>
        <w:tc>
          <w:tcPr>
            <w:tcW w:w="1350" w:type="dxa"/>
            <w:tcBorders>
              <w:top w:val="nil"/>
              <w:left w:val="nil"/>
              <w:bottom w:val="single" w:sz="4" w:space="0" w:color="auto"/>
              <w:right w:val="single" w:sz="4" w:space="0" w:color="auto"/>
            </w:tcBorders>
            <w:noWrap/>
            <w:vAlign w:val="bottom"/>
          </w:tcPr>
          <w:p w14:paraId="0FC9F6F9" w14:textId="77777777" w:rsidR="00571D5F" w:rsidRPr="00E02D73" w:rsidRDefault="00753E83" w:rsidP="00DE6D50">
            <w:pPr>
              <w:tabs>
                <w:tab w:val="left" w:pos="360"/>
              </w:tabs>
              <w:spacing w:line="240" w:lineRule="auto"/>
              <w:ind w:right="12"/>
              <w:rPr>
                <w:rFonts w:ascii="Times New Roman" w:hAnsi="Times New Roman" w:cs="Times New Roman"/>
                <w:lang w:val="en-US" w:eastAsia="id-ID"/>
              </w:rPr>
            </w:pPr>
            <w:r w:rsidRPr="00E02D73">
              <w:rPr>
                <w:rFonts w:ascii="Times New Roman" w:hAnsi="Times New Roman" w:cs="Times New Roman"/>
                <w:lang w:val="en-US" w:eastAsia="id-ID"/>
              </w:rPr>
              <w:t>Significance</w:t>
            </w:r>
          </w:p>
        </w:tc>
      </w:tr>
      <w:tr w:rsidR="00571D5F" w:rsidRPr="00103E0B" w14:paraId="41AF2753" w14:textId="77777777" w:rsidTr="0005597D">
        <w:trPr>
          <w:trHeight w:val="315"/>
        </w:trPr>
        <w:tc>
          <w:tcPr>
            <w:tcW w:w="2568" w:type="dxa"/>
            <w:tcBorders>
              <w:top w:val="nil"/>
              <w:left w:val="single" w:sz="4" w:space="0" w:color="auto"/>
              <w:bottom w:val="single" w:sz="4" w:space="0" w:color="auto"/>
              <w:right w:val="single" w:sz="4" w:space="0" w:color="auto"/>
            </w:tcBorders>
            <w:noWrap/>
            <w:vAlign w:val="bottom"/>
          </w:tcPr>
          <w:p w14:paraId="7539E5C2" w14:textId="77777777" w:rsidR="00571D5F" w:rsidRPr="00E02D73" w:rsidRDefault="00753E83" w:rsidP="00DE6D50">
            <w:pPr>
              <w:tabs>
                <w:tab w:val="left" w:pos="360"/>
              </w:tabs>
              <w:spacing w:line="240" w:lineRule="auto"/>
              <w:ind w:right="12"/>
              <w:rPr>
                <w:rFonts w:ascii="Times New Roman" w:hAnsi="Times New Roman" w:cs="Times New Roman"/>
                <w:color w:val="000000"/>
                <w:lang w:val="en-US"/>
              </w:rPr>
            </w:pPr>
            <w:r w:rsidRPr="00E02D73">
              <w:rPr>
                <w:rFonts w:ascii="Times New Roman" w:hAnsi="Times New Roman" w:cs="Times New Roman"/>
                <w:color w:val="000000"/>
                <w:lang w:val="en-US"/>
              </w:rPr>
              <w:t>Transformational Leadership</w:t>
            </w:r>
          </w:p>
        </w:tc>
        <w:tc>
          <w:tcPr>
            <w:tcW w:w="1408" w:type="dxa"/>
            <w:tcBorders>
              <w:top w:val="nil"/>
              <w:left w:val="nil"/>
              <w:bottom w:val="single" w:sz="4" w:space="0" w:color="auto"/>
              <w:right w:val="single" w:sz="4" w:space="0" w:color="auto"/>
            </w:tcBorders>
            <w:noWrap/>
            <w:vAlign w:val="bottom"/>
          </w:tcPr>
          <w:p w14:paraId="493034C5" w14:textId="77777777" w:rsidR="00571D5F" w:rsidRPr="00E02D73" w:rsidRDefault="00571D5F"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0.362</w:t>
            </w:r>
          </w:p>
        </w:tc>
        <w:tc>
          <w:tcPr>
            <w:tcW w:w="1569" w:type="dxa"/>
            <w:tcBorders>
              <w:top w:val="nil"/>
              <w:left w:val="nil"/>
              <w:bottom w:val="single" w:sz="4" w:space="0" w:color="auto"/>
              <w:right w:val="single" w:sz="4" w:space="0" w:color="auto"/>
            </w:tcBorders>
            <w:noWrap/>
            <w:vAlign w:val="bottom"/>
          </w:tcPr>
          <w:p w14:paraId="5965359E" w14:textId="77777777" w:rsidR="00571D5F" w:rsidRPr="00E02D73" w:rsidRDefault="00571D5F"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5.335</w:t>
            </w:r>
          </w:p>
        </w:tc>
        <w:tc>
          <w:tcPr>
            <w:tcW w:w="1260" w:type="dxa"/>
            <w:tcBorders>
              <w:top w:val="nil"/>
              <w:left w:val="nil"/>
              <w:bottom w:val="single" w:sz="4" w:space="0" w:color="auto"/>
              <w:right w:val="single" w:sz="4" w:space="0" w:color="auto"/>
            </w:tcBorders>
            <w:noWrap/>
            <w:vAlign w:val="bottom"/>
          </w:tcPr>
          <w:p w14:paraId="1AC6D640" w14:textId="77777777" w:rsidR="00571D5F" w:rsidRPr="00E02D73" w:rsidRDefault="00571D5F"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0.000</w:t>
            </w:r>
          </w:p>
        </w:tc>
        <w:tc>
          <w:tcPr>
            <w:tcW w:w="1350" w:type="dxa"/>
            <w:tcBorders>
              <w:top w:val="nil"/>
              <w:left w:val="nil"/>
              <w:bottom w:val="single" w:sz="4" w:space="0" w:color="auto"/>
              <w:right w:val="single" w:sz="4" w:space="0" w:color="auto"/>
            </w:tcBorders>
            <w:noWrap/>
            <w:vAlign w:val="bottom"/>
          </w:tcPr>
          <w:p w14:paraId="591625A6" w14:textId="77777777" w:rsidR="00571D5F" w:rsidRPr="00E02D73" w:rsidRDefault="00753E83" w:rsidP="00DE6D50">
            <w:pPr>
              <w:tabs>
                <w:tab w:val="left" w:pos="360"/>
              </w:tabs>
              <w:spacing w:line="240" w:lineRule="auto"/>
              <w:ind w:right="12"/>
              <w:rPr>
                <w:rFonts w:ascii="Times New Roman" w:hAnsi="Times New Roman" w:cs="Times New Roman"/>
                <w:lang w:val="en-US" w:eastAsia="id-ID"/>
              </w:rPr>
            </w:pPr>
            <w:r w:rsidRPr="00E02D73">
              <w:rPr>
                <w:rFonts w:ascii="Times New Roman" w:hAnsi="Times New Roman" w:cs="Times New Roman"/>
                <w:lang w:val="en-US" w:eastAsia="id-ID"/>
              </w:rPr>
              <w:t>Significance</w:t>
            </w:r>
          </w:p>
        </w:tc>
      </w:tr>
      <w:tr w:rsidR="00571D5F" w:rsidRPr="00103E0B" w14:paraId="50ABA763" w14:textId="77777777" w:rsidTr="0005597D">
        <w:trPr>
          <w:trHeight w:val="315"/>
        </w:trPr>
        <w:tc>
          <w:tcPr>
            <w:tcW w:w="2568" w:type="dxa"/>
            <w:tcBorders>
              <w:top w:val="nil"/>
              <w:left w:val="single" w:sz="4" w:space="0" w:color="auto"/>
              <w:bottom w:val="nil"/>
              <w:right w:val="nil"/>
            </w:tcBorders>
            <w:noWrap/>
            <w:vAlign w:val="bottom"/>
          </w:tcPr>
          <w:p w14:paraId="778462B5" w14:textId="77777777" w:rsidR="00571D5F" w:rsidRPr="00E02D73" w:rsidRDefault="00571D5F" w:rsidP="00DE6D50">
            <w:pPr>
              <w:tabs>
                <w:tab w:val="left" w:pos="360"/>
              </w:tabs>
              <w:spacing w:line="240" w:lineRule="auto"/>
              <w:ind w:right="12"/>
              <w:jc w:val="right"/>
              <w:rPr>
                <w:rFonts w:ascii="Times New Roman" w:hAnsi="Times New Roman" w:cs="Times New Roman"/>
                <w:lang w:eastAsia="id-ID"/>
              </w:rPr>
            </w:pPr>
            <w:r w:rsidRPr="00E02D73">
              <w:rPr>
                <w:rFonts w:ascii="Times New Roman" w:hAnsi="Times New Roman" w:cs="Times New Roman"/>
                <w:lang w:eastAsia="id-ID"/>
              </w:rPr>
              <w:t>Adjusted R Square =</w:t>
            </w:r>
          </w:p>
        </w:tc>
        <w:tc>
          <w:tcPr>
            <w:tcW w:w="1408" w:type="dxa"/>
            <w:tcBorders>
              <w:top w:val="nil"/>
              <w:left w:val="nil"/>
              <w:bottom w:val="nil"/>
              <w:right w:val="nil"/>
            </w:tcBorders>
            <w:noWrap/>
            <w:vAlign w:val="bottom"/>
          </w:tcPr>
          <w:p w14:paraId="2CCBA581" w14:textId="77777777" w:rsidR="00571D5F" w:rsidRPr="00E02D73" w:rsidRDefault="00571D5F" w:rsidP="00DE6D50">
            <w:pPr>
              <w:tabs>
                <w:tab w:val="left" w:pos="360"/>
              </w:tabs>
              <w:spacing w:line="240" w:lineRule="auto"/>
              <w:ind w:right="12"/>
              <w:jc w:val="center"/>
              <w:rPr>
                <w:rFonts w:ascii="Times New Roman" w:hAnsi="Times New Roman" w:cs="Times New Roman"/>
                <w:lang w:eastAsia="id-ID"/>
              </w:rPr>
            </w:pPr>
            <w:r w:rsidRPr="00E02D73">
              <w:rPr>
                <w:rFonts w:ascii="Times New Roman" w:hAnsi="Times New Roman" w:cs="Times New Roman"/>
                <w:lang w:eastAsia="id-ID"/>
              </w:rPr>
              <w:t>0.538</w:t>
            </w:r>
          </w:p>
        </w:tc>
        <w:tc>
          <w:tcPr>
            <w:tcW w:w="1569" w:type="dxa"/>
            <w:tcBorders>
              <w:top w:val="nil"/>
              <w:left w:val="nil"/>
              <w:bottom w:val="nil"/>
              <w:right w:val="nil"/>
            </w:tcBorders>
            <w:noWrap/>
            <w:vAlign w:val="bottom"/>
          </w:tcPr>
          <w:p w14:paraId="1B990122" w14:textId="77777777" w:rsidR="00571D5F" w:rsidRPr="00E02D73" w:rsidRDefault="00571D5F" w:rsidP="00DE6D50">
            <w:pPr>
              <w:tabs>
                <w:tab w:val="left" w:pos="360"/>
              </w:tabs>
              <w:spacing w:line="240" w:lineRule="auto"/>
              <w:ind w:right="12"/>
              <w:jc w:val="right"/>
              <w:rPr>
                <w:rFonts w:ascii="Times New Roman" w:hAnsi="Times New Roman" w:cs="Times New Roman"/>
                <w:lang w:eastAsia="id-ID"/>
              </w:rPr>
            </w:pPr>
            <w:r w:rsidRPr="00E02D73">
              <w:rPr>
                <w:rFonts w:ascii="Times New Roman" w:hAnsi="Times New Roman" w:cs="Times New Roman"/>
                <w:lang w:eastAsia="id-ID"/>
              </w:rPr>
              <w:t xml:space="preserve">Multiple R = </w:t>
            </w:r>
          </w:p>
        </w:tc>
        <w:tc>
          <w:tcPr>
            <w:tcW w:w="1260" w:type="dxa"/>
            <w:tcBorders>
              <w:top w:val="nil"/>
              <w:left w:val="nil"/>
              <w:bottom w:val="nil"/>
              <w:right w:val="nil"/>
            </w:tcBorders>
            <w:noWrap/>
            <w:vAlign w:val="bottom"/>
          </w:tcPr>
          <w:p w14:paraId="57CD42D4" w14:textId="751321F5" w:rsidR="00571D5F" w:rsidRPr="00E02D73" w:rsidRDefault="00190287" w:rsidP="00DE6D50">
            <w:pPr>
              <w:tabs>
                <w:tab w:val="left" w:pos="360"/>
              </w:tabs>
              <w:spacing w:line="240" w:lineRule="auto"/>
              <w:ind w:right="12"/>
              <w:jc w:val="center"/>
              <w:rPr>
                <w:rFonts w:ascii="Times New Roman" w:hAnsi="Times New Roman" w:cs="Times New Roman"/>
                <w:lang w:eastAsia="id-ID"/>
              </w:rPr>
            </w:pPr>
            <w:r>
              <w:rPr>
                <w:rFonts w:ascii="Times New Roman" w:hAnsi="Times New Roman" w:cs="Times New Roman"/>
                <w:lang w:eastAsia="id-ID"/>
              </w:rPr>
              <w:t>0.</w:t>
            </w:r>
            <w:r w:rsidR="00571D5F" w:rsidRPr="00E02D73">
              <w:rPr>
                <w:rFonts w:ascii="Times New Roman" w:hAnsi="Times New Roman" w:cs="Times New Roman"/>
                <w:lang w:eastAsia="id-ID"/>
              </w:rPr>
              <w:t>741</w:t>
            </w:r>
          </w:p>
        </w:tc>
        <w:tc>
          <w:tcPr>
            <w:tcW w:w="1350" w:type="dxa"/>
            <w:tcBorders>
              <w:top w:val="nil"/>
              <w:left w:val="nil"/>
              <w:bottom w:val="nil"/>
              <w:right w:val="single" w:sz="4" w:space="0" w:color="auto"/>
            </w:tcBorders>
            <w:noWrap/>
            <w:vAlign w:val="bottom"/>
          </w:tcPr>
          <w:p w14:paraId="788991CF" w14:textId="77777777" w:rsidR="00571D5F" w:rsidRPr="00E02D73" w:rsidRDefault="00571D5F" w:rsidP="00DE6D50">
            <w:pPr>
              <w:tabs>
                <w:tab w:val="left" w:pos="360"/>
              </w:tabs>
              <w:spacing w:line="240" w:lineRule="auto"/>
              <w:ind w:right="12"/>
              <w:rPr>
                <w:rFonts w:ascii="Times New Roman" w:hAnsi="Times New Roman" w:cs="Times New Roman"/>
                <w:lang w:eastAsia="id-ID"/>
              </w:rPr>
            </w:pPr>
            <w:r w:rsidRPr="00E02D73">
              <w:rPr>
                <w:rFonts w:ascii="Times New Roman" w:hAnsi="Times New Roman" w:cs="Times New Roman"/>
                <w:lang w:eastAsia="id-ID"/>
              </w:rPr>
              <w:t> </w:t>
            </w:r>
          </w:p>
        </w:tc>
      </w:tr>
      <w:tr w:rsidR="00571D5F" w:rsidRPr="00103E0B" w14:paraId="2423CDAD" w14:textId="77777777" w:rsidTr="0005597D">
        <w:trPr>
          <w:trHeight w:val="315"/>
        </w:trPr>
        <w:tc>
          <w:tcPr>
            <w:tcW w:w="2568" w:type="dxa"/>
            <w:tcBorders>
              <w:top w:val="nil"/>
              <w:left w:val="single" w:sz="4" w:space="0" w:color="auto"/>
              <w:bottom w:val="single" w:sz="4" w:space="0" w:color="auto"/>
              <w:right w:val="nil"/>
            </w:tcBorders>
            <w:noWrap/>
            <w:vAlign w:val="bottom"/>
          </w:tcPr>
          <w:p w14:paraId="64415E19" w14:textId="77777777" w:rsidR="00571D5F" w:rsidRPr="00E02D73" w:rsidRDefault="00E02D73" w:rsidP="00DE6D50">
            <w:pPr>
              <w:tabs>
                <w:tab w:val="left" w:pos="360"/>
              </w:tabs>
              <w:spacing w:line="240" w:lineRule="auto"/>
              <w:ind w:right="12"/>
              <w:jc w:val="right"/>
              <w:rPr>
                <w:rFonts w:ascii="Times New Roman" w:hAnsi="Times New Roman" w:cs="Times New Roman"/>
                <w:lang w:val="en-US" w:eastAsia="id-ID"/>
              </w:rPr>
            </w:pPr>
            <w:r w:rsidRPr="00E02D73">
              <w:rPr>
                <w:rFonts w:ascii="Times New Roman" w:hAnsi="Times New Roman" w:cs="Times New Roman"/>
                <w:lang w:val="en-US" w:eastAsia="id-ID"/>
              </w:rPr>
              <w:t>F Statistic =</w:t>
            </w:r>
          </w:p>
        </w:tc>
        <w:tc>
          <w:tcPr>
            <w:tcW w:w="1408" w:type="dxa"/>
            <w:tcBorders>
              <w:top w:val="nil"/>
              <w:left w:val="nil"/>
              <w:bottom w:val="single" w:sz="4" w:space="0" w:color="auto"/>
              <w:right w:val="nil"/>
            </w:tcBorders>
            <w:noWrap/>
            <w:vAlign w:val="bottom"/>
          </w:tcPr>
          <w:p w14:paraId="3AC3DCD1" w14:textId="77777777" w:rsidR="00571D5F" w:rsidRPr="00E02D73" w:rsidRDefault="00571D5F" w:rsidP="00DE6D50">
            <w:pPr>
              <w:tabs>
                <w:tab w:val="left" w:pos="360"/>
              </w:tabs>
              <w:spacing w:line="240" w:lineRule="auto"/>
              <w:ind w:right="12"/>
              <w:jc w:val="center"/>
              <w:rPr>
                <w:rFonts w:ascii="Times New Roman" w:hAnsi="Times New Roman" w:cs="Times New Roman"/>
                <w:lang w:eastAsia="id-ID"/>
              </w:rPr>
            </w:pPr>
            <w:r w:rsidRPr="00E02D73">
              <w:rPr>
                <w:rFonts w:ascii="Times New Roman" w:hAnsi="Times New Roman" w:cs="Times New Roman"/>
                <w:lang w:eastAsia="id-ID"/>
              </w:rPr>
              <w:t>48.134</w:t>
            </w:r>
          </w:p>
        </w:tc>
        <w:tc>
          <w:tcPr>
            <w:tcW w:w="1569" w:type="dxa"/>
            <w:tcBorders>
              <w:top w:val="nil"/>
              <w:left w:val="nil"/>
              <w:bottom w:val="single" w:sz="4" w:space="0" w:color="auto"/>
              <w:right w:val="nil"/>
            </w:tcBorders>
            <w:noWrap/>
            <w:vAlign w:val="bottom"/>
          </w:tcPr>
          <w:p w14:paraId="06FB21CF" w14:textId="77777777" w:rsidR="00571D5F" w:rsidRPr="00E02D73" w:rsidRDefault="00571D5F" w:rsidP="00DE6D50">
            <w:pPr>
              <w:tabs>
                <w:tab w:val="left" w:pos="360"/>
              </w:tabs>
              <w:spacing w:line="240" w:lineRule="auto"/>
              <w:ind w:right="12"/>
              <w:rPr>
                <w:rFonts w:ascii="Times New Roman" w:hAnsi="Times New Roman" w:cs="Times New Roman"/>
                <w:lang w:eastAsia="id-ID"/>
              </w:rPr>
            </w:pPr>
            <w:r w:rsidRPr="00E02D73">
              <w:rPr>
                <w:rFonts w:ascii="Times New Roman" w:hAnsi="Times New Roman" w:cs="Times New Roman"/>
                <w:lang w:eastAsia="id-ID"/>
              </w:rPr>
              <w:t xml:space="preserve">         Sig-F=</w:t>
            </w:r>
          </w:p>
        </w:tc>
        <w:tc>
          <w:tcPr>
            <w:tcW w:w="1260" w:type="dxa"/>
            <w:tcBorders>
              <w:top w:val="nil"/>
              <w:left w:val="nil"/>
              <w:bottom w:val="single" w:sz="4" w:space="0" w:color="auto"/>
              <w:right w:val="nil"/>
            </w:tcBorders>
            <w:noWrap/>
            <w:vAlign w:val="bottom"/>
          </w:tcPr>
          <w:p w14:paraId="6B4CBA8B" w14:textId="77777777" w:rsidR="00571D5F" w:rsidRPr="00E02D73" w:rsidRDefault="00571D5F" w:rsidP="00DE6D50">
            <w:pPr>
              <w:tabs>
                <w:tab w:val="left" w:pos="360"/>
              </w:tabs>
              <w:spacing w:line="240" w:lineRule="auto"/>
              <w:ind w:right="12"/>
              <w:jc w:val="center"/>
              <w:rPr>
                <w:rFonts w:ascii="Times New Roman" w:hAnsi="Times New Roman" w:cs="Times New Roman"/>
                <w:lang w:eastAsia="id-ID"/>
              </w:rPr>
            </w:pPr>
            <w:r w:rsidRPr="00E02D73">
              <w:rPr>
                <w:rFonts w:ascii="Times New Roman" w:hAnsi="Times New Roman" w:cs="Times New Roman"/>
                <w:lang w:eastAsia="id-ID"/>
              </w:rPr>
              <w:t>0.000</w:t>
            </w:r>
          </w:p>
        </w:tc>
        <w:tc>
          <w:tcPr>
            <w:tcW w:w="1350" w:type="dxa"/>
            <w:tcBorders>
              <w:top w:val="nil"/>
              <w:left w:val="nil"/>
              <w:bottom w:val="single" w:sz="4" w:space="0" w:color="auto"/>
              <w:right w:val="single" w:sz="4" w:space="0" w:color="auto"/>
            </w:tcBorders>
            <w:noWrap/>
            <w:vAlign w:val="bottom"/>
          </w:tcPr>
          <w:p w14:paraId="799D571C" w14:textId="77777777" w:rsidR="00571D5F" w:rsidRPr="00E02D73" w:rsidRDefault="00E02D73" w:rsidP="00DE6D50">
            <w:pPr>
              <w:tabs>
                <w:tab w:val="left" w:pos="360"/>
              </w:tabs>
              <w:spacing w:line="240" w:lineRule="auto"/>
              <w:ind w:right="12"/>
              <w:rPr>
                <w:rFonts w:ascii="Times New Roman" w:hAnsi="Times New Roman" w:cs="Times New Roman"/>
                <w:lang w:val="en-US" w:eastAsia="id-ID"/>
              </w:rPr>
            </w:pPr>
            <w:r w:rsidRPr="00E02D73">
              <w:rPr>
                <w:rFonts w:ascii="Times New Roman" w:hAnsi="Times New Roman" w:cs="Times New Roman"/>
                <w:lang w:val="en-US" w:eastAsia="id-ID"/>
              </w:rPr>
              <w:t>Significance</w:t>
            </w:r>
          </w:p>
        </w:tc>
      </w:tr>
    </w:tbl>
    <w:p w14:paraId="0C962D1C" w14:textId="77777777" w:rsidR="00126A0A" w:rsidRDefault="00126A0A" w:rsidP="007C4AB4">
      <w:pPr>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Regression Data Result, 2017</w:t>
      </w:r>
    </w:p>
    <w:p w14:paraId="784D34AE" w14:textId="07C725F8" w:rsidR="00126A0A" w:rsidRDefault="00126A0A" w:rsidP="00DE6D50">
      <w:pPr>
        <w:tabs>
          <w:tab w:val="left" w:pos="360"/>
          <w:tab w:val="left" w:pos="7920"/>
        </w:tabs>
        <w:autoSpaceDE w:val="0"/>
        <w:autoSpaceDN w:val="0"/>
        <w:adjustRightInd w:val="0"/>
        <w:spacing w:after="0" w:line="480" w:lineRule="auto"/>
        <w:ind w:right="12" w:firstLine="72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T</w:t>
      </w:r>
      <w:r w:rsidRPr="00126A0A">
        <w:rPr>
          <w:rFonts w:ascii="Times New Roman" w:eastAsia="Calibri" w:hAnsi="Times New Roman" w:cs="Times New Roman"/>
          <w:bCs/>
          <w:sz w:val="24"/>
          <w:szCs w:val="24"/>
          <w:lang w:val="en-US"/>
        </w:rPr>
        <w:t xml:space="preserve">his </w:t>
      </w:r>
      <w:r w:rsidR="00190287">
        <w:rPr>
          <w:rFonts w:ascii="Times New Roman" w:eastAsia="Calibri" w:hAnsi="Times New Roman" w:cs="Times New Roman"/>
          <w:bCs/>
          <w:sz w:val="24"/>
          <w:szCs w:val="24"/>
          <w:lang w:val="en-US"/>
        </w:rPr>
        <w:t>research</w:t>
      </w:r>
      <w:r w:rsidRPr="00126A0A">
        <w:rPr>
          <w:rFonts w:ascii="Times New Roman" w:eastAsia="Calibri" w:hAnsi="Times New Roman" w:cs="Times New Roman"/>
          <w:bCs/>
          <w:sz w:val="24"/>
          <w:szCs w:val="24"/>
          <w:lang w:val="en-US"/>
        </w:rPr>
        <w:t xml:space="preserve"> used multiple linear regression equation model as follows:</w:t>
      </w:r>
    </w:p>
    <w:p w14:paraId="44EAE92D" w14:textId="77777777" w:rsidR="00F3038E" w:rsidRDefault="00126A0A" w:rsidP="00DE6D50">
      <w:pPr>
        <w:widowControl w:val="0"/>
        <w:tabs>
          <w:tab w:val="left" w:pos="360"/>
          <w:tab w:val="left" w:pos="7920"/>
        </w:tabs>
        <w:spacing w:line="516" w:lineRule="auto"/>
        <w:ind w:right="12" w:firstLine="1440"/>
        <w:jc w:val="both"/>
        <w:rPr>
          <w:rFonts w:ascii="Times New Roman" w:hAnsi="Times New Roman" w:cs="Times New Roman"/>
          <w:sz w:val="24"/>
          <w:szCs w:val="24"/>
          <w:vertAlign w:val="subscript"/>
        </w:rPr>
      </w:pPr>
      <w:r w:rsidRPr="00126A0A">
        <w:rPr>
          <w:rFonts w:ascii="Times New Roman" w:hAnsi="Times New Roman" w:cs="Times New Roman"/>
          <w:sz w:val="24"/>
          <w:szCs w:val="24"/>
        </w:rPr>
        <w:t>Y = bo + b</w:t>
      </w:r>
      <w:r w:rsidRPr="00126A0A">
        <w:rPr>
          <w:rFonts w:ascii="Times New Roman" w:hAnsi="Times New Roman" w:cs="Times New Roman"/>
          <w:sz w:val="24"/>
          <w:szCs w:val="24"/>
          <w:vertAlign w:val="subscript"/>
        </w:rPr>
        <w:t>1</w:t>
      </w:r>
      <w:r w:rsidRPr="00126A0A">
        <w:rPr>
          <w:rFonts w:ascii="Times New Roman" w:hAnsi="Times New Roman" w:cs="Times New Roman"/>
          <w:sz w:val="24"/>
          <w:szCs w:val="24"/>
        </w:rPr>
        <w:t>X</w:t>
      </w:r>
      <w:r w:rsidRPr="00126A0A">
        <w:rPr>
          <w:rFonts w:ascii="Times New Roman" w:hAnsi="Times New Roman" w:cs="Times New Roman"/>
          <w:sz w:val="24"/>
          <w:szCs w:val="24"/>
          <w:vertAlign w:val="subscript"/>
        </w:rPr>
        <w:t>1</w:t>
      </w:r>
      <w:r w:rsidRPr="00126A0A">
        <w:rPr>
          <w:rFonts w:ascii="Times New Roman" w:hAnsi="Times New Roman" w:cs="Times New Roman"/>
          <w:sz w:val="24"/>
          <w:szCs w:val="24"/>
        </w:rPr>
        <w:t>+ b</w:t>
      </w:r>
      <w:r w:rsidRPr="00126A0A">
        <w:rPr>
          <w:rFonts w:ascii="Times New Roman" w:hAnsi="Times New Roman" w:cs="Times New Roman"/>
          <w:sz w:val="24"/>
          <w:szCs w:val="24"/>
          <w:vertAlign w:val="subscript"/>
        </w:rPr>
        <w:t>2</w:t>
      </w:r>
      <w:r w:rsidRPr="00126A0A">
        <w:rPr>
          <w:rFonts w:ascii="Times New Roman" w:hAnsi="Times New Roman" w:cs="Times New Roman"/>
          <w:sz w:val="24"/>
          <w:szCs w:val="24"/>
        </w:rPr>
        <w:t>X</w:t>
      </w:r>
      <w:r w:rsidRPr="00126A0A">
        <w:rPr>
          <w:rFonts w:ascii="Times New Roman" w:hAnsi="Times New Roman" w:cs="Times New Roman"/>
          <w:sz w:val="24"/>
          <w:szCs w:val="24"/>
          <w:vertAlign w:val="subscript"/>
        </w:rPr>
        <w:t>2</w:t>
      </w:r>
    </w:p>
    <w:p w14:paraId="030047D5" w14:textId="6C7C4D49" w:rsidR="00126A0A" w:rsidRPr="00F3038E" w:rsidRDefault="00126A0A" w:rsidP="00190287">
      <w:pPr>
        <w:widowControl w:val="0"/>
        <w:tabs>
          <w:tab w:val="left" w:pos="360"/>
          <w:tab w:val="left" w:pos="7920"/>
        </w:tabs>
        <w:spacing w:line="516" w:lineRule="auto"/>
        <w:ind w:right="12" w:firstLine="720"/>
        <w:contextualSpacing/>
        <w:jc w:val="both"/>
        <w:rPr>
          <w:rFonts w:ascii="Times New Roman" w:hAnsi="Times New Roman" w:cs="Times New Roman"/>
          <w:sz w:val="24"/>
          <w:szCs w:val="24"/>
          <w:vertAlign w:val="subscript"/>
        </w:rPr>
      </w:pPr>
      <w:r w:rsidRPr="00126A0A">
        <w:rPr>
          <w:rFonts w:ascii="Times New Roman" w:hAnsi="Times New Roman" w:cs="Times New Roman"/>
          <w:sz w:val="24"/>
          <w:szCs w:val="24"/>
          <w:lang w:val="en-US"/>
        </w:rPr>
        <w:t>Based</w:t>
      </w:r>
      <w:r>
        <w:rPr>
          <w:rFonts w:ascii="Times New Roman" w:hAnsi="Times New Roman" w:cs="Times New Roman"/>
          <w:sz w:val="24"/>
          <w:szCs w:val="24"/>
          <w:lang w:val="en-US"/>
        </w:rPr>
        <w:t xml:space="preserve"> on</w:t>
      </w:r>
      <w:r w:rsidR="00190287">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regression model and multiple regression result</w:t>
      </w:r>
      <w:r w:rsidR="00190287">
        <w:rPr>
          <w:rFonts w:ascii="Times New Roman" w:hAnsi="Times New Roman" w:cs="Times New Roman"/>
          <w:sz w:val="24"/>
          <w:szCs w:val="24"/>
          <w:lang w:val="en-US"/>
        </w:rPr>
        <w:t>,</w:t>
      </w:r>
      <w:r>
        <w:rPr>
          <w:rFonts w:ascii="Times New Roman" w:hAnsi="Times New Roman" w:cs="Times New Roman"/>
          <w:sz w:val="24"/>
          <w:szCs w:val="24"/>
          <w:lang w:val="en-US"/>
        </w:rPr>
        <w:t xml:space="preserve"> it can be concluded that the formula of</w:t>
      </w:r>
      <w:r w:rsidR="00190287">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influence of Transactional and Transformational Leadership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employee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xml:space="preserve"> at Balai Pelestarian Cagar Budaya Jawa Tengah </w:t>
      </w:r>
      <w:r w:rsidR="00190287">
        <w:rPr>
          <w:rFonts w:ascii="Times New Roman" w:hAnsi="Times New Roman" w:cs="Times New Roman"/>
          <w:sz w:val="24"/>
          <w:szCs w:val="24"/>
          <w:lang w:val="en-US"/>
        </w:rPr>
        <w:t>was as</w:t>
      </w:r>
      <w:r>
        <w:rPr>
          <w:rFonts w:ascii="Times New Roman" w:hAnsi="Times New Roman" w:cs="Times New Roman"/>
          <w:sz w:val="24"/>
          <w:szCs w:val="24"/>
          <w:lang w:val="en-US"/>
        </w:rPr>
        <w:t xml:space="preserve"> follows:</w:t>
      </w:r>
    </w:p>
    <w:p w14:paraId="200FC40A" w14:textId="7D2CB280" w:rsidR="005239AF" w:rsidRDefault="00126A0A" w:rsidP="0011240B">
      <w:pPr>
        <w:widowControl w:val="0"/>
        <w:tabs>
          <w:tab w:val="left" w:pos="360"/>
          <w:tab w:val="left" w:pos="7920"/>
        </w:tabs>
        <w:spacing w:line="516" w:lineRule="auto"/>
        <w:ind w:left="1276" w:right="12" w:firstLine="164"/>
        <w:contextualSpacing/>
        <w:jc w:val="both"/>
        <w:rPr>
          <w:rFonts w:ascii="Times New Roman" w:hAnsi="Times New Roman" w:cs="Times New Roman"/>
          <w:sz w:val="24"/>
          <w:szCs w:val="24"/>
        </w:rPr>
      </w:pPr>
      <w:r w:rsidRPr="00126A0A">
        <w:rPr>
          <w:rFonts w:ascii="Times New Roman" w:hAnsi="Times New Roman" w:cs="Times New Roman"/>
          <w:sz w:val="24"/>
          <w:szCs w:val="24"/>
          <w:lang w:val="sv-SE"/>
        </w:rPr>
        <w:t xml:space="preserve">Y = </w:t>
      </w:r>
      <w:r w:rsidR="007C4AB4">
        <w:rPr>
          <w:rFonts w:ascii="Times New Roman" w:hAnsi="Times New Roman" w:cs="Times New Roman"/>
          <w:sz w:val="24"/>
          <w:szCs w:val="24"/>
        </w:rPr>
        <w:t>1.</w:t>
      </w:r>
      <w:r w:rsidRPr="00126A0A">
        <w:rPr>
          <w:rFonts w:ascii="Times New Roman" w:hAnsi="Times New Roman" w:cs="Times New Roman"/>
          <w:sz w:val="24"/>
          <w:szCs w:val="24"/>
        </w:rPr>
        <w:t xml:space="preserve">339 </w:t>
      </w:r>
      <w:r w:rsidRPr="00126A0A">
        <w:rPr>
          <w:rFonts w:ascii="Times New Roman" w:hAnsi="Times New Roman" w:cs="Times New Roman"/>
          <w:sz w:val="24"/>
          <w:szCs w:val="24"/>
          <w:lang w:val="sv-SE"/>
        </w:rPr>
        <w:t xml:space="preserve">+ </w:t>
      </w:r>
      <w:r w:rsidR="007C4AB4">
        <w:rPr>
          <w:rFonts w:ascii="Times New Roman" w:hAnsi="Times New Roman" w:cs="Times New Roman"/>
          <w:sz w:val="24"/>
          <w:szCs w:val="24"/>
        </w:rPr>
        <w:t>0.</w:t>
      </w:r>
      <w:r w:rsidRPr="00126A0A">
        <w:rPr>
          <w:rFonts w:ascii="Times New Roman" w:hAnsi="Times New Roman" w:cs="Times New Roman"/>
          <w:sz w:val="24"/>
          <w:szCs w:val="24"/>
        </w:rPr>
        <w:t xml:space="preserve">277 </w:t>
      </w:r>
      <w:r w:rsidRPr="00126A0A">
        <w:rPr>
          <w:rFonts w:ascii="Times New Roman" w:hAnsi="Times New Roman" w:cs="Times New Roman"/>
          <w:sz w:val="24"/>
          <w:szCs w:val="24"/>
          <w:lang w:val="sv-SE"/>
        </w:rPr>
        <w:t>X</w:t>
      </w:r>
      <w:r w:rsidRPr="00126A0A">
        <w:rPr>
          <w:rFonts w:ascii="Times New Roman" w:hAnsi="Times New Roman" w:cs="Times New Roman"/>
          <w:sz w:val="24"/>
          <w:szCs w:val="24"/>
          <w:vertAlign w:val="subscript"/>
          <w:lang w:val="sv-SE"/>
        </w:rPr>
        <w:t>1</w:t>
      </w:r>
      <w:r w:rsidRPr="00126A0A">
        <w:rPr>
          <w:rFonts w:ascii="Times New Roman" w:hAnsi="Times New Roman" w:cs="Times New Roman"/>
          <w:sz w:val="24"/>
          <w:szCs w:val="24"/>
          <w:lang w:val="sv-SE"/>
        </w:rPr>
        <w:t xml:space="preserve"> + </w:t>
      </w:r>
      <w:r w:rsidR="007C4AB4">
        <w:rPr>
          <w:rFonts w:ascii="Times New Roman" w:hAnsi="Times New Roman" w:cs="Times New Roman"/>
          <w:sz w:val="24"/>
          <w:szCs w:val="24"/>
        </w:rPr>
        <w:t>0.</w:t>
      </w:r>
      <w:r w:rsidRPr="00126A0A">
        <w:rPr>
          <w:rFonts w:ascii="Times New Roman" w:hAnsi="Times New Roman" w:cs="Times New Roman"/>
          <w:sz w:val="24"/>
          <w:szCs w:val="24"/>
        </w:rPr>
        <w:t>362</w:t>
      </w:r>
      <w:r w:rsidRPr="00126A0A">
        <w:rPr>
          <w:rFonts w:ascii="Times New Roman" w:hAnsi="Times New Roman" w:cs="Times New Roman"/>
          <w:sz w:val="24"/>
          <w:szCs w:val="24"/>
          <w:lang w:val="sv-SE"/>
        </w:rPr>
        <w:t xml:space="preserve"> X</w:t>
      </w:r>
      <w:r w:rsidRPr="00126A0A">
        <w:rPr>
          <w:rFonts w:ascii="Times New Roman" w:hAnsi="Times New Roman" w:cs="Times New Roman"/>
          <w:sz w:val="24"/>
          <w:szCs w:val="24"/>
          <w:vertAlign w:val="subscript"/>
        </w:rPr>
        <w:t>2</w:t>
      </w:r>
      <w:r w:rsidRPr="00126A0A">
        <w:rPr>
          <w:rFonts w:ascii="Times New Roman" w:hAnsi="Times New Roman" w:cs="Times New Roman"/>
          <w:sz w:val="24"/>
          <w:szCs w:val="24"/>
        </w:rPr>
        <w:t xml:space="preserve"> </w:t>
      </w:r>
    </w:p>
    <w:p w14:paraId="17E08156" w14:textId="77777777" w:rsidR="00126A0A" w:rsidRDefault="00E67CE9" w:rsidP="0011240B">
      <w:pPr>
        <w:widowControl w:val="0"/>
        <w:tabs>
          <w:tab w:val="left" w:pos="360"/>
          <w:tab w:val="left" w:pos="7920"/>
        </w:tabs>
        <w:spacing w:line="516" w:lineRule="auto"/>
        <w:ind w:left="360" w:right="12"/>
        <w:contextualSpacing/>
        <w:jc w:val="both"/>
        <w:rPr>
          <w:rFonts w:ascii="Times New Roman" w:hAnsi="Times New Roman" w:cs="Times New Roman"/>
          <w:b/>
          <w:sz w:val="24"/>
          <w:szCs w:val="24"/>
          <w:lang w:val="en-US"/>
        </w:rPr>
      </w:pPr>
      <w:r>
        <w:rPr>
          <w:rFonts w:ascii="Times New Roman" w:hAnsi="Times New Roman" w:cs="Times New Roman"/>
          <w:b/>
          <w:sz w:val="24"/>
          <w:szCs w:val="24"/>
          <w:lang w:val="en-US"/>
        </w:rPr>
        <w:t>4.3</w:t>
      </w:r>
      <w:r w:rsidR="00126A0A" w:rsidRPr="00126A0A">
        <w:rPr>
          <w:rFonts w:ascii="Times New Roman" w:hAnsi="Times New Roman" w:cs="Times New Roman"/>
          <w:b/>
          <w:sz w:val="24"/>
          <w:szCs w:val="24"/>
          <w:lang w:val="en-US"/>
        </w:rPr>
        <w:t>.1.1 Interpretation of Regression Equations</w:t>
      </w:r>
    </w:p>
    <w:p w14:paraId="2329EC5F" w14:textId="31B255E4" w:rsidR="005577EE" w:rsidRDefault="00126A0A" w:rsidP="0011240B">
      <w:pPr>
        <w:widowControl w:val="0"/>
        <w:tabs>
          <w:tab w:val="left" w:pos="360"/>
          <w:tab w:val="left" w:pos="1440"/>
        </w:tabs>
        <w:spacing w:after="0" w:line="516" w:lineRule="auto"/>
        <w:ind w:right="14"/>
        <w:contextualSpacing/>
        <w:jc w:val="both"/>
        <w:rPr>
          <w:rFonts w:ascii="Times New Roman" w:hAnsi="Times New Roman" w:cs="Times New Roman"/>
          <w:sz w:val="24"/>
          <w:szCs w:val="24"/>
          <w:lang w:val="en-US"/>
        </w:rPr>
      </w:pPr>
      <w:r>
        <w:rPr>
          <w:rFonts w:ascii="Times New Roman" w:hAnsi="Times New Roman" w:cs="Times New Roman"/>
          <w:b/>
          <w:sz w:val="24"/>
          <w:szCs w:val="24"/>
          <w:lang w:val="en-US"/>
        </w:rPr>
        <w:tab/>
      </w:r>
      <w:r>
        <w:rPr>
          <w:rFonts w:ascii="Times New Roman" w:hAnsi="Times New Roman" w:cs="Times New Roman"/>
          <w:sz w:val="24"/>
          <w:szCs w:val="24"/>
          <w:lang w:val="en-US"/>
        </w:rPr>
        <w:t>Based on</w:t>
      </w:r>
      <w:r w:rsidR="00190287">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parameter and regression equations that influence the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xml:space="preserve">, </w:t>
      </w:r>
      <w:r w:rsidR="00297D65">
        <w:rPr>
          <w:rFonts w:ascii="Times New Roman" w:hAnsi="Times New Roman" w:cs="Times New Roman"/>
          <w:sz w:val="24"/>
          <w:szCs w:val="24"/>
          <w:lang w:val="en-US"/>
        </w:rPr>
        <w:t>it can be</w:t>
      </w:r>
      <w:r>
        <w:rPr>
          <w:rFonts w:ascii="Times New Roman" w:hAnsi="Times New Roman" w:cs="Times New Roman"/>
          <w:sz w:val="24"/>
          <w:szCs w:val="24"/>
          <w:lang w:val="en-US"/>
        </w:rPr>
        <w:t xml:space="preserve"> interpretat</w:t>
      </w:r>
      <w:r w:rsidR="00297D65">
        <w:rPr>
          <w:rFonts w:ascii="Times New Roman" w:hAnsi="Times New Roman" w:cs="Times New Roman"/>
          <w:sz w:val="24"/>
          <w:szCs w:val="24"/>
          <w:lang w:val="en-US"/>
        </w:rPr>
        <w:t>ed as follow</w:t>
      </w:r>
      <w:r w:rsidR="00140606">
        <w:rPr>
          <w:rFonts w:ascii="Times New Roman" w:hAnsi="Times New Roman" w:cs="Times New Roman"/>
          <w:sz w:val="24"/>
          <w:szCs w:val="24"/>
          <w:lang w:val="en-US"/>
        </w:rPr>
        <w:t>:</w:t>
      </w:r>
    </w:p>
    <w:p w14:paraId="7F4DF396" w14:textId="77777777" w:rsidR="00126A0A" w:rsidRDefault="00126A0A" w:rsidP="0011240B">
      <w:pPr>
        <w:pStyle w:val="ListParagraph"/>
        <w:widowControl w:val="0"/>
        <w:numPr>
          <w:ilvl w:val="1"/>
          <w:numId w:val="38"/>
        </w:numPr>
        <w:tabs>
          <w:tab w:val="left" w:pos="360"/>
          <w:tab w:val="left" w:pos="7920"/>
        </w:tabs>
        <w:spacing w:after="0" w:line="516" w:lineRule="auto"/>
        <w:ind w:left="1440" w:right="14"/>
        <w:jc w:val="both"/>
        <w:rPr>
          <w:rFonts w:ascii="Times New Roman" w:hAnsi="Times New Roman" w:cs="Times New Roman"/>
          <w:sz w:val="24"/>
          <w:szCs w:val="24"/>
          <w:lang w:val="en-US"/>
        </w:rPr>
      </w:pPr>
      <w:r>
        <w:rPr>
          <w:rFonts w:ascii="Times New Roman" w:hAnsi="Times New Roman" w:cs="Times New Roman"/>
          <w:sz w:val="24"/>
          <w:szCs w:val="24"/>
          <w:lang w:val="en-US"/>
        </w:rPr>
        <w:t>Constanta (Coefficient a)</w:t>
      </w:r>
    </w:p>
    <w:p w14:paraId="6C86C61D" w14:textId="452CB14E" w:rsidR="00126A0A" w:rsidRDefault="007C4AB4" w:rsidP="006F7720">
      <w:pPr>
        <w:pStyle w:val="ListParagraph"/>
        <w:widowControl w:val="0"/>
        <w:tabs>
          <w:tab w:val="left" w:pos="360"/>
          <w:tab w:val="left" w:pos="7920"/>
        </w:tabs>
        <w:spacing w:after="0" w:line="516" w:lineRule="auto"/>
        <w:ind w:left="1440" w:right="14" w:firstLine="720"/>
        <w:jc w:val="both"/>
        <w:rPr>
          <w:rFonts w:ascii="Times New Roman" w:hAnsi="Times New Roman" w:cs="Times New Roman"/>
          <w:sz w:val="24"/>
          <w:szCs w:val="24"/>
          <w:lang w:val="en-US"/>
        </w:rPr>
      </w:pPr>
      <w:r>
        <w:rPr>
          <w:rFonts w:ascii="Times New Roman" w:hAnsi="Times New Roman" w:cs="Times New Roman"/>
          <w:sz w:val="24"/>
          <w:szCs w:val="24"/>
          <w:lang w:val="en-US"/>
        </w:rPr>
        <w:t>Constanta value</w:t>
      </w:r>
      <w:r w:rsidR="00297D65">
        <w:rPr>
          <w:rFonts w:ascii="Times New Roman" w:hAnsi="Times New Roman" w:cs="Times New Roman"/>
          <w:sz w:val="24"/>
          <w:szCs w:val="24"/>
          <w:lang w:val="en-US"/>
        </w:rPr>
        <w:t xml:space="preserve"> was </w:t>
      </w:r>
      <w:r>
        <w:rPr>
          <w:rFonts w:ascii="Times New Roman" w:hAnsi="Times New Roman" w:cs="Times New Roman"/>
          <w:sz w:val="24"/>
          <w:szCs w:val="24"/>
          <w:lang w:val="en-US"/>
        </w:rPr>
        <w:t>1.</w:t>
      </w:r>
      <w:r w:rsidR="00126A0A">
        <w:rPr>
          <w:rFonts w:ascii="Times New Roman" w:hAnsi="Times New Roman" w:cs="Times New Roman"/>
          <w:sz w:val="24"/>
          <w:szCs w:val="24"/>
          <w:lang w:val="en-US"/>
        </w:rPr>
        <w:t>339 which means</w:t>
      </w:r>
      <w:r w:rsidR="004E434F">
        <w:rPr>
          <w:rFonts w:ascii="Times New Roman" w:hAnsi="Times New Roman" w:cs="Times New Roman"/>
          <w:sz w:val="24"/>
          <w:szCs w:val="24"/>
          <w:lang w:val="en-US"/>
        </w:rPr>
        <w:t xml:space="preserve"> that</w:t>
      </w:r>
      <w:r w:rsidR="00126A0A">
        <w:rPr>
          <w:rFonts w:ascii="Times New Roman" w:hAnsi="Times New Roman" w:cs="Times New Roman"/>
          <w:sz w:val="24"/>
          <w:szCs w:val="24"/>
          <w:lang w:val="en-US"/>
        </w:rPr>
        <w:t xml:space="preserve"> the </w:t>
      </w:r>
      <w:r w:rsidR="00126A0A">
        <w:rPr>
          <w:rFonts w:ascii="Times New Roman" w:hAnsi="Times New Roman" w:cs="Times New Roman"/>
          <w:sz w:val="24"/>
          <w:szCs w:val="24"/>
          <w:lang w:val="en-US"/>
        </w:rPr>
        <w:lastRenderedPageBreak/>
        <w:t>transactional and trans</w:t>
      </w:r>
      <w:r w:rsidR="004E434F">
        <w:rPr>
          <w:rFonts w:ascii="Times New Roman" w:hAnsi="Times New Roman" w:cs="Times New Roman"/>
          <w:sz w:val="24"/>
          <w:szCs w:val="24"/>
          <w:lang w:val="en-US"/>
        </w:rPr>
        <w:t>formational leadership was zero.</w:t>
      </w:r>
      <w:r w:rsidR="00126A0A">
        <w:rPr>
          <w:rFonts w:ascii="Times New Roman" w:hAnsi="Times New Roman" w:cs="Times New Roman"/>
          <w:sz w:val="24"/>
          <w:szCs w:val="24"/>
          <w:lang w:val="en-US"/>
        </w:rPr>
        <w:t xml:space="preserve"> </w:t>
      </w:r>
      <w:r w:rsidR="004E434F">
        <w:rPr>
          <w:rFonts w:ascii="Times New Roman" w:hAnsi="Times New Roman" w:cs="Times New Roman"/>
          <w:sz w:val="24"/>
          <w:szCs w:val="24"/>
          <w:lang w:val="en-US"/>
        </w:rPr>
        <w:t>Thus,</w:t>
      </w:r>
      <w:r w:rsidR="00126A0A">
        <w:rPr>
          <w:rFonts w:ascii="Times New Roman" w:hAnsi="Times New Roman" w:cs="Times New Roman"/>
          <w:sz w:val="24"/>
          <w:szCs w:val="24"/>
          <w:lang w:val="en-US"/>
        </w:rPr>
        <w:t xml:space="preserve"> the </w:t>
      </w:r>
      <w:r>
        <w:rPr>
          <w:rFonts w:ascii="Times New Roman" w:hAnsi="Times New Roman" w:cs="Times New Roman"/>
          <w:sz w:val="24"/>
          <w:szCs w:val="24"/>
          <w:lang w:val="en-US"/>
        </w:rPr>
        <w:t xml:space="preserve">employee </w:t>
      </w:r>
      <w:r w:rsidR="00B363B4">
        <w:rPr>
          <w:rFonts w:ascii="Times New Roman" w:hAnsi="Times New Roman" w:cs="Times New Roman"/>
          <w:sz w:val="24"/>
          <w:szCs w:val="24"/>
          <w:lang w:val="en-US"/>
        </w:rPr>
        <w:t>performance</w:t>
      </w:r>
      <w:r w:rsidR="004E434F">
        <w:rPr>
          <w:rFonts w:ascii="Times New Roman" w:hAnsi="Times New Roman" w:cs="Times New Roman"/>
          <w:sz w:val="24"/>
          <w:szCs w:val="24"/>
          <w:lang w:val="en-US"/>
        </w:rPr>
        <w:t xml:space="preserve"> would</w:t>
      </w:r>
      <w:r>
        <w:rPr>
          <w:rFonts w:ascii="Times New Roman" w:hAnsi="Times New Roman" w:cs="Times New Roman"/>
          <w:sz w:val="24"/>
          <w:szCs w:val="24"/>
          <w:lang w:val="en-US"/>
        </w:rPr>
        <w:t xml:space="preserve"> be 1.</w:t>
      </w:r>
      <w:r w:rsidR="00126A0A">
        <w:rPr>
          <w:rFonts w:ascii="Times New Roman" w:hAnsi="Times New Roman" w:cs="Times New Roman"/>
          <w:sz w:val="24"/>
          <w:szCs w:val="24"/>
          <w:lang w:val="en-US"/>
        </w:rPr>
        <w:t>339.</w:t>
      </w:r>
    </w:p>
    <w:p w14:paraId="096B33DC" w14:textId="77777777" w:rsidR="00126A0A" w:rsidRDefault="00126A0A" w:rsidP="00DE6D50">
      <w:pPr>
        <w:pStyle w:val="ListParagraph"/>
        <w:widowControl w:val="0"/>
        <w:numPr>
          <w:ilvl w:val="1"/>
          <w:numId w:val="38"/>
        </w:numPr>
        <w:tabs>
          <w:tab w:val="left" w:pos="360"/>
          <w:tab w:val="left" w:pos="7920"/>
        </w:tabs>
        <w:spacing w:line="516" w:lineRule="auto"/>
        <w:ind w:left="1440" w:right="12"/>
        <w:jc w:val="both"/>
        <w:rPr>
          <w:rFonts w:ascii="Times New Roman" w:hAnsi="Times New Roman" w:cs="Times New Roman"/>
          <w:sz w:val="24"/>
          <w:szCs w:val="24"/>
          <w:lang w:val="en-US"/>
        </w:rPr>
      </w:pPr>
      <w:r>
        <w:rPr>
          <w:rFonts w:ascii="Times New Roman" w:hAnsi="Times New Roman" w:cs="Times New Roman"/>
          <w:sz w:val="24"/>
          <w:szCs w:val="24"/>
          <w:lang w:val="en-US"/>
        </w:rPr>
        <w:t>Coefficient Transactional Leadership (b</w:t>
      </w:r>
      <w:r w:rsidRPr="00126A0A">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w:t>
      </w:r>
    </w:p>
    <w:p w14:paraId="70B132FF" w14:textId="4D770CA8" w:rsidR="00140606" w:rsidRPr="008159E1" w:rsidRDefault="006F5ABF" w:rsidP="00DE6D50">
      <w:pPr>
        <w:pStyle w:val="ListParagraph"/>
        <w:widowControl w:val="0"/>
        <w:tabs>
          <w:tab w:val="left" w:pos="360"/>
          <w:tab w:val="left" w:pos="2160"/>
        </w:tabs>
        <w:spacing w:line="516" w:lineRule="auto"/>
        <w:ind w:left="1440" w:right="12"/>
        <w:jc w:val="both"/>
        <w:rPr>
          <w:rFonts w:ascii="Times New Roman" w:hAnsi="Times New Roman" w:cs="Times New Roman"/>
          <w:sz w:val="24"/>
          <w:szCs w:val="24"/>
          <w:lang w:val="en-US"/>
        </w:rPr>
      </w:pPr>
      <w:r>
        <w:rPr>
          <w:rFonts w:ascii="Times New Roman" w:hAnsi="Times New Roman" w:cs="Times New Roman"/>
          <w:sz w:val="24"/>
          <w:szCs w:val="24"/>
          <w:lang w:val="en-US"/>
        </w:rPr>
        <w:tab/>
        <w:t>Transactional leadership (X</w:t>
      </w:r>
      <w:r w:rsidRPr="006F5ABF">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ha</w:t>
      </w:r>
      <w:r w:rsidR="004E434F">
        <w:rPr>
          <w:rFonts w:ascii="Times New Roman" w:hAnsi="Times New Roman" w:cs="Times New Roman"/>
          <w:sz w:val="24"/>
          <w:szCs w:val="24"/>
          <w:lang w:val="en-US"/>
        </w:rPr>
        <w:t>d</w:t>
      </w:r>
      <w:r>
        <w:rPr>
          <w:rFonts w:ascii="Times New Roman" w:hAnsi="Times New Roman" w:cs="Times New Roman"/>
          <w:sz w:val="24"/>
          <w:szCs w:val="24"/>
          <w:lang w:val="en-US"/>
        </w:rPr>
        <w:t xml:space="preserve"> positive influence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w:t>
      </w:r>
      <w:r w:rsidR="004E434F">
        <w:rPr>
          <w:rFonts w:ascii="Times New Roman" w:hAnsi="Times New Roman" w:cs="Times New Roman"/>
          <w:sz w:val="24"/>
          <w:szCs w:val="24"/>
          <w:lang w:val="en-US"/>
        </w:rPr>
        <w:t xml:space="preserve">performance </w:t>
      </w:r>
      <w:r w:rsidR="007C4AB4">
        <w:rPr>
          <w:rFonts w:ascii="Times New Roman" w:hAnsi="Times New Roman" w:cs="Times New Roman"/>
          <w:sz w:val="24"/>
          <w:szCs w:val="24"/>
          <w:lang w:val="en-US"/>
        </w:rPr>
        <w:t>with</w:t>
      </w:r>
      <w:r w:rsidR="004E434F">
        <w:rPr>
          <w:rFonts w:ascii="Times New Roman" w:hAnsi="Times New Roman" w:cs="Times New Roman"/>
          <w:sz w:val="24"/>
          <w:szCs w:val="24"/>
          <w:lang w:val="en-US"/>
        </w:rPr>
        <w:t xml:space="preserve"> the</w:t>
      </w:r>
      <w:r w:rsidR="007C4AB4">
        <w:rPr>
          <w:rFonts w:ascii="Times New Roman" w:hAnsi="Times New Roman" w:cs="Times New Roman"/>
          <w:sz w:val="24"/>
          <w:szCs w:val="24"/>
          <w:lang w:val="en-US"/>
        </w:rPr>
        <w:t xml:space="preserve"> regression coefficient</w:t>
      </w:r>
      <w:r w:rsidR="004E434F">
        <w:rPr>
          <w:rFonts w:ascii="Times New Roman" w:hAnsi="Times New Roman" w:cs="Times New Roman"/>
          <w:sz w:val="24"/>
          <w:szCs w:val="24"/>
          <w:lang w:val="en-US"/>
        </w:rPr>
        <w:t xml:space="preserve"> of</w:t>
      </w:r>
      <w:r w:rsidR="007C4AB4">
        <w:rPr>
          <w:rFonts w:ascii="Times New Roman" w:hAnsi="Times New Roman" w:cs="Times New Roman"/>
          <w:sz w:val="24"/>
          <w:szCs w:val="24"/>
          <w:lang w:val="en-US"/>
        </w:rPr>
        <w:t xml:space="preserve"> 0.</w:t>
      </w:r>
      <w:r>
        <w:rPr>
          <w:rFonts w:ascii="Times New Roman" w:hAnsi="Times New Roman" w:cs="Times New Roman"/>
          <w:sz w:val="24"/>
          <w:szCs w:val="24"/>
          <w:lang w:val="en-US"/>
        </w:rPr>
        <w:t xml:space="preserve">277 which means </w:t>
      </w:r>
      <w:r w:rsidR="004E434F">
        <w:rPr>
          <w:rFonts w:ascii="Times New Roman" w:hAnsi="Times New Roman" w:cs="Times New Roman"/>
          <w:sz w:val="24"/>
          <w:szCs w:val="24"/>
          <w:lang w:val="en-US"/>
        </w:rPr>
        <w:t xml:space="preserve">that </w:t>
      </w:r>
      <w:r>
        <w:rPr>
          <w:rFonts w:ascii="Times New Roman" w:hAnsi="Times New Roman" w:cs="Times New Roman"/>
          <w:sz w:val="24"/>
          <w:szCs w:val="24"/>
          <w:lang w:val="en-US"/>
        </w:rPr>
        <w:t xml:space="preserve">the relationship between Transactional leadership and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xml:space="preserve"> </w:t>
      </w:r>
      <w:r w:rsidR="004E434F">
        <w:rPr>
          <w:rFonts w:ascii="Times New Roman" w:hAnsi="Times New Roman" w:cs="Times New Roman"/>
          <w:sz w:val="24"/>
          <w:szCs w:val="24"/>
          <w:lang w:val="en-US"/>
        </w:rPr>
        <w:t>had the</w:t>
      </w:r>
      <w:r>
        <w:rPr>
          <w:rFonts w:ascii="Times New Roman" w:hAnsi="Times New Roman" w:cs="Times New Roman"/>
          <w:sz w:val="24"/>
          <w:szCs w:val="24"/>
          <w:lang w:val="en-US"/>
        </w:rPr>
        <w:t xml:space="preserve"> same connection. The better</w:t>
      </w:r>
      <w:r w:rsidR="004E434F">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Transactional Leadership process at Balai Pelestarian Cagar Budaya Jawa Tengah, the</w:t>
      </w:r>
      <w:r w:rsidR="004E434F">
        <w:rPr>
          <w:rFonts w:ascii="Times New Roman" w:hAnsi="Times New Roman" w:cs="Times New Roman"/>
          <w:sz w:val="24"/>
          <w:szCs w:val="24"/>
          <w:lang w:val="en-US"/>
        </w:rPr>
        <w:t xml:space="preserve"> better the</w:t>
      </w:r>
      <w:r>
        <w:rPr>
          <w:rFonts w:ascii="Times New Roman" w:hAnsi="Times New Roman" w:cs="Times New Roman"/>
          <w:sz w:val="24"/>
          <w:szCs w:val="24"/>
          <w:lang w:val="en-US"/>
        </w:rPr>
        <w:t xml:space="preserve">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xml:space="preserve"> will</w:t>
      </w:r>
      <w:r w:rsidR="004E434F">
        <w:rPr>
          <w:rFonts w:ascii="Times New Roman" w:hAnsi="Times New Roman" w:cs="Times New Roman"/>
          <w:sz w:val="24"/>
          <w:szCs w:val="24"/>
          <w:lang w:val="en-US"/>
        </w:rPr>
        <w:t xml:space="preserve"> be</w:t>
      </w:r>
      <w:r>
        <w:rPr>
          <w:rFonts w:ascii="Times New Roman" w:hAnsi="Times New Roman" w:cs="Times New Roman"/>
          <w:sz w:val="24"/>
          <w:szCs w:val="24"/>
          <w:lang w:val="en-US"/>
        </w:rPr>
        <w:t>, and vice versa.</w:t>
      </w:r>
    </w:p>
    <w:p w14:paraId="58FE43B1" w14:textId="77777777" w:rsidR="00126A0A" w:rsidRDefault="00126A0A" w:rsidP="00DE6D50">
      <w:pPr>
        <w:pStyle w:val="ListParagraph"/>
        <w:widowControl w:val="0"/>
        <w:numPr>
          <w:ilvl w:val="1"/>
          <w:numId w:val="38"/>
        </w:numPr>
        <w:tabs>
          <w:tab w:val="left" w:pos="360"/>
          <w:tab w:val="left" w:pos="7920"/>
        </w:tabs>
        <w:spacing w:line="516" w:lineRule="auto"/>
        <w:ind w:left="1440" w:right="12"/>
        <w:jc w:val="both"/>
        <w:rPr>
          <w:rFonts w:ascii="Times New Roman" w:hAnsi="Times New Roman" w:cs="Times New Roman"/>
          <w:sz w:val="24"/>
          <w:szCs w:val="24"/>
          <w:lang w:val="en-US"/>
        </w:rPr>
      </w:pPr>
      <w:r>
        <w:rPr>
          <w:rFonts w:ascii="Times New Roman" w:hAnsi="Times New Roman" w:cs="Times New Roman"/>
          <w:sz w:val="24"/>
          <w:szCs w:val="24"/>
          <w:lang w:val="en-US"/>
        </w:rPr>
        <w:t>Coefficient Transformational Leadership (b</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w:t>
      </w:r>
    </w:p>
    <w:p w14:paraId="2D77BC3D" w14:textId="2C9ED028" w:rsidR="008159E1" w:rsidRPr="005239AF" w:rsidRDefault="006F5ABF" w:rsidP="005239AF">
      <w:pPr>
        <w:pStyle w:val="ListParagraph"/>
        <w:widowControl w:val="0"/>
        <w:tabs>
          <w:tab w:val="left" w:pos="360"/>
        </w:tabs>
        <w:spacing w:line="516" w:lineRule="auto"/>
        <w:ind w:left="1440"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Transformational Leadership (X</w:t>
      </w:r>
      <w:r w:rsidRPr="006F5ABF">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ha</w:t>
      </w:r>
      <w:r w:rsidR="004E434F">
        <w:rPr>
          <w:rFonts w:ascii="Times New Roman" w:hAnsi="Times New Roman" w:cs="Times New Roman"/>
          <w:sz w:val="24"/>
          <w:szCs w:val="24"/>
          <w:lang w:val="en-US"/>
        </w:rPr>
        <w:t>d</w:t>
      </w:r>
      <w:r>
        <w:rPr>
          <w:rFonts w:ascii="Times New Roman" w:hAnsi="Times New Roman" w:cs="Times New Roman"/>
          <w:sz w:val="24"/>
          <w:szCs w:val="24"/>
          <w:lang w:val="en-US"/>
        </w:rPr>
        <w:t xml:space="preserve"> positive influence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w:t>
      </w:r>
      <w:r w:rsidR="00B363B4">
        <w:rPr>
          <w:rFonts w:ascii="Times New Roman" w:hAnsi="Times New Roman" w:cs="Times New Roman"/>
          <w:sz w:val="24"/>
          <w:szCs w:val="24"/>
          <w:lang w:val="en-US"/>
        </w:rPr>
        <w:t>performance</w:t>
      </w:r>
      <w:r w:rsidR="007C4AB4">
        <w:rPr>
          <w:rFonts w:ascii="Times New Roman" w:hAnsi="Times New Roman" w:cs="Times New Roman"/>
          <w:sz w:val="24"/>
          <w:szCs w:val="24"/>
          <w:lang w:val="en-US"/>
        </w:rPr>
        <w:t>, with</w:t>
      </w:r>
      <w:r w:rsidR="004E434F">
        <w:rPr>
          <w:rFonts w:ascii="Times New Roman" w:hAnsi="Times New Roman" w:cs="Times New Roman"/>
          <w:sz w:val="24"/>
          <w:szCs w:val="24"/>
          <w:lang w:val="en-US"/>
        </w:rPr>
        <w:t xml:space="preserve"> the</w:t>
      </w:r>
      <w:r w:rsidR="007C4AB4">
        <w:rPr>
          <w:rFonts w:ascii="Times New Roman" w:hAnsi="Times New Roman" w:cs="Times New Roman"/>
          <w:sz w:val="24"/>
          <w:szCs w:val="24"/>
          <w:lang w:val="en-US"/>
        </w:rPr>
        <w:t xml:space="preserve"> regression coefficient</w:t>
      </w:r>
      <w:r w:rsidR="004E434F">
        <w:rPr>
          <w:rFonts w:ascii="Times New Roman" w:hAnsi="Times New Roman" w:cs="Times New Roman"/>
          <w:sz w:val="24"/>
          <w:szCs w:val="24"/>
          <w:lang w:val="en-US"/>
        </w:rPr>
        <w:t xml:space="preserve"> of</w:t>
      </w:r>
      <w:r w:rsidR="007C4AB4">
        <w:rPr>
          <w:rFonts w:ascii="Times New Roman" w:hAnsi="Times New Roman" w:cs="Times New Roman"/>
          <w:sz w:val="24"/>
          <w:szCs w:val="24"/>
          <w:lang w:val="en-US"/>
        </w:rPr>
        <w:t xml:space="preserve"> 0.</w:t>
      </w:r>
      <w:r>
        <w:rPr>
          <w:rFonts w:ascii="Times New Roman" w:hAnsi="Times New Roman" w:cs="Times New Roman"/>
          <w:sz w:val="24"/>
          <w:szCs w:val="24"/>
          <w:lang w:val="en-US"/>
        </w:rPr>
        <w:t xml:space="preserve">362 which means </w:t>
      </w:r>
      <w:r w:rsidR="004E434F">
        <w:rPr>
          <w:rFonts w:ascii="Times New Roman" w:hAnsi="Times New Roman" w:cs="Times New Roman"/>
          <w:sz w:val="24"/>
          <w:szCs w:val="24"/>
          <w:lang w:val="en-US"/>
        </w:rPr>
        <w:t xml:space="preserve">that </w:t>
      </w:r>
      <w:r>
        <w:rPr>
          <w:rFonts w:ascii="Times New Roman" w:hAnsi="Times New Roman" w:cs="Times New Roman"/>
          <w:sz w:val="24"/>
          <w:szCs w:val="24"/>
          <w:lang w:val="en-US"/>
        </w:rPr>
        <w:t xml:space="preserve">the relationship between Transformational leadership and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xml:space="preserve"> </w:t>
      </w:r>
      <w:r w:rsidR="004E434F">
        <w:rPr>
          <w:rFonts w:ascii="Times New Roman" w:hAnsi="Times New Roman" w:cs="Times New Roman"/>
          <w:sz w:val="24"/>
          <w:szCs w:val="24"/>
          <w:lang w:val="en-US"/>
        </w:rPr>
        <w:t>had the</w:t>
      </w:r>
      <w:r>
        <w:rPr>
          <w:rFonts w:ascii="Times New Roman" w:hAnsi="Times New Roman" w:cs="Times New Roman"/>
          <w:sz w:val="24"/>
          <w:szCs w:val="24"/>
          <w:lang w:val="en-US"/>
        </w:rPr>
        <w:t xml:space="preserve"> same connection. </w:t>
      </w:r>
      <w:r w:rsidR="004E434F">
        <w:rPr>
          <w:rFonts w:ascii="Times New Roman" w:hAnsi="Times New Roman" w:cs="Times New Roman"/>
          <w:sz w:val="24"/>
          <w:szCs w:val="24"/>
          <w:lang w:val="en-US"/>
        </w:rPr>
        <w:t>The better the Transformational Leadership process at Balai Pelestarian Cagar Budaya Jawa Tengah, the better the performance will be, and vice versa.</w:t>
      </w:r>
    </w:p>
    <w:p w14:paraId="657D28F4" w14:textId="77777777" w:rsidR="006F5ABF" w:rsidRDefault="00E67CE9" w:rsidP="006F7720">
      <w:pPr>
        <w:widowControl w:val="0"/>
        <w:tabs>
          <w:tab w:val="left" w:pos="360"/>
        </w:tabs>
        <w:spacing w:after="0" w:line="516" w:lineRule="auto"/>
        <w:ind w:left="360" w:right="14"/>
        <w:contextualSpacing/>
        <w:jc w:val="both"/>
        <w:rPr>
          <w:rFonts w:ascii="Times New Roman" w:hAnsi="Times New Roman" w:cs="Times New Roman"/>
          <w:b/>
          <w:sz w:val="24"/>
          <w:szCs w:val="24"/>
          <w:lang w:val="en-US"/>
        </w:rPr>
      </w:pPr>
      <w:r>
        <w:rPr>
          <w:rFonts w:ascii="Times New Roman" w:hAnsi="Times New Roman" w:cs="Times New Roman"/>
          <w:b/>
          <w:sz w:val="24"/>
          <w:szCs w:val="24"/>
          <w:lang w:val="en-US"/>
        </w:rPr>
        <w:t>4.3</w:t>
      </w:r>
      <w:r w:rsidR="006F5ABF" w:rsidRPr="006F5ABF">
        <w:rPr>
          <w:rFonts w:ascii="Times New Roman" w:hAnsi="Times New Roman" w:cs="Times New Roman"/>
          <w:b/>
          <w:sz w:val="24"/>
          <w:szCs w:val="24"/>
          <w:lang w:val="en-US"/>
        </w:rPr>
        <w:t>.1.2 Hypothesis Test</w:t>
      </w:r>
    </w:p>
    <w:p w14:paraId="0D990CB5" w14:textId="77777777" w:rsidR="006F5ABF" w:rsidRDefault="006F5ABF" w:rsidP="006F7720">
      <w:pPr>
        <w:widowControl w:val="0"/>
        <w:tabs>
          <w:tab w:val="left" w:pos="360"/>
        </w:tabs>
        <w:spacing w:after="0" w:line="480" w:lineRule="auto"/>
        <w:ind w:left="360" w:right="14"/>
        <w:contextualSpacing/>
        <w:jc w:val="both"/>
        <w:rPr>
          <w:rFonts w:ascii="Times New Roman" w:hAnsi="Times New Roman" w:cs="Times New Roman"/>
          <w:b/>
          <w:sz w:val="24"/>
          <w:szCs w:val="24"/>
          <w:lang w:val="en-US"/>
        </w:rPr>
      </w:pPr>
      <w:r>
        <w:rPr>
          <w:rFonts w:ascii="Times New Roman" w:hAnsi="Times New Roman" w:cs="Times New Roman"/>
          <w:b/>
          <w:sz w:val="24"/>
          <w:szCs w:val="24"/>
          <w:lang w:val="en-US"/>
        </w:rPr>
        <w:tab/>
        <w:t xml:space="preserve">1. </w:t>
      </w:r>
      <w:r w:rsidR="00A260F7">
        <w:rPr>
          <w:rFonts w:ascii="Times New Roman" w:hAnsi="Times New Roman" w:cs="Times New Roman"/>
          <w:b/>
          <w:sz w:val="24"/>
          <w:szCs w:val="24"/>
          <w:lang w:val="en-US"/>
        </w:rPr>
        <w:tab/>
      </w:r>
      <w:r>
        <w:rPr>
          <w:rFonts w:ascii="Times New Roman" w:hAnsi="Times New Roman" w:cs="Times New Roman"/>
          <w:b/>
          <w:sz w:val="24"/>
          <w:szCs w:val="24"/>
          <w:lang w:val="en-US"/>
        </w:rPr>
        <w:t>t Test</w:t>
      </w:r>
    </w:p>
    <w:p w14:paraId="43893D17" w14:textId="0767BB67" w:rsidR="006F5ABF" w:rsidRDefault="006F5ABF" w:rsidP="006F7720">
      <w:pPr>
        <w:widowControl w:val="0"/>
        <w:tabs>
          <w:tab w:val="left" w:pos="360"/>
        </w:tabs>
        <w:spacing w:after="0" w:line="480" w:lineRule="auto"/>
        <w:ind w:left="720" w:right="14"/>
        <w:contextualSpacing/>
        <w:jc w:val="both"/>
        <w:rPr>
          <w:rFonts w:ascii="Times New Roman" w:hAnsi="Times New Roman" w:cs="Times New Roman"/>
          <w:sz w:val="24"/>
          <w:szCs w:val="24"/>
          <w:lang w:val="en-US"/>
        </w:rPr>
      </w:pPr>
      <w:r>
        <w:rPr>
          <w:rFonts w:ascii="Times New Roman" w:hAnsi="Times New Roman" w:cs="Times New Roman"/>
          <w:b/>
          <w:sz w:val="24"/>
          <w:szCs w:val="24"/>
          <w:lang w:val="en-US"/>
        </w:rPr>
        <w:tab/>
      </w:r>
      <w:r w:rsidRPr="006F5ABF">
        <w:rPr>
          <w:rFonts w:ascii="Times New Roman" w:hAnsi="Times New Roman" w:cs="Times New Roman"/>
          <w:sz w:val="24"/>
          <w:szCs w:val="24"/>
          <w:lang w:val="en-US"/>
        </w:rPr>
        <w:t>t test is used to</w:t>
      </w:r>
      <w:r>
        <w:rPr>
          <w:rFonts w:ascii="Times New Roman" w:hAnsi="Times New Roman" w:cs="Times New Roman"/>
          <w:sz w:val="24"/>
          <w:szCs w:val="24"/>
          <w:lang w:val="en-US"/>
        </w:rPr>
        <w:t xml:space="preserve"> know the</w:t>
      </w:r>
      <w:r w:rsidR="004E434F">
        <w:rPr>
          <w:rFonts w:ascii="Times New Roman" w:hAnsi="Times New Roman" w:cs="Times New Roman"/>
          <w:sz w:val="24"/>
          <w:szCs w:val="24"/>
          <w:lang w:val="en-US"/>
        </w:rPr>
        <w:t xml:space="preserve"> partial</w:t>
      </w:r>
      <w:r>
        <w:rPr>
          <w:rFonts w:ascii="Times New Roman" w:hAnsi="Times New Roman" w:cs="Times New Roman"/>
          <w:sz w:val="24"/>
          <w:szCs w:val="24"/>
          <w:lang w:val="en-US"/>
        </w:rPr>
        <w:t xml:space="preserve"> influence of Transactional and Transformational Leadership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Employees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xml:space="preserve"> at Balai Pelestarian Cagar Budaya Jawa Tengah.</w:t>
      </w:r>
      <w:r w:rsidR="00AB32EB">
        <w:rPr>
          <w:rFonts w:ascii="Times New Roman" w:hAnsi="Times New Roman" w:cs="Times New Roman"/>
          <w:sz w:val="24"/>
          <w:szCs w:val="24"/>
          <w:lang w:val="en-US"/>
        </w:rPr>
        <w:t xml:space="preserve"> The result of correlati</w:t>
      </w:r>
      <w:r w:rsidR="007C4AB4">
        <w:rPr>
          <w:rFonts w:ascii="Times New Roman" w:hAnsi="Times New Roman" w:cs="Times New Roman"/>
          <w:sz w:val="24"/>
          <w:szCs w:val="24"/>
          <w:lang w:val="en-US"/>
        </w:rPr>
        <w:t xml:space="preserve">on between </w:t>
      </w:r>
      <w:r w:rsidR="007C4AB4">
        <w:rPr>
          <w:rFonts w:ascii="Times New Roman" w:hAnsi="Times New Roman" w:cs="Times New Roman"/>
          <w:sz w:val="24"/>
          <w:szCs w:val="24"/>
          <w:lang w:val="en-US"/>
        </w:rPr>
        <w:lastRenderedPageBreak/>
        <w:t xml:space="preserve">sig t </w:t>
      </w:r>
      <w:r w:rsidR="004E434F">
        <w:rPr>
          <w:rFonts w:ascii="Times New Roman" w:hAnsi="Times New Roman" w:cs="Times New Roman"/>
          <w:sz w:val="24"/>
          <w:szCs w:val="24"/>
          <w:lang w:val="en-US"/>
        </w:rPr>
        <w:t>and</w:t>
      </w:r>
      <w:r w:rsidR="007C4AB4">
        <w:rPr>
          <w:rFonts w:ascii="Times New Roman" w:hAnsi="Times New Roman" w:cs="Times New Roman"/>
          <w:sz w:val="24"/>
          <w:szCs w:val="24"/>
          <w:lang w:val="en-US"/>
        </w:rPr>
        <w:t xml:space="preserve"> p value 0.</w:t>
      </w:r>
      <w:r w:rsidR="00AB32EB">
        <w:rPr>
          <w:rFonts w:ascii="Times New Roman" w:hAnsi="Times New Roman" w:cs="Times New Roman"/>
          <w:sz w:val="24"/>
          <w:szCs w:val="24"/>
          <w:lang w:val="en-US"/>
        </w:rPr>
        <w:t xml:space="preserve">005 will be measured as basis </w:t>
      </w:r>
      <w:r w:rsidR="004E434F">
        <w:rPr>
          <w:rFonts w:ascii="Times New Roman" w:hAnsi="Times New Roman" w:cs="Times New Roman"/>
          <w:sz w:val="24"/>
          <w:szCs w:val="24"/>
          <w:lang w:val="en-US"/>
        </w:rPr>
        <w:t>for the decision making. T</w:t>
      </w:r>
      <w:r w:rsidR="00AB32EB">
        <w:rPr>
          <w:rFonts w:ascii="Times New Roman" w:hAnsi="Times New Roman" w:cs="Times New Roman"/>
          <w:sz w:val="24"/>
          <w:szCs w:val="24"/>
          <w:lang w:val="en-US"/>
        </w:rPr>
        <w:t>he test</w:t>
      </w:r>
      <w:r w:rsidR="004E434F">
        <w:rPr>
          <w:rFonts w:ascii="Times New Roman" w:hAnsi="Times New Roman" w:cs="Times New Roman"/>
          <w:sz w:val="24"/>
          <w:szCs w:val="24"/>
          <w:lang w:val="en-US"/>
        </w:rPr>
        <w:t xml:space="preserve"> was</w:t>
      </w:r>
      <w:r w:rsidR="00AB32EB">
        <w:rPr>
          <w:rFonts w:ascii="Times New Roman" w:hAnsi="Times New Roman" w:cs="Times New Roman"/>
          <w:sz w:val="24"/>
          <w:szCs w:val="24"/>
          <w:lang w:val="en-US"/>
        </w:rPr>
        <w:t xml:space="preserve"> c</w:t>
      </w:r>
      <w:r w:rsidR="004E434F">
        <w:rPr>
          <w:rFonts w:ascii="Times New Roman" w:hAnsi="Times New Roman" w:cs="Times New Roman"/>
          <w:sz w:val="24"/>
          <w:szCs w:val="24"/>
          <w:lang w:val="en-US"/>
        </w:rPr>
        <w:t>onduct by</w:t>
      </w:r>
      <w:r w:rsidR="00AB32EB">
        <w:rPr>
          <w:rFonts w:ascii="Times New Roman" w:hAnsi="Times New Roman" w:cs="Times New Roman"/>
          <w:sz w:val="24"/>
          <w:szCs w:val="24"/>
          <w:lang w:val="en-US"/>
        </w:rPr>
        <w:t xml:space="preserve"> compar</w:t>
      </w:r>
      <w:r w:rsidR="004E434F">
        <w:rPr>
          <w:rFonts w:ascii="Times New Roman" w:hAnsi="Times New Roman" w:cs="Times New Roman"/>
          <w:sz w:val="24"/>
          <w:szCs w:val="24"/>
          <w:lang w:val="en-US"/>
        </w:rPr>
        <w:t>ing</w:t>
      </w:r>
      <w:r w:rsidR="00AB32EB">
        <w:rPr>
          <w:rFonts w:ascii="Times New Roman" w:hAnsi="Times New Roman" w:cs="Times New Roman"/>
          <w:sz w:val="24"/>
          <w:szCs w:val="24"/>
          <w:lang w:val="en-US"/>
        </w:rPr>
        <w:t xml:space="preserve"> probability value (s</w:t>
      </w:r>
      <w:r w:rsidR="007C4AB4">
        <w:rPr>
          <w:rFonts w:ascii="Times New Roman" w:hAnsi="Times New Roman" w:cs="Times New Roman"/>
          <w:sz w:val="24"/>
          <w:szCs w:val="24"/>
          <w:lang w:val="en-US"/>
        </w:rPr>
        <w:t>ig-t) with significance value</w:t>
      </w:r>
      <w:r w:rsidR="004E434F">
        <w:rPr>
          <w:rFonts w:ascii="Times New Roman" w:hAnsi="Times New Roman" w:cs="Times New Roman"/>
          <w:sz w:val="24"/>
          <w:szCs w:val="24"/>
          <w:lang w:val="en-US"/>
        </w:rPr>
        <w:t xml:space="preserve"> of</w:t>
      </w:r>
      <w:r w:rsidR="007C4AB4">
        <w:rPr>
          <w:rFonts w:ascii="Times New Roman" w:hAnsi="Times New Roman" w:cs="Times New Roman"/>
          <w:sz w:val="24"/>
          <w:szCs w:val="24"/>
          <w:lang w:val="en-US"/>
        </w:rPr>
        <w:t xml:space="preserve"> 0.</w:t>
      </w:r>
      <w:r w:rsidR="00AB32EB">
        <w:rPr>
          <w:rFonts w:ascii="Times New Roman" w:hAnsi="Times New Roman" w:cs="Times New Roman"/>
          <w:sz w:val="24"/>
          <w:szCs w:val="24"/>
          <w:lang w:val="en-US"/>
        </w:rPr>
        <w:t>05</w:t>
      </w:r>
      <w:r w:rsidR="0005597D">
        <w:rPr>
          <w:rFonts w:ascii="Times New Roman" w:hAnsi="Times New Roman" w:cs="Times New Roman"/>
          <w:sz w:val="24"/>
          <w:szCs w:val="24"/>
          <w:lang w:val="en-US"/>
        </w:rPr>
        <w:t>.</w:t>
      </w:r>
    </w:p>
    <w:p w14:paraId="02F9842F" w14:textId="77777777" w:rsidR="0005597D" w:rsidRDefault="00A3197E" w:rsidP="00DE6D50">
      <w:pPr>
        <w:pStyle w:val="ListParagraph"/>
        <w:widowControl w:val="0"/>
        <w:numPr>
          <w:ilvl w:val="0"/>
          <w:numId w:val="41"/>
        </w:numPr>
        <w:tabs>
          <w:tab w:val="left" w:pos="360"/>
        </w:tabs>
        <w:spacing w:line="480" w:lineRule="auto"/>
        <w:ind w:left="1800" w:right="12"/>
        <w:jc w:val="both"/>
        <w:rPr>
          <w:rFonts w:ascii="Times New Roman" w:hAnsi="Times New Roman" w:cs="Times New Roman"/>
          <w:sz w:val="24"/>
          <w:szCs w:val="24"/>
          <w:lang w:val="en-US"/>
        </w:rPr>
      </w:pPr>
      <w:r>
        <w:rPr>
          <w:rFonts w:ascii="Times New Roman" w:hAnsi="Times New Roman" w:cs="Times New Roman"/>
          <w:sz w:val="24"/>
          <w:szCs w:val="24"/>
          <w:lang w:val="en-US"/>
        </w:rPr>
        <w:t>Coefficient regression of Transactional Leadership (X</w:t>
      </w:r>
      <w:r w:rsidRPr="00A3197E">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w:t>
      </w:r>
    </w:p>
    <w:p w14:paraId="3950B6F9" w14:textId="77777777" w:rsidR="00A3197E" w:rsidRDefault="00A3197E" w:rsidP="00DE6D50">
      <w:pPr>
        <w:pStyle w:val="ListParagraph"/>
        <w:widowControl w:val="0"/>
        <w:numPr>
          <w:ilvl w:val="1"/>
          <w:numId w:val="28"/>
        </w:numPr>
        <w:tabs>
          <w:tab w:val="left" w:pos="360"/>
        </w:tabs>
        <w:spacing w:line="480" w:lineRule="auto"/>
        <w:ind w:left="2160" w:right="12"/>
        <w:jc w:val="both"/>
        <w:rPr>
          <w:rFonts w:ascii="Times New Roman" w:hAnsi="Times New Roman" w:cs="Times New Roman"/>
          <w:sz w:val="24"/>
          <w:szCs w:val="24"/>
          <w:lang w:val="en-US"/>
        </w:rPr>
      </w:pPr>
      <w:r>
        <w:rPr>
          <w:rFonts w:ascii="Times New Roman" w:hAnsi="Times New Roman" w:cs="Times New Roman"/>
          <w:sz w:val="24"/>
          <w:szCs w:val="24"/>
          <w:lang w:val="en-US"/>
        </w:rPr>
        <w:t>Hypothesis Formulation</w:t>
      </w:r>
    </w:p>
    <w:p w14:paraId="68883544" w14:textId="77777777" w:rsidR="00A3197E" w:rsidRDefault="00A3197E" w:rsidP="00DE6D50">
      <w:pPr>
        <w:pStyle w:val="ListParagraph"/>
        <w:widowControl w:val="0"/>
        <w:tabs>
          <w:tab w:val="left" w:pos="360"/>
        </w:tabs>
        <w:spacing w:line="480" w:lineRule="auto"/>
        <w:ind w:left="2160" w:right="12"/>
        <w:jc w:val="both"/>
        <w:rPr>
          <w:rFonts w:ascii="Times New Roman" w:hAnsi="Times New Roman" w:cs="Times New Roman"/>
          <w:sz w:val="24"/>
          <w:szCs w:val="24"/>
        </w:rPr>
      </w:pPr>
      <w:r w:rsidRPr="00A3197E">
        <w:rPr>
          <w:rFonts w:ascii="Times New Roman" w:hAnsi="Times New Roman" w:cs="Times New Roman"/>
          <w:sz w:val="24"/>
          <w:szCs w:val="24"/>
        </w:rPr>
        <w:t>Ho : b</w:t>
      </w:r>
      <w:r w:rsidRPr="00A3197E">
        <w:rPr>
          <w:rFonts w:ascii="Times New Roman" w:hAnsi="Times New Roman" w:cs="Times New Roman"/>
          <w:sz w:val="24"/>
          <w:szCs w:val="24"/>
          <w:vertAlign w:val="subscript"/>
        </w:rPr>
        <w:t>1</w:t>
      </w:r>
      <w:r w:rsidRPr="00A3197E">
        <w:rPr>
          <w:rFonts w:ascii="Times New Roman" w:hAnsi="Times New Roman" w:cs="Times New Roman"/>
          <w:sz w:val="24"/>
          <w:szCs w:val="24"/>
        </w:rPr>
        <w:t xml:space="preserve"> = b</w:t>
      </w:r>
      <w:r w:rsidRPr="00A3197E">
        <w:rPr>
          <w:rFonts w:ascii="Times New Roman" w:hAnsi="Times New Roman" w:cs="Times New Roman"/>
          <w:sz w:val="24"/>
          <w:szCs w:val="24"/>
          <w:vertAlign w:val="subscript"/>
        </w:rPr>
        <w:t>2</w:t>
      </w:r>
      <w:r w:rsidRPr="00A3197E">
        <w:rPr>
          <w:rFonts w:ascii="Times New Roman" w:hAnsi="Times New Roman" w:cs="Times New Roman"/>
          <w:sz w:val="24"/>
          <w:szCs w:val="24"/>
        </w:rPr>
        <w:t xml:space="preserve"> = 0</w:t>
      </w:r>
    </w:p>
    <w:p w14:paraId="4C705522" w14:textId="73426118" w:rsidR="00A3197E" w:rsidRDefault="00A3197E" w:rsidP="00DE6D50">
      <w:pPr>
        <w:pStyle w:val="ListParagraph"/>
        <w:widowControl w:val="0"/>
        <w:tabs>
          <w:tab w:val="left" w:pos="360"/>
        </w:tabs>
        <w:spacing w:line="480" w:lineRule="auto"/>
        <w:ind w:left="2160"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Which means</w:t>
      </w:r>
      <w:r w:rsidR="004E434F">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the independent variable (X) did</w:t>
      </w:r>
      <w:r w:rsidR="004E434F">
        <w:rPr>
          <w:rFonts w:ascii="Times New Roman" w:hAnsi="Times New Roman" w:cs="Times New Roman"/>
          <w:sz w:val="24"/>
          <w:szCs w:val="24"/>
          <w:lang w:val="en-US"/>
        </w:rPr>
        <w:t xml:space="preserve"> not</w:t>
      </w:r>
      <w:r>
        <w:rPr>
          <w:rFonts w:ascii="Times New Roman" w:hAnsi="Times New Roman" w:cs="Times New Roman"/>
          <w:sz w:val="24"/>
          <w:szCs w:val="24"/>
          <w:lang w:val="en-US"/>
        </w:rPr>
        <w:t xml:space="preserve"> have significan</w:t>
      </w:r>
      <w:r w:rsidR="004E434F">
        <w:rPr>
          <w:rFonts w:ascii="Times New Roman" w:hAnsi="Times New Roman" w:cs="Times New Roman"/>
          <w:sz w:val="24"/>
          <w:szCs w:val="24"/>
          <w:lang w:val="en-US"/>
        </w:rPr>
        <w:t>t and partial</w:t>
      </w:r>
      <w:r>
        <w:rPr>
          <w:rFonts w:ascii="Times New Roman" w:hAnsi="Times New Roman" w:cs="Times New Roman"/>
          <w:sz w:val="24"/>
          <w:szCs w:val="24"/>
          <w:lang w:val="en-US"/>
        </w:rPr>
        <w:t xml:space="preserve"> influence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dependent variable (Y).</w:t>
      </w:r>
    </w:p>
    <w:p w14:paraId="0C7ED49E" w14:textId="77777777" w:rsidR="00A3197E" w:rsidRDefault="00A3197E" w:rsidP="00DE6D50">
      <w:pPr>
        <w:pStyle w:val="ListParagraph"/>
        <w:widowControl w:val="0"/>
        <w:tabs>
          <w:tab w:val="left" w:pos="360"/>
        </w:tabs>
        <w:spacing w:line="480" w:lineRule="auto"/>
        <w:ind w:left="2160" w:right="12"/>
        <w:jc w:val="both"/>
        <w:rPr>
          <w:rFonts w:ascii="Times New Roman" w:hAnsi="Times New Roman" w:cs="Times New Roman"/>
          <w:sz w:val="24"/>
          <w:szCs w:val="24"/>
        </w:rPr>
      </w:pPr>
      <w:r w:rsidRPr="00A3197E">
        <w:rPr>
          <w:rFonts w:ascii="Times New Roman" w:hAnsi="Times New Roman" w:cs="Times New Roman"/>
          <w:sz w:val="24"/>
          <w:szCs w:val="24"/>
        </w:rPr>
        <w:t>Ha : b</w:t>
      </w:r>
      <w:r w:rsidRPr="00A3197E">
        <w:rPr>
          <w:rFonts w:ascii="Times New Roman" w:hAnsi="Times New Roman" w:cs="Times New Roman"/>
          <w:sz w:val="24"/>
          <w:szCs w:val="24"/>
          <w:vertAlign w:val="subscript"/>
        </w:rPr>
        <w:t>1</w:t>
      </w:r>
      <w:r w:rsidRPr="00A3197E">
        <w:rPr>
          <w:rFonts w:ascii="Times New Roman" w:hAnsi="Times New Roman" w:cs="Times New Roman"/>
          <w:sz w:val="24"/>
          <w:szCs w:val="24"/>
        </w:rPr>
        <w:t xml:space="preserve"> </w:t>
      </w:r>
      <w:r w:rsidRPr="00A3197E">
        <w:rPr>
          <w:rFonts w:ascii="Times New Roman" w:hAnsi="Times New Roman" w:cs="Times New Roman"/>
          <w:sz w:val="24"/>
          <w:szCs w:val="24"/>
        </w:rPr>
        <w:sym w:font="Symbol" w:char="F0B9"/>
      </w:r>
      <w:r w:rsidRPr="00A3197E">
        <w:rPr>
          <w:rFonts w:ascii="Times New Roman" w:hAnsi="Times New Roman" w:cs="Times New Roman"/>
          <w:sz w:val="24"/>
          <w:szCs w:val="24"/>
        </w:rPr>
        <w:t xml:space="preserve"> b</w:t>
      </w:r>
      <w:r w:rsidRPr="00A3197E">
        <w:rPr>
          <w:rFonts w:ascii="Times New Roman" w:hAnsi="Times New Roman" w:cs="Times New Roman"/>
          <w:sz w:val="24"/>
          <w:szCs w:val="24"/>
          <w:vertAlign w:val="subscript"/>
        </w:rPr>
        <w:t>2</w:t>
      </w:r>
      <w:r w:rsidRPr="00A3197E">
        <w:rPr>
          <w:rFonts w:ascii="Times New Roman" w:hAnsi="Times New Roman" w:cs="Times New Roman"/>
          <w:sz w:val="24"/>
          <w:szCs w:val="24"/>
        </w:rPr>
        <w:t xml:space="preserve"> </w:t>
      </w:r>
      <w:r w:rsidRPr="00A3197E">
        <w:rPr>
          <w:rFonts w:ascii="Times New Roman" w:hAnsi="Times New Roman" w:cs="Times New Roman"/>
          <w:sz w:val="24"/>
          <w:szCs w:val="24"/>
        </w:rPr>
        <w:sym w:font="Symbol" w:char="F0B9"/>
      </w:r>
      <w:r w:rsidRPr="00A3197E">
        <w:rPr>
          <w:rFonts w:ascii="Times New Roman" w:hAnsi="Times New Roman" w:cs="Times New Roman"/>
          <w:sz w:val="24"/>
          <w:szCs w:val="24"/>
        </w:rPr>
        <w:t xml:space="preserve"> 0</w:t>
      </w:r>
    </w:p>
    <w:p w14:paraId="78AF6E03" w14:textId="055F2319" w:rsidR="00A3197E" w:rsidRDefault="00A3197E" w:rsidP="00DE6D50">
      <w:pPr>
        <w:pStyle w:val="ListParagraph"/>
        <w:widowControl w:val="0"/>
        <w:tabs>
          <w:tab w:val="left" w:pos="360"/>
        </w:tabs>
        <w:spacing w:line="480" w:lineRule="auto"/>
        <w:ind w:left="2160"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Which means</w:t>
      </w:r>
      <w:r w:rsidR="004E434F">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the independent variable (X) ha</w:t>
      </w:r>
      <w:r w:rsidR="004E434F">
        <w:rPr>
          <w:rFonts w:ascii="Times New Roman" w:hAnsi="Times New Roman" w:cs="Times New Roman"/>
          <w:sz w:val="24"/>
          <w:szCs w:val="24"/>
          <w:lang w:val="en-US"/>
        </w:rPr>
        <w:t>d</w:t>
      </w:r>
      <w:r>
        <w:rPr>
          <w:rFonts w:ascii="Times New Roman" w:hAnsi="Times New Roman" w:cs="Times New Roman"/>
          <w:sz w:val="24"/>
          <w:szCs w:val="24"/>
          <w:lang w:val="en-US"/>
        </w:rPr>
        <w:t xml:space="preserve"> significan</w:t>
      </w:r>
      <w:r w:rsidR="004E434F">
        <w:rPr>
          <w:rFonts w:ascii="Times New Roman" w:hAnsi="Times New Roman" w:cs="Times New Roman"/>
          <w:sz w:val="24"/>
          <w:szCs w:val="24"/>
          <w:lang w:val="en-US"/>
        </w:rPr>
        <w:t>t and partial</w:t>
      </w:r>
      <w:r>
        <w:rPr>
          <w:rFonts w:ascii="Times New Roman" w:hAnsi="Times New Roman" w:cs="Times New Roman"/>
          <w:sz w:val="24"/>
          <w:szCs w:val="24"/>
          <w:lang w:val="en-US"/>
        </w:rPr>
        <w:t xml:space="preserve"> influence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dependent variable (Y).</w:t>
      </w:r>
    </w:p>
    <w:p w14:paraId="7D1C6744" w14:textId="15500BD0" w:rsidR="00A3197E" w:rsidRDefault="00A3197E" w:rsidP="00DE6D50">
      <w:pPr>
        <w:pStyle w:val="ListParagraph"/>
        <w:widowControl w:val="0"/>
        <w:numPr>
          <w:ilvl w:val="1"/>
          <w:numId w:val="28"/>
        </w:numPr>
        <w:tabs>
          <w:tab w:val="left" w:pos="360"/>
        </w:tabs>
        <w:spacing w:line="480" w:lineRule="auto"/>
        <w:ind w:left="2160" w:right="12"/>
        <w:jc w:val="both"/>
        <w:rPr>
          <w:rFonts w:ascii="Times New Roman" w:hAnsi="Times New Roman" w:cs="Times New Roman"/>
          <w:sz w:val="24"/>
          <w:szCs w:val="24"/>
          <w:lang w:val="en-US"/>
        </w:rPr>
      </w:pPr>
      <w:r>
        <w:rPr>
          <w:rFonts w:ascii="Times New Roman" w:hAnsi="Times New Roman" w:cs="Times New Roman"/>
          <w:sz w:val="24"/>
          <w:szCs w:val="24"/>
          <w:lang w:val="en-US"/>
        </w:rPr>
        <w:t>t-test</w:t>
      </w:r>
      <w:r w:rsidR="00297D65">
        <w:rPr>
          <w:rFonts w:ascii="Times New Roman" w:hAnsi="Times New Roman" w:cs="Times New Roman"/>
          <w:sz w:val="24"/>
          <w:szCs w:val="24"/>
          <w:lang w:val="en-US"/>
        </w:rPr>
        <w:t xml:space="preserve"> was </w:t>
      </w:r>
      <w:r>
        <w:rPr>
          <w:rFonts w:ascii="Times New Roman" w:hAnsi="Times New Roman" w:cs="Times New Roman"/>
          <w:sz w:val="24"/>
          <w:szCs w:val="24"/>
          <w:lang w:val="en-US"/>
        </w:rPr>
        <w:t>used</w:t>
      </w:r>
    </w:p>
    <w:p w14:paraId="45B29769" w14:textId="08CD57C1" w:rsidR="00A3197E" w:rsidRDefault="007C4AB4" w:rsidP="00DE6D50">
      <w:pPr>
        <w:pStyle w:val="ListParagraph"/>
        <w:widowControl w:val="0"/>
        <w:numPr>
          <w:ilvl w:val="1"/>
          <w:numId w:val="28"/>
        </w:numPr>
        <w:tabs>
          <w:tab w:val="left" w:pos="360"/>
        </w:tabs>
        <w:spacing w:line="480" w:lineRule="auto"/>
        <w:ind w:left="2160" w:right="12"/>
        <w:jc w:val="both"/>
        <w:rPr>
          <w:rFonts w:ascii="Times New Roman" w:hAnsi="Times New Roman" w:cs="Times New Roman"/>
          <w:sz w:val="24"/>
          <w:szCs w:val="24"/>
          <w:lang w:val="en-US"/>
        </w:rPr>
      </w:pPr>
      <w:r>
        <w:rPr>
          <w:rFonts w:ascii="Times New Roman" w:hAnsi="Times New Roman" w:cs="Times New Roman"/>
          <w:sz w:val="24"/>
          <w:szCs w:val="24"/>
          <w:lang w:val="en-US"/>
        </w:rPr>
        <w:t>level of significance</w:t>
      </w:r>
      <w:r w:rsidR="00297D65">
        <w:rPr>
          <w:rFonts w:ascii="Times New Roman" w:hAnsi="Times New Roman" w:cs="Times New Roman"/>
          <w:sz w:val="24"/>
          <w:szCs w:val="24"/>
          <w:lang w:val="en-US"/>
        </w:rPr>
        <w:t xml:space="preserve"> was </w:t>
      </w:r>
      <w:r>
        <w:rPr>
          <w:rFonts w:ascii="Times New Roman" w:hAnsi="Times New Roman" w:cs="Times New Roman"/>
          <w:sz w:val="24"/>
          <w:szCs w:val="24"/>
          <w:lang w:val="en-US"/>
        </w:rPr>
        <w:t>0.</w:t>
      </w:r>
      <w:r w:rsidR="00A3197E">
        <w:rPr>
          <w:rFonts w:ascii="Times New Roman" w:hAnsi="Times New Roman" w:cs="Times New Roman"/>
          <w:sz w:val="24"/>
          <w:szCs w:val="24"/>
          <w:lang w:val="en-US"/>
        </w:rPr>
        <w:t>05</w:t>
      </w:r>
    </w:p>
    <w:p w14:paraId="6F676CC9" w14:textId="77777777" w:rsidR="00A3197E" w:rsidRDefault="00A3197E" w:rsidP="00DE6D50">
      <w:pPr>
        <w:pStyle w:val="ListParagraph"/>
        <w:widowControl w:val="0"/>
        <w:numPr>
          <w:ilvl w:val="1"/>
          <w:numId w:val="28"/>
        </w:numPr>
        <w:tabs>
          <w:tab w:val="left" w:pos="360"/>
        </w:tabs>
        <w:spacing w:line="480" w:lineRule="auto"/>
        <w:ind w:left="2160" w:right="12"/>
        <w:jc w:val="both"/>
        <w:rPr>
          <w:rFonts w:ascii="Times New Roman" w:hAnsi="Times New Roman" w:cs="Times New Roman"/>
          <w:sz w:val="24"/>
          <w:szCs w:val="24"/>
          <w:lang w:val="en-US"/>
        </w:rPr>
      </w:pPr>
      <w:r>
        <w:rPr>
          <w:rFonts w:ascii="Times New Roman" w:hAnsi="Times New Roman" w:cs="Times New Roman"/>
          <w:sz w:val="24"/>
          <w:szCs w:val="24"/>
          <w:lang w:val="en-US"/>
        </w:rPr>
        <w:t>Summary</w:t>
      </w:r>
    </w:p>
    <w:p w14:paraId="6DC54C75" w14:textId="2DD231BA" w:rsidR="00A3197E" w:rsidRPr="00A3197E" w:rsidRDefault="007C4AB4" w:rsidP="00DE6D50">
      <w:pPr>
        <w:pStyle w:val="ListParagraph"/>
        <w:widowControl w:val="0"/>
        <w:tabs>
          <w:tab w:val="left" w:pos="360"/>
        </w:tabs>
        <w:spacing w:line="480" w:lineRule="auto"/>
        <w:ind w:left="2160" w:right="12"/>
        <w:jc w:val="both"/>
        <w:rPr>
          <w:rFonts w:ascii="Times New Roman" w:hAnsi="Times New Roman" w:cs="Times New Roman"/>
          <w:sz w:val="24"/>
          <w:szCs w:val="24"/>
          <w:lang w:val="en-US"/>
        </w:rPr>
      </w:pPr>
      <w:r>
        <w:rPr>
          <w:rFonts w:ascii="Times New Roman" w:hAnsi="Times New Roman" w:cs="Times New Roman"/>
          <w:sz w:val="24"/>
          <w:szCs w:val="24"/>
        </w:rPr>
        <w:t>Sig t &gt; 0.</w:t>
      </w:r>
      <w:r w:rsidR="00A3197E" w:rsidRPr="00A3197E">
        <w:rPr>
          <w:rFonts w:ascii="Times New Roman" w:hAnsi="Times New Roman" w:cs="Times New Roman"/>
          <w:sz w:val="24"/>
          <w:szCs w:val="24"/>
        </w:rPr>
        <w:t>05</w:t>
      </w:r>
      <w:r w:rsidR="00A3197E" w:rsidRPr="00A3197E">
        <w:rPr>
          <w:rFonts w:ascii="Times New Roman" w:hAnsi="Times New Roman" w:cs="Times New Roman"/>
          <w:sz w:val="24"/>
          <w:szCs w:val="24"/>
          <w:lang w:val="en-US"/>
        </w:rPr>
        <w:t xml:space="preserve"> means Ho</w:t>
      </w:r>
      <w:r w:rsidR="004E434F">
        <w:rPr>
          <w:rFonts w:ascii="Times New Roman" w:hAnsi="Times New Roman" w:cs="Times New Roman"/>
          <w:sz w:val="24"/>
          <w:szCs w:val="24"/>
          <w:lang w:val="en-US"/>
        </w:rPr>
        <w:t xml:space="preserve"> was</w:t>
      </w:r>
      <w:r w:rsidR="00A3197E" w:rsidRPr="00A3197E">
        <w:rPr>
          <w:rFonts w:ascii="Times New Roman" w:hAnsi="Times New Roman" w:cs="Times New Roman"/>
          <w:sz w:val="24"/>
          <w:szCs w:val="24"/>
          <w:lang w:val="en-US"/>
        </w:rPr>
        <w:t xml:space="preserve"> Accepted</w:t>
      </w:r>
    </w:p>
    <w:p w14:paraId="45132502" w14:textId="73CA7686" w:rsidR="00A3197E" w:rsidRDefault="00A3197E" w:rsidP="00DE6D50">
      <w:pPr>
        <w:pStyle w:val="ListParagraph"/>
        <w:widowControl w:val="0"/>
        <w:tabs>
          <w:tab w:val="left" w:pos="360"/>
        </w:tabs>
        <w:spacing w:line="480" w:lineRule="auto"/>
        <w:ind w:left="2160" w:right="12"/>
        <w:jc w:val="both"/>
        <w:rPr>
          <w:rFonts w:ascii="Times New Roman" w:hAnsi="Times New Roman" w:cs="Times New Roman"/>
          <w:sz w:val="24"/>
          <w:szCs w:val="24"/>
          <w:lang w:val="en-US"/>
        </w:rPr>
      </w:pPr>
      <w:r w:rsidRPr="00A3197E">
        <w:rPr>
          <w:rFonts w:ascii="Times New Roman" w:hAnsi="Times New Roman" w:cs="Times New Roman"/>
          <w:sz w:val="24"/>
          <w:szCs w:val="24"/>
        </w:rPr>
        <w:t xml:space="preserve">Sig t </w:t>
      </w:r>
      <w:r w:rsidRPr="00A3197E">
        <w:rPr>
          <w:rFonts w:ascii="Times New Roman" w:hAnsi="Times New Roman" w:cs="Times New Roman"/>
          <w:sz w:val="24"/>
          <w:szCs w:val="24"/>
          <w:u w:val="single"/>
        </w:rPr>
        <w:t>&lt;</w:t>
      </w:r>
      <w:r w:rsidR="007C4AB4">
        <w:rPr>
          <w:rFonts w:ascii="Times New Roman" w:hAnsi="Times New Roman" w:cs="Times New Roman"/>
          <w:sz w:val="24"/>
          <w:szCs w:val="24"/>
        </w:rPr>
        <w:t xml:space="preserve"> 0.</w:t>
      </w:r>
      <w:r w:rsidRPr="00A3197E">
        <w:rPr>
          <w:rFonts w:ascii="Times New Roman" w:hAnsi="Times New Roman" w:cs="Times New Roman"/>
          <w:sz w:val="24"/>
          <w:szCs w:val="24"/>
        </w:rPr>
        <w:t>05</w:t>
      </w:r>
      <w:r w:rsidRPr="00A3197E">
        <w:rPr>
          <w:rFonts w:ascii="Times New Roman" w:hAnsi="Times New Roman" w:cs="Times New Roman"/>
          <w:sz w:val="24"/>
          <w:szCs w:val="24"/>
          <w:lang w:val="en-US"/>
        </w:rPr>
        <w:t xml:space="preserve"> means Ho</w:t>
      </w:r>
      <w:r w:rsidR="004E434F">
        <w:rPr>
          <w:rFonts w:ascii="Times New Roman" w:hAnsi="Times New Roman" w:cs="Times New Roman"/>
          <w:sz w:val="24"/>
          <w:szCs w:val="24"/>
          <w:lang w:val="en-US"/>
        </w:rPr>
        <w:t xml:space="preserve"> was</w:t>
      </w:r>
      <w:r w:rsidRPr="00A3197E">
        <w:rPr>
          <w:rFonts w:ascii="Times New Roman" w:hAnsi="Times New Roman" w:cs="Times New Roman"/>
          <w:sz w:val="24"/>
          <w:szCs w:val="24"/>
          <w:lang w:val="en-US"/>
        </w:rPr>
        <w:t xml:space="preserve"> Declined</w:t>
      </w:r>
    </w:p>
    <w:p w14:paraId="0A7F84FD" w14:textId="2F62772E" w:rsidR="00A3197E" w:rsidRDefault="00A3197E" w:rsidP="00DE6D50">
      <w:pPr>
        <w:pStyle w:val="ListParagraph"/>
        <w:widowControl w:val="0"/>
        <w:tabs>
          <w:tab w:val="left" w:pos="360"/>
        </w:tabs>
        <w:spacing w:line="480" w:lineRule="auto"/>
        <w:ind w:left="2160" w:right="12" w:firstLine="720"/>
        <w:jc w:val="both"/>
        <w:rPr>
          <w:rFonts w:ascii="Times New Roman" w:hAnsi="Times New Roman" w:cs="Times New Roman"/>
          <w:b/>
          <w:sz w:val="24"/>
          <w:szCs w:val="24"/>
          <w:lang w:val="en-US"/>
        </w:rPr>
      </w:pPr>
      <w:r>
        <w:rPr>
          <w:rFonts w:ascii="Times New Roman" w:hAnsi="Times New Roman" w:cs="Times New Roman"/>
          <w:sz w:val="24"/>
          <w:szCs w:val="24"/>
          <w:lang w:val="en-US"/>
        </w:rPr>
        <w:t>The</w:t>
      </w:r>
      <w:r w:rsidR="004E434F">
        <w:rPr>
          <w:rFonts w:ascii="Times New Roman" w:hAnsi="Times New Roman" w:cs="Times New Roman"/>
          <w:sz w:val="24"/>
          <w:szCs w:val="24"/>
          <w:lang w:val="en-US"/>
        </w:rPr>
        <w:t xml:space="preserve"> partial test</w:t>
      </w:r>
      <w:r>
        <w:rPr>
          <w:rFonts w:ascii="Times New Roman" w:hAnsi="Times New Roman" w:cs="Times New Roman"/>
          <w:sz w:val="24"/>
          <w:szCs w:val="24"/>
          <w:lang w:val="en-US"/>
        </w:rPr>
        <w:t xml:space="preserve"> result of </w:t>
      </w:r>
      <w:r w:rsidR="005F253A">
        <w:rPr>
          <w:rFonts w:ascii="Times New Roman" w:hAnsi="Times New Roman" w:cs="Times New Roman"/>
          <w:sz w:val="24"/>
          <w:szCs w:val="24"/>
          <w:lang w:val="en-US"/>
        </w:rPr>
        <w:t xml:space="preserve">transactional leadership </w:t>
      </w:r>
      <w:r w:rsidR="00297D65">
        <w:rPr>
          <w:rFonts w:ascii="Times New Roman" w:hAnsi="Times New Roman" w:cs="Times New Roman"/>
          <w:sz w:val="24"/>
          <w:szCs w:val="24"/>
          <w:lang w:val="en-US"/>
        </w:rPr>
        <w:t xml:space="preserve">was </w:t>
      </w:r>
      <w:r w:rsidR="004E434F">
        <w:rPr>
          <w:rFonts w:ascii="Times New Roman" w:hAnsi="Times New Roman" w:cs="Times New Roman"/>
          <w:sz w:val="24"/>
          <w:szCs w:val="24"/>
          <w:lang w:val="en-US"/>
        </w:rPr>
        <w:t xml:space="preserve">t-count = </w:t>
      </w:r>
      <w:r w:rsidR="005F253A">
        <w:rPr>
          <w:rFonts w:ascii="Times New Roman" w:hAnsi="Times New Roman" w:cs="Times New Roman"/>
          <w:sz w:val="24"/>
          <w:szCs w:val="24"/>
          <w:lang w:val="en-US"/>
        </w:rPr>
        <w:t>4</w:t>
      </w:r>
      <w:r w:rsidR="007C4AB4">
        <w:rPr>
          <w:rFonts w:ascii="Times New Roman" w:hAnsi="Times New Roman" w:cs="Times New Roman"/>
          <w:sz w:val="24"/>
          <w:szCs w:val="24"/>
          <w:lang w:val="en-US"/>
        </w:rPr>
        <w:t>.207 and sig-t</w:t>
      </w:r>
      <w:r w:rsidR="004E434F">
        <w:rPr>
          <w:rFonts w:ascii="Times New Roman" w:hAnsi="Times New Roman" w:cs="Times New Roman"/>
          <w:sz w:val="24"/>
          <w:szCs w:val="24"/>
          <w:lang w:val="en-US"/>
        </w:rPr>
        <w:t xml:space="preserve"> = </w:t>
      </w:r>
      <w:r w:rsidR="007C4AB4">
        <w:rPr>
          <w:rFonts w:ascii="Times New Roman" w:hAnsi="Times New Roman" w:cs="Times New Roman"/>
          <w:sz w:val="24"/>
          <w:szCs w:val="24"/>
          <w:lang w:val="en-US"/>
        </w:rPr>
        <w:t>0.</w:t>
      </w:r>
      <w:r w:rsidR="005F253A">
        <w:rPr>
          <w:rFonts w:ascii="Times New Roman" w:hAnsi="Times New Roman" w:cs="Times New Roman"/>
          <w:sz w:val="24"/>
          <w:szCs w:val="24"/>
          <w:lang w:val="en-US"/>
        </w:rPr>
        <w:t>000. Which means</w:t>
      </w:r>
      <w:r w:rsidR="004E434F">
        <w:rPr>
          <w:rFonts w:ascii="Times New Roman" w:hAnsi="Times New Roman" w:cs="Times New Roman"/>
          <w:sz w:val="24"/>
          <w:szCs w:val="24"/>
          <w:lang w:val="en-US"/>
        </w:rPr>
        <w:t xml:space="preserve"> that</w:t>
      </w:r>
      <w:r w:rsidR="005F253A">
        <w:rPr>
          <w:rFonts w:ascii="Times New Roman" w:hAnsi="Times New Roman" w:cs="Times New Roman"/>
          <w:sz w:val="24"/>
          <w:szCs w:val="24"/>
          <w:lang w:val="en-US"/>
        </w:rPr>
        <w:t xml:space="preserve"> the probability (sig-t)</w:t>
      </w:r>
      <w:r w:rsidR="004E434F">
        <w:rPr>
          <w:rFonts w:ascii="Times New Roman" w:hAnsi="Times New Roman" w:cs="Times New Roman"/>
          <w:sz w:val="24"/>
          <w:szCs w:val="24"/>
          <w:lang w:val="en-US"/>
        </w:rPr>
        <w:t xml:space="preserve"> was</w:t>
      </w:r>
      <w:r w:rsidR="005F253A">
        <w:rPr>
          <w:rFonts w:ascii="Times New Roman" w:hAnsi="Times New Roman" w:cs="Times New Roman"/>
          <w:sz w:val="24"/>
          <w:szCs w:val="24"/>
          <w:lang w:val="en-US"/>
        </w:rPr>
        <w:t xml:space="preserve"> smaller than </w:t>
      </w:r>
      <w:r w:rsidR="005F253A" w:rsidRPr="005F253A">
        <w:rPr>
          <w:rFonts w:ascii="Symbol" w:hAnsi="Symbol"/>
          <w:sz w:val="24"/>
          <w:szCs w:val="24"/>
        </w:rPr>
        <w:t></w:t>
      </w:r>
      <w:r w:rsidR="005F253A">
        <w:rPr>
          <w:rFonts w:ascii="Symbol" w:hAnsi="Symbol"/>
          <w:sz w:val="24"/>
          <w:szCs w:val="24"/>
          <w:lang w:val="en-US"/>
        </w:rPr>
        <w:t></w:t>
      </w:r>
      <w:r w:rsidR="005F253A">
        <w:rPr>
          <w:rFonts w:ascii="Symbol" w:hAnsi="Symbol"/>
          <w:sz w:val="24"/>
          <w:szCs w:val="24"/>
          <w:lang w:val="en-US"/>
        </w:rPr>
        <w:t></w:t>
      </w:r>
      <w:r w:rsidR="005F253A">
        <w:rPr>
          <w:rFonts w:ascii="Symbol" w:hAnsi="Symbol"/>
          <w:sz w:val="24"/>
          <w:szCs w:val="24"/>
          <w:lang w:val="en-US"/>
        </w:rPr>
        <w:t></w:t>
      </w:r>
      <w:r w:rsidR="007C4AB4">
        <w:rPr>
          <w:rFonts w:ascii="Times New Roman" w:hAnsi="Times New Roman" w:cs="Times New Roman"/>
          <w:sz w:val="24"/>
          <w:szCs w:val="24"/>
          <w:lang w:val="en-US"/>
        </w:rPr>
        <w:t>.000 less than 0.</w:t>
      </w:r>
      <w:r w:rsidR="005F253A">
        <w:rPr>
          <w:rFonts w:ascii="Times New Roman" w:hAnsi="Times New Roman" w:cs="Times New Roman"/>
          <w:sz w:val="24"/>
          <w:szCs w:val="24"/>
          <w:lang w:val="en-US"/>
        </w:rPr>
        <w:t>005)</w:t>
      </w:r>
      <w:r w:rsidR="004E434F">
        <w:rPr>
          <w:rFonts w:ascii="Times New Roman" w:hAnsi="Times New Roman" w:cs="Times New Roman"/>
          <w:sz w:val="24"/>
          <w:szCs w:val="24"/>
          <w:lang w:val="en-US"/>
        </w:rPr>
        <w:t>.</w:t>
      </w:r>
      <w:r w:rsidR="005F253A">
        <w:rPr>
          <w:rFonts w:ascii="Times New Roman" w:hAnsi="Times New Roman" w:cs="Times New Roman"/>
          <w:sz w:val="24"/>
          <w:szCs w:val="24"/>
          <w:lang w:val="en-US"/>
        </w:rPr>
        <w:t xml:space="preserve"> th</w:t>
      </w:r>
      <w:r w:rsidR="004E434F">
        <w:rPr>
          <w:rFonts w:ascii="Times New Roman" w:hAnsi="Times New Roman" w:cs="Times New Roman"/>
          <w:sz w:val="24"/>
          <w:szCs w:val="24"/>
          <w:lang w:val="en-US"/>
        </w:rPr>
        <w:t>us,</w:t>
      </w:r>
      <w:r w:rsidR="005F253A">
        <w:rPr>
          <w:rFonts w:ascii="Times New Roman" w:hAnsi="Times New Roman" w:cs="Times New Roman"/>
          <w:sz w:val="24"/>
          <w:szCs w:val="24"/>
          <w:lang w:val="en-US"/>
        </w:rPr>
        <w:t xml:space="preserve"> Ho declined and Ha accepted which means</w:t>
      </w:r>
      <w:r w:rsidR="004E434F">
        <w:rPr>
          <w:rFonts w:ascii="Times New Roman" w:hAnsi="Times New Roman" w:cs="Times New Roman"/>
          <w:sz w:val="24"/>
          <w:szCs w:val="24"/>
          <w:lang w:val="en-US"/>
        </w:rPr>
        <w:t xml:space="preserve"> that</w:t>
      </w:r>
      <w:r w:rsidR="005F253A">
        <w:rPr>
          <w:rFonts w:ascii="Times New Roman" w:hAnsi="Times New Roman" w:cs="Times New Roman"/>
          <w:sz w:val="24"/>
          <w:szCs w:val="24"/>
          <w:lang w:val="en-US"/>
        </w:rPr>
        <w:t xml:space="preserve"> transactional leadership had positive</w:t>
      </w:r>
      <w:r w:rsidR="004E434F">
        <w:rPr>
          <w:rFonts w:ascii="Times New Roman" w:hAnsi="Times New Roman" w:cs="Times New Roman"/>
          <w:sz w:val="24"/>
          <w:szCs w:val="24"/>
          <w:lang w:val="en-US"/>
        </w:rPr>
        <w:t xml:space="preserve"> and partial</w:t>
      </w:r>
      <w:r w:rsidR="005F253A">
        <w:rPr>
          <w:rFonts w:ascii="Times New Roman" w:hAnsi="Times New Roman" w:cs="Times New Roman"/>
          <w:sz w:val="24"/>
          <w:szCs w:val="24"/>
          <w:lang w:val="en-US"/>
        </w:rPr>
        <w:t xml:space="preserve"> influence </w:t>
      </w:r>
      <w:r w:rsidR="004B5125">
        <w:rPr>
          <w:rFonts w:ascii="Times New Roman" w:hAnsi="Times New Roman" w:cs="Times New Roman"/>
          <w:sz w:val="24"/>
          <w:szCs w:val="24"/>
          <w:lang w:val="en-US"/>
        </w:rPr>
        <w:t>on</w:t>
      </w:r>
      <w:r w:rsidR="005F253A">
        <w:rPr>
          <w:rFonts w:ascii="Times New Roman" w:hAnsi="Times New Roman" w:cs="Times New Roman"/>
          <w:sz w:val="24"/>
          <w:szCs w:val="24"/>
          <w:lang w:val="en-US"/>
        </w:rPr>
        <w:t xml:space="preserve"> employee </w:t>
      </w:r>
      <w:r w:rsidR="00B363B4">
        <w:rPr>
          <w:rFonts w:ascii="Times New Roman" w:hAnsi="Times New Roman" w:cs="Times New Roman"/>
          <w:sz w:val="24"/>
          <w:szCs w:val="24"/>
          <w:lang w:val="en-US"/>
        </w:rPr>
        <w:t>performance</w:t>
      </w:r>
      <w:r w:rsidR="005F253A">
        <w:rPr>
          <w:rFonts w:ascii="Times New Roman" w:hAnsi="Times New Roman" w:cs="Times New Roman"/>
          <w:sz w:val="24"/>
          <w:szCs w:val="24"/>
          <w:lang w:val="en-US"/>
        </w:rPr>
        <w:t xml:space="preserve">. If transactional </w:t>
      </w:r>
      <w:r w:rsidR="005F253A">
        <w:rPr>
          <w:rFonts w:ascii="Times New Roman" w:hAnsi="Times New Roman" w:cs="Times New Roman"/>
          <w:sz w:val="24"/>
          <w:szCs w:val="24"/>
          <w:lang w:val="en-US"/>
        </w:rPr>
        <w:lastRenderedPageBreak/>
        <w:t xml:space="preserve">leadership process is better, the employee’s </w:t>
      </w:r>
      <w:r w:rsidR="00B363B4">
        <w:rPr>
          <w:rFonts w:ascii="Times New Roman" w:hAnsi="Times New Roman" w:cs="Times New Roman"/>
          <w:sz w:val="24"/>
          <w:szCs w:val="24"/>
          <w:lang w:val="en-US"/>
        </w:rPr>
        <w:t>performance</w:t>
      </w:r>
      <w:r w:rsidR="003C6024">
        <w:rPr>
          <w:rFonts w:ascii="Times New Roman" w:hAnsi="Times New Roman" w:cs="Times New Roman"/>
          <w:sz w:val="24"/>
          <w:szCs w:val="24"/>
          <w:lang w:val="en-US"/>
        </w:rPr>
        <w:t xml:space="preserve"> will also increase and vice versa. In summary, </w:t>
      </w:r>
      <w:r w:rsidR="005F253A">
        <w:rPr>
          <w:rFonts w:ascii="Times New Roman" w:hAnsi="Times New Roman" w:cs="Times New Roman"/>
          <w:sz w:val="24"/>
          <w:szCs w:val="24"/>
          <w:lang w:val="en-US"/>
        </w:rPr>
        <w:t>the first hypothesis</w:t>
      </w:r>
      <w:r w:rsidR="003C6024">
        <w:rPr>
          <w:rFonts w:ascii="Times New Roman" w:hAnsi="Times New Roman" w:cs="Times New Roman"/>
          <w:sz w:val="24"/>
          <w:szCs w:val="24"/>
          <w:lang w:val="en-US"/>
        </w:rPr>
        <w:t xml:space="preserve"> that stated</w:t>
      </w:r>
      <w:r w:rsidR="005F253A">
        <w:rPr>
          <w:rFonts w:ascii="Times New Roman" w:hAnsi="Times New Roman" w:cs="Times New Roman"/>
          <w:sz w:val="24"/>
          <w:szCs w:val="24"/>
          <w:lang w:val="en-US"/>
        </w:rPr>
        <w:t xml:space="preserve"> </w:t>
      </w:r>
      <w:r w:rsidR="005F253A" w:rsidRPr="005F253A">
        <w:rPr>
          <w:rFonts w:ascii="Times New Roman" w:hAnsi="Times New Roman" w:cs="Times New Roman"/>
          <w:sz w:val="24"/>
          <w:szCs w:val="24"/>
        </w:rPr>
        <w:t>“</w:t>
      </w:r>
      <w:r w:rsidR="006A6D75" w:rsidRPr="00F55EB5">
        <w:rPr>
          <w:rFonts w:ascii="Times New Roman" w:hAnsi="Times New Roman" w:cs="Times New Roman"/>
          <w:i/>
          <w:sz w:val="24"/>
          <w:szCs w:val="24"/>
        </w:rPr>
        <w:t>There is a</w:t>
      </w:r>
      <w:r w:rsidR="006A6D75">
        <w:rPr>
          <w:rFonts w:ascii="Times New Roman" w:hAnsi="Times New Roman" w:cs="Times New Roman"/>
          <w:i/>
          <w:sz w:val="24"/>
          <w:szCs w:val="24"/>
          <w:lang w:val="en-US"/>
        </w:rPr>
        <w:t xml:space="preserve"> partial and</w:t>
      </w:r>
      <w:r w:rsidR="006A6D75" w:rsidRPr="00F55EB5">
        <w:rPr>
          <w:rFonts w:ascii="Times New Roman" w:hAnsi="Times New Roman" w:cs="Times New Roman"/>
          <w:i/>
          <w:sz w:val="24"/>
          <w:szCs w:val="24"/>
        </w:rPr>
        <w:t xml:space="preserve"> significan</w:t>
      </w:r>
      <w:r w:rsidR="006A6D75">
        <w:rPr>
          <w:rFonts w:ascii="Times New Roman" w:hAnsi="Times New Roman" w:cs="Times New Roman"/>
          <w:i/>
          <w:sz w:val="24"/>
          <w:szCs w:val="24"/>
          <w:lang w:val="en-US"/>
        </w:rPr>
        <w:t>t</w:t>
      </w:r>
      <w:r w:rsidR="006A6D75" w:rsidRPr="00F55EB5">
        <w:rPr>
          <w:rFonts w:ascii="Times New Roman" w:hAnsi="Times New Roman" w:cs="Times New Roman"/>
          <w:i/>
          <w:sz w:val="24"/>
          <w:szCs w:val="24"/>
        </w:rPr>
        <w:t xml:space="preserve"> </w:t>
      </w:r>
      <w:r w:rsidR="006A6D75">
        <w:rPr>
          <w:rFonts w:ascii="Times New Roman" w:hAnsi="Times New Roman" w:cs="Times New Roman"/>
          <w:i/>
          <w:sz w:val="24"/>
          <w:szCs w:val="24"/>
        </w:rPr>
        <w:t>influence</w:t>
      </w:r>
      <w:r w:rsidR="006A6D75" w:rsidRPr="00F55EB5">
        <w:rPr>
          <w:rFonts w:ascii="Times New Roman" w:hAnsi="Times New Roman" w:cs="Times New Roman"/>
          <w:i/>
          <w:sz w:val="24"/>
          <w:szCs w:val="24"/>
        </w:rPr>
        <w:t xml:space="preserve"> of Transactional Leadership</w:t>
      </w:r>
      <w:r w:rsidR="006A6D75" w:rsidRPr="00F55EB5">
        <w:rPr>
          <w:rFonts w:ascii="Times New Roman" w:hAnsi="Times New Roman" w:cs="Times New Roman"/>
          <w:i/>
          <w:sz w:val="24"/>
          <w:szCs w:val="24"/>
          <w:lang w:val="en-US"/>
        </w:rPr>
        <w:t xml:space="preserve"> (X</w:t>
      </w:r>
      <w:r w:rsidR="006A6D75" w:rsidRPr="005D2E13">
        <w:rPr>
          <w:rFonts w:ascii="Times New Roman" w:hAnsi="Times New Roman" w:cs="Times New Roman"/>
          <w:i/>
          <w:sz w:val="16"/>
          <w:szCs w:val="16"/>
          <w:lang w:val="en-US"/>
        </w:rPr>
        <w:t>1</w:t>
      </w:r>
      <w:r w:rsidR="006A6D75" w:rsidRPr="00F55EB5">
        <w:rPr>
          <w:rFonts w:ascii="Times New Roman" w:hAnsi="Times New Roman" w:cs="Times New Roman"/>
          <w:i/>
          <w:sz w:val="24"/>
          <w:szCs w:val="24"/>
          <w:lang w:val="en-US"/>
        </w:rPr>
        <w:t>)</w:t>
      </w:r>
      <w:r w:rsidR="006A6D75" w:rsidRPr="00F55EB5">
        <w:rPr>
          <w:rFonts w:ascii="Times New Roman" w:hAnsi="Times New Roman" w:cs="Times New Roman"/>
          <w:i/>
          <w:sz w:val="24"/>
          <w:szCs w:val="24"/>
        </w:rPr>
        <w:t xml:space="preserve"> </w:t>
      </w:r>
      <w:r w:rsidR="006A6D75">
        <w:rPr>
          <w:rFonts w:ascii="Times New Roman" w:hAnsi="Times New Roman" w:cs="Times New Roman"/>
          <w:i/>
          <w:sz w:val="24"/>
          <w:szCs w:val="24"/>
        </w:rPr>
        <w:t>on</w:t>
      </w:r>
      <w:r w:rsidR="006A6D75" w:rsidRPr="00F55EB5">
        <w:rPr>
          <w:rFonts w:ascii="Times New Roman" w:hAnsi="Times New Roman" w:cs="Times New Roman"/>
          <w:i/>
          <w:sz w:val="24"/>
          <w:szCs w:val="24"/>
        </w:rPr>
        <w:t xml:space="preserve"> Employee’s </w:t>
      </w:r>
      <w:r w:rsidR="006A6D75">
        <w:rPr>
          <w:rFonts w:ascii="Times New Roman" w:hAnsi="Times New Roman" w:cs="Times New Roman"/>
          <w:i/>
          <w:sz w:val="24"/>
          <w:szCs w:val="24"/>
        </w:rPr>
        <w:t>performance</w:t>
      </w:r>
      <w:r w:rsidR="006A6D75" w:rsidRPr="00F55EB5">
        <w:rPr>
          <w:rFonts w:ascii="Times New Roman" w:hAnsi="Times New Roman" w:cs="Times New Roman"/>
          <w:i/>
          <w:sz w:val="24"/>
          <w:szCs w:val="24"/>
          <w:lang w:val="en-US"/>
        </w:rPr>
        <w:t xml:space="preserve"> (</w:t>
      </w:r>
      <w:r w:rsidR="006A6D75">
        <w:rPr>
          <w:rFonts w:ascii="Times New Roman" w:hAnsi="Times New Roman" w:cs="Times New Roman"/>
          <w:i/>
          <w:sz w:val="24"/>
          <w:szCs w:val="24"/>
          <w:lang w:val="en-US"/>
        </w:rPr>
        <w:t>Y)</w:t>
      </w:r>
      <w:r w:rsidR="005F253A" w:rsidRPr="005F253A">
        <w:rPr>
          <w:rFonts w:ascii="Times New Roman" w:hAnsi="Times New Roman" w:cs="Times New Roman"/>
          <w:i/>
          <w:sz w:val="24"/>
          <w:szCs w:val="24"/>
        </w:rPr>
        <w:t>”</w:t>
      </w:r>
      <w:r w:rsidR="005F253A" w:rsidRPr="005F253A">
        <w:rPr>
          <w:rFonts w:ascii="Times New Roman" w:hAnsi="Times New Roman" w:cs="Times New Roman"/>
          <w:sz w:val="24"/>
          <w:szCs w:val="24"/>
        </w:rPr>
        <w:t>,</w:t>
      </w:r>
      <w:r w:rsidR="005F253A" w:rsidRPr="005F253A">
        <w:rPr>
          <w:rFonts w:ascii="Times New Roman" w:hAnsi="Times New Roman" w:cs="Times New Roman"/>
          <w:sz w:val="24"/>
          <w:szCs w:val="24"/>
          <w:lang w:val="en-US"/>
        </w:rPr>
        <w:t xml:space="preserve"> </w:t>
      </w:r>
      <w:r w:rsidR="003C6024">
        <w:rPr>
          <w:rFonts w:ascii="Times New Roman" w:hAnsi="Times New Roman" w:cs="Times New Roman"/>
          <w:sz w:val="24"/>
          <w:szCs w:val="24"/>
          <w:lang w:val="en-US"/>
        </w:rPr>
        <w:t xml:space="preserve">was </w:t>
      </w:r>
      <w:r w:rsidR="005F253A" w:rsidRPr="005F253A">
        <w:rPr>
          <w:rFonts w:ascii="Times New Roman" w:hAnsi="Times New Roman" w:cs="Times New Roman"/>
          <w:b/>
          <w:sz w:val="24"/>
          <w:szCs w:val="24"/>
          <w:lang w:val="en-US"/>
        </w:rPr>
        <w:t>proven</w:t>
      </w:r>
      <w:r w:rsidR="005F253A">
        <w:rPr>
          <w:rFonts w:ascii="Times New Roman" w:hAnsi="Times New Roman" w:cs="Times New Roman"/>
          <w:b/>
          <w:sz w:val="24"/>
          <w:szCs w:val="24"/>
          <w:lang w:val="en-US"/>
        </w:rPr>
        <w:t>.</w:t>
      </w:r>
    </w:p>
    <w:p w14:paraId="591D876B" w14:textId="346586A6" w:rsidR="005F253A" w:rsidRDefault="005F253A" w:rsidP="00DE6D50">
      <w:pPr>
        <w:pStyle w:val="ListParagraph"/>
        <w:widowControl w:val="0"/>
        <w:tabs>
          <w:tab w:val="left" w:pos="360"/>
        </w:tabs>
        <w:spacing w:line="480" w:lineRule="auto"/>
        <w:ind w:left="2160"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To make </w:t>
      </w:r>
      <w:r w:rsidR="003C6024">
        <w:rPr>
          <w:rFonts w:ascii="Times New Roman" w:hAnsi="Times New Roman" w:cs="Times New Roman"/>
          <w:sz w:val="24"/>
          <w:szCs w:val="24"/>
          <w:lang w:val="en-US"/>
        </w:rPr>
        <w:t>the</w:t>
      </w:r>
      <w:r>
        <w:rPr>
          <w:rFonts w:ascii="Times New Roman" w:hAnsi="Times New Roman" w:cs="Times New Roman"/>
          <w:sz w:val="24"/>
          <w:szCs w:val="24"/>
          <w:lang w:val="en-US"/>
        </w:rPr>
        <w:t>acceptance area of the hypothesis, it can be seen</w:t>
      </w:r>
      <w:r w:rsidR="003C6024">
        <w:rPr>
          <w:rFonts w:ascii="Times New Roman" w:hAnsi="Times New Roman" w:cs="Times New Roman"/>
          <w:sz w:val="24"/>
          <w:szCs w:val="24"/>
          <w:lang w:val="en-US"/>
        </w:rPr>
        <w:t xml:space="preserve"> through</w:t>
      </w:r>
      <w:r>
        <w:rPr>
          <w:rFonts w:ascii="Times New Roman" w:hAnsi="Times New Roman" w:cs="Times New Roman"/>
          <w:sz w:val="24"/>
          <w:szCs w:val="24"/>
          <w:lang w:val="en-US"/>
        </w:rPr>
        <w:t xml:space="preserve"> figure below:</w:t>
      </w:r>
    </w:p>
    <w:p w14:paraId="5CE105D6" w14:textId="77777777" w:rsidR="005F253A" w:rsidRPr="005F253A" w:rsidRDefault="005F253A" w:rsidP="00DE6D50">
      <w:pPr>
        <w:pStyle w:val="ListParagraph"/>
        <w:widowControl w:val="0"/>
        <w:tabs>
          <w:tab w:val="left" w:pos="360"/>
        </w:tabs>
        <w:spacing w:line="480" w:lineRule="auto"/>
        <w:ind w:left="2160" w:right="12" w:hanging="360"/>
        <w:jc w:val="both"/>
        <w:rPr>
          <w:rFonts w:ascii="Times New Roman" w:hAnsi="Times New Roman" w:cs="Times New Roman"/>
          <w:sz w:val="24"/>
          <w:szCs w:val="24"/>
          <w:lang w:val="en-US"/>
        </w:rPr>
      </w:pPr>
      <w:r>
        <w:rPr>
          <w:noProof/>
          <w:lang w:val="en-US"/>
        </w:rPr>
        <mc:AlternateContent>
          <mc:Choice Requires="wpg">
            <w:drawing>
              <wp:anchor distT="0" distB="0" distL="114300" distR="114300" simplePos="0" relativeHeight="251650048" behindDoc="0" locked="0" layoutInCell="0" allowOverlap="1" wp14:anchorId="3D3A58EC" wp14:editId="1043DFCB">
                <wp:simplePos x="0" y="0"/>
                <wp:positionH relativeFrom="column">
                  <wp:posOffset>1548669</wp:posOffset>
                </wp:positionH>
                <wp:positionV relativeFrom="paragraph">
                  <wp:posOffset>37973</wp:posOffset>
                </wp:positionV>
                <wp:extent cx="3570259" cy="1000513"/>
                <wp:effectExtent l="0" t="0" r="0" b="9525"/>
                <wp:wrapNone/>
                <wp:docPr id="2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70259" cy="1000513"/>
                          <a:chOff x="3272" y="12460"/>
                          <a:chExt cx="7461" cy="2537"/>
                        </a:xfrm>
                      </wpg:grpSpPr>
                      <wps:wsp>
                        <wps:cNvPr id="214" name="Line 3"/>
                        <wps:cNvCnPr/>
                        <wps:spPr bwMode="auto">
                          <a:xfrm>
                            <a:off x="3734" y="13988"/>
                            <a:ext cx="5745" cy="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15" name="Freeform 4"/>
                        <wps:cNvSpPr>
                          <a:spLocks/>
                        </wps:cNvSpPr>
                        <wps:spPr bwMode="auto">
                          <a:xfrm>
                            <a:off x="3790" y="12460"/>
                            <a:ext cx="5720" cy="1350"/>
                          </a:xfrm>
                          <a:custGeom>
                            <a:avLst/>
                            <a:gdLst>
                              <a:gd name="T0" fmla="*/ 0 w 5720"/>
                              <a:gd name="T1" fmla="*/ 1350 h 1350"/>
                              <a:gd name="T2" fmla="*/ 1040 w 5720"/>
                              <a:gd name="T3" fmla="*/ 1040 h 1350"/>
                              <a:gd name="T4" fmla="*/ 2750 w 5720"/>
                              <a:gd name="T5" fmla="*/ 0 h 1350"/>
                              <a:gd name="T6" fmla="*/ 4610 w 5720"/>
                              <a:gd name="T7" fmla="*/ 1040 h 1350"/>
                              <a:gd name="T8" fmla="*/ 5720 w 5720"/>
                              <a:gd name="T9" fmla="*/ 1330 h 1350"/>
                            </a:gdLst>
                            <a:ahLst/>
                            <a:cxnLst>
                              <a:cxn ang="0">
                                <a:pos x="T0" y="T1"/>
                              </a:cxn>
                              <a:cxn ang="0">
                                <a:pos x="T2" y="T3"/>
                              </a:cxn>
                              <a:cxn ang="0">
                                <a:pos x="T4" y="T5"/>
                              </a:cxn>
                              <a:cxn ang="0">
                                <a:pos x="T6" y="T7"/>
                              </a:cxn>
                              <a:cxn ang="0">
                                <a:pos x="T8" y="T9"/>
                              </a:cxn>
                            </a:cxnLst>
                            <a:rect l="0" t="0" r="r" b="b"/>
                            <a:pathLst>
                              <a:path w="5720" h="1350">
                                <a:moveTo>
                                  <a:pt x="0" y="1350"/>
                                </a:moveTo>
                                <a:cubicBezTo>
                                  <a:pt x="173" y="1298"/>
                                  <a:pt x="582" y="1265"/>
                                  <a:pt x="1040" y="1040"/>
                                </a:cubicBezTo>
                                <a:cubicBezTo>
                                  <a:pt x="1498" y="815"/>
                                  <a:pt x="2155" y="0"/>
                                  <a:pt x="2750" y="0"/>
                                </a:cubicBezTo>
                                <a:cubicBezTo>
                                  <a:pt x="3345" y="0"/>
                                  <a:pt x="4115" y="818"/>
                                  <a:pt x="4610" y="1040"/>
                                </a:cubicBezTo>
                                <a:cubicBezTo>
                                  <a:pt x="5105" y="1262"/>
                                  <a:pt x="5489" y="1270"/>
                                  <a:pt x="5720" y="1330"/>
                                </a:cubicBezTo>
                              </a:path>
                            </a:pathLst>
                          </a:cu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16" name="Text Box 5"/>
                        <wps:cNvSpPr txBox="1">
                          <a:spLocks noChangeArrowheads="1"/>
                        </wps:cNvSpPr>
                        <wps:spPr bwMode="auto">
                          <a:xfrm>
                            <a:off x="5820" y="13100"/>
                            <a:ext cx="2025" cy="6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8F1AEFB" w14:textId="77777777" w:rsidR="003E0F8F" w:rsidRPr="005F253A" w:rsidRDefault="003E0F8F" w:rsidP="005F253A">
                              <w:pPr>
                                <w:pStyle w:val="BodyText2"/>
                                <w:rPr>
                                  <w:rFonts w:ascii="Times New Roman" w:hAnsi="Times New Roman" w:cs="Times New Roman"/>
                                  <w:b/>
                                  <w:bCs/>
                                  <w:lang w:val="en-US"/>
                                </w:rPr>
                              </w:pPr>
                              <w:r w:rsidRPr="005F253A">
                                <w:rPr>
                                  <w:rFonts w:ascii="Times New Roman" w:hAnsi="Times New Roman" w:cs="Times New Roman"/>
                                  <w:sz w:val="20"/>
                                  <w:szCs w:val="20"/>
                                  <w:lang w:val="en-US"/>
                                </w:rPr>
                                <w:t>Ho Accepted</w:t>
                              </w:r>
                            </w:p>
                          </w:txbxContent>
                        </wps:txbx>
                        <wps:bodyPr rot="0" vert="horz" wrap="square" lIns="91440" tIns="45720" rIns="91440" bIns="45720" anchor="t" anchorCtr="0" upright="1">
                          <a:noAutofit/>
                        </wps:bodyPr>
                      </wps:wsp>
                      <wps:wsp>
                        <wps:cNvPr id="217" name="Text Box 6"/>
                        <wps:cNvSpPr txBox="1">
                          <a:spLocks noChangeArrowheads="1"/>
                        </wps:cNvSpPr>
                        <wps:spPr bwMode="auto">
                          <a:xfrm>
                            <a:off x="8385" y="12777"/>
                            <a:ext cx="1710" cy="6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82BE296" w14:textId="77777777" w:rsidR="003E0F8F" w:rsidRDefault="003E0F8F" w:rsidP="005F253A">
                              <w:pPr>
                                <w:pStyle w:val="BodyText"/>
                              </w:pPr>
                            </w:p>
                          </w:txbxContent>
                        </wps:txbx>
                        <wps:bodyPr rot="0" vert="horz" wrap="square" lIns="91440" tIns="45720" rIns="91440" bIns="45720" anchor="t" anchorCtr="0" upright="1">
                          <a:noAutofit/>
                        </wps:bodyPr>
                      </wps:wsp>
                      <wps:wsp>
                        <wps:cNvPr id="218" name="Text Box 7"/>
                        <wps:cNvSpPr txBox="1">
                          <a:spLocks noChangeArrowheads="1"/>
                        </wps:cNvSpPr>
                        <wps:spPr bwMode="auto">
                          <a:xfrm>
                            <a:off x="3272" y="12485"/>
                            <a:ext cx="1911" cy="6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3034C91" w14:textId="77777777" w:rsidR="003E0F8F" w:rsidRDefault="003E0F8F" w:rsidP="005F253A">
                              <w:pPr>
                                <w:pStyle w:val="BodyText"/>
                              </w:pPr>
                              <w:r w:rsidRPr="005F253A">
                                <w:rPr>
                                  <w:rFonts w:ascii="Times New Roman" w:hAnsi="Times New Roman" w:cs="Times New Roman"/>
                                  <w:sz w:val="20"/>
                                  <w:szCs w:val="20"/>
                                  <w:lang w:val="en-US"/>
                                </w:rPr>
                                <w:t>Ho</w:t>
                              </w:r>
                              <w:r>
                                <w:rPr>
                                  <w:rFonts w:ascii="Times New Roman" w:hAnsi="Times New Roman" w:cs="Times New Roman"/>
                                  <w:sz w:val="20"/>
                                  <w:szCs w:val="20"/>
                                  <w:lang w:val="en-US"/>
                                </w:rPr>
                                <w:t xml:space="preserve"> </w:t>
                              </w:r>
                              <w:r w:rsidRPr="005F253A">
                                <w:rPr>
                                  <w:rFonts w:ascii="Times New Roman" w:hAnsi="Times New Roman" w:cs="Times New Roman"/>
                                  <w:sz w:val="20"/>
                                  <w:szCs w:val="20"/>
                                  <w:lang w:val="en-US"/>
                                </w:rPr>
                                <w:t>declined</w:t>
                              </w:r>
                              <w:r w:rsidRPr="005F253A">
                                <w:rPr>
                                  <w:sz w:val="20"/>
                                  <w:szCs w:val="20"/>
                                </w:rPr>
                                <w:t xml:space="preserve"> </w:t>
                              </w:r>
                              <w:r>
                                <w:t>Penolakan Ho</w:t>
                              </w:r>
                            </w:p>
                          </w:txbxContent>
                        </wps:txbx>
                        <wps:bodyPr rot="0" vert="horz" wrap="square" lIns="91440" tIns="45720" rIns="91440" bIns="45720" anchor="t" anchorCtr="0" upright="1">
                          <a:noAutofit/>
                        </wps:bodyPr>
                      </wps:wsp>
                      <wps:wsp>
                        <wps:cNvPr id="219" name="Text Box 8"/>
                        <wps:cNvSpPr txBox="1">
                          <a:spLocks noChangeArrowheads="1"/>
                        </wps:cNvSpPr>
                        <wps:spPr bwMode="auto">
                          <a:xfrm>
                            <a:off x="4245" y="13984"/>
                            <a:ext cx="2090" cy="1012"/>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D155EB0" w14:textId="21929361" w:rsidR="003E0F8F" w:rsidRPr="004D6F41" w:rsidRDefault="003E0F8F" w:rsidP="005F253A">
                              <w:pPr>
                                <w:pStyle w:val="BodyText"/>
                              </w:pPr>
                              <w:r>
                                <w:t>-1.</w:t>
                              </w:r>
                              <w:r w:rsidRPr="00E02D73">
                                <w:rPr>
                                  <w:rFonts w:ascii="Times New Roman" w:hAnsi="Times New Roman" w:cs="Times New Roman"/>
                                </w:rPr>
                                <w:t>991</w:t>
                              </w:r>
                            </w:p>
                          </w:txbxContent>
                        </wps:txbx>
                        <wps:bodyPr rot="0" vert="horz" wrap="square" lIns="91440" tIns="45720" rIns="91440" bIns="45720" anchor="t" anchorCtr="0" upright="1">
                          <a:noAutofit/>
                        </wps:bodyPr>
                      </wps:wsp>
                      <wps:wsp>
                        <wps:cNvPr id="220" name="Text Box 9"/>
                        <wps:cNvSpPr txBox="1">
                          <a:spLocks noChangeArrowheads="1"/>
                        </wps:cNvSpPr>
                        <wps:spPr bwMode="auto">
                          <a:xfrm>
                            <a:off x="7717" y="14005"/>
                            <a:ext cx="1586" cy="8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AEA5192" w14:textId="40D33B28" w:rsidR="003E0F8F" w:rsidRPr="00E02D73" w:rsidRDefault="003E0F8F" w:rsidP="005F253A">
                              <w:pPr>
                                <w:pStyle w:val="BodyText"/>
                                <w:rPr>
                                  <w:rFonts w:ascii="Times New Roman" w:hAnsi="Times New Roman" w:cs="Times New Roman"/>
                                </w:rPr>
                              </w:pPr>
                              <w:r>
                                <w:rPr>
                                  <w:rFonts w:ascii="Times New Roman" w:hAnsi="Times New Roman" w:cs="Times New Roman"/>
                                </w:rPr>
                                <w:t>1.</w:t>
                              </w:r>
                              <w:r w:rsidRPr="00E02D73">
                                <w:rPr>
                                  <w:rFonts w:ascii="Times New Roman" w:hAnsi="Times New Roman" w:cs="Times New Roman"/>
                                </w:rPr>
                                <w:t>991</w:t>
                              </w:r>
                            </w:p>
                          </w:txbxContent>
                        </wps:txbx>
                        <wps:bodyPr rot="0" vert="horz" wrap="square" lIns="91440" tIns="45720" rIns="91440" bIns="45720" anchor="t" anchorCtr="0" upright="1">
                          <a:noAutofit/>
                        </wps:bodyPr>
                      </wps:wsp>
                      <wps:wsp>
                        <wps:cNvPr id="221" name="Text Box 10"/>
                        <wps:cNvSpPr txBox="1">
                          <a:spLocks noChangeArrowheads="1"/>
                        </wps:cNvSpPr>
                        <wps:spPr bwMode="auto">
                          <a:xfrm>
                            <a:off x="8985" y="13984"/>
                            <a:ext cx="1748" cy="101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F1FFE09" w14:textId="1CB35EEF" w:rsidR="003E0F8F" w:rsidRPr="00E02D73" w:rsidRDefault="003E0F8F" w:rsidP="005F253A">
                              <w:pPr>
                                <w:pStyle w:val="BodyText"/>
                                <w:rPr>
                                  <w:rFonts w:ascii="Times New Roman" w:hAnsi="Times New Roman" w:cs="Times New Roman"/>
                                </w:rPr>
                              </w:pPr>
                              <w:r>
                                <w:rPr>
                                  <w:rFonts w:ascii="Times New Roman" w:hAnsi="Times New Roman" w:cs="Times New Roman"/>
                                </w:rPr>
                                <w:t>4.</w:t>
                              </w:r>
                              <w:r w:rsidRPr="00E02D73">
                                <w:rPr>
                                  <w:rFonts w:ascii="Times New Roman" w:hAnsi="Times New Roman" w:cs="Times New Roman"/>
                                </w:rPr>
                                <w:t>207</w:t>
                              </w:r>
                            </w:p>
                          </w:txbxContent>
                        </wps:txbx>
                        <wps:bodyPr rot="0" vert="horz" wrap="square" lIns="91440" tIns="45720" rIns="91440" bIns="45720" anchor="t" anchorCtr="0" upright="1">
                          <a:noAutofit/>
                        </wps:bodyPr>
                      </wps:wsp>
                      <wpg:grpSp>
                        <wpg:cNvPr id="222" name="Group 11"/>
                        <wpg:cNvGrpSpPr>
                          <a:grpSpLocks/>
                        </wpg:cNvGrpSpPr>
                        <wpg:grpSpPr bwMode="auto">
                          <a:xfrm>
                            <a:off x="8385" y="13536"/>
                            <a:ext cx="1075" cy="464"/>
                            <a:chOff x="8385" y="6435"/>
                            <a:chExt cx="1075" cy="735"/>
                          </a:xfrm>
                        </wpg:grpSpPr>
                        <wps:wsp>
                          <wps:cNvPr id="223" name="Line 12"/>
                          <wps:cNvCnPr/>
                          <wps:spPr bwMode="auto">
                            <a:xfrm flipV="1">
                              <a:off x="8385" y="6435"/>
                              <a:ext cx="0" cy="72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24" name="Freeform 13"/>
                          <wps:cNvSpPr>
                            <a:spLocks/>
                          </wps:cNvSpPr>
                          <wps:spPr bwMode="auto">
                            <a:xfrm>
                              <a:off x="9135" y="6735"/>
                              <a:ext cx="215" cy="424"/>
                            </a:xfrm>
                            <a:custGeom>
                              <a:avLst/>
                              <a:gdLst>
                                <a:gd name="T0" fmla="*/ 215 w 215"/>
                                <a:gd name="T1" fmla="*/ 424 h 424"/>
                                <a:gd name="T2" fmla="*/ 0 w 215"/>
                                <a:gd name="T3" fmla="*/ 0 h 424"/>
                              </a:gdLst>
                              <a:ahLst/>
                              <a:cxnLst>
                                <a:cxn ang="0">
                                  <a:pos x="T0" y="T1"/>
                                </a:cxn>
                                <a:cxn ang="0">
                                  <a:pos x="T2" y="T3"/>
                                </a:cxn>
                              </a:cxnLst>
                              <a:rect l="0" t="0" r="r" b="b"/>
                              <a:pathLst>
                                <a:path w="215" h="424">
                                  <a:moveTo>
                                    <a:pt x="215" y="424"/>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25" name="Freeform 14"/>
                          <wps:cNvSpPr>
                            <a:spLocks/>
                          </wps:cNvSpPr>
                          <wps:spPr bwMode="auto">
                            <a:xfrm flipH="1">
                              <a:off x="8845" y="6617"/>
                              <a:ext cx="277" cy="542"/>
                            </a:xfrm>
                            <a:custGeom>
                              <a:avLst/>
                              <a:gdLst>
                                <a:gd name="T0" fmla="*/ 0 w 375"/>
                                <a:gd name="T1" fmla="*/ 802 h 802"/>
                                <a:gd name="T2" fmla="*/ 375 w 375"/>
                                <a:gd name="T3" fmla="*/ 0 h 802"/>
                              </a:gdLst>
                              <a:ahLst/>
                              <a:cxnLst>
                                <a:cxn ang="0">
                                  <a:pos x="T0" y="T1"/>
                                </a:cxn>
                                <a:cxn ang="0">
                                  <a:pos x="T2" y="T3"/>
                                </a:cxn>
                              </a:cxnLst>
                              <a:rect l="0" t="0" r="r" b="b"/>
                              <a:pathLst>
                                <a:path w="375" h="802">
                                  <a:moveTo>
                                    <a:pt x="0" y="802"/>
                                  </a:moveTo>
                                  <a:lnTo>
                                    <a:pt x="37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26" name="Freeform 15"/>
                          <wps:cNvSpPr>
                            <a:spLocks/>
                          </wps:cNvSpPr>
                          <wps:spPr bwMode="auto">
                            <a:xfrm flipH="1">
                              <a:off x="8729" y="6587"/>
                              <a:ext cx="299" cy="572"/>
                            </a:xfrm>
                            <a:custGeom>
                              <a:avLst/>
                              <a:gdLst>
                                <a:gd name="T0" fmla="*/ 0 w 405"/>
                                <a:gd name="T1" fmla="*/ 847 h 847"/>
                                <a:gd name="T2" fmla="*/ 405 w 405"/>
                                <a:gd name="T3" fmla="*/ 0 h 847"/>
                              </a:gdLst>
                              <a:ahLst/>
                              <a:cxnLst>
                                <a:cxn ang="0">
                                  <a:pos x="T0" y="T1"/>
                                </a:cxn>
                                <a:cxn ang="0">
                                  <a:pos x="T2" y="T3"/>
                                </a:cxn>
                              </a:cxnLst>
                              <a:rect l="0" t="0" r="r" b="b"/>
                              <a:pathLst>
                                <a:path w="405" h="847">
                                  <a:moveTo>
                                    <a:pt x="0" y="847"/>
                                  </a:moveTo>
                                  <a:lnTo>
                                    <a:pt x="40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27" name="Freeform 16"/>
                          <wps:cNvSpPr>
                            <a:spLocks/>
                          </wps:cNvSpPr>
                          <wps:spPr bwMode="auto">
                            <a:xfrm flipH="1">
                              <a:off x="8596" y="6536"/>
                              <a:ext cx="321" cy="613"/>
                            </a:xfrm>
                            <a:custGeom>
                              <a:avLst/>
                              <a:gdLst>
                                <a:gd name="T0" fmla="*/ 0 w 435"/>
                                <a:gd name="T1" fmla="*/ 907 h 907"/>
                                <a:gd name="T2" fmla="*/ 435 w 435"/>
                                <a:gd name="T3" fmla="*/ 0 h 907"/>
                              </a:gdLst>
                              <a:ahLst/>
                              <a:cxnLst>
                                <a:cxn ang="0">
                                  <a:pos x="T0" y="T1"/>
                                </a:cxn>
                                <a:cxn ang="0">
                                  <a:pos x="T2" y="T3"/>
                                </a:cxn>
                              </a:cxnLst>
                              <a:rect l="0" t="0" r="r" b="b"/>
                              <a:pathLst>
                                <a:path w="435" h="907">
                                  <a:moveTo>
                                    <a:pt x="0" y="907"/>
                                  </a:moveTo>
                                  <a:lnTo>
                                    <a:pt x="43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28" name="Freeform 17"/>
                          <wps:cNvSpPr>
                            <a:spLocks/>
                          </wps:cNvSpPr>
                          <wps:spPr bwMode="auto">
                            <a:xfrm flipH="1">
                              <a:off x="8458" y="6480"/>
                              <a:ext cx="360" cy="669"/>
                            </a:xfrm>
                            <a:custGeom>
                              <a:avLst/>
                              <a:gdLst>
                                <a:gd name="T0" fmla="*/ 0 w 488"/>
                                <a:gd name="T1" fmla="*/ 990 h 990"/>
                                <a:gd name="T2" fmla="*/ 488 w 488"/>
                                <a:gd name="T3" fmla="*/ 0 h 990"/>
                              </a:gdLst>
                              <a:ahLst/>
                              <a:cxnLst>
                                <a:cxn ang="0">
                                  <a:pos x="T0" y="T1"/>
                                </a:cxn>
                                <a:cxn ang="0">
                                  <a:pos x="T2" y="T3"/>
                                </a:cxn>
                              </a:cxnLst>
                              <a:rect l="0" t="0" r="r" b="b"/>
                              <a:pathLst>
                                <a:path w="488" h="990">
                                  <a:moveTo>
                                    <a:pt x="0" y="990"/>
                                  </a:moveTo>
                                  <a:lnTo>
                                    <a:pt x="48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29" name="Freeform 18"/>
                          <wps:cNvSpPr>
                            <a:spLocks/>
                          </wps:cNvSpPr>
                          <wps:spPr bwMode="auto">
                            <a:xfrm flipH="1">
                              <a:off x="8391" y="6556"/>
                              <a:ext cx="305" cy="593"/>
                            </a:xfrm>
                            <a:custGeom>
                              <a:avLst/>
                              <a:gdLst>
                                <a:gd name="T0" fmla="*/ 0 w 413"/>
                                <a:gd name="T1" fmla="*/ 877 h 877"/>
                                <a:gd name="T2" fmla="*/ 413 w 413"/>
                                <a:gd name="T3" fmla="*/ 0 h 877"/>
                              </a:gdLst>
                              <a:ahLst/>
                              <a:cxnLst>
                                <a:cxn ang="0">
                                  <a:pos x="T0" y="T1"/>
                                </a:cxn>
                                <a:cxn ang="0">
                                  <a:pos x="T2" y="T3"/>
                                </a:cxn>
                              </a:cxnLst>
                              <a:rect l="0" t="0" r="r" b="b"/>
                              <a:pathLst>
                                <a:path w="413" h="877">
                                  <a:moveTo>
                                    <a:pt x="0" y="877"/>
                                  </a:moveTo>
                                  <a:lnTo>
                                    <a:pt x="413"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30" name="Freeform 19"/>
                          <wps:cNvSpPr>
                            <a:spLocks/>
                          </wps:cNvSpPr>
                          <wps:spPr bwMode="auto">
                            <a:xfrm flipH="1">
                              <a:off x="8391" y="6759"/>
                              <a:ext cx="183" cy="400"/>
                            </a:xfrm>
                            <a:custGeom>
                              <a:avLst/>
                              <a:gdLst>
                                <a:gd name="T0" fmla="*/ 0 w 248"/>
                                <a:gd name="T1" fmla="*/ 592 h 592"/>
                                <a:gd name="T2" fmla="*/ 248 w 248"/>
                                <a:gd name="T3" fmla="*/ 0 h 592"/>
                              </a:gdLst>
                              <a:ahLst/>
                              <a:cxnLst>
                                <a:cxn ang="0">
                                  <a:pos x="T0" y="T1"/>
                                </a:cxn>
                                <a:cxn ang="0">
                                  <a:pos x="T2" y="T3"/>
                                </a:cxn>
                              </a:cxnLst>
                              <a:rect l="0" t="0" r="r" b="b"/>
                              <a:pathLst>
                                <a:path w="248" h="592">
                                  <a:moveTo>
                                    <a:pt x="0" y="592"/>
                                  </a:moveTo>
                                  <a:lnTo>
                                    <a:pt x="24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31" name="Freeform 20"/>
                          <wps:cNvSpPr>
                            <a:spLocks/>
                          </wps:cNvSpPr>
                          <wps:spPr bwMode="auto">
                            <a:xfrm>
                              <a:off x="9030" y="6720"/>
                              <a:ext cx="205" cy="439"/>
                            </a:xfrm>
                            <a:custGeom>
                              <a:avLst/>
                              <a:gdLst>
                                <a:gd name="T0" fmla="*/ 205 w 205"/>
                                <a:gd name="T1" fmla="*/ 439 h 439"/>
                                <a:gd name="T2" fmla="*/ 0 w 205"/>
                                <a:gd name="T3" fmla="*/ 0 h 439"/>
                              </a:gdLst>
                              <a:ahLst/>
                              <a:cxnLst>
                                <a:cxn ang="0">
                                  <a:pos x="T0" y="T1"/>
                                </a:cxn>
                                <a:cxn ang="0">
                                  <a:pos x="T2" y="T3"/>
                                </a:cxn>
                              </a:cxnLst>
                              <a:rect l="0" t="0" r="r" b="b"/>
                              <a:pathLst>
                                <a:path w="205" h="439">
                                  <a:moveTo>
                                    <a:pt x="205" y="439"/>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32" name="Freeform 21"/>
                          <wps:cNvSpPr>
                            <a:spLocks/>
                          </wps:cNvSpPr>
                          <wps:spPr bwMode="auto">
                            <a:xfrm flipH="1">
                              <a:off x="8386" y="6956"/>
                              <a:ext cx="94" cy="214"/>
                            </a:xfrm>
                            <a:custGeom>
                              <a:avLst/>
                              <a:gdLst>
                                <a:gd name="T0" fmla="*/ 0 w 127"/>
                                <a:gd name="T1" fmla="*/ 316 h 316"/>
                                <a:gd name="T2" fmla="*/ 127 w 127"/>
                                <a:gd name="T3" fmla="*/ 0 h 316"/>
                              </a:gdLst>
                              <a:ahLst/>
                              <a:cxnLst>
                                <a:cxn ang="0">
                                  <a:pos x="T0" y="T1"/>
                                </a:cxn>
                                <a:cxn ang="0">
                                  <a:pos x="T2" y="T3"/>
                                </a:cxn>
                              </a:cxnLst>
                              <a:rect l="0" t="0" r="r" b="b"/>
                              <a:pathLst>
                                <a:path w="127" h="316">
                                  <a:moveTo>
                                    <a:pt x="0" y="316"/>
                                  </a:moveTo>
                                  <a:lnTo>
                                    <a:pt x="127"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33" name="Freeform 22"/>
                          <wps:cNvSpPr>
                            <a:spLocks/>
                          </wps:cNvSpPr>
                          <wps:spPr bwMode="auto">
                            <a:xfrm>
                              <a:off x="9266" y="6768"/>
                              <a:ext cx="194" cy="382"/>
                            </a:xfrm>
                            <a:custGeom>
                              <a:avLst/>
                              <a:gdLst>
                                <a:gd name="T0" fmla="*/ 194 w 194"/>
                                <a:gd name="T1" fmla="*/ 382 h 382"/>
                                <a:gd name="T2" fmla="*/ 0 w 194"/>
                                <a:gd name="T3" fmla="*/ 0 h 382"/>
                              </a:gdLst>
                              <a:ahLst/>
                              <a:cxnLst>
                                <a:cxn ang="0">
                                  <a:pos x="T0" y="T1"/>
                                </a:cxn>
                                <a:cxn ang="0">
                                  <a:pos x="T2" y="T3"/>
                                </a:cxn>
                              </a:cxnLst>
                              <a:rect l="0" t="0" r="r" b="b"/>
                              <a:pathLst>
                                <a:path w="194" h="382">
                                  <a:moveTo>
                                    <a:pt x="194" y="382"/>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34" name="Group 23"/>
                        <wpg:cNvGrpSpPr>
                          <a:grpSpLocks/>
                        </wpg:cNvGrpSpPr>
                        <wpg:grpSpPr bwMode="auto">
                          <a:xfrm flipH="1">
                            <a:off x="3754" y="13553"/>
                            <a:ext cx="1075" cy="452"/>
                            <a:chOff x="8385" y="6435"/>
                            <a:chExt cx="1075" cy="735"/>
                          </a:xfrm>
                        </wpg:grpSpPr>
                        <wps:wsp>
                          <wps:cNvPr id="235" name="Line 24"/>
                          <wps:cNvCnPr/>
                          <wps:spPr bwMode="auto">
                            <a:xfrm flipV="1">
                              <a:off x="8385" y="6435"/>
                              <a:ext cx="0" cy="72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36" name="Freeform 25"/>
                          <wps:cNvSpPr>
                            <a:spLocks/>
                          </wps:cNvSpPr>
                          <wps:spPr bwMode="auto">
                            <a:xfrm>
                              <a:off x="9135" y="6735"/>
                              <a:ext cx="215" cy="424"/>
                            </a:xfrm>
                            <a:custGeom>
                              <a:avLst/>
                              <a:gdLst>
                                <a:gd name="T0" fmla="*/ 215 w 215"/>
                                <a:gd name="T1" fmla="*/ 424 h 424"/>
                                <a:gd name="T2" fmla="*/ 0 w 215"/>
                                <a:gd name="T3" fmla="*/ 0 h 424"/>
                              </a:gdLst>
                              <a:ahLst/>
                              <a:cxnLst>
                                <a:cxn ang="0">
                                  <a:pos x="T0" y="T1"/>
                                </a:cxn>
                                <a:cxn ang="0">
                                  <a:pos x="T2" y="T3"/>
                                </a:cxn>
                              </a:cxnLst>
                              <a:rect l="0" t="0" r="r" b="b"/>
                              <a:pathLst>
                                <a:path w="215" h="424">
                                  <a:moveTo>
                                    <a:pt x="215" y="424"/>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37" name="Freeform 26"/>
                          <wps:cNvSpPr>
                            <a:spLocks/>
                          </wps:cNvSpPr>
                          <wps:spPr bwMode="auto">
                            <a:xfrm flipH="1">
                              <a:off x="8845" y="6617"/>
                              <a:ext cx="277" cy="542"/>
                            </a:xfrm>
                            <a:custGeom>
                              <a:avLst/>
                              <a:gdLst>
                                <a:gd name="T0" fmla="*/ 0 w 375"/>
                                <a:gd name="T1" fmla="*/ 802 h 802"/>
                                <a:gd name="T2" fmla="*/ 375 w 375"/>
                                <a:gd name="T3" fmla="*/ 0 h 802"/>
                              </a:gdLst>
                              <a:ahLst/>
                              <a:cxnLst>
                                <a:cxn ang="0">
                                  <a:pos x="T0" y="T1"/>
                                </a:cxn>
                                <a:cxn ang="0">
                                  <a:pos x="T2" y="T3"/>
                                </a:cxn>
                              </a:cxnLst>
                              <a:rect l="0" t="0" r="r" b="b"/>
                              <a:pathLst>
                                <a:path w="375" h="802">
                                  <a:moveTo>
                                    <a:pt x="0" y="802"/>
                                  </a:moveTo>
                                  <a:lnTo>
                                    <a:pt x="37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38" name="Freeform 27"/>
                          <wps:cNvSpPr>
                            <a:spLocks/>
                          </wps:cNvSpPr>
                          <wps:spPr bwMode="auto">
                            <a:xfrm flipH="1">
                              <a:off x="8729" y="6587"/>
                              <a:ext cx="299" cy="572"/>
                            </a:xfrm>
                            <a:custGeom>
                              <a:avLst/>
                              <a:gdLst>
                                <a:gd name="T0" fmla="*/ 0 w 405"/>
                                <a:gd name="T1" fmla="*/ 847 h 847"/>
                                <a:gd name="T2" fmla="*/ 405 w 405"/>
                                <a:gd name="T3" fmla="*/ 0 h 847"/>
                              </a:gdLst>
                              <a:ahLst/>
                              <a:cxnLst>
                                <a:cxn ang="0">
                                  <a:pos x="T0" y="T1"/>
                                </a:cxn>
                                <a:cxn ang="0">
                                  <a:pos x="T2" y="T3"/>
                                </a:cxn>
                              </a:cxnLst>
                              <a:rect l="0" t="0" r="r" b="b"/>
                              <a:pathLst>
                                <a:path w="405" h="847">
                                  <a:moveTo>
                                    <a:pt x="0" y="847"/>
                                  </a:moveTo>
                                  <a:lnTo>
                                    <a:pt x="40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39" name="Freeform 28"/>
                          <wps:cNvSpPr>
                            <a:spLocks/>
                          </wps:cNvSpPr>
                          <wps:spPr bwMode="auto">
                            <a:xfrm flipH="1">
                              <a:off x="8596" y="6536"/>
                              <a:ext cx="321" cy="613"/>
                            </a:xfrm>
                            <a:custGeom>
                              <a:avLst/>
                              <a:gdLst>
                                <a:gd name="T0" fmla="*/ 0 w 435"/>
                                <a:gd name="T1" fmla="*/ 907 h 907"/>
                                <a:gd name="T2" fmla="*/ 435 w 435"/>
                                <a:gd name="T3" fmla="*/ 0 h 907"/>
                              </a:gdLst>
                              <a:ahLst/>
                              <a:cxnLst>
                                <a:cxn ang="0">
                                  <a:pos x="T0" y="T1"/>
                                </a:cxn>
                                <a:cxn ang="0">
                                  <a:pos x="T2" y="T3"/>
                                </a:cxn>
                              </a:cxnLst>
                              <a:rect l="0" t="0" r="r" b="b"/>
                              <a:pathLst>
                                <a:path w="435" h="907">
                                  <a:moveTo>
                                    <a:pt x="0" y="907"/>
                                  </a:moveTo>
                                  <a:lnTo>
                                    <a:pt x="43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40" name="Freeform 29"/>
                          <wps:cNvSpPr>
                            <a:spLocks/>
                          </wps:cNvSpPr>
                          <wps:spPr bwMode="auto">
                            <a:xfrm flipH="1">
                              <a:off x="8458" y="6480"/>
                              <a:ext cx="360" cy="669"/>
                            </a:xfrm>
                            <a:custGeom>
                              <a:avLst/>
                              <a:gdLst>
                                <a:gd name="T0" fmla="*/ 0 w 488"/>
                                <a:gd name="T1" fmla="*/ 990 h 990"/>
                                <a:gd name="T2" fmla="*/ 488 w 488"/>
                                <a:gd name="T3" fmla="*/ 0 h 990"/>
                              </a:gdLst>
                              <a:ahLst/>
                              <a:cxnLst>
                                <a:cxn ang="0">
                                  <a:pos x="T0" y="T1"/>
                                </a:cxn>
                                <a:cxn ang="0">
                                  <a:pos x="T2" y="T3"/>
                                </a:cxn>
                              </a:cxnLst>
                              <a:rect l="0" t="0" r="r" b="b"/>
                              <a:pathLst>
                                <a:path w="488" h="990">
                                  <a:moveTo>
                                    <a:pt x="0" y="990"/>
                                  </a:moveTo>
                                  <a:lnTo>
                                    <a:pt x="48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41" name="Freeform 30"/>
                          <wps:cNvSpPr>
                            <a:spLocks/>
                          </wps:cNvSpPr>
                          <wps:spPr bwMode="auto">
                            <a:xfrm flipH="1">
                              <a:off x="8391" y="6556"/>
                              <a:ext cx="305" cy="593"/>
                            </a:xfrm>
                            <a:custGeom>
                              <a:avLst/>
                              <a:gdLst>
                                <a:gd name="T0" fmla="*/ 0 w 413"/>
                                <a:gd name="T1" fmla="*/ 877 h 877"/>
                                <a:gd name="T2" fmla="*/ 413 w 413"/>
                                <a:gd name="T3" fmla="*/ 0 h 877"/>
                              </a:gdLst>
                              <a:ahLst/>
                              <a:cxnLst>
                                <a:cxn ang="0">
                                  <a:pos x="T0" y="T1"/>
                                </a:cxn>
                                <a:cxn ang="0">
                                  <a:pos x="T2" y="T3"/>
                                </a:cxn>
                              </a:cxnLst>
                              <a:rect l="0" t="0" r="r" b="b"/>
                              <a:pathLst>
                                <a:path w="413" h="877">
                                  <a:moveTo>
                                    <a:pt x="0" y="877"/>
                                  </a:moveTo>
                                  <a:lnTo>
                                    <a:pt x="413"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42" name="Freeform 31"/>
                          <wps:cNvSpPr>
                            <a:spLocks/>
                          </wps:cNvSpPr>
                          <wps:spPr bwMode="auto">
                            <a:xfrm flipH="1">
                              <a:off x="8391" y="6759"/>
                              <a:ext cx="183" cy="400"/>
                            </a:xfrm>
                            <a:custGeom>
                              <a:avLst/>
                              <a:gdLst>
                                <a:gd name="T0" fmla="*/ 0 w 248"/>
                                <a:gd name="T1" fmla="*/ 592 h 592"/>
                                <a:gd name="T2" fmla="*/ 248 w 248"/>
                                <a:gd name="T3" fmla="*/ 0 h 592"/>
                              </a:gdLst>
                              <a:ahLst/>
                              <a:cxnLst>
                                <a:cxn ang="0">
                                  <a:pos x="T0" y="T1"/>
                                </a:cxn>
                                <a:cxn ang="0">
                                  <a:pos x="T2" y="T3"/>
                                </a:cxn>
                              </a:cxnLst>
                              <a:rect l="0" t="0" r="r" b="b"/>
                              <a:pathLst>
                                <a:path w="248" h="592">
                                  <a:moveTo>
                                    <a:pt x="0" y="592"/>
                                  </a:moveTo>
                                  <a:lnTo>
                                    <a:pt x="24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43" name="Freeform 32"/>
                          <wps:cNvSpPr>
                            <a:spLocks/>
                          </wps:cNvSpPr>
                          <wps:spPr bwMode="auto">
                            <a:xfrm>
                              <a:off x="9030" y="6720"/>
                              <a:ext cx="205" cy="439"/>
                            </a:xfrm>
                            <a:custGeom>
                              <a:avLst/>
                              <a:gdLst>
                                <a:gd name="T0" fmla="*/ 205 w 205"/>
                                <a:gd name="T1" fmla="*/ 439 h 439"/>
                                <a:gd name="T2" fmla="*/ 0 w 205"/>
                                <a:gd name="T3" fmla="*/ 0 h 439"/>
                              </a:gdLst>
                              <a:ahLst/>
                              <a:cxnLst>
                                <a:cxn ang="0">
                                  <a:pos x="T0" y="T1"/>
                                </a:cxn>
                                <a:cxn ang="0">
                                  <a:pos x="T2" y="T3"/>
                                </a:cxn>
                              </a:cxnLst>
                              <a:rect l="0" t="0" r="r" b="b"/>
                              <a:pathLst>
                                <a:path w="205" h="439">
                                  <a:moveTo>
                                    <a:pt x="205" y="439"/>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44" name="Freeform 33"/>
                          <wps:cNvSpPr>
                            <a:spLocks/>
                          </wps:cNvSpPr>
                          <wps:spPr bwMode="auto">
                            <a:xfrm flipH="1">
                              <a:off x="8386" y="6956"/>
                              <a:ext cx="94" cy="214"/>
                            </a:xfrm>
                            <a:custGeom>
                              <a:avLst/>
                              <a:gdLst>
                                <a:gd name="T0" fmla="*/ 0 w 127"/>
                                <a:gd name="T1" fmla="*/ 316 h 316"/>
                                <a:gd name="T2" fmla="*/ 127 w 127"/>
                                <a:gd name="T3" fmla="*/ 0 h 316"/>
                              </a:gdLst>
                              <a:ahLst/>
                              <a:cxnLst>
                                <a:cxn ang="0">
                                  <a:pos x="T0" y="T1"/>
                                </a:cxn>
                                <a:cxn ang="0">
                                  <a:pos x="T2" y="T3"/>
                                </a:cxn>
                              </a:cxnLst>
                              <a:rect l="0" t="0" r="r" b="b"/>
                              <a:pathLst>
                                <a:path w="127" h="316">
                                  <a:moveTo>
                                    <a:pt x="0" y="316"/>
                                  </a:moveTo>
                                  <a:lnTo>
                                    <a:pt x="127"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45" name="Freeform 34"/>
                          <wps:cNvSpPr>
                            <a:spLocks/>
                          </wps:cNvSpPr>
                          <wps:spPr bwMode="auto">
                            <a:xfrm>
                              <a:off x="9266" y="6768"/>
                              <a:ext cx="194" cy="382"/>
                            </a:xfrm>
                            <a:custGeom>
                              <a:avLst/>
                              <a:gdLst>
                                <a:gd name="T0" fmla="*/ 194 w 194"/>
                                <a:gd name="T1" fmla="*/ 382 h 382"/>
                                <a:gd name="T2" fmla="*/ 0 w 194"/>
                                <a:gd name="T3" fmla="*/ 0 h 382"/>
                              </a:gdLst>
                              <a:ahLst/>
                              <a:cxnLst>
                                <a:cxn ang="0">
                                  <a:pos x="T0" y="T1"/>
                                </a:cxn>
                                <a:cxn ang="0">
                                  <a:pos x="T2" y="T3"/>
                                </a:cxn>
                              </a:cxnLst>
                              <a:rect l="0" t="0" r="r" b="b"/>
                              <a:pathLst>
                                <a:path w="194" h="382">
                                  <a:moveTo>
                                    <a:pt x="194" y="382"/>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D3A58EC" id="Group 2" o:spid="_x0000_s1087" style="position:absolute;left:0;text-align:left;margin-left:121.95pt;margin-top:3pt;width:281.1pt;height:78.8pt;z-index:251650048" coordorigin="3272,12460" coordsize="7461,2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" o:allowincell="f">
                <v:line id="Line 3" o:spid="_x0000_s1088" style="position:absolute;visibility:visible;mso-wrap-style:square" from="3734,13988" to="9479,13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7xfMcAAADcAAAADwAAAGRycy9kb3ducmV2LnhtbESPT2vCQBTE70K/w/IK3nSjliCpq0hL&#10;QXsQ/xTa4zP7TGKzb8PuNkm/vSsUehxm5jfMYtWbWrTkfGVZwWScgCDOra64UPBxehvNQfiArLG2&#10;TAp+ycNq+TBYYKZtxwdqj6EQEcI+QwVlCE0mpc9LMujHtiGO3sU6gyFKV0jtsItwU8tpkqTSYMVx&#10;ocSGXkrKv48/RsFutk/b9fZ9039u03P+ejh/XTun1PCxXz+DCNSH//Bfe6MVTCdPcD8Tj4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3PvF8xwAAANwAAAAPAAAAAAAA&#10;AAAAAAAAAKECAABkcnMvZG93bnJldi54bWxQSwUGAAAAAAQABAD5AAAAlQMAAAAA&#10;"/>
                <v:shape id="Freeform 4" o:spid="_x0000_s1089" style="position:absolute;left:3790;top:12460;width:5720;height:1350;visibility:visible;mso-wrap-style:square;v-text-anchor:top" coordsize="5720,1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x9KMMA&#10;AADcAAAADwAAAGRycy9kb3ducmV2LnhtbESPT2vCQBTE7wW/w/IEb3Wj0CLRVURQPJSC2ktvj+wz&#10;CWbfC9nNH/30XaHgcZiZ3zCrzeAq1VHjS2EDs2kCijgTW3Ju4Oeyf1+A8gHZYiVMBu7kYbMeva0w&#10;tdLzibpzyFWEsE/RQBFCnWrts4Ic+qnUxNG7SuMwRNnk2jbYR7ir9DxJPrXDkuNCgTXtCspu59YZ&#10;aO99/nWUxwG7ul38imQH+vbGTMbDdgkq0BBe4f/20RqYzz7geSYeAb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x9KMMAAADcAAAADwAAAAAAAAAAAAAAAACYAgAAZHJzL2Rv&#10;d25yZXYueG1sUEsFBgAAAAAEAAQA9QAAAIgDAAAAAA==&#10;" path="m,1350v173,-52,582,-85,1040,-310c1498,815,2155,,2750,v595,,1365,818,1860,1040c5105,1262,5489,1270,5720,1330e" filled="f">
                  <v:path arrowok="t" o:connecttype="custom" o:connectlocs="0,1350;1040,1040;2750,0;4610,1040;5720,1330" o:connectangles="0,0,0,0,0"/>
                </v:shape>
                <v:shape id="Text Box 5" o:spid="_x0000_s1090" type="#_x0000_t202" style="position:absolute;left:5820;top:13100;width:2025;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nVrsQA&#10;AADcAAAADwAAAGRycy9kb3ducmV2LnhtbESPQWvCQBSE70L/w/IKveluxIY2dQ1iEXqqGFvB2yP7&#10;TEKzb0N2a9J/3xUEj8PMfMMs89G24kK9bxxrSGYKBHHpTMOVhq/DdvoCwgdkg61j0vBHHvLVw2SJ&#10;mXED7+lShEpECPsMNdQhdJmUvqzJop+5jjh6Z9dbDFH2lTQ9DhFuWzlXKpUWG44LNXa0qan8KX6t&#10;hu/P8+m4ULvq3T53gxuVZPsqtX56HNdvIAKN4R6+tT+MhnmSwv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J1a7EAAAA3AAAAA8AAAAAAAAAAAAAAAAAmAIAAGRycy9k&#10;b3ducmV2LnhtbFBLBQYAAAAABAAEAPUAAACJAwAAAAA=&#10;" filled="f" stroked="f">
                  <v:textbox>
                    <w:txbxContent>
                      <w:p w14:paraId="08F1AEFB" w14:textId="77777777" w:rsidR="003E0F8F" w:rsidRPr="005F253A" w:rsidRDefault="003E0F8F" w:rsidP="005F253A">
                        <w:pPr>
                          <w:pStyle w:val="BodyText2"/>
                          <w:rPr>
                            <w:rFonts w:ascii="Times New Roman" w:hAnsi="Times New Roman" w:cs="Times New Roman"/>
                            <w:b/>
                            <w:bCs/>
                            <w:lang w:val="en-US"/>
                          </w:rPr>
                        </w:pPr>
                        <w:r w:rsidRPr="005F253A">
                          <w:rPr>
                            <w:rFonts w:ascii="Times New Roman" w:hAnsi="Times New Roman" w:cs="Times New Roman"/>
                            <w:sz w:val="20"/>
                            <w:szCs w:val="20"/>
                            <w:lang w:val="en-US"/>
                          </w:rPr>
                          <w:t>Ho Accepted</w:t>
                        </w:r>
                      </w:p>
                    </w:txbxContent>
                  </v:textbox>
                </v:shape>
                <v:shape id="Text Box 6" o:spid="_x0000_s1091" type="#_x0000_t202" style="position:absolute;left:8385;top:12777;width:1710;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VwNcQA&#10;AADcAAAADwAAAGRycy9kb3ducmV2LnhtbESPT2vCQBTE7wW/w/IEb7qr2KoxG5GWQk8t/gVvj+wz&#10;CWbfhuzWpN++WxB6HGbmN0y66W0t7tT6yrGG6USBIM6dqbjQcDy8j5cgfEA2WDsmDT/kYZMNnlJM&#10;jOt4R/d9KESEsE9QQxlCk0jp85Is+olriKN3da3FEGVbSNNiF+G2ljOlXqTFiuNCiQ29lpTf9t9W&#10;w+nzejnP1VfxZp+bzvVKsl1JrUfDfrsGEagP/+FH+8NomE0X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FcDXEAAAA3AAAAA8AAAAAAAAAAAAAAAAAmAIAAGRycy9k&#10;b3ducmV2LnhtbFBLBQYAAAAABAAEAPUAAACJAwAAAAA=&#10;" filled="f" stroked="f">
                  <v:textbox>
                    <w:txbxContent>
                      <w:p w14:paraId="382BE296" w14:textId="77777777" w:rsidR="003E0F8F" w:rsidRDefault="003E0F8F" w:rsidP="005F253A">
                        <w:pPr>
                          <w:pStyle w:val="BodyText"/>
                        </w:pPr>
                      </w:p>
                    </w:txbxContent>
                  </v:textbox>
                </v:shape>
                <v:shape id="_x0000_s1092" type="#_x0000_t202" style="position:absolute;left:3272;top:12485;width:1911;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rkR8AA&#10;AADcAAAADwAAAGRycy9kb3ducmV2LnhtbERPTYvCMBC9C/6HMII3TRRX3GoUUQRPK9bdBW9DM7bF&#10;ZlKaaOu/N4eFPT7e92rT2Uo8qfGlYw2TsQJBnDlTcq7h+3IYLUD4gGywckwaXuRhs+73VpgY1/KZ&#10;nmnIRQxhn6CGIoQ6kdJnBVn0Y1cTR+7mGoshwiaXpsE2httKTpWaS4slx4YCa9oVlN3Th9Xw83W7&#10;/s7UKd/bj7p1nZJsP6XWw0G3XYII1IV/8Z/7aDRMJ3FtPBOPgF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NrkR8AAAADcAAAADwAAAAAAAAAAAAAAAACYAgAAZHJzL2Rvd25y&#10;ZXYueG1sUEsFBgAAAAAEAAQA9QAAAIUDAAAAAA==&#10;" filled="f" stroked="f">
                  <v:textbox>
                    <w:txbxContent>
                      <w:p w14:paraId="53034C91" w14:textId="77777777" w:rsidR="003E0F8F" w:rsidRDefault="003E0F8F" w:rsidP="005F253A">
                        <w:pPr>
                          <w:pStyle w:val="BodyText"/>
                        </w:pPr>
                        <w:r w:rsidRPr="005F253A">
                          <w:rPr>
                            <w:rFonts w:ascii="Times New Roman" w:hAnsi="Times New Roman" w:cs="Times New Roman"/>
                            <w:sz w:val="20"/>
                            <w:szCs w:val="20"/>
                            <w:lang w:val="en-US"/>
                          </w:rPr>
                          <w:t>Ho</w:t>
                        </w:r>
                        <w:r>
                          <w:rPr>
                            <w:rFonts w:ascii="Times New Roman" w:hAnsi="Times New Roman" w:cs="Times New Roman"/>
                            <w:sz w:val="20"/>
                            <w:szCs w:val="20"/>
                            <w:lang w:val="en-US"/>
                          </w:rPr>
                          <w:t xml:space="preserve"> </w:t>
                        </w:r>
                        <w:r w:rsidRPr="005F253A">
                          <w:rPr>
                            <w:rFonts w:ascii="Times New Roman" w:hAnsi="Times New Roman" w:cs="Times New Roman"/>
                            <w:sz w:val="20"/>
                            <w:szCs w:val="20"/>
                            <w:lang w:val="en-US"/>
                          </w:rPr>
                          <w:t>declined</w:t>
                        </w:r>
                        <w:r w:rsidRPr="005F253A">
                          <w:rPr>
                            <w:sz w:val="20"/>
                            <w:szCs w:val="20"/>
                          </w:rPr>
                          <w:t xml:space="preserve"> </w:t>
                        </w:r>
                        <w:r>
                          <w:t>Penolakan Ho</w:t>
                        </w:r>
                      </w:p>
                    </w:txbxContent>
                  </v:textbox>
                </v:shape>
                <v:shape id="Text Box 8" o:spid="_x0000_s1093" type="#_x0000_t202" style="position:absolute;left:4245;top:13984;width:2090;height:1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ZB3MMA&#10;AADcAAAADwAAAGRycy9kb3ducmV2LnhtbESPQYvCMBSE78L+h/AWvGmiqKzVKIsieFLU3QVvj+bZ&#10;lm1eShNt/fdGEDwOM/MNM1+2thQ3qn3hWMOgr0AQp84UnGn4OW16XyB8QDZYOiYNd/KwXHx05pgY&#10;1/CBbseQiQhhn6CGPIQqkdKnOVn0fVcRR+/iaoshyjqTpsYmwm0ph0pNpMWC40KOFa1ySv+PV6vh&#10;d3c5/43UPlvbcdW4Vkm2U6l197P9noEI1IZ3+NXeGg3DwRS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5ZB3MMAAADcAAAADwAAAAAAAAAAAAAAAACYAgAAZHJzL2Rv&#10;d25yZXYueG1sUEsFBgAAAAAEAAQA9QAAAIgDAAAAAA==&#10;" filled="f" stroked="f">
                  <v:textbox>
                    <w:txbxContent>
                      <w:p w14:paraId="6D155EB0" w14:textId="21929361" w:rsidR="003E0F8F" w:rsidRPr="004D6F41" w:rsidRDefault="003E0F8F" w:rsidP="005F253A">
                        <w:pPr>
                          <w:pStyle w:val="BodyText"/>
                        </w:pPr>
                        <w:r>
                          <w:t>-1.</w:t>
                        </w:r>
                        <w:r w:rsidRPr="00E02D73">
                          <w:rPr>
                            <w:rFonts w:ascii="Times New Roman" w:hAnsi="Times New Roman" w:cs="Times New Roman"/>
                          </w:rPr>
                          <w:t>991</w:t>
                        </w:r>
                      </w:p>
                    </w:txbxContent>
                  </v:textbox>
                </v:shape>
                <v:shape id="Text Box 9" o:spid="_x0000_s1094" type="#_x0000_t202" style="position:absolute;left:7717;top:14005;width:1586;height: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Ai/MIA&#10;AADcAAAADwAAAGRycy9kb3ducmV2LnhtbERPW2vCMBR+H/gfwhH2tiaWbWg1imwIe9pYvYBvh+bY&#10;FpuT0ETb/fvlYbDHj+++2oy2E3fqQ+tYwyxTIIgrZ1quNRz2u6c5iBCRDXaOScMPBdisJw8rLIwb&#10;+JvuZaxFCuFQoIYmRl9IGaqGLIbMeeLEXVxvMSbY19L0OKRw28lcqVdpseXU0KCnt4aqa3mzGo6f&#10;l/PpWX3V7/bFD25Uku1Cav04HbdLEJHG+C/+c38YDXme5qcz6Qj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wCL8wgAAANwAAAAPAAAAAAAAAAAAAAAAAJgCAABkcnMvZG93&#10;bnJldi54bWxQSwUGAAAAAAQABAD1AAAAhwMAAAAA&#10;" filled="f" stroked="f">
                  <v:textbox>
                    <w:txbxContent>
                      <w:p w14:paraId="5AEA5192" w14:textId="40D33B28" w:rsidR="003E0F8F" w:rsidRPr="00E02D73" w:rsidRDefault="003E0F8F" w:rsidP="005F253A">
                        <w:pPr>
                          <w:pStyle w:val="BodyText"/>
                          <w:rPr>
                            <w:rFonts w:ascii="Times New Roman" w:hAnsi="Times New Roman" w:cs="Times New Roman"/>
                          </w:rPr>
                        </w:pPr>
                        <w:r>
                          <w:rPr>
                            <w:rFonts w:ascii="Times New Roman" w:hAnsi="Times New Roman" w:cs="Times New Roman"/>
                          </w:rPr>
                          <w:t>1.</w:t>
                        </w:r>
                        <w:r w:rsidRPr="00E02D73">
                          <w:rPr>
                            <w:rFonts w:ascii="Times New Roman" w:hAnsi="Times New Roman" w:cs="Times New Roman"/>
                          </w:rPr>
                          <w:t>991</w:t>
                        </w:r>
                      </w:p>
                    </w:txbxContent>
                  </v:textbox>
                </v:shape>
                <v:shape id="Text Box 10" o:spid="_x0000_s1095" type="#_x0000_t202" style="position:absolute;left:8985;top:13984;width:1748;height:1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yHZ8QA&#10;AADcAAAADwAAAGRycy9kb3ducmV2LnhtbESPQWvCQBSE7wX/w/IK3prdBC02dRVRCj0p1bbQ2yP7&#10;TEKzb0N2m6T/3hUEj8PMfMMs16NtRE+drx1rSBMFgrhwpuZSw+fp7WkBwgdkg41j0vBPHtarycMS&#10;c+MG/qD+GEoRIexz1FCF0OZS+qIiiz5xLXH0zq6zGKLsSmk6HCLcNjJT6llarDkuVNjStqLi9/hn&#10;NXztzz/fM3Uod3beDm5Uku2L1Hr6OG5eQQQawz18a78bDVmWwvVMPAJy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Mh2fEAAAA3AAAAA8AAAAAAAAAAAAAAAAAmAIAAGRycy9k&#10;b3ducmV2LnhtbFBLBQYAAAAABAAEAPUAAACJAwAAAAA=&#10;" filled="f" stroked="f">
                  <v:textbox>
                    <w:txbxContent>
                      <w:p w14:paraId="6F1FFE09" w14:textId="1CB35EEF" w:rsidR="003E0F8F" w:rsidRPr="00E02D73" w:rsidRDefault="003E0F8F" w:rsidP="005F253A">
                        <w:pPr>
                          <w:pStyle w:val="BodyText"/>
                          <w:rPr>
                            <w:rFonts w:ascii="Times New Roman" w:hAnsi="Times New Roman" w:cs="Times New Roman"/>
                          </w:rPr>
                        </w:pPr>
                        <w:r>
                          <w:rPr>
                            <w:rFonts w:ascii="Times New Roman" w:hAnsi="Times New Roman" w:cs="Times New Roman"/>
                          </w:rPr>
                          <w:t>4.</w:t>
                        </w:r>
                        <w:r w:rsidRPr="00E02D73">
                          <w:rPr>
                            <w:rFonts w:ascii="Times New Roman" w:hAnsi="Times New Roman" w:cs="Times New Roman"/>
                          </w:rPr>
                          <w:t>207</w:t>
                        </w:r>
                      </w:p>
                    </w:txbxContent>
                  </v:textbox>
                </v:shape>
                <v:group id="Group 11" o:spid="_x0000_s1096" style="position:absolute;left:8385;top:13536;width:1075;height:464" coordorigin="8385,6435" coordsize="1075,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MqcrMYAAADcAAAADwAAAGRycy9kb3ducmV2LnhtbESPzWrDMBCE74G+g9hC&#10;b4lsl4bgRgkhNKUHU4gdKL0t1sY2sVbGUvzz9lWh0OMwM98w2/1kWjFQ7xrLCuJVBIK4tLrhSsGl&#10;OC03IJxH1thaJgUzOdjvHhZbTLUd+UxD7isRIOxSVFB736VSurImg25lO+LgXW1v0AfZV1L3OAa4&#10;aWUSRWtpsOGwUGNHx5rKW343Ct5HHA/P8duQ3a7H+bt4+fzKYlLq6XE6vILwNPn/8F/7QytIk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ypysxgAAANwA&#10;AAAPAAAAAAAAAAAAAAAAAKoCAABkcnMvZG93bnJldi54bWxQSwUGAAAAAAQABAD6AAAAnQMAAAAA&#10;">
                  <v:line id="Line 12" o:spid="_x0000_s1097" style="position:absolute;flip:y;visibility:visible;mso-wrap-style:square" from="8385,6435" to="8385,7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8iyscAAADcAAAADwAAAGRycy9kb3ducmV2LnhtbESPQWsCMRSE74X+h/CEXkrNdluKrkYR&#10;odCDl6qseHtunptlNy9rkur23zeFQo/DzHzDzJeD7cSVfGgcK3geZyCIK6cbrhXsd+9PExAhImvs&#10;HJOCbwqwXNzfzbHQ7safdN3GWiQIhwIVmBj7QspQGbIYxq4nTt7ZeYsxSV9L7fGW4LaTeZa9SYsN&#10;pwWDPa0NVe32yyqQk83jxa9Or23ZHg5TU1Zlf9wo9TAaVjMQkYb4H/5rf2gFef4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nyLKxwAAANwAAAAPAAAAAAAA&#10;AAAAAAAAAKECAABkcnMvZG93bnJldi54bWxQSwUGAAAAAAQABAD5AAAAlQMAAAAA&#10;"/>
                  <v:shape id="Freeform 13" o:spid="_x0000_s1098" style="position:absolute;left:9135;top:6735;width:215;height:424;visibility:visible;mso-wrap-style:square;v-text-anchor:top" coordsize="215,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7xgsUA&#10;AADcAAAADwAAAGRycy9kb3ducmV2LnhtbESPQWvCQBSE70L/w/IK3nRjKLFEN6EtCNWetD20t0f2&#10;mYTuvg3ZNUZ/vVsQehxm5htmXY7WiIF63zpWsJgnIIgrp1uuFXx9bmbPIHxA1mgck4ILeSiLh8ka&#10;c+3OvKfhEGoRIexzVNCE0OVS+qohi37uOuLoHV1vMUTZ11L3eI5wa2SaJJm02HJcaLCjt4aq38PJ&#10;KlhuX8dg0o/rXla7oTbfmC1+MqWmj+PLCkSgMfyH7+13rSBNn+DvTDwCsr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vvGCxQAAANwAAAAPAAAAAAAAAAAAAAAAAJgCAABkcnMv&#10;ZG93bnJldi54bWxQSwUGAAAAAAQABAD1AAAAigMAAAAA&#10;" path="m215,424l,e" filled="f" strokeweight=".5pt">
                    <v:path arrowok="t" o:connecttype="custom" o:connectlocs="215,424;0,0" o:connectangles="0,0"/>
                  </v:shape>
                  <v:shape id="Freeform 14" o:spid="_x0000_s1099" style="position:absolute;left:8845;top:6617;width:277;height:542;flip:x;visibility:visible;mso-wrap-style:square;v-text-anchor:top" coordsize="375,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kR8cgA&#10;AADcAAAADwAAAGRycy9kb3ducmV2LnhtbESPT2sCMRTE70K/Q3iFXkpNXGgtq1G2SqGgl2op9Pa6&#10;ee6fbl7WTaqrn74RCh6HmfkNM533thEH6nzlWMNoqEAQ585UXGj42L4+PIPwAdlg45g0nMjDfHYz&#10;mGJq3JHf6bAJhYgQ9ilqKENoUyl9XpJFP3QtcfR2rrMYouwKaTo8RrhtZKLUk7RYcVwosaVFSfnP&#10;5tdq+Px+qWt1f16vVaiX2elrvNpnK63vbvtsAiJQH67h//ab0ZAkj3A5E4+AnP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NaRHxyAAAANwAAAAPAAAAAAAAAAAAAAAAAJgCAABk&#10;cnMvZG93bnJldi54bWxQSwUGAAAAAAQABAD1AAAAjQMAAAAA&#10;" path="m,802l375,e" filled="f" strokeweight=".5pt">
                    <v:path arrowok="t" o:connecttype="custom" o:connectlocs="0,542;277,0" o:connectangles="0,0"/>
                  </v:shape>
                  <v:shape id="Freeform 15" o:spid="_x0000_s1100" style="position:absolute;left:8729;top:6587;width:299;height:572;flip:x;visibility:visible;mso-wrap-style:square;v-text-anchor:top" coordsize="405,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lGG8IA&#10;AADcAAAADwAAAGRycy9kb3ducmV2LnhtbESPT4vCMBTE78J+h/CEvYimFixajVIWBT3a/XN+NM+2&#10;2LyUJtbutzeC4HGYmd8wm91gGtFT52rLCuazCARxYXXNpYKf78N0CcJ5ZI2NZVLwTw5224/RBlNt&#10;73ymPvelCBB2KSqovG9TKV1RkUE3sy1x8C62M+iD7EqpO7wHuGlkHEWJNFhzWKiwpa+Kimt+Mwrs&#10;X3xa3ZZ2Mcl687ufDz7JM63U53jI1iA8Df4dfrWPWkEcJ/A8E46A3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UYbwgAAANwAAAAPAAAAAAAAAAAAAAAAAJgCAABkcnMvZG93&#10;bnJldi54bWxQSwUGAAAAAAQABAD1AAAAhwMAAAAA&#10;" path="m,847l405,e" filled="f" strokeweight=".5pt">
                    <v:path arrowok="t" o:connecttype="custom" o:connectlocs="0,572;299,0" o:connectangles="0,0"/>
                  </v:shape>
                  <v:shape id="Freeform 16" o:spid="_x0000_s1101" style="position:absolute;left:8596;top:6536;width:321;height:613;flip:x;visibility:visible;mso-wrap-style:square;v-text-anchor:top" coordsize="435,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eGV8UA&#10;AADcAAAADwAAAGRycy9kb3ducmV2LnhtbESPzWrDMBCE74W+g9hALyWRa0oT3CghDQRyKjQ/9421&#10;tUyslZG2idOnrwqFHoeZ+YaZLwffqQvF1AY28DQpQBHXwbbcGDjsN+MZqCTIFrvAZOBGCZaL+7s5&#10;VjZc+YMuO2lUhnCq0IAT6SutU+3IY5qEnjh7nyF6lCxjo23Ea4b7TpdF8aI9tpwXHPa0dlSfd1/e&#10;wPF0ct1zkO3j22xfxoPcVt/vrTEPo2H1CkpokP/wX3trDZTlFH7P5CO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Z4ZXxQAAANwAAAAPAAAAAAAAAAAAAAAAAJgCAABkcnMv&#10;ZG93bnJldi54bWxQSwUGAAAAAAQABAD1AAAAigMAAAAA&#10;" path="m,907l435,e" filled="f" strokeweight=".5pt">
                    <v:path arrowok="t" o:connecttype="custom" o:connectlocs="0,613;321,0" o:connectangles="0,0"/>
                  </v:shape>
                  <v:shape id="Freeform 17" o:spid="_x0000_s1102" style="position:absolute;left:8458;top:6480;width:360;height:669;flip:x;visibility:visible;mso-wrap-style:square;v-text-anchor:top" coordsize="488,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Yh8MAA&#10;AADcAAAADwAAAGRycy9kb3ducmV2LnhtbERPTWvCQBC9F/oflin0VjeuWkrqKrVQ8Gos0uOQnWaD&#10;2dmQnZr037sHwePjfa+3U+jUhYbURrYwnxWgiOvoWm4sfB+/Xt5AJUF22EUmC/+UYLt5fFhj6eLI&#10;B7pU0qgcwqlEC16kL7VOtaeAaRZ74sz9xiGgZDg02g045vDQaVMUrzpgy7nBY0+fnupz9RcsSDwt&#10;VpUsCvPTjIedaf1+edpZ+/w0fbyDEprkLr65986CMXltPpOPgN5c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2Yh8MAAAADcAAAADwAAAAAAAAAAAAAAAACYAgAAZHJzL2Rvd25y&#10;ZXYueG1sUEsFBgAAAAAEAAQA9QAAAIUDAAAAAA==&#10;" path="m,990l488,e" filled="f" strokeweight=".5pt">
                    <v:path arrowok="t" o:connecttype="custom" o:connectlocs="0,669;360,0" o:connectangles="0,0"/>
                  </v:shape>
                  <v:shape id="Freeform 18" o:spid="_x0000_s1103" style="position:absolute;left:8391;top:6556;width:305;height:593;flip:x;visibility:visible;mso-wrap-style:square;v-text-anchor:top" coordsize="413,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p+2McA&#10;AADcAAAADwAAAGRycy9kb3ducmV2LnhtbESPQWvCQBSE74X+h+UVvNVNcyga3YgUikIDUrVUby/Z&#10;ZxKafRuyaxL/fbdQ8DjMzDfMcjWaRvTUudqygpdpBIK4sLrmUsHx8P48A+E8ssbGMim4kYNV+viw&#10;xETbgT+p3/tSBAi7BBVU3reJlK6oyKCb2pY4eBfbGfRBdqXUHQ4BbhoZR9GrNFhzWKiwpbeKip/9&#10;1ShovjObzdebw9fZfZx2fX6e5adWqcnTuF6A8DT6e/i/vdUK4ngOf2fCEZD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aftjHAAAA3AAAAA8AAAAAAAAAAAAAAAAAmAIAAGRy&#10;cy9kb3ducmV2LnhtbFBLBQYAAAAABAAEAPUAAACMAwAAAAA=&#10;" path="m,877l413,e" filled="f" strokeweight=".5pt">
                    <v:path arrowok="t" o:connecttype="custom" o:connectlocs="0,593;305,0" o:connectangles="0,0"/>
                  </v:shape>
                  <v:shape id="Freeform 19" o:spid="_x0000_s1104" style="position:absolute;left:8391;top:6759;width:183;height:400;flip:x;visibility:visible;mso-wrap-style:square;v-text-anchor:top" coordsize="248,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8TSL8A&#10;AADcAAAADwAAAGRycy9kb3ducmV2LnhtbERPTYvCMBC9C/sfwix401RdZKlGERfRq1Y8zzZjU20m&#10;3SRq/ffmsODx8b7ny8424k4+1I4VjIYZCOLS6ZorBcdiM/gGESKyxsYxKXhSgOXiozfHXLsH7+l+&#10;iJVIIRxyVGBibHMpQ2nIYhi6ljhxZ+ctxgR9JbXHRwq3jRxn2VRarDk1GGxpbai8Hm5WwcmUP/7i&#10;dlSv/4rR9tQUl9+vQqn+Z7eagYjUxbf4373TCsaTND+dSUdAL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bxNIvwAAANwAAAAPAAAAAAAAAAAAAAAAAJgCAABkcnMvZG93bnJl&#10;di54bWxQSwUGAAAAAAQABAD1AAAAhAMAAAAA&#10;" path="m,592l248,e" filled="f" strokeweight=".5pt">
                    <v:path arrowok="t" o:connecttype="custom" o:connectlocs="0,400;183,0" o:connectangles="0,0"/>
                  </v:shape>
                  <v:shape id="Freeform 20" o:spid="_x0000_s1105" style="position:absolute;left:9030;top:6720;width:205;height:439;visibility:visible;mso-wrap-style:square;v-text-anchor:top" coordsize="205,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3sZsUA&#10;AADcAAAADwAAAGRycy9kb3ducmV2LnhtbESP3WrCQBSE7wXfYTlCb6RujD+U1FVEKEpvtNEHOGRP&#10;k5Ds2bi7anz7bqHQy2FmvmFWm9604k7O15YVTCcJCOLC6ppLBZfzx+sbCB+QNbaWScGTPGzWw8EK&#10;M20f/EX3PJQiQthnqKAKocuk9EVFBv3EdsTR+7bOYIjSlVI7fES4aWWaJEtpsOa4UGFHu4qKJr8Z&#10;BYvTaU/9kS7utv28FvNxE85po9TLqN++gwjUh//wX/ugFaSzKfyeiUd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vexmxQAAANwAAAAPAAAAAAAAAAAAAAAAAJgCAABkcnMv&#10;ZG93bnJldi54bWxQSwUGAAAAAAQABAD1AAAAigMAAAAA&#10;" path="m205,439l,e" filled="f" strokeweight=".5pt">
                    <v:path arrowok="t" o:connecttype="custom" o:connectlocs="205,439;0,0" o:connectangles="0,0"/>
                  </v:shape>
                  <v:shape id="Freeform 21" o:spid="_x0000_s1106" style="position:absolute;left:8386;top:6956;width:94;height:214;flip:x;visibility:visible;mso-wrap-style:square;v-text-anchor:top" coordsize="127,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47usQA&#10;AADcAAAADwAAAGRycy9kb3ducmV2LnhtbESPQYvCMBSE7wv+h/AEL4umtiBajSIr4uJtqwePj+bZ&#10;FpuXbhNt/fdmQdjjMDPfMKtNb2rxoNZVlhVMJxEI4tzqigsF59N+PAfhPLLG2jIpeJKDzXrwscJU&#10;245/6JH5QgQIuxQVlN43qZQuL8mgm9iGOHhX2xr0QbaF1C12AW5qGUfRTBqsOCyU2NBXSfktuxsF&#10;8jjLprv94vNi+0WdJF3yW7mDUqNhv12C8NT7//C7/a0VxEkMf2fCEZ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uO7rEAAAA3AAAAA8AAAAAAAAAAAAAAAAAmAIAAGRycy9k&#10;b3ducmV2LnhtbFBLBQYAAAAABAAEAPUAAACJAwAAAAA=&#10;" path="m,316l127,e" filled="f" strokeweight=".5pt">
                    <v:path arrowok="t" o:connecttype="custom" o:connectlocs="0,214;94,0" o:connectangles="0,0"/>
                  </v:shape>
                  <v:shape id="Freeform 22" o:spid="_x0000_s1107" style="position:absolute;left:9266;top:6768;width:194;height:382;visibility:visible;mso-wrap-style:square;v-text-anchor:top" coordsize="194,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axp8YA&#10;AADcAAAADwAAAGRycy9kb3ducmV2LnhtbESP3WoCMRSE74W+QziF3nWzKti6GkVKSxUE6w94e0iO&#10;u4ubk2WT6urTG0HwcpiZb5jxtLWVOFHjS8cKukkKglg7U3KuYLf9ef8E4QOywcoxKbiQh+nkpTPG&#10;zLgzr+m0CbmIEPYZKihCqDMpvS7Iok9cTRy9g2sshiibXJoGzxFuK9lL04G0WHJcKLCmr4L0cfNv&#10;Fax+r38f37nU7WG5W+xXxzBzeqjU22s7G4EI1IZn+NGeGwW9fh/uZ+IRkJ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Aaxp8YAAADcAAAADwAAAAAAAAAAAAAAAACYAgAAZHJz&#10;L2Rvd25yZXYueG1sUEsFBgAAAAAEAAQA9QAAAIsDAAAAAA==&#10;" path="m194,382l,e" filled="f" strokeweight=".5pt">
                    <v:path arrowok="t" o:connecttype="custom" o:connectlocs="194,382;0,0" o:connectangles="0,0"/>
                  </v:shape>
                </v:group>
                <v:group id="Group 23" o:spid="_x0000_s1108" style="position:absolute;left:3754;top:13553;width:1075;height:452;flip:x" coordorigin="8385,6435" coordsize="1075,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IQxabCAAAA3AAAAA8A&#10;AAAAAAAAAAAAAAAAqgIAAGRycy9kb3ducmV2LnhtbFBLBQYAAAAABAAEAPoAAACZAwAAAAA=&#10;">
                  <v:line id="Line 24" o:spid="_x0000_s1109" style="position:absolute;flip:y;visibility:visible;mso-wrap-style:square" from="8385,6435" to="8385,7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OJ+McAAADcAAAADwAAAGRycy9kb3ducmV2LnhtbESPT0vDQBTE74LfYXmCF2k31j/UmE0p&#10;guChl1ZJ6O2ZfWZDsm/j7trGb+8WCh6HmfkNU6wmO4gD+dA5VnA7z0AQN0533Cr4eH+dLUGEiKxx&#10;cEwKfinAqry8KDDX7shbOuxiKxKEQ44KTIxjLmVoDFkMczcSJ+/LeYsxSd9K7fGY4HaQiyx7lBY7&#10;TgsGR3ox1PS7H6tALjc33379ed9XfV0/maqpxv1Gqeuraf0MItIU/8Pn9ptWsLh7gNOZdARk+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44n4xwAAANwAAAAPAAAAAAAA&#10;AAAAAAAAAKECAABkcnMvZG93bnJldi54bWxQSwUGAAAAAAQABAD5AAAAlQMAAAAA&#10;"/>
                  <v:shape id="Freeform 25" o:spid="_x0000_s1110" style="position:absolute;left:9135;top:6735;width:215;height:424;visibility:visible;mso-wrap-style:square;v-text-anchor:top" coordsize="215,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lcs8UA&#10;AADcAAAADwAAAGRycy9kb3ducmV2LnhtbESPQWvCQBSE70L/w/IK3nRjCrFEN6EtCNWetD20t0f2&#10;mYTuvg3ZNUZ/vVsQehxm5htmXY7WiIF63zpWsJgnIIgrp1uuFXx9bmbPIHxA1mgck4ILeSiLh8ka&#10;c+3OvKfhEGoRIexzVNCE0OVS+qohi37uOuLoHV1vMUTZ11L3eI5wa2SaJJm02HJcaLCjt4aq38PJ&#10;KlhuX8dg0o/rXla7oTbfmC1+MqWmj+PLCkSgMfyH7+13rSB9yuDvTDwCsr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VyzxQAAANwAAAAPAAAAAAAAAAAAAAAAAJgCAABkcnMv&#10;ZG93bnJldi54bWxQSwUGAAAAAAQABAD1AAAAigMAAAAA&#10;" path="m215,424l,e" filled="f" strokeweight=".5pt">
                    <v:path arrowok="t" o:connecttype="custom" o:connectlocs="215,424;0,0" o:connectangles="0,0"/>
                  </v:shape>
                  <v:shape id="Freeform 26" o:spid="_x0000_s1111" style="position:absolute;left:8845;top:6617;width:277;height:542;flip:x;visibility:visible;mso-wrap-style:square;v-text-anchor:top" coordsize="375,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68wMgA&#10;AADcAAAADwAAAGRycy9kb3ducmV2LnhtbESPT2sCMRTE7wW/Q3iCF6lJLWjZGmWrFAp60ZZCb6+b&#10;5/5x87JuUl376RtB6HGYmd8ws0Vna3Gi1peONTyMFAjizJmScw0f76/3TyB8QDZYOyYNF/KwmPfu&#10;ZpgYd+YtnXYhFxHCPkENRQhNIqXPCrLoR64hjt7etRZDlG0uTYvnCLe1HCs1kRZLjgsFNrQsKDvs&#10;fqyGz++XqlLD381GhWqVXr6m62O61nrQ79JnEIG68B++td+MhvHjFK5n4hGQ8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LrzAyAAAANwAAAAPAAAAAAAAAAAAAAAAAJgCAABk&#10;cnMvZG93bnJldi54bWxQSwUGAAAAAAQABAD1AAAAjQMAAAAA&#10;" path="m,802l375,e" filled="f" strokeweight=".5pt">
                    <v:path arrowok="t" o:connecttype="custom" o:connectlocs="0,542;277,0" o:connectangles="0,0"/>
                  </v:shape>
                  <v:shape id="Freeform 27" o:spid="_x0000_s1112" style="position:absolute;left:8729;top:6587;width:299;height:572;flip:x;visibility:visible;mso-wrap-style:square;v-text-anchor:top" coordsize="405,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PhL8AA&#10;AADcAAAADwAAAGRycy9kb3ducmV2LnhtbERPTYvCMBC9L/gfwgheFk2tbHG7RimioMetuuehmW2L&#10;zaQ0sdZ/bw6Cx8f7Xm0G04ieOldbVjCfRSCIC6trLhWcT/vpEoTzyBoby6TgQQ4269HHClNt7/xL&#10;fe5LEULYpaig8r5NpXRFRQbdzLbEgfu3nUEfYFdK3eE9hJtGxlGUSIM1h4YKW9pWVFzzm1Fg/+Lj&#10;921pvz6z3lx288EneaaVmoyH7AeEp8G/xS/3QSuIF2FtOBOO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qPhL8AAAADcAAAADwAAAAAAAAAAAAAAAACYAgAAZHJzL2Rvd25y&#10;ZXYueG1sUEsFBgAAAAAEAAQA9QAAAIUDAAAAAA==&#10;" path="m,847l405,e" filled="f" strokeweight=".5pt">
                    <v:path arrowok="t" o:connecttype="custom" o:connectlocs="0,572;299,0" o:connectangles="0,0"/>
                  </v:shape>
                  <v:shape id="Freeform 28" o:spid="_x0000_s1113" style="position:absolute;left:8596;top:6536;width:321;height:613;flip:x;visibility:visible;mso-wrap-style:square;v-text-anchor:top" coordsize="435,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hY8UA&#10;AADcAAAADwAAAGRycy9kb3ducmV2LnhtbESPQUsDMRSE70L/Q3gFL2KzXUXatWlpBaEnwbbeXzev&#10;m8XNy5I8262/3giCx2FmvmEWq8F36kwxtYENTCcFKOI62JYbA4f96/0MVBJki11gMnClBKvl6GaB&#10;lQ0XfqfzThqVIZwqNOBE+krrVDvymCahJ87eKUSPkmVstI14yXDf6bIonrTHlvOCw55eHNWfuy9v&#10;4ON4dN1jkO3dZrYv40Gu6++31pjb8bB+BiU0yH/4r721BsqHOfyeyUdA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bSFjxQAAANwAAAAPAAAAAAAAAAAAAAAAAJgCAABkcnMv&#10;ZG93bnJldi54bWxQSwUGAAAAAAQABAD1AAAAigMAAAAA&#10;" path="m,907l435,e" filled="f" strokeweight=".5pt">
                    <v:path arrowok="t" o:connecttype="custom" o:connectlocs="0,613;321,0" o:connectangles="0,0"/>
                  </v:shape>
                  <v:shape id="Freeform 29" o:spid="_x0000_s1114" style="position:absolute;left:8458;top:6480;width:360;height:669;flip:x;visibility:visible;mso-wrap-style:square;v-text-anchor:top" coordsize="488,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IVsAA&#10;AADcAAAADwAAAGRycy9kb3ducmV2LnhtbERPTWvCQBC9C/0PyxR6002jFomuUoWCV6NIj0N2zAaz&#10;syE7mvTfdw+FHh/ve7Mbfaue1McmsIH3WQaKuAq24drA5fw1XYGKgmyxDUwGfijCbvsy2WBhw8An&#10;epZSqxTCsUADTqQrtI6VI49xFjrixN1C71ES7GttexxSuG91nmUf2mPDqcFhRwdH1b18eAMSrvNl&#10;KfMs/66H0z5v3HFx3Rvz9jp+rkEJjfIv/nMfrYF8keanM+kI6O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M/IVsAAAADcAAAADwAAAAAAAAAAAAAAAACYAgAAZHJzL2Rvd25y&#10;ZXYueG1sUEsFBgAAAAAEAAQA9QAAAIUDAAAAAA==&#10;" path="m,990l488,e" filled="f" strokeweight=".5pt">
                    <v:path arrowok="t" o:connecttype="custom" o:connectlocs="0,669;360,0" o:connectangles="0,0"/>
                  </v:shape>
                  <v:shape id="Freeform 30" o:spid="_x0000_s1115" style="position:absolute;left:8391;top:6556;width:305;height:593;flip:x;visibility:visible;mso-wrap-style:square;v-text-anchor:top" coordsize="413,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XfsUA&#10;AADcAAAADwAAAGRycy9kb3ducmV2LnhtbESP3YrCMBSE7wXfIRzBO00VWbQaRRaWXVhB/EO9OzbH&#10;tticlCZbu29vBMHLYWa+YWaLxhSipsrllhUM+hEI4sTqnFMF+91XbwzCeWSNhWVS8E8OFvN2a4ax&#10;tnfeUL31qQgQdjEqyLwvYyldkpFB17clcfCutjLog6xSqSu8B7gp5DCKPqTBnMNChiV9ZpTctn9G&#10;QXFc2dVk+b07nN3vaV1fzuPLqVSq22mWUxCeGv8Ov9o/WsFwNIDnmX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85d+xQAAANwAAAAPAAAAAAAAAAAAAAAAAJgCAABkcnMv&#10;ZG93bnJldi54bWxQSwUGAAAAAAQABAD1AAAAigMAAAAA&#10;" path="m,877l413,e" filled="f" strokeweight=".5pt">
                    <v:path arrowok="t" o:connecttype="custom" o:connectlocs="0,593;305,0" o:connectangles="0,0"/>
                  </v:shape>
                  <v:shape id="Freeform 31" o:spid="_x0000_s1116" style="position:absolute;left:8391;top:6759;width:183;height:400;flip:x;visibility:visible;mso-wrap-style:square;v-text-anchor:top" coordsize="248,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db2cMA&#10;AADcAAAADwAAAGRycy9kb3ducmV2LnhtbESPQWvCQBSE70L/w/IEb7oxSJHUjYil1KtGPL9mX7NJ&#10;s2/T3a3Gf+8WCj0OM/MNs9mOthdX8qF1rGC5yEAQ10633Cg4V2/zNYgQkTX2jknBnQJsy6fJBgvt&#10;bnyk6yk2IkE4FKjAxDgUUobakMWwcANx8j6dtxiT9I3UHm8JbnuZZ9mztNhyWjA40N5Q/XX6sQou&#10;pn71nTtQu/+ulu+Xvuo+VpVSs+m4ewERaYz/4b/2QSvIVzn8nklHQJ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db2cMAAADcAAAADwAAAAAAAAAAAAAAAACYAgAAZHJzL2Rv&#10;d25yZXYueG1sUEsFBgAAAAAEAAQA9QAAAIgDAAAAAA==&#10;" path="m,592l248,e" filled="f" strokeweight=".5pt">
                    <v:path arrowok="t" o:connecttype="custom" o:connectlocs="0,400;183,0" o:connectangles="0,0"/>
                  </v:shape>
                  <v:shape id="Freeform 32" o:spid="_x0000_s1117" style="position:absolute;left:9030;top:6720;width:205;height:439;visibility:visible;mso-wrap-style:square;v-text-anchor:top" coordsize="205,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Wk98UA&#10;AADcAAAADwAAAGRycy9kb3ducmV2LnhtbESP3WrCQBSE7wXfYTlCb6RujD+U1FVEkBZv6t8DHLKn&#10;SUj2bNxdNX17Vyh4OczMN8xi1ZlG3Mj5yrKC8SgBQZxbXXGh4Hzavn+A8AFZY2OZFPyRh9Wy31tg&#10;pu2dD3Q7hkJECPsMFZQhtJmUPi/JoB/Zljh6v9YZDFG6QmqH9wg3jUyTZC4NVhwXSmxpU1JeH69G&#10;wWy//6Luh87uut5d8umwDqe0Vupt0K0/QQTqwiv83/7WCtLpBJ5n4hG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JaT3xQAAANwAAAAPAAAAAAAAAAAAAAAAAJgCAABkcnMv&#10;ZG93bnJldi54bWxQSwUGAAAAAAQABAD1AAAAigMAAAAA&#10;" path="m205,439l,e" filled="f" strokeweight=".5pt">
                    <v:path arrowok="t" o:connecttype="custom" o:connectlocs="205,439;0,0" o:connectangles="0,0"/>
                  </v:shape>
                  <v:shape id="Freeform 33" o:spid="_x0000_s1118" style="position:absolute;left:8386;top:6956;width:94;height:214;flip:x;visibility:visible;mso-wrap-style:square;v-text-anchor:top" coordsize="127,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11KMYA&#10;AADcAAAADwAAAGRycy9kb3ducmV2LnhtbESPQWvCQBSE7wX/w/IKvRTdxIjUNJtQKqL01rQHj4/s&#10;axKafRuzq0n/vSsUPA4z8w2TFZPpxIUG11pWEC8iEMSV1S3XCr6/dvMXEM4ja+wsk4I/clDks4cM&#10;U21H/qRL6WsRIOxSVNB436dSuqohg25he+Lg/djBoA9yqKUecAxw08llFK2lwZbDQoM9vTdU/ZZn&#10;o0B+rMt4u9s8H+206ZJkTE6t2yv19Di9vYLwNPl7+L990AqWqxXczoQj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11KMYAAADcAAAADwAAAAAAAAAAAAAAAACYAgAAZHJz&#10;L2Rvd25yZXYueG1sUEsFBgAAAAAEAAQA9QAAAIsDAAAAAA==&#10;" path="m,316l127,e" filled="f" strokeweight=".5pt">
                    <v:path arrowok="t" o:connecttype="custom" o:connectlocs="0,214;94,0" o:connectangles="0,0"/>
                  </v:shape>
                  <v:shape id="Freeform 34" o:spid="_x0000_s1119" style="position:absolute;left:9266;top:6768;width:194;height:382;visibility:visible;mso-wrap-style:square;v-text-anchor:top" coordsize="194,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X/NcUA&#10;AADcAAAADwAAAGRycy9kb3ducmV2LnhtbESP3WoCMRSE7wu+QziCdzWr2KqrUUSUtiD4C94ekuPu&#10;4uZk2UTd9umbQsHLYWa+YabzxpbiTrUvHCvodRMQxNqZgjMFp+P6dQTCB2SDpWNS8E0e5rPWyxRT&#10;4x68p/shZCJC2KeoIA+hSqX0OieLvusq4uhdXG0xRFln0tT4iHBbyn6SvEuLBceFHCta5qSvh5tV&#10;sP342Q1XmdTNZXP6Om+vYeH0WKlOu1lMQARqwjP83/40CvqDN/g7E4+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pf81xQAAANwAAAAPAAAAAAAAAAAAAAAAAJgCAABkcnMv&#10;ZG93bnJldi54bWxQSwUGAAAAAAQABAD1AAAAigMAAAAA&#10;" path="m194,382l,e" filled="f" strokeweight=".5pt">
                    <v:path arrowok="t" o:connecttype="custom" o:connectlocs="194,382;0,0" o:connectangles="0,0"/>
                  </v:shape>
                </v:group>
              </v:group>
            </w:pict>
          </mc:Fallback>
        </mc:AlternateContent>
      </w:r>
      <w:r>
        <w:rPr>
          <w:noProof/>
          <w:lang w:val="en-US"/>
        </w:rPr>
        <mc:AlternateContent>
          <mc:Choice Requires="wps">
            <w:drawing>
              <wp:anchor distT="0" distB="0" distL="114300" distR="114300" simplePos="0" relativeHeight="251651072" behindDoc="0" locked="0" layoutInCell="1" allowOverlap="1" wp14:anchorId="6F226865" wp14:editId="16ED1EA1">
                <wp:simplePos x="0" y="0"/>
                <wp:positionH relativeFrom="column">
                  <wp:posOffset>3862376</wp:posOffset>
                </wp:positionH>
                <wp:positionV relativeFrom="paragraph">
                  <wp:posOffset>162480</wp:posOffset>
                </wp:positionV>
                <wp:extent cx="914457" cy="242537"/>
                <wp:effectExtent l="0" t="0" r="0"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57" cy="242537"/>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DC2FE38" w14:textId="77777777" w:rsidR="003E0F8F" w:rsidRDefault="003E0F8F" w:rsidP="005F253A">
                            <w:pPr>
                              <w:pStyle w:val="BodyText"/>
                            </w:pPr>
                            <w:r w:rsidRPr="005F253A">
                              <w:rPr>
                                <w:rFonts w:ascii="Times New Roman" w:hAnsi="Times New Roman" w:cs="Times New Roman"/>
                                <w:sz w:val="20"/>
                                <w:szCs w:val="20"/>
                                <w:lang w:val="en-US"/>
                              </w:rPr>
                              <w:t>Ho</w:t>
                            </w:r>
                            <w:r>
                              <w:rPr>
                                <w:rFonts w:ascii="Times New Roman" w:hAnsi="Times New Roman" w:cs="Times New Roman"/>
                                <w:sz w:val="20"/>
                                <w:szCs w:val="20"/>
                                <w:lang w:val="en-US"/>
                              </w:rPr>
                              <w:t xml:space="preserve"> </w:t>
                            </w:r>
                            <w:r w:rsidRPr="005F253A">
                              <w:rPr>
                                <w:rFonts w:ascii="Times New Roman" w:hAnsi="Times New Roman" w:cs="Times New Roman"/>
                                <w:sz w:val="20"/>
                                <w:szCs w:val="20"/>
                                <w:lang w:val="en-US"/>
                              </w:rPr>
                              <w:t>declined</w:t>
                            </w:r>
                            <w:r w:rsidRPr="005F253A">
                              <w:rPr>
                                <w:sz w:val="20"/>
                                <w:szCs w:val="20"/>
                              </w:rPr>
                              <w:t xml:space="preserve"> </w:t>
                            </w:r>
                            <w:r>
                              <w:t>Penolakan Ho</w:t>
                            </w:r>
                          </w:p>
                        </w:txbxContent>
                      </wps:txbx>
                      <wps:bodyPr rot="0" vert="horz" wrap="square" lIns="91440" tIns="45720" rIns="91440" bIns="45720" anchor="t" anchorCtr="0" upright="1">
                        <a:noAutofit/>
                      </wps:bodyPr>
                    </wps:wsp>
                  </a:graphicData>
                </a:graphic>
              </wp:anchor>
            </w:drawing>
          </mc:Choice>
          <mc:Fallback>
            <w:pict>
              <v:shape w14:anchorId="6F226865" id="Text Box 7" o:spid="_x0000_s1120" type="#_x0000_t202" style="position:absolute;left:0;text-align:left;margin-left:304.1pt;margin-top:12.8pt;width:1in;height:19.1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" filled="f" stroked="f">
                <v:textbox>
                  <w:txbxContent>
                    <w:p w14:paraId="6DC2FE38" w14:textId="77777777" w:rsidR="003E0F8F" w:rsidRDefault="003E0F8F" w:rsidP="005F253A">
                      <w:pPr>
                        <w:pStyle w:val="BodyText"/>
                      </w:pPr>
                      <w:r w:rsidRPr="005F253A">
                        <w:rPr>
                          <w:rFonts w:ascii="Times New Roman" w:hAnsi="Times New Roman" w:cs="Times New Roman"/>
                          <w:sz w:val="20"/>
                          <w:szCs w:val="20"/>
                          <w:lang w:val="en-US"/>
                        </w:rPr>
                        <w:t>Ho</w:t>
                      </w:r>
                      <w:r>
                        <w:rPr>
                          <w:rFonts w:ascii="Times New Roman" w:hAnsi="Times New Roman" w:cs="Times New Roman"/>
                          <w:sz w:val="20"/>
                          <w:szCs w:val="20"/>
                          <w:lang w:val="en-US"/>
                        </w:rPr>
                        <w:t xml:space="preserve"> </w:t>
                      </w:r>
                      <w:r w:rsidRPr="005F253A">
                        <w:rPr>
                          <w:rFonts w:ascii="Times New Roman" w:hAnsi="Times New Roman" w:cs="Times New Roman"/>
                          <w:sz w:val="20"/>
                          <w:szCs w:val="20"/>
                          <w:lang w:val="en-US"/>
                        </w:rPr>
                        <w:t>declined</w:t>
                      </w:r>
                      <w:r w:rsidRPr="005F253A">
                        <w:rPr>
                          <w:sz w:val="20"/>
                          <w:szCs w:val="20"/>
                        </w:rPr>
                        <w:t xml:space="preserve"> </w:t>
                      </w:r>
                      <w:r>
                        <w:t>Penolakan Ho</w:t>
                      </w:r>
                    </w:p>
                  </w:txbxContent>
                </v:textbox>
              </v:shape>
            </w:pict>
          </mc:Fallback>
        </mc:AlternateContent>
      </w:r>
    </w:p>
    <w:p w14:paraId="3FA9C725" w14:textId="77777777" w:rsidR="00126A0A" w:rsidRPr="00126A0A" w:rsidRDefault="00126A0A" w:rsidP="00DE6D50">
      <w:pPr>
        <w:widowControl w:val="0"/>
        <w:tabs>
          <w:tab w:val="left" w:pos="360"/>
        </w:tabs>
        <w:spacing w:line="516" w:lineRule="auto"/>
        <w:ind w:left="2160" w:right="12" w:hanging="360"/>
        <w:jc w:val="both"/>
        <w:rPr>
          <w:rFonts w:ascii="Times New Roman" w:hAnsi="Times New Roman" w:cs="Times New Roman"/>
          <w:sz w:val="24"/>
          <w:szCs w:val="24"/>
          <w:lang w:val="en-US"/>
        </w:rPr>
      </w:pPr>
    </w:p>
    <w:p w14:paraId="7B46F171" w14:textId="6894DAC4" w:rsidR="005F253A" w:rsidRPr="00987AE4" w:rsidRDefault="00507E1D" w:rsidP="00987AE4">
      <w:pPr>
        <w:widowControl w:val="0"/>
        <w:tabs>
          <w:tab w:val="left" w:pos="360"/>
        </w:tabs>
        <w:spacing w:line="480" w:lineRule="auto"/>
        <w:ind w:left="1980" w:right="12"/>
        <w:jc w:val="center"/>
        <w:rPr>
          <w:rFonts w:ascii="Times New Roman" w:hAnsi="Times New Roman" w:cs="Times New Roman"/>
          <w:sz w:val="24"/>
          <w:szCs w:val="24"/>
          <w:lang w:val="en-US"/>
        </w:rPr>
      </w:pPr>
      <w:r>
        <w:rPr>
          <w:rFonts w:ascii="Times New Roman" w:eastAsia="Calibri" w:hAnsi="Times New Roman" w:cs="Times New Roman"/>
          <w:bCs/>
          <w:i/>
          <w:sz w:val="24"/>
          <w:szCs w:val="24"/>
          <w:lang w:val="en-US"/>
        </w:rPr>
        <w:t>Figure 4.2</w:t>
      </w:r>
      <w:r w:rsidR="00987AE4" w:rsidRPr="00910BED">
        <w:rPr>
          <w:rFonts w:ascii="Times New Roman" w:eastAsia="Calibri" w:hAnsi="Times New Roman" w:cs="Times New Roman"/>
          <w:bCs/>
          <w:sz w:val="24"/>
          <w:szCs w:val="24"/>
          <w:lang w:val="en-US"/>
        </w:rPr>
        <w:t xml:space="preserve"> </w:t>
      </w:r>
      <w:r w:rsidR="003C6024">
        <w:rPr>
          <w:rFonts w:ascii="Times New Roman" w:eastAsia="Calibri" w:hAnsi="Times New Roman" w:cs="Times New Roman"/>
          <w:bCs/>
          <w:sz w:val="24"/>
          <w:szCs w:val="24"/>
          <w:lang w:val="en-US"/>
        </w:rPr>
        <w:t>Transactional Leadership testing</w:t>
      </w:r>
    </w:p>
    <w:p w14:paraId="6BA97F3F" w14:textId="77777777" w:rsidR="00571D5F" w:rsidRDefault="005F253A" w:rsidP="00DE6D50">
      <w:pPr>
        <w:pStyle w:val="ListParagraph"/>
        <w:numPr>
          <w:ilvl w:val="0"/>
          <w:numId w:val="41"/>
        </w:numPr>
        <w:tabs>
          <w:tab w:val="left" w:pos="360"/>
        </w:tabs>
        <w:autoSpaceDE w:val="0"/>
        <w:autoSpaceDN w:val="0"/>
        <w:adjustRightInd w:val="0"/>
        <w:spacing w:after="0" w:line="480" w:lineRule="auto"/>
        <w:ind w:left="1800" w:right="12"/>
        <w:jc w:val="both"/>
        <w:rPr>
          <w:rFonts w:ascii="Times New Roman" w:eastAsia="Calibri" w:hAnsi="Times New Roman" w:cs="Times New Roman"/>
          <w:bCs/>
          <w:sz w:val="24"/>
          <w:szCs w:val="24"/>
          <w:lang w:val="en-US"/>
        </w:rPr>
      </w:pPr>
      <w:r w:rsidRPr="005F253A">
        <w:rPr>
          <w:rFonts w:ascii="Times New Roman" w:eastAsia="Calibri" w:hAnsi="Times New Roman" w:cs="Times New Roman"/>
          <w:bCs/>
          <w:sz w:val="24"/>
          <w:szCs w:val="24"/>
          <w:lang w:val="en-US"/>
        </w:rPr>
        <w:t>Coefficient regression of Transformational Leadership (X</w:t>
      </w:r>
      <w:r w:rsidRPr="005F253A">
        <w:rPr>
          <w:rFonts w:ascii="Times New Roman" w:eastAsia="Calibri" w:hAnsi="Times New Roman" w:cs="Times New Roman"/>
          <w:bCs/>
          <w:sz w:val="24"/>
          <w:szCs w:val="24"/>
          <w:vertAlign w:val="subscript"/>
          <w:lang w:val="en-US"/>
        </w:rPr>
        <w:t>2</w:t>
      </w:r>
      <w:r w:rsidRPr="005F253A">
        <w:rPr>
          <w:rFonts w:ascii="Times New Roman" w:eastAsia="Calibri" w:hAnsi="Times New Roman" w:cs="Times New Roman"/>
          <w:bCs/>
          <w:sz w:val="24"/>
          <w:szCs w:val="24"/>
          <w:lang w:val="en-US"/>
        </w:rPr>
        <w:t>)</w:t>
      </w:r>
    </w:p>
    <w:p w14:paraId="6083962F" w14:textId="77777777" w:rsidR="00AD4508" w:rsidRDefault="00AD4508" w:rsidP="00DE6D50">
      <w:pPr>
        <w:pStyle w:val="ListParagraph"/>
        <w:numPr>
          <w:ilvl w:val="1"/>
          <w:numId w:val="16"/>
        </w:numPr>
        <w:tabs>
          <w:tab w:val="left" w:pos="360"/>
        </w:tabs>
        <w:autoSpaceDE w:val="0"/>
        <w:autoSpaceDN w:val="0"/>
        <w:adjustRightInd w:val="0"/>
        <w:spacing w:after="0" w:line="480" w:lineRule="auto"/>
        <w:ind w:left="2160"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Hypothesis formulation</w:t>
      </w:r>
    </w:p>
    <w:p w14:paraId="3325847B" w14:textId="77777777" w:rsidR="00AD4508" w:rsidRDefault="00AD4508" w:rsidP="00DE6D50">
      <w:pPr>
        <w:pStyle w:val="ListParagraph"/>
        <w:widowControl w:val="0"/>
        <w:tabs>
          <w:tab w:val="left" w:pos="360"/>
        </w:tabs>
        <w:spacing w:line="480" w:lineRule="auto"/>
        <w:ind w:left="2160" w:right="12"/>
        <w:jc w:val="both"/>
        <w:rPr>
          <w:rFonts w:ascii="Times New Roman" w:hAnsi="Times New Roman" w:cs="Times New Roman"/>
          <w:sz w:val="24"/>
          <w:szCs w:val="24"/>
        </w:rPr>
      </w:pPr>
      <w:r w:rsidRPr="00A3197E">
        <w:rPr>
          <w:rFonts w:ascii="Times New Roman" w:hAnsi="Times New Roman" w:cs="Times New Roman"/>
          <w:sz w:val="24"/>
          <w:szCs w:val="24"/>
        </w:rPr>
        <w:t>Ho : b</w:t>
      </w:r>
      <w:r w:rsidRPr="00A3197E">
        <w:rPr>
          <w:rFonts w:ascii="Times New Roman" w:hAnsi="Times New Roman" w:cs="Times New Roman"/>
          <w:sz w:val="24"/>
          <w:szCs w:val="24"/>
          <w:vertAlign w:val="subscript"/>
        </w:rPr>
        <w:t>1</w:t>
      </w:r>
      <w:r w:rsidRPr="00A3197E">
        <w:rPr>
          <w:rFonts w:ascii="Times New Roman" w:hAnsi="Times New Roman" w:cs="Times New Roman"/>
          <w:sz w:val="24"/>
          <w:szCs w:val="24"/>
        </w:rPr>
        <w:t xml:space="preserve"> = b</w:t>
      </w:r>
      <w:r w:rsidRPr="00A3197E">
        <w:rPr>
          <w:rFonts w:ascii="Times New Roman" w:hAnsi="Times New Roman" w:cs="Times New Roman"/>
          <w:sz w:val="24"/>
          <w:szCs w:val="24"/>
          <w:vertAlign w:val="subscript"/>
        </w:rPr>
        <w:t>2</w:t>
      </w:r>
      <w:r w:rsidRPr="00A3197E">
        <w:rPr>
          <w:rFonts w:ascii="Times New Roman" w:hAnsi="Times New Roman" w:cs="Times New Roman"/>
          <w:sz w:val="24"/>
          <w:szCs w:val="24"/>
        </w:rPr>
        <w:t xml:space="preserve"> = 0</w:t>
      </w:r>
    </w:p>
    <w:p w14:paraId="415842BE" w14:textId="4F2C93AD" w:rsidR="00AD4508" w:rsidRDefault="00AD4508" w:rsidP="00DE6D50">
      <w:pPr>
        <w:pStyle w:val="ListParagraph"/>
        <w:widowControl w:val="0"/>
        <w:tabs>
          <w:tab w:val="left" w:pos="360"/>
        </w:tabs>
        <w:spacing w:line="480" w:lineRule="auto"/>
        <w:ind w:left="2160"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Which means</w:t>
      </w:r>
      <w:r w:rsidR="003C6024">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the independent variable (X) did</w:t>
      </w:r>
      <w:r w:rsidR="003C6024">
        <w:rPr>
          <w:rFonts w:ascii="Times New Roman" w:hAnsi="Times New Roman" w:cs="Times New Roman"/>
          <w:sz w:val="24"/>
          <w:szCs w:val="24"/>
          <w:lang w:val="en-US"/>
        </w:rPr>
        <w:t xml:space="preserve"> not</w:t>
      </w:r>
      <w:r>
        <w:rPr>
          <w:rFonts w:ascii="Times New Roman" w:hAnsi="Times New Roman" w:cs="Times New Roman"/>
          <w:sz w:val="24"/>
          <w:szCs w:val="24"/>
          <w:lang w:val="en-US"/>
        </w:rPr>
        <w:t xml:space="preserve"> have significan</w:t>
      </w:r>
      <w:r w:rsidR="003C6024">
        <w:rPr>
          <w:rFonts w:ascii="Times New Roman" w:hAnsi="Times New Roman" w:cs="Times New Roman"/>
          <w:sz w:val="24"/>
          <w:szCs w:val="24"/>
          <w:lang w:val="en-US"/>
        </w:rPr>
        <w:t>t and partial</w:t>
      </w:r>
      <w:r>
        <w:rPr>
          <w:rFonts w:ascii="Times New Roman" w:hAnsi="Times New Roman" w:cs="Times New Roman"/>
          <w:sz w:val="24"/>
          <w:szCs w:val="24"/>
          <w:lang w:val="en-US"/>
        </w:rPr>
        <w:t xml:space="preserve"> influence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dependent variable (Y).</w:t>
      </w:r>
    </w:p>
    <w:p w14:paraId="7205479D" w14:textId="77777777" w:rsidR="00AD4508" w:rsidRDefault="00AD4508" w:rsidP="00DE6D50">
      <w:pPr>
        <w:pStyle w:val="ListParagraph"/>
        <w:widowControl w:val="0"/>
        <w:tabs>
          <w:tab w:val="left" w:pos="360"/>
        </w:tabs>
        <w:spacing w:line="480" w:lineRule="auto"/>
        <w:ind w:left="2160" w:right="12"/>
        <w:jc w:val="both"/>
        <w:rPr>
          <w:rFonts w:ascii="Times New Roman" w:hAnsi="Times New Roman" w:cs="Times New Roman"/>
          <w:sz w:val="24"/>
          <w:szCs w:val="24"/>
        </w:rPr>
      </w:pPr>
      <w:r w:rsidRPr="00A3197E">
        <w:rPr>
          <w:rFonts w:ascii="Times New Roman" w:hAnsi="Times New Roman" w:cs="Times New Roman"/>
          <w:sz w:val="24"/>
          <w:szCs w:val="24"/>
        </w:rPr>
        <w:t>Ha : b</w:t>
      </w:r>
      <w:r w:rsidRPr="00A3197E">
        <w:rPr>
          <w:rFonts w:ascii="Times New Roman" w:hAnsi="Times New Roman" w:cs="Times New Roman"/>
          <w:sz w:val="24"/>
          <w:szCs w:val="24"/>
          <w:vertAlign w:val="subscript"/>
        </w:rPr>
        <w:t>1</w:t>
      </w:r>
      <w:r w:rsidRPr="00A3197E">
        <w:rPr>
          <w:rFonts w:ascii="Times New Roman" w:hAnsi="Times New Roman" w:cs="Times New Roman"/>
          <w:sz w:val="24"/>
          <w:szCs w:val="24"/>
        </w:rPr>
        <w:t xml:space="preserve"> </w:t>
      </w:r>
      <w:r w:rsidRPr="00A3197E">
        <w:rPr>
          <w:rFonts w:ascii="Times New Roman" w:hAnsi="Times New Roman" w:cs="Times New Roman"/>
          <w:sz w:val="24"/>
          <w:szCs w:val="24"/>
        </w:rPr>
        <w:sym w:font="Symbol" w:char="F0B9"/>
      </w:r>
      <w:r w:rsidRPr="00A3197E">
        <w:rPr>
          <w:rFonts w:ascii="Times New Roman" w:hAnsi="Times New Roman" w:cs="Times New Roman"/>
          <w:sz w:val="24"/>
          <w:szCs w:val="24"/>
        </w:rPr>
        <w:t xml:space="preserve"> b</w:t>
      </w:r>
      <w:r w:rsidRPr="00A3197E">
        <w:rPr>
          <w:rFonts w:ascii="Times New Roman" w:hAnsi="Times New Roman" w:cs="Times New Roman"/>
          <w:sz w:val="24"/>
          <w:szCs w:val="24"/>
          <w:vertAlign w:val="subscript"/>
        </w:rPr>
        <w:t>2</w:t>
      </w:r>
      <w:r w:rsidRPr="00A3197E">
        <w:rPr>
          <w:rFonts w:ascii="Times New Roman" w:hAnsi="Times New Roman" w:cs="Times New Roman"/>
          <w:sz w:val="24"/>
          <w:szCs w:val="24"/>
        </w:rPr>
        <w:t xml:space="preserve"> </w:t>
      </w:r>
      <w:r w:rsidRPr="00A3197E">
        <w:rPr>
          <w:rFonts w:ascii="Times New Roman" w:hAnsi="Times New Roman" w:cs="Times New Roman"/>
          <w:sz w:val="24"/>
          <w:szCs w:val="24"/>
        </w:rPr>
        <w:sym w:font="Symbol" w:char="F0B9"/>
      </w:r>
      <w:r w:rsidRPr="00A3197E">
        <w:rPr>
          <w:rFonts w:ascii="Times New Roman" w:hAnsi="Times New Roman" w:cs="Times New Roman"/>
          <w:sz w:val="24"/>
          <w:szCs w:val="24"/>
        </w:rPr>
        <w:t xml:space="preserve"> 0</w:t>
      </w:r>
    </w:p>
    <w:p w14:paraId="4F995502" w14:textId="46B3E519" w:rsidR="00AD4508" w:rsidRDefault="00AD4508" w:rsidP="00DE6D50">
      <w:pPr>
        <w:pStyle w:val="ListParagraph"/>
        <w:widowControl w:val="0"/>
        <w:tabs>
          <w:tab w:val="left" w:pos="360"/>
        </w:tabs>
        <w:spacing w:line="480" w:lineRule="auto"/>
        <w:ind w:left="2160"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Which means</w:t>
      </w:r>
      <w:r w:rsidR="003C6024">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the independent variable (X) ha</w:t>
      </w:r>
      <w:r w:rsidR="003C6024">
        <w:rPr>
          <w:rFonts w:ascii="Times New Roman" w:hAnsi="Times New Roman" w:cs="Times New Roman"/>
          <w:sz w:val="24"/>
          <w:szCs w:val="24"/>
          <w:lang w:val="en-US"/>
        </w:rPr>
        <w:t>d</w:t>
      </w:r>
      <w:r>
        <w:rPr>
          <w:rFonts w:ascii="Times New Roman" w:hAnsi="Times New Roman" w:cs="Times New Roman"/>
          <w:sz w:val="24"/>
          <w:szCs w:val="24"/>
          <w:lang w:val="en-US"/>
        </w:rPr>
        <w:t xml:space="preserve"> significan</w:t>
      </w:r>
      <w:r w:rsidR="003C6024">
        <w:rPr>
          <w:rFonts w:ascii="Times New Roman" w:hAnsi="Times New Roman" w:cs="Times New Roman"/>
          <w:sz w:val="24"/>
          <w:szCs w:val="24"/>
          <w:lang w:val="en-US"/>
        </w:rPr>
        <w:t>t and partial</w:t>
      </w:r>
      <w:r>
        <w:rPr>
          <w:rFonts w:ascii="Times New Roman" w:hAnsi="Times New Roman" w:cs="Times New Roman"/>
          <w:sz w:val="24"/>
          <w:szCs w:val="24"/>
          <w:lang w:val="en-US"/>
        </w:rPr>
        <w:t xml:space="preserve"> influence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dependent variable (Y).</w:t>
      </w:r>
    </w:p>
    <w:p w14:paraId="485F1B0C" w14:textId="35C9A16F" w:rsidR="00AD4508" w:rsidRDefault="00AD4508" w:rsidP="00DE6D50">
      <w:pPr>
        <w:pStyle w:val="ListParagraph"/>
        <w:numPr>
          <w:ilvl w:val="1"/>
          <w:numId w:val="16"/>
        </w:numPr>
        <w:tabs>
          <w:tab w:val="left" w:pos="360"/>
        </w:tabs>
        <w:autoSpaceDE w:val="0"/>
        <w:autoSpaceDN w:val="0"/>
        <w:adjustRightInd w:val="0"/>
        <w:spacing w:after="0" w:line="480" w:lineRule="auto"/>
        <w:ind w:left="2160"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t-test</w:t>
      </w:r>
      <w:r w:rsidR="00297D65">
        <w:rPr>
          <w:rFonts w:ascii="Times New Roman" w:eastAsia="Calibri" w:hAnsi="Times New Roman" w:cs="Times New Roman"/>
          <w:bCs/>
          <w:sz w:val="24"/>
          <w:szCs w:val="24"/>
          <w:lang w:val="en-US"/>
        </w:rPr>
        <w:t xml:space="preserve"> was </w:t>
      </w:r>
      <w:r>
        <w:rPr>
          <w:rFonts w:ascii="Times New Roman" w:eastAsia="Calibri" w:hAnsi="Times New Roman" w:cs="Times New Roman"/>
          <w:bCs/>
          <w:sz w:val="24"/>
          <w:szCs w:val="24"/>
          <w:lang w:val="en-US"/>
        </w:rPr>
        <w:t>used for statistical test</w:t>
      </w:r>
    </w:p>
    <w:p w14:paraId="039D75BA" w14:textId="1425BF46" w:rsidR="00AD4508" w:rsidRDefault="00AD4508" w:rsidP="00DE6D50">
      <w:pPr>
        <w:pStyle w:val="ListParagraph"/>
        <w:widowControl w:val="0"/>
        <w:numPr>
          <w:ilvl w:val="1"/>
          <w:numId w:val="16"/>
        </w:numPr>
        <w:tabs>
          <w:tab w:val="left" w:pos="360"/>
        </w:tabs>
        <w:spacing w:line="480" w:lineRule="auto"/>
        <w:ind w:left="2160" w:right="12"/>
        <w:jc w:val="both"/>
        <w:rPr>
          <w:rFonts w:ascii="Times New Roman" w:hAnsi="Times New Roman" w:cs="Times New Roman"/>
          <w:sz w:val="24"/>
          <w:szCs w:val="24"/>
          <w:lang w:val="en-US"/>
        </w:rPr>
      </w:pPr>
      <w:r>
        <w:rPr>
          <w:rFonts w:ascii="Times New Roman" w:hAnsi="Times New Roman" w:cs="Times New Roman"/>
          <w:sz w:val="24"/>
          <w:szCs w:val="24"/>
          <w:lang w:val="en-US"/>
        </w:rPr>
        <w:t>level of significance</w:t>
      </w:r>
      <w:r w:rsidR="00297D65">
        <w:rPr>
          <w:rFonts w:ascii="Times New Roman" w:hAnsi="Times New Roman" w:cs="Times New Roman"/>
          <w:sz w:val="24"/>
          <w:szCs w:val="24"/>
          <w:lang w:val="en-US"/>
        </w:rPr>
        <w:t xml:space="preserve"> was </w:t>
      </w:r>
      <w:r w:rsidR="003C6024">
        <w:rPr>
          <w:rFonts w:ascii="Times New Roman" w:hAnsi="Times New Roman" w:cs="Times New Roman"/>
          <w:sz w:val="24"/>
          <w:szCs w:val="24"/>
          <w:lang w:val="en-US"/>
        </w:rPr>
        <w:t>0.</w:t>
      </w:r>
      <w:r>
        <w:rPr>
          <w:rFonts w:ascii="Times New Roman" w:hAnsi="Times New Roman" w:cs="Times New Roman"/>
          <w:sz w:val="24"/>
          <w:szCs w:val="24"/>
          <w:lang w:val="en-US"/>
        </w:rPr>
        <w:t>05</w:t>
      </w:r>
    </w:p>
    <w:p w14:paraId="4ABA164B" w14:textId="77777777" w:rsidR="00AD4508" w:rsidRDefault="00AD4508" w:rsidP="00DE6D50">
      <w:pPr>
        <w:pStyle w:val="ListParagraph"/>
        <w:numPr>
          <w:ilvl w:val="1"/>
          <w:numId w:val="16"/>
        </w:numPr>
        <w:tabs>
          <w:tab w:val="left" w:pos="360"/>
        </w:tabs>
        <w:autoSpaceDE w:val="0"/>
        <w:autoSpaceDN w:val="0"/>
        <w:adjustRightInd w:val="0"/>
        <w:spacing w:after="0" w:line="480" w:lineRule="auto"/>
        <w:ind w:left="2160"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Summary</w:t>
      </w:r>
    </w:p>
    <w:p w14:paraId="5FF61E26" w14:textId="2B4853C2" w:rsidR="00AD4508" w:rsidRDefault="00AD4508" w:rsidP="00DE6D50">
      <w:pPr>
        <w:pStyle w:val="ListParagraph"/>
        <w:widowControl w:val="0"/>
        <w:tabs>
          <w:tab w:val="left" w:pos="360"/>
        </w:tabs>
        <w:spacing w:line="480" w:lineRule="auto"/>
        <w:ind w:left="2160" w:right="12" w:firstLine="720"/>
        <w:jc w:val="both"/>
        <w:rPr>
          <w:rFonts w:ascii="Times New Roman" w:hAnsi="Times New Roman" w:cs="Times New Roman"/>
          <w:b/>
          <w:sz w:val="24"/>
          <w:szCs w:val="24"/>
          <w:lang w:val="en-US"/>
        </w:rPr>
      </w:pPr>
      <w:r>
        <w:rPr>
          <w:rFonts w:ascii="Times New Roman" w:hAnsi="Times New Roman" w:cs="Times New Roman"/>
          <w:sz w:val="24"/>
          <w:szCs w:val="24"/>
          <w:lang w:val="en-US"/>
        </w:rPr>
        <w:lastRenderedPageBreak/>
        <w:t>The</w:t>
      </w:r>
      <w:r w:rsidR="003C6024">
        <w:rPr>
          <w:rFonts w:ascii="Times New Roman" w:hAnsi="Times New Roman" w:cs="Times New Roman"/>
          <w:sz w:val="24"/>
          <w:szCs w:val="24"/>
          <w:lang w:val="en-US"/>
        </w:rPr>
        <w:t xml:space="preserve"> partial test</w:t>
      </w:r>
      <w:r>
        <w:rPr>
          <w:rFonts w:ascii="Times New Roman" w:hAnsi="Times New Roman" w:cs="Times New Roman"/>
          <w:sz w:val="24"/>
          <w:szCs w:val="24"/>
          <w:lang w:val="en-US"/>
        </w:rPr>
        <w:t xml:space="preserve"> result of trans</w:t>
      </w:r>
      <w:r w:rsidR="0010150C">
        <w:rPr>
          <w:rFonts w:ascii="Times New Roman" w:hAnsi="Times New Roman" w:cs="Times New Roman"/>
          <w:sz w:val="24"/>
          <w:szCs w:val="24"/>
          <w:lang w:val="en-US"/>
        </w:rPr>
        <w:t>formational</w:t>
      </w:r>
      <w:r>
        <w:rPr>
          <w:rFonts w:ascii="Times New Roman" w:hAnsi="Times New Roman" w:cs="Times New Roman"/>
          <w:sz w:val="24"/>
          <w:szCs w:val="24"/>
          <w:lang w:val="en-US"/>
        </w:rPr>
        <w:t xml:space="preserve"> le</w:t>
      </w:r>
      <w:r w:rsidR="007C4AB4">
        <w:rPr>
          <w:rFonts w:ascii="Times New Roman" w:hAnsi="Times New Roman" w:cs="Times New Roman"/>
          <w:sz w:val="24"/>
          <w:szCs w:val="24"/>
          <w:lang w:val="en-US"/>
        </w:rPr>
        <w:t xml:space="preserve">adership </w:t>
      </w:r>
      <w:r w:rsidR="00297D65">
        <w:rPr>
          <w:rFonts w:ascii="Times New Roman" w:hAnsi="Times New Roman" w:cs="Times New Roman"/>
          <w:sz w:val="24"/>
          <w:szCs w:val="24"/>
          <w:lang w:val="en-US"/>
        </w:rPr>
        <w:t xml:space="preserve">was </w:t>
      </w:r>
      <w:r w:rsidR="003C6024">
        <w:rPr>
          <w:rFonts w:ascii="Times New Roman" w:hAnsi="Times New Roman" w:cs="Times New Roman"/>
          <w:sz w:val="24"/>
          <w:szCs w:val="24"/>
          <w:lang w:val="en-US"/>
        </w:rPr>
        <w:t xml:space="preserve">t-count = 5.335 and sig-t = </w:t>
      </w:r>
      <w:r w:rsidR="007C4AB4">
        <w:rPr>
          <w:rFonts w:ascii="Times New Roman" w:hAnsi="Times New Roman" w:cs="Times New Roman"/>
          <w:sz w:val="24"/>
          <w:szCs w:val="24"/>
          <w:lang w:val="en-US"/>
        </w:rPr>
        <w:t>0.</w:t>
      </w:r>
      <w:r>
        <w:rPr>
          <w:rFonts w:ascii="Times New Roman" w:hAnsi="Times New Roman" w:cs="Times New Roman"/>
          <w:sz w:val="24"/>
          <w:szCs w:val="24"/>
          <w:lang w:val="en-US"/>
        </w:rPr>
        <w:t>000. Which means</w:t>
      </w:r>
      <w:r w:rsidR="003C6024">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the probability (sig-t)</w:t>
      </w:r>
      <w:r w:rsidR="003C6024">
        <w:rPr>
          <w:rFonts w:ascii="Times New Roman" w:hAnsi="Times New Roman" w:cs="Times New Roman"/>
          <w:sz w:val="24"/>
          <w:szCs w:val="24"/>
          <w:lang w:val="en-US"/>
        </w:rPr>
        <w:t xml:space="preserve"> was</w:t>
      </w:r>
      <w:r>
        <w:rPr>
          <w:rFonts w:ascii="Times New Roman" w:hAnsi="Times New Roman" w:cs="Times New Roman"/>
          <w:sz w:val="24"/>
          <w:szCs w:val="24"/>
          <w:lang w:val="en-US"/>
        </w:rPr>
        <w:t xml:space="preserve"> smaller than </w:t>
      </w:r>
      <w:r w:rsidRPr="005F253A">
        <w:rPr>
          <w:rFonts w:ascii="Symbol" w:hAnsi="Symbol"/>
          <w:sz w:val="24"/>
          <w:szCs w:val="24"/>
        </w:rPr>
        <w:t></w:t>
      </w:r>
      <w:r>
        <w:rPr>
          <w:rFonts w:ascii="Symbol" w:hAnsi="Symbol"/>
          <w:sz w:val="24"/>
          <w:szCs w:val="24"/>
          <w:lang w:val="en-US"/>
        </w:rPr>
        <w:t></w:t>
      </w:r>
      <w:r>
        <w:rPr>
          <w:rFonts w:ascii="Symbol" w:hAnsi="Symbol"/>
          <w:sz w:val="24"/>
          <w:szCs w:val="24"/>
          <w:lang w:val="en-US"/>
        </w:rPr>
        <w:t></w:t>
      </w:r>
      <w:r>
        <w:rPr>
          <w:rFonts w:ascii="Symbol" w:hAnsi="Symbol"/>
          <w:sz w:val="24"/>
          <w:szCs w:val="24"/>
          <w:lang w:val="en-US"/>
        </w:rPr>
        <w:t></w:t>
      </w:r>
      <w:r w:rsidR="007C4AB4">
        <w:rPr>
          <w:rFonts w:ascii="Times New Roman" w:hAnsi="Times New Roman" w:cs="Times New Roman"/>
          <w:sz w:val="24"/>
          <w:szCs w:val="24"/>
          <w:lang w:val="en-US"/>
        </w:rPr>
        <w:t>.000 less than 0.</w:t>
      </w:r>
      <w:r>
        <w:rPr>
          <w:rFonts w:ascii="Times New Roman" w:hAnsi="Times New Roman" w:cs="Times New Roman"/>
          <w:sz w:val="24"/>
          <w:szCs w:val="24"/>
          <w:lang w:val="en-US"/>
        </w:rPr>
        <w:t>005)</w:t>
      </w:r>
      <w:r w:rsidR="003C6024">
        <w:rPr>
          <w:rFonts w:ascii="Times New Roman" w:hAnsi="Times New Roman" w:cs="Times New Roman"/>
          <w:sz w:val="24"/>
          <w:szCs w:val="24"/>
          <w:lang w:val="en-US"/>
        </w:rPr>
        <w:t>. Thus,</w:t>
      </w:r>
      <w:r>
        <w:rPr>
          <w:rFonts w:ascii="Times New Roman" w:hAnsi="Times New Roman" w:cs="Times New Roman"/>
          <w:sz w:val="24"/>
          <w:szCs w:val="24"/>
          <w:lang w:val="en-US"/>
        </w:rPr>
        <w:t xml:space="preserve"> Ho declined and Ha accepted which means</w:t>
      </w:r>
      <w:r w:rsidR="003C6024">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transformational leadership had positive</w:t>
      </w:r>
      <w:r w:rsidR="003C6024">
        <w:rPr>
          <w:rFonts w:ascii="Times New Roman" w:hAnsi="Times New Roman" w:cs="Times New Roman"/>
          <w:sz w:val="24"/>
          <w:szCs w:val="24"/>
          <w:lang w:val="en-US"/>
        </w:rPr>
        <w:t xml:space="preserve"> and partial</w:t>
      </w:r>
      <w:r>
        <w:rPr>
          <w:rFonts w:ascii="Times New Roman" w:hAnsi="Times New Roman" w:cs="Times New Roman"/>
          <w:sz w:val="24"/>
          <w:szCs w:val="24"/>
          <w:lang w:val="en-US"/>
        </w:rPr>
        <w:t xml:space="preserve"> influence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employee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xml:space="preserve">. If Transformational leadership process is better, the employee’s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xml:space="preserve"> will also increas</w:t>
      </w:r>
      <w:r w:rsidR="003C6024">
        <w:rPr>
          <w:rFonts w:ascii="Times New Roman" w:hAnsi="Times New Roman" w:cs="Times New Roman"/>
          <w:sz w:val="24"/>
          <w:szCs w:val="24"/>
          <w:lang w:val="en-US"/>
        </w:rPr>
        <w:t xml:space="preserve">e, and vice versa. In summary, </w:t>
      </w:r>
      <w:r>
        <w:rPr>
          <w:rFonts w:ascii="Times New Roman" w:hAnsi="Times New Roman" w:cs="Times New Roman"/>
          <w:sz w:val="24"/>
          <w:szCs w:val="24"/>
          <w:lang w:val="en-US"/>
        </w:rPr>
        <w:t xml:space="preserve">the </w:t>
      </w:r>
      <w:r w:rsidR="001B3059">
        <w:rPr>
          <w:rFonts w:ascii="Times New Roman" w:hAnsi="Times New Roman" w:cs="Times New Roman"/>
          <w:sz w:val="24"/>
          <w:szCs w:val="24"/>
          <w:lang w:val="en-US"/>
        </w:rPr>
        <w:t>second</w:t>
      </w:r>
      <w:r>
        <w:rPr>
          <w:rFonts w:ascii="Times New Roman" w:hAnsi="Times New Roman" w:cs="Times New Roman"/>
          <w:sz w:val="24"/>
          <w:szCs w:val="24"/>
          <w:lang w:val="en-US"/>
        </w:rPr>
        <w:t xml:space="preserve"> hypothesis</w:t>
      </w:r>
      <w:r w:rsidR="003C6024">
        <w:rPr>
          <w:rFonts w:ascii="Times New Roman" w:hAnsi="Times New Roman" w:cs="Times New Roman"/>
          <w:sz w:val="24"/>
          <w:szCs w:val="24"/>
          <w:lang w:val="en-US"/>
        </w:rPr>
        <w:t xml:space="preserve"> that stated</w:t>
      </w:r>
      <w:r>
        <w:rPr>
          <w:rFonts w:ascii="Times New Roman" w:hAnsi="Times New Roman" w:cs="Times New Roman"/>
          <w:sz w:val="24"/>
          <w:szCs w:val="24"/>
          <w:lang w:val="en-US"/>
        </w:rPr>
        <w:t xml:space="preserve"> </w:t>
      </w:r>
      <w:r w:rsidRPr="005F253A">
        <w:rPr>
          <w:rFonts w:ascii="Times New Roman" w:hAnsi="Times New Roman" w:cs="Times New Roman"/>
          <w:sz w:val="24"/>
          <w:szCs w:val="24"/>
        </w:rPr>
        <w:t>“</w:t>
      </w:r>
      <w:r w:rsidR="006A6D75" w:rsidRPr="00F55EB5">
        <w:rPr>
          <w:rFonts w:ascii="Times New Roman" w:hAnsi="Times New Roman" w:cs="Times New Roman"/>
          <w:i/>
          <w:sz w:val="24"/>
          <w:szCs w:val="24"/>
        </w:rPr>
        <w:t>There is a</w:t>
      </w:r>
      <w:r w:rsidR="006A6D75">
        <w:rPr>
          <w:rFonts w:ascii="Times New Roman" w:hAnsi="Times New Roman" w:cs="Times New Roman"/>
          <w:i/>
          <w:sz w:val="24"/>
          <w:szCs w:val="24"/>
          <w:lang w:val="en-US"/>
        </w:rPr>
        <w:t xml:space="preserve"> partial and</w:t>
      </w:r>
      <w:r w:rsidR="006A6D75" w:rsidRPr="00F55EB5">
        <w:rPr>
          <w:rFonts w:ascii="Times New Roman" w:hAnsi="Times New Roman" w:cs="Times New Roman"/>
          <w:i/>
          <w:sz w:val="24"/>
          <w:szCs w:val="24"/>
        </w:rPr>
        <w:t xml:space="preserve"> significan</w:t>
      </w:r>
      <w:r w:rsidR="006A6D75">
        <w:rPr>
          <w:rFonts w:ascii="Times New Roman" w:hAnsi="Times New Roman" w:cs="Times New Roman"/>
          <w:i/>
          <w:sz w:val="24"/>
          <w:szCs w:val="24"/>
          <w:lang w:val="en-US"/>
        </w:rPr>
        <w:t>t</w:t>
      </w:r>
      <w:r w:rsidR="006A6D75" w:rsidRPr="00F55EB5">
        <w:rPr>
          <w:rFonts w:ascii="Times New Roman" w:hAnsi="Times New Roman" w:cs="Times New Roman"/>
          <w:i/>
          <w:sz w:val="24"/>
          <w:szCs w:val="24"/>
        </w:rPr>
        <w:t xml:space="preserve"> </w:t>
      </w:r>
      <w:r w:rsidR="006A6D75">
        <w:rPr>
          <w:rFonts w:ascii="Times New Roman" w:hAnsi="Times New Roman" w:cs="Times New Roman"/>
          <w:i/>
          <w:sz w:val="24"/>
          <w:szCs w:val="24"/>
        </w:rPr>
        <w:t>influence</w:t>
      </w:r>
      <w:r w:rsidR="006A6D75" w:rsidRPr="00F55EB5">
        <w:rPr>
          <w:rFonts w:ascii="Times New Roman" w:hAnsi="Times New Roman" w:cs="Times New Roman"/>
          <w:i/>
          <w:sz w:val="24"/>
          <w:szCs w:val="24"/>
        </w:rPr>
        <w:t xml:space="preserve"> of Trans</w:t>
      </w:r>
      <w:r w:rsidR="006A6D75">
        <w:rPr>
          <w:rFonts w:ascii="Times New Roman" w:hAnsi="Times New Roman" w:cs="Times New Roman"/>
          <w:i/>
          <w:sz w:val="24"/>
          <w:szCs w:val="24"/>
          <w:lang w:val="en-US"/>
        </w:rPr>
        <w:t>formational</w:t>
      </w:r>
      <w:r w:rsidR="006A6D75" w:rsidRPr="00F55EB5">
        <w:rPr>
          <w:rFonts w:ascii="Times New Roman" w:hAnsi="Times New Roman" w:cs="Times New Roman"/>
          <w:i/>
          <w:sz w:val="24"/>
          <w:szCs w:val="24"/>
        </w:rPr>
        <w:t xml:space="preserve"> Leadership</w:t>
      </w:r>
      <w:r w:rsidR="006A6D75" w:rsidRPr="00F55EB5">
        <w:rPr>
          <w:rFonts w:ascii="Times New Roman" w:hAnsi="Times New Roman" w:cs="Times New Roman"/>
          <w:i/>
          <w:sz w:val="24"/>
          <w:szCs w:val="24"/>
          <w:lang w:val="en-US"/>
        </w:rPr>
        <w:t xml:space="preserve"> (X</w:t>
      </w:r>
      <w:r w:rsidR="006A6D75">
        <w:rPr>
          <w:rFonts w:ascii="Times New Roman" w:hAnsi="Times New Roman" w:cs="Times New Roman"/>
          <w:i/>
          <w:sz w:val="16"/>
          <w:szCs w:val="16"/>
          <w:lang w:val="en-US"/>
        </w:rPr>
        <w:t>2</w:t>
      </w:r>
      <w:r w:rsidR="006A6D75" w:rsidRPr="00F55EB5">
        <w:rPr>
          <w:rFonts w:ascii="Times New Roman" w:hAnsi="Times New Roman" w:cs="Times New Roman"/>
          <w:i/>
          <w:sz w:val="24"/>
          <w:szCs w:val="24"/>
          <w:lang w:val="en-US"/>
        </w:rPr>
        <w:t>)</w:t>
      </w:r>
      <w:r w:rsidR="006A6D75" w:rsidRPr="00F55EB5">
        <w:rPr>
          <w:rFonts w:ascii="Times New Roman" w:hAnsi="Times New Roman" w:cs="Times New Roman"/>
          <w:i/>
          <w:sz w:val="24"/>
          <w:szCs w:val="24"/>
        </w:rPr>
        <w:t xml:space="preserve"> </w:t>
      </w:r>
      <w:r w:rsidR="006A6D75">
        <w:rPr>
          <w:rFonts w:ascii="Times New Roman" w:hAnsi="Times New Roman" w:cs="Times New Roman"/>
          <w:i/>
          <w:sz w:val="24"/>
          <w:szCs w:val="24"/>
        </w:rPr>
        <w:t>on</w:t>
      </w:r>
      <w:r w:rsidR="006A6D75" w:rsidRPr="00F55EB5">
        <w:rPr>
          <w:rFonts w:ascii="Times New Roman" w:hAnsi="Times New Roman" w:cs="Times New Roman"/>
          <w:i/>
          <w:sz w:val="24"/>
          <w:szCs w:val="24"/>
        </w:rPr>
        <w:t xml:space="preserve"> Employee’s </w:t>
      </w:r>
      <w:r w:rsidR="006A6D75">
        <w:rPr>
          <w:rFonts w:ascii="Times New Roman" w:hAnsi="Times New Roman" w:cs="Times New Roman"/>
          <w:i/>
          <w:sz w:val="24"/>
          <w:szCs w:val="24"/>
        </w:rPr>
        <w:t>performance</w:t>
      </w:r>
      <w:r w:rsidR="006A6D75" w:rsidRPr="00F55EB5">
        <w:rPr>
          <w:rFonts w:ascii="Times New Roman" w:hAnsi="Times New Roman" w:cs="Times New Roman"/>
          <w:i/>
          <w:sz w:val="24"/>
          <w:szCs w:val="24"/>
          <w:lang w:val="en-US"/>
        </w:rPr>
        <w:t xml:space="preserve"> (</w:t>
      </w:r>
      <w:r w:rsidR="006A6D75">
        <w:rPr>
          <w:rFonts w:ascii="Times New Roman" w:hAnsi="Times New Roman" w:cs="Times New Roman"/>
          <w:i/>
          <w:sz w:val="24"/>
          <w:szCs w:val="24"/>
          <w:lang w:val="en-US"/>
        </w:rPr>
        <w:t>Y)</w:t>
      </w:r>
      <w:r w:rsidRPr="005F253A">
        <w:rPr>
          <w:rFonts w:ascii="Times New Roman" w:hAnsi="Times New Roman" w:cs="Times New Roman"/>
          <w:i/>
          <w:sz w:val="24"/>
          <w:szCs w:val="24"/>
        </w:rPr>
        <w:t>”</w:t>
      </w:r>
      <w:r w:rsidRPr="005F253A">
        <w:rPr>
          <w:rFonts w:ascii="Times New Roman" w:hAnsi="Times New Roman" w:cs="Times New Roman"/>
          <w:sz w:val="24"/>
          <w:szCs w:val="24"/>
        </w:rPr>
        <w:t>,</w:t>
      </w:r>
      <w:r w:rsidRPr="005F253A">
        <w:rPr>
          <w:rFonts w:ascii="Times New Roman" w:hAnsi="Times New Roman" w:cs="Times New Roman"/>
          <w:sz w:val="24"/>
          <w:szCs w:val="24"/>
          <w:lang w:val="en-US"/>
        </w:rPr>
        <w:t xml:space="preserve"> </w:t>
      </w:r>
      <w:r w:rsidR="003C6024">
        <w:rPr>
          <w:rFonts w:ascii="Times New Roman" w:hAnsi="Times New Roman" w:cs="Times New Roman"/>
          <w:sz w:val="24"/>
          <w:szCs w:val="24"/>
          <w:lang w:val="en-US"/>
        </w:rPr>
        <w:t xml:space="preserve">was </w:t>
      </w:r>
      <w:r w:rsidRPr="005F253A">
        <w:rPr>
          <w:rFonts w:ascii="Times New Roman" w:hAnsi="Times New Roman" w:cs="Times New Roman"/>
          <w:b/>
          <w:sz w:val="24"/>
          <w:szCs w:val="24"/>
          <w:lang w:val="en-US"/>
        </w:rPr>
        <w:t>proven</w:t>
      </w:r>
      <w:r>
        <w:rPr>
          <w:rFonts w:ascii="Times New Roman" w:hAnsi="Times New Roman" w:cs="Times New Roman"/>
          <w:b/>
          <w:sz w:val="24"/>
          <w:szCs w:val="24"/>
          <w:lang w:val="en-US"/>
        </w:rPr>
        <w:t>.</w:t>
      </w:r>
    </w:p>
    <w:p w14:paraId="2DC5B838" w14:textId="25A13606" w:rsidR="00910BED" w:rsidRPr="008F2C4C" w:rsidRDefault="00AD4508" w:rsidP="00987AE4">
      <w:pPr>
        <w:pStyle w:val="ListParagraph"/>
        <w:widowControl w:val="0"/>
        <w:tabs>
          <w:tab w:val="left" w:pos="360"/>
        </w:tabs>
        <w:spacing w:line="480" w:lineRule="auto"/>
        <w:ind w:left="2160"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To make </w:t>
      </w:r>
      <w:r w:rsidR="003C6024">
        <w:rPr>
          <w:rFonts w:ascii="Times New Roman" w:hAnsi="Times New Roman" w:cs="Times New Roman"/>
          <w:sz w:val="24"/>
          <w:szCs w:val="24"/>
          <w:lang w:val="en-US"/>
        </w:rPr>
        <w:t>the</w:t>
      </w:r>
      <w:r>
        <w:rPr>
          <w:rFonts w:ascii="Times New Roman" w:hAnsi="Times New Roman" w:cs="Times New Roman"/>
          <w:sz w:val="24"/>
          <w:szCs w:val="24"/>
          <w:lang w:val="en-US"/>
        </w:rPr>
        <w:t xml:space="preserve"> acceptance area of the hypothesis, it can be seen </w:t>
      </w:r>
      <w:r w:rsidR="003C6024">
        <w:rPr>
          <w:rFonts w:ascii="Times New Roman" w:hAnsi="Times New Roman" w:cs="Times New Roman"/>
          <w:sz w:val="24"/>
          <w:szCs w:val="24"/>
          <w:lang w:val="en-US"/>
        </w:rPr>
        <w:t>through</w:t>
      </w:r>
      <w:r>
        <w:rPr>
          <w:rFonts w:ascii="Times New Roman" w:hAnsi="Times New Roman" w:cs="Times New Roman"/>
          <w:sz w:val="24"/>
          <w:szCs w:val="24"/>
          <w:lang w:val="en-US"/>
        </w:rPr>
        <w:t xml:space="preserve"> figure b</w:t>
      </w:r>
      <w:r w:rsidR="00910BED">
        <w:rPr>
          <w:rFonts w:ascii="Times New Roman" w:hAnsi="Times New Roman" w:cs="Times New Roman"/>
          <w:sz w:val="24"/>
          <w:szCs w:val="24"/>
          <w:lang w:val="en-US"/>
        </w:rPr>
        <w:t>elow:</w:t>
      </w:r>
    </w:p>
    <w:p w14:paraId="6B8015FB" w14:textId="77777777" w:rsidR="00AD4508" w:rsidRDefault="004B168A" w:rsidP="00DE6D50">
      <w:pPr>
        <w:pStyle w:val="ListParagraph"/>
        <w:tabs>
          <w:tab w:val="left" w:pos="360"/>
        </w:tabs>
        <w:autoSpaceDE w:val="0"/>
        <w:autoSpaceDN w:val="0"/>
        <w:adjustRightInd w:val="0"/>
        <w:spacing w:after="0" w:line="480" w:lineRule="auto"/>
        <w:ind w:left="2880" w:right="12"/>
        <w:jc w:val="both"/>
        <w:rPr>
          <w:rFonts w:ascii="Times New Roman" w:eastAsia="Calibri" w:hAnsi="Times New Roman" w:cs="Times New Roman"/>
          <w:bCs/>
          <w:sz w:val="24"/>
          <w:szCs w:val="24"/>
          <w:lang w:val="en-US"/>
        </w:rPr>
      </w:pPr>
      <w:r>
        <w:rPr>
          <w:noProof/>
          <w:lang w:val="en-US"/>
        </w:rPr>
        <mc:AlternateContent>
          <mc:Choice Requires="wpg">
            <w:drawing>
              <wp:anchor distT="0" distB="0" distL="114300" distR="114300" simplePos="0" relativeHeight="251652096" behindDoc="0" locked="0" layoutInCell="0" allowOverlap="1" wp14:anchorId="5F737C24" wp14:editId="21BCBC97">
                <wp:simplePos x="0" y="0"/>
                <wp:positionH relativeFrom="column">
                  <wp:posOffset>1544320</wp:posOffset>
                </wp:positionH>
                <wp:positionV relativeFrom="paragraph">
                  <wp:posOffset>-1905</wp:posOffset>
                </wp:positionV>
                <wp:extent cx="3613785" cy="1000125"/>
                <wp:effectExtent l="0" t="0" r="0" b="9525"/>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3785" cy="1000125"/>
                          <a:chOff x="3180" y="12460"/>
                          <a:chExt cx="7553" cy="2537"/>
                        </a:xfrm>
                      </wpg:grpSpPr>
                      <wps:wsp>
                        <wps:cNvPr id="5" name="Line 3"/>
                        <wps:cNvCnPr/>
                        <wps:spPr bwMode="auto">
                          <a:xfrm>
                            <a:off x="3734" y="13988"/>
                            <a:ext cx="5745" cy="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6" name="Freeform 4"/>
                        <wps:cNvSpPr>
                          <a:spLocks/>
                        </wps:cNvSpPr>
                        <wps:spPr bwMode="auto">
                          <a:xfrm>
                            <a:off x="3790" y="12460"/>
                            <a:ext cx="5720" cy="1350"/>
                          </a:xfrm>
                          <a:custGeom>
                            <a:avLst/>
                            <a:gdLst>
                              <a:gd name="T0" fmla="*/ 0 w 5720"/>
                              <a:gd name="T1" fmla="*/ 1350 h 1350"/>
                              <a:gd name="T2" fmla="*/ 1040 w 5720"/>
                              <a:gd name="T3" fmla="*/ 1040 h 1350"/>
                              <a:gd name="T4" fmla="*/ 2750 w 5720"/>
                              <a:gd name="T5" fmla="*/ 0 h 1350"/>
                              <a:gd name="T6" fmla="*/ 4610 w 5720"/>
                              <a:gd name="T7" fmla="*/ 1040 h 1350"/>
                              <a:gd name="T8" fmla="*/ 5720 w 5720"/>
                              <a:gd name="T9" fmla="*/ 1330 h 1350"/>
                            </a:gdLst>
                            <a:ahLst/>
                            <a:cxnLst>
                              <a:cxn ang="0">
                                <a:pos x="T0" y="T1"/>
                              </a:cxn>
                              <a:cxn ang="0">
                                <a:pos x="T2" y="T3"/>
                              </a:cxn>
                              <a:cxn ang="0">
                                <a:pos x="T4" y="T5"/>
                              </a:cxn>
                              <a:cxn ang="0">
                                <a:pos x="T6" y="T7"/>
                              </a:cxn>
                              <a:cxn ang="0">
                                <a:pos x="T8" y="T9"/>
                              </a:cxn>
                            </a:cxnLst>
                            <a:rect l="0" t="0" r="r" b="b"/>
                            <a:pathLst>
                              <a:path w="5720" h="1350">
                                <a:moveTo>
                                  <a:pt x="0" y="1350"/>
                                </a:moveTo>
                                <a:cubicBezTo>
                                  <a:pt x="173" y="1298"/>
                                  <a:pt x="582" y="1265"/>
                                  <a:pt x="1040" y="1040"/>
                                </a:cubicBezTo>
                                <a:cubicBezTo>
                                  <a:pt x="1498" y="815"/>
                                  <a:pt x="2155" y="0"/>
                                  <a:pt x="2750" y="0"/>
                                </a:cubicBezTo>
                                <a:cubicBezTo>
                                  <a:pt x="3345" y="0"/>
                                  <a:pt x="4115" y="818"/>
                                  <a:pt x="4610" y="1040"/>
                                </a:cubicBezTo>
                                <a:cubicBezTo>
                                  <a:pt x="5105" y="1262"/>
                                  <a:pt x="5489" y="1270"/>
                                  <a:pt x="5720" y="1330"/>
                                </a:cubicBezTo>
                              </a:path>
                            </a:pathLst>
                          </a:cu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7" name="Text Box 5"/>
                        <wps:cNvSpPr txBox="1">
                          <a:spLocks noChangeArrowheads="1"/>
                        </wps:cNvSpPr>
                        <wps:spPr bwMode="auto">
                          <a:xfrm>
                            <a:off x="5820" y="13100"/>
                            <a:ext cx="2025" cy="6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508270D" w14:textId="77777777" w:rsidR="003E0F8F" w:rsidRPr="005F253A" w:rsidRDefault="003E0F8F" w:rsidP="00AD4508">
                              <w:pPr>
                                <w:pStyle w:val="BodyText2"/>
                                <w:rPr>
                                  <w:rFonts w:ascii="Times New Roman" w:hAnsi="Times New Roman" w:cs="Times New Roman"/>
                                  <w:b/>
                                  <w:bCs/>
                                  <w:lang w:val="en-US"/>
                                </w:rPr>
                              </w:pPr>
                              <w:r w:rsidRPr="005F253A">
                                <w:rPr>
                                  <w:rFonts w:ascii="Times New Roman" w:hAnsi="Times New Roman" w:cs="Times New Roman"/>
                                  <w:sz w:val="20"/>
                                  <w:szCs w:val="20"/>
                                  <w:lang w:val="en-US"/>
                                </w:rPr>
                                <w:t>Ho Accepted</w:t>
                              </w:r>
                            </w:p>
                          </w:txbxContent>
                        </wps:txbx>
                        <wps:bodyPr rot="0" vert="horz" wrap="square" lIns="91440" tIns="45720" rIns="91440" bIns="45720" anchor="t" anchorCtr="0" upright="1">
                          <a:noAutofit/>
                        </wps:bodyPr>
                      </wps:wsp>
                      <wps:wsp>
                        <wps:cNvPr id="8" name="Text Box 6"/>
                        <wps:cNvSpPr txBox="1">
                          <a:spLocks noChangeArrowheads="1"/>
                        </wps:cNvSpPr>
                        <wps:spPr bwMode="auto">
                          <a:xfrm>
                            <a:off x="8384" y="12777"/>
                            <a:ext cx="2205" cy="6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3131FF2" w14:textId="77777777" w:rsidR="003E0F8F" w:rsidRPr="00AD4508" w:rsidRDefault="003E0F8F" w:rsidP="00AD4508">
                              <w:pPr>
                                <w:pStyle w:val="BodyText"/>
                                <w:rPr>
                                  <w:rFonts w:ascii="Times New Roman" w:hAnsi="Times New Roman" w:cs="Times New Roman"/>
                                  <w:lang w:val="en-US"/>
                                </w:rPr>
                              </w:pPr>
                              <w:r w:rsidRPr="00AD4508">
                                <w:rPr>
                                  <w:rFonts w:ascii="Times New Roman" w:hAnsi="Times New Roman" w:cs="Times New Roman"/>
                                  <w:lang w:val="en-US"/>
                                </w:rPr>
                                <w:t>Ho declined</w:t>
                              </w:r>
                            </w:p>
                          </w:txbxContent>
                        </wps:txbx>
                        <wps:bodyPr rot="0" vert="horz" wrap="square" lIns="91440" tIns="45720" rIns="91440" bIns="45720" anchor="t" anchorCtr="0" upright="1">
                          <a:noAutofit/>
                        </wps:bodyPr>
                      </wps:wsp>
                      <wps:wsp>
                        <wps:cNvPr id="10" name="Text Box 7"/>
                        <wps:cNvSpPr txBox="1">
                          <a:spLocks noChangeArrowheads="1"/>
                        </wps:cNvSpPr>
                        <wps:spPr bwMode="auto">
                          <a:xfrm>
                            <a:off x="3180" y="12777"/>
                            <a:ext cx="1911" cy="6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5B3131C" w14:textId="77777777" w:rsidR="003E0F8F" w:rsidRDefault="003E0F8F" w:rsidP="00AD4508">
                              <w:pPr>
                                <w:pStyle w:val="BodyText"/>
                              </w:pPr>
                              <w:r w:rsidRPr="005F253A">
                                <w:rPr>
                                  <w:rFonts w:ascii="Times New Roman" w:hAnsi="Times New Roman" w:cs="Times New Roman"/>
                                  <w:sz w:val="20"/>
                                  <w:szCs w:val="20"/>
                                  <w:lang w:val="en-US"/>
                                </w:rPr>
                                <w:t>Ho</w:t>
                              </w:r>
                              <w:r>
                                <w:rPr>
                                  <w:rFonts w:ascii="Times New Roman" w:hAnsi="Times New Roman" w:cs="Times New Roman"/>
                                  <w:sz w:val="20"/>
                                  <w:szCs w:val="20"/>
                                  <w:lang w:val="en-US"/>
                                </w:rPr>
                                <w:t xml:space="preserve"> </w:t>
                              </w:r>
                              <w:r w:rsidRPr="005F253A">
                                <w:rPr>
                                  <w:rFonts w:ascii="Times New Roman" w:hAnsi="Times New Roman" w:cs="Times New Roman"/>
                                  <w:sz w:val="20"/>
                                  <w:szCs w:val="20"/>
                                  <w:lang w:val="en-US"/>
                                </w:rPr>
                                <w:t>declined</w:t>
                              </w:r>
                              <w:r w:rsidRPr="005F253A">
                                <w:rPr>
                                  <w:sz w:val="20"/>
                                  <w:szCs w:val="20"/>
                                </w:rPr>
                                <w:t xml:space="preserve"> </w:t>
                              </w:r>
                              <w:r>
                                <w:t>Penolakan Ho</w:t>
                              </w:r>
                            </w:p>
                          </w:txbxContent>
                        </wps:txbx>
                        <wps:bodyPr rot="0" vert="horz" wrap="square" lIns="91440" tIns="45720" rIns="91440" bIns="45720" anchor="t" anchorCtr="0" upright="1">
                          <a:noAutofit/>
                        </wps:bodyPr>
                      </wps:wsp>
                      <wps:wsp>
                        <wps:cNvPr id="11" name="Text Box 8"/>
                        <wps:cNvSpPr txBox="1">
                          <a:spLocks noChangeArrowheads="1"/>
                        </wps:cNvSpPr>
                        <wps:spPr bwMode="auto">
                          <a:xfrm>
                            <a:off x="4245" y="13984"/>
                            <a:ext cx="2090" cy="1012"/>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41D6676" w14:textId="6778107E" w:rsidR="003E0F8F" w:rsidRPr="00AD4508" w:rsidRDefault="003E0F8F" w:rsidP="00AD4508">
                              <w:pPr>
                                <w:pStyle w:val="BodyText"/>
                                <w:rPr>
                                  <w:rFonts w:ascii="Times New Roman" w:hAnsi="Times New Roman" w:cs="Times New Roman"/>
                                </w:rPr>
                              </w:pPr>
                              <w:r>
                                <w:rPr>
                                  <w:rFonts w:ascii="Times New Roman" w:hAnsi="Times New Roman" w:cs="Times New Roman"/>
                                </w:rPr>
                                <w:t>-1.</w:t>
                              </w:r>
                              <w:r w:rsidRPr="00AD4508">
                                <w:rPr>
                                  <w:rFonts w:ascii="Times New Roman" w:hAnsi="Times New Roman" w:cs="Times New Roman"/>
                                </w:rPr>
                                <w:t>991</w:t>
                              </w:r>
                            </w:p>
                          </w:txbxContent>
                        </wps:txbx>
                        <wps:bodyPr rot="0" vert="horz" wrap="square" lIns="91440" tIns="45720" rIns="91440" bIns="45720" anchor="t" anchorCtr="0" upright="1">
                          <a:noAutofit/>
                        </wps:bodyPr>
                      </wps:wsp>
                      <wps:wsp>
                        <wps:cNvPr id="12" name="Text Box 9"/>
                        <wps:cNvSpPr txBox="1">
                          <a:spLocks noChangeArrowheads="1"/>
                        </wps:cNvSpPr>
                        <wps:spPr bwMode="auto">
                          <a:xfrm>
                            <a:off x="7717" y="14005"/>
                            <a:ext cx="1586" cy="8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46E2AF9" w14:textId="009548C4" w:rsidR="003E0F8F" w:rsidRPr="00AD4508" w:rsidRDefault="003E0F8F" w:rsidP="00AD4508">
                              <w:pPr>
                                <w:pStyle w:val="BodyText"/>
                                <w:rPr>
                                  <w:rFonts w:ascii="Times New Roman" w:hAnsi="Times New Roman" w:cs="Times New Roman"/>
                                </w:rPr>
                              </w:pPr>
                              <w:r>
                                <w:rPr>
                                  <w:rFonts w:ascii="Times New Roman" w:hAnsi="Times New Roman" w:cs="Times New Roman"/>
                                </w:rPr>
                                <w:t>1.</w:t>
                              </w:r>
                              <w:r w:rsidRPr="00AD4508">
                                <w:rPr>
                                  <w:rFonts w:ascii="Times New Roman" w:hAnsi="Times New Roman" w:cs="Times New Roman"/>
                                </w:rPr>
                                <w:t>991</w:t>
                              </w:r>
                            </w:p>
                          </w:txbxContent>
                        </wps:txbx>
                        <wps:bodyPr rot="0" vert="horz" wrap="square" lIns="91440" tIns="45720" rIns="91440" bIns="45720" anchor="t" anchorCtr="0" upright="1">
                          <a:noAutofit/>
                        </wps:bodyPr>
                      </wps:wsp>
                      <wps:wsp>
                        <wps:cNvPr id="15" name="Text Box 10"/>
                        <wps:cNvSpPr txBox="1">
                          <a:spLocks noChangeArrowheads="1"/>
                        </wps:cNvSpPr>
                        <wps:spPr bwMode="auto">
                          <a:xfrm>
                            <a:off x="8985" y="13984"/>
                            <a:ext cx="1748" cy="101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34DD9F2" w14:textId="1B705746" w:rsidR="003E0F8F" w:rsidRPr="00AD4508" w:rsidRDefault="003E0F8F" w:rsidP="00AD4508">
                              <w:pPr>
                                <w:pStyle w:val="BodyText"/>
                                <w:rPr>
                                  <w:rFonts w:ascii="Times New Roman" w:hAnsi="Times New Roman" w:cs="Times New Roman"/>
                                </w:rPr>
                              </w:pPr>
                              <w:r>
                                <w:rPr>
                                  <w:rFonts w:ascii="Times New Roman" w:hAnsi="Times New Roman" w:cs="Times New Roman"/>
                                </w:rPr>
                                <w:t>5.</w:t>
                              </w:r>
                              <w:r w:rsidRPr="00AD4508">
                                <w:rPr>
                                  <w:rFonts w:ascii="Times New Roman" w:hAnsi="Times New Roman" w:cs="Times New Roman"/>
                                </w:rPr>
                                <w:t>335</w:t>
                              </w:r>
                            </w:p>
                          </w:txbxContent>
                        </wps:txbx>
                        <wps:bodyPr rot="0" vert="horz" wrap="square" lIns="91440" tIns="45720" rIns="91440" bIns="45720" anchor="t" anchorCtr="0" upright="1">
                          <a:noAutofit/>
                        </wps:bodyPr>
                      </wps:wsp>
                      <wpg:grpSp>
                        <wpg:cNvPr id="16" name="Group 11"/>
                        <wpg:cNvGrpSpPr>
                          <a:grpSpLocks/>
                        </wpg:cNvGrpSpPr>
                        <wpg:grpSpPr bwMode="auto">
                          <a:xfrm>
                            <a:off x="8385" y="13536"/>
                            <a:ext cx="1075" cy="464"/>
                            <a:chOff x="8385" y="6435"/>
                            <a:chExt cx="1075" cy="735"/>
                          </a:xfrm>
                        </wpg:grpSpPr>
                        <wps:wsp>
                          <wps:cNvPr id="17" name="Line 12"/>
                          <wps:cNvCnPr/>
                          <wps:spPr bwMode="auto">
                            <a:xfrm flipV="1">
                              <a:off x="8385" y="6435"/>
                              <a:ext cx="0" cy="72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 name="Freeform 13"/>
                          <wps:cNvSpPr>
                            <a:spLocks/>
                          </wps:cNvSpPr>
                          <wps:spPr bwMode="auto">
                            <a:xfrm>
                              <a:off x="9135" y="6735"/>
                              <a:ext cx="215" cy="424"/>
                            </a:xfrm>
                            <a:custGeom>
                              <a:avLst/>
                              <a:gdLst>
                                <a:gd name="T0" fmla="*/ 215 w 215"/>
                                <a:gd name="T1" fmla="*/ 424 h 424"/>
                                <a:gd name="T2" fmla="*/ 0 w 215"/>
                                <a:gd name="T3" fmla="*/ 0 h 424"/>
                              </a:gdLst>
                              <a:ahLst/>
                              <a:cxnLst>
                                <a:cxn ang="0">
                                  <a:pos x="T0" y="T1"/>
                                </a:cxn>
                                <a:cxn ang="0">
                                  <a:pos x="T2" y="T3"/>
                                </a:cxn>
                              </a:cxnLst>
                              <a:rect l="0" t="0" r="r" b="b"/>
                              <a:pathLst>
                                <a:path w="215" h="424">
                                  <a:moveTo>
                                    <a:pt x="215" y="424"/>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7" name="Freeform 14"/>
                          <wps:cNvSpPr>
                            <a:spLocks/>
                          </wps:cNvSpPr>
                          <wps:spPr bwMode="auto">
                            <a:xfrm flipH="1">
                              <a:off x="8845" y="6617"/>
                              <a:ext cx="277" cy="542"/>
                            </a:xfrm>
                            <a:custGeom>
                              <a:avLst/>
                              <a:gdLst>
                                <a:gd name="T0" fmla="*/ 0 w 375"/>
                                <a:gd name="T1" fmla="*/ 802 h 802"/>
                                <a:gd name="T2" fmla="*/ 375 w 375"/>
                                <a:gd name="T3" fmla="*/ 0 h 802"/>
                              </a:gdLst>
                              <a:ahLst/>
                              <a:cxnLst>
                                <a:cxn ang="0">
                                  <a:pos x="T0" y="T1"/>
                                </a:cxn>
                                <a:cxn ang="0">
                                  <a:pos x="T2" y="T3"/>
                                </a:cxn>
                              </a:cxnLst>
                              <a:rect l="0" t="0" r="r" b="b"/>
                              <a:pathLst>
                                <a:path w="375" h="802">
                                  <a:moveTo>
                                    <a:pt x="0" y="802"/>
                                  </a:moveTo>
                                  <a:lnTo>
                                    <a:pt x="37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8" name="Freeform 15"/>
                          <wps:cNvSpPr>
                            <a:spLocks/>
                          </wps:cNvSpPr>
                          <wps:spPr bwMode="auto">
                            <a:xfrm flipH="1">
                              <a:off x="8729" y="6587"/>
                              <a:ext cx="299" cy="572"/>
                            </a:xfrm>
                            <a:custGeom>
                              <a:avLst/>
                              <a:gdLst>
                                <a:gd name="T0" fmla="*/ 0 w 405"/>
                                <a:gd name="T1" fmla="*/ 847 h 847"/>
                                <a:gd name="T2" fmla="*/ 405 w 405"/>
                                <a:gd name="T3" fmla="*/ 0 h 847"/>
                              </a:gdLst>
                              <a:ahLst/>
                              <a:cxnLst>
                                <a:cxn ang="0">
                                  <a:pos x="T0" y="T1"/>
                                </a:cxn>
                                <a:cxn ang="0">
                                  <a:pos x="T2" y="T3"/>
                                </a:cxn>
                              </a:cxnLst>
                              <a:rect l="0" t="0" r="r" b="b"/>
                              <a:pathLst>
                                <a:path w="405" h="847">
                                  <a:moveTo>
                                    <a:pt x="0" y="847"/>
                                  </a:moveTo>
                                  <a:lnTo>
                                    <a:pt x="40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9" name="Freeform 16"/>
                          <wps:cNvSpPr>
                            <a:spLocks/>
                          </wps:cNvSpPr>
                          <wps:spPr bwMode="auto">
                            <a:xfrm flipH="1">
                              <a:off x="8596" y="6536"/>
                              <a:ext cx="321" cy="613"/>
                            </a:xfrm>
                            <a:custGeom>
                              <a:avLst/>
                              <a:gdLst>
                                <a:gd name="T0" fmla="*/ 0 w 435"/>
                                <a:gd name="T1" fmla="*/ 907 h 907"/>
                                <a:gd name="T2" fmla="*/ 435 w 435"/>
                                <a:gd name="T3" fmla="*/ 0 h 907"/>
                              </a:gdLst>
                              <a:ahLst/>
                              <a:cxnLst>
                                <a:cxn ang="0">
                                  <a:pos x="T0" y="T1"/>
                                </a:cxn>
                                <a:cxn ang="0">
                                  <a:pos x="T2" y="T3"/>
                                </a:cxn>
                              </a:cxnLst>
                              <a:rect l="0" t="0" r="r" b="b"/>
                              <a:pathLst>
                                <a:path w="435" h="907">
                                  <a:moveTo>
                                    <a:pt x="0" y="907"/>
                                  </a:moveTo>
                                  <a:lnTo>
                                    <a:pt x="43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0" name="Freeform 17"/>
                          <wps:cNvSpPr>
                            <a:spLocks/>
                          </wps:cNvSpPr>
                          <wps:spPr bwMode="auto">
                            <a:xfrm flipH="1">
                              <a:off x="8458" y="6480"/>
                              <a:ext cx="360" cy="669"/>
                            </a:xfrm>
                            <a:custGeom>
                              <a:avLst/>
                              <a:gdLst>
                                <a:gd name="T0" fmla="*/ 0 w 488"/>
                                <a:gd name="T1" fmla="*/ 990 h 990"/>
                                <a:gd name="T2" fmla="*/ 488 w 488"/>
                                <a:gd name="T3" fmla="*/ 0 h 990"/>
                              </a:gdLst>
                              <a:ahLst/>
                              <a:cxnLst>
                                <a:cxn ang="0">
                                  <a:pos x="T0" y="T1"/>
                                </a:cxn>
                                <a:cxn ang="0">
                                  <a:pos x="T2" y="T3"/>
                                </a:cxn>
                              </a:cxnLst>
                              <a:rect l="0" t="0" r="r" b="b"/>
                              <a:pathLst>
                                <a:path w="488" h="990">
                                  <a:moveTo>
                                    <a:pt x="0" y="990"/>
                                  </a:moveTo>
                                  <a:lnTo>
                                    <a:pt x="48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1" name="Freeform 18"/>
                          <wps:cNvSpPr>
                            <a:spLocks/>
                          </wps:cNvSpPr>
                          <wps:spPr bwMode="auto">
                            <a:xfrm flipH="1">
                              <a:off x="8391" y="6556"/>
                              <a:ext cx="305" cy="593"/>
                            </a:xfrm>
                            <a:custGeom>
                              <a:avLst/>
                              <a:gdLst>
                                <a:gd name="T0" fmla="*/ 0 w 413"/>
                                <a:gd name="T1" fmla="*/ 877 h 877"/>
                                <a:gd name="T2" fmla="*/ 413 w 413"/>
                                <a:gd name="T3" fmla="*/ 0 h 877"/>
                              </a:gdLst>
                              <a:ahLst/>
                              <a:cxnLst>
                                <a:cxn ang="0">
                                  <a:pos x="T0" y="T1"/>
                                </a:cxn>
                                <a:cxn ang="0">
                                  <a:pos x="T2" y="T3"/>
                                </a:cxn>
                              </a:cxnLst>
                              <a:rect l="0" t="0" r="r" b="b"/>
                              <a:pathLst>
                                <a:path w="413" h="877">
                                  <a:moveTo>
                                    <a:pt x="0" y="877"/>
                                  </a:moveTo>
                                  <a:lnTo>
                                    <a:pt x="413"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2" name="Freeform 19"/>
                          <wps:cNvSpPr>
                            <a:spLocks/>
                          </wps:cNvSpPr>
                          <wps:spPr bwMode="auto">
                            <a:xfrm flipH="1">
                              <a:off x="8391" y="6759"/>
                              <a:ext cx="183" cy="400"/>
                            </a:xfrm>
                            <a:custGeom>
                              <a:avLst/>
                              <a:gdLst>
                                <a:gd name="T0" fmla="*/ 0 w 248"/>
                                <a:gd name="T1" fmla="*/ 592 h 592"/>
                                <a:gd name="T2" fmla="*/ 248 w 248"/>
                                <a:gd name="T3" fmla="*/ 0 h 592"/>
                              </a:gdLst>
                              <a:ahLst/>
                              <a:cxnLst>
                                <a:cxn ang="0">
                                  <a:pos x="T0" y="T1"/>
                                </a:cxn>
                                <a:cxn ang="0">
                                  <a:pos x="T2" y="T3"/>
                                </a:cxn>
                              </a:cxnLst>
                              <a:rect l="0" t="0" r="r" b="b"/>
                              <a:pathLst>
                                <a:path w="248" h="592">
                                  <a:moveTo>
                                    <a:pt x="0" y="592"/>
                                  </a:moveTo>
                                  <a:lnTo>
                                    <a:pt x="24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3" name="Freeform 20"/>
                          <wps:cNvSpPr>
                            <a:spLocks/>
                          </wps:cNvSpPr>
                          <wps:spPr bwMode="auto">
                            <a:xfrm>
                              <a:off x="9030" y="6720"/>
                              <a:ext cx="205" cy="439"/>
                            </a:xfrm>
                            <a:custGeom>
                              <a:avLst/>
                              <a:gdLst>
                                <a:gd name="T0" fmla="*/ 205 w 205"/>
                                <a:gd name="T1" fmla="*/ 439 h 439"/>
                                <a:gd name="T2" fmla="*/ 0 w 205"/>
                                <a:gd name="T3" fmla="*/ 0 h 439"/>
                              </a:gdLst>
                              <a:ahLst/>
                              <a:cxnLst>
                                <a:cxn ang="0">
                                  <a:pos x="T0" y="T1"/>
                                </a:cxn>
                                <a:cxn ang="0">
                                  <a:pos x="T2" y="T3"/>
                                </a:cxn>
                              </a:cxnLst>
                              <a:rect l="0" t="0" r="r" b="b"/>
                              <a:pathLst>
                                <a:path w="205" h="439">
                                  <a:moveTo>
                                    <a:pt x="205" y="439"/>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4" name="Freeform 21"/>
                          <wps:cNvSpPr>
                            <a:spLocks/>
                          </wps:cNvSpPr>
                          <wps:spPr bwMode="auto">
                            <a:xfrm flipH="1">
                              <a:off x="8386" y="6956"/>
                              <a:ext cx="94" cy="214"/>
                            </a:xfrm>
                            <a:custGeom>
                              <a:avLst/>
                              <a:gdLst>
                                <a:gd name="T0" fmla="*/ 0 w 127"/>
                                <a:gd name="T1" fmla="*/ 316 h 316"/>
                                <a:gd name="T2" fmla="*/ 127 w 127"/>
                                <a:gd name="T3" fmla="*/ 0 h 316"/>
                              </a:gdLst>
                              <a:ahLst/>
                              <a:cxnLst>
                                <a:cxn ang="0">
                                  <a:pos x="T0" y="T1"/>
                                </a:cxn>
                                <a:cxn ang="0">
                                  <a:pos x="T2" y="T3"/>
                                </a:cxn>
                              </a:cxnLst>
                              <a:rect l="0" t="0" r="r" b="b"/>
                              <a:pathLst>
                                <a:path w="127" h="316">
                                  <a:moveTo>
                                    <a:pt x="0" y="316"/>
                                  </a:moveTo>
                                  <a:lnTo>
                                    <a:pt x="127"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5" name="Freeform 22"/>
                          <wps:cNvSpPr>
                            <a:spLocks/>
                          </wps:cNvSpPr>
                          <wps:spPr bwMode="auto">
                            <a:xfrm>
                              <a:off x="9266" y="6768"/>
                              <a:ext cx="194" cy="382"/>
                            </a:xfrm>
                            <a:custGeom>
                              <a:avLst/>
                              <a:gdLst>
                                <a:gd name="T0" fmla="*/ 194 w 194"/>
                                <a:gd name="T1" fmla="*/ 382 h 382"/>
                                <a:gd name="T2" fmla="*/ 0 w 194"/>
                                <a:gd name="T3" fmla="*/ 0 h 382"/>
                              </a:gdLst>
                              <a:ahLst/>
                              <a:cxnLst>
                                <a:cxn ang="0">
                                  <a:pos x="T0" y="T1"/>
                                </a:cxn>
                                <a:cxn ang="0">
                                  <a:pos x="T2" y="T3"/>
                                </a:cxn>
                              </a:cxnLst>
                              <a:rect l="0" t="0" r="r" b="b"/>
                              <a:pathLst>
                                <a:path w="194" h="382">
                                  <a:moveTo>
                                    <a:pt x="194" y="382"/>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6" name="Group 23"/>
                        <wpg:cNvGrpSpPr>
                          <a:grpSpLocks/>
                        </wpg:cNvGrpSpPr>
                        <wpg:grpSpPr bwMode="auto">
                          <a:xfrm flipH="1">
                            <a:off x="3754" y="13553"/>
                            <a:ext cx="1075" cy="452"/>
                            <a:chOff x="8385" y="6435"/>
                            <a:chExt cx="1075" cy="735"/>
                          </a:xfrm>
                        </wpg:grpSpPr>
                        <wps:wsp>
                          <wps:cNvPr id="40" name="Line 24"/>
                          <wps:cNvCnPr/>
                          <wps:spPr bwMode="auto">
                            <a:xfrm flipV="1">
                              <a:off x="8385" y="6435"/>
                              <a:ext cx="0" cy="72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6" name="Freeform 25"/>
                          <wps:cNvSpPr>
                            <a:spLocks/>
                          </wps:cNvSpPr>
                          <wps:spPr bwMode="auto">
                            <a:xfrm>
                              <a:off x="9135" y="6735"/>
                              <a:ext cx="215" cy="424"/>
                            </a:xfrm>
                            <a:custGeom>
                              <a:avLst/>
                              <a:gdLst>
                                <a:gd name="T0" fmla="*/ 215 w 215"/>
                                <a:gd name="T1" fmla="*/ 424 h 424"/>
                                <a:gd name="T2" fmla="*/ 0 w 215"/>
                                <a:gd name="T3" fmla="*/ 0 h 424"/>
                              </a:gdLst>
                              <a:ahLst/>
                              <a:cxnLst>
                                <a:cxn ang="0">
                                  <a:pos x="T0" y="T1"/>
                                </a:cxn>
                                <a:cxn ang="0">
                                  <a:pos x="T2" y="T3"/>
                                </a:cxn>
                              </a:cxnLst>
                              <a:rect l="0" t="0" r="r" b="b"/>
                              <a:pathLst>
                                <a:path w="215" h="424">
                                  <a:moveTo>
                                    <a:pt x="215" y="424"/>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47" name="Freeform 26"/>
                          <wps:cNvSpPr>
                            <a:spLocks/>
                          </wps:cNvSpPr>
                          <wps:spPr bwMode="auto">
                            <a:xfrm flipH="1">
                              <a:off x="8845" y="6617"/>
                              <a:ext cx="277" cy="542"/>
                            </a:xfrm>
                            <a:custGeom>
                              <a:avLst/>
                              <a:gdLst>
                                <a:gd name="T0" fmla="*/ 0 w 375"/>
                                <a:gd name="T1" fmla="*/ 802 h 802"/>
                                <a:gd name="T2" fmla="*/ 375 w 375"/>
                                <a:gd name="T3" fmla="*/ 0 h 802"/>
                              </a:gdLst>
                              <a:ahLst/>
                              <a:cxnLst>
                                <a:cxn ang="0">
                                  <a:pos x="T0" y="T1"/>
                                </a:cxn>
                                <a:cxn ang="0">
                                  <a:pos x="T2" y="T3"/>
                                </a:cxn>
                              </a:cxnLst>
                              <a:rect l="0" t="0" r="r" b="b"/>
                              <a:pathLst>
                                <a:path w="375" h="802">
                                  <a:moveTo>
                                    <a:pt x="0" y="802"/>
                                  </a:moveTo>
                                  <a:lnTo>
                                    <a:pt x="37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49" name="Freeform 27"/>
                          <wps:cNvSpPr>
                            <a:spLocks/>
                          </wps:cNvSpPr>
                          <wps:spPr bwMode="auto">
                            <a:xfrm flipH="1">
                              <a:off x="8729" y="6587"/>
                              <a:ext cx="299" cy="572"/>
                            </a:xfrm>
                            <a:custGeom>
                              <a:avLst/>
                              <a:gdLst>
                                <a:gd name="T0" fmla="*/ 0 w 405"/>
                                <a:gd name="T1" fmla="*/ 847 h 847"/>
                                <a:gd name="T2" fmla="*/ 405 w 405"/>
                                <a:gd name="T3" fmla="*/ 0 h 847"/>
                              </a:gdLst>
                              <a:ahLst/>
                              <a:cxnLst>
                                <a:cxn ang="0">
                                  <a:pos x="T0" y="T1"/>
                                </a:cxn>
                                <a:cxn ang="0">
                                  <a:pos x="T2" y="T3"/>
                                </a:cxn>
                              </a:cxnLst>
                              <a:rect l="0" t="0" r="r" b="b"/>
                              <a:pathLst>
                                <a:path w="405" h="847">
                                  <a:moveTo>
                                    <a:pt x="0" y="847"/>
                                  </a:moveTo>
                                  <a:lnTo>
                                    <a:pt x="40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50" name="Freeform 28"/>
                          <wps:cNvSpPr>
                            <a:spLocks/>
                          </wps:cNvSpPr>
                          <wps:spPr bwMode="auto">
                            <a:xfrm flipH="1">
                              <a:off x="8596" y="6536"/>
                              <a:ext cx="321" cy="613"/>
                            </a:xfrm>
                            <a:custGeom>
                              <a:avLst/>
                              <a:gdLst>
                                <a:gd name="T0" fmla="*/ 0 w 435"/>
                                <a:gd name="T1" fmla="*/ 907 h 907"/>
                                <a:gd name="T2" fmla="*/ 435 w 435"/>
                                <a:gd name="T3" fmla="*/ 0 h 907"/>
                              </a:gdLst>
                              <a:ahLst/>
                              <a:cxnLst>
                                <a:cxn ang="0">
                                  <a:pos x="T0" y="T1"/>
                                </a:cxn>
                                <a:cxn ang="0">
                                  <a:pos x="T2" y="T3"/>
                                </a:cxn>
                              </a:cxnLst>
                              <a:rect l="0" t="0" r="r" b="b"/>
                              <a:pathLst>
                                <a:path w="435" h="907">
                                  <a:moveTo>
                                    <a:pt x="0" y="907"/>
                                  </a:moveTo>
                                  <a:lnTo>
                                    <a:pt x="43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51" name="Freeform 29"/>
                          <wps:cNvSpPr>
                            <a:spLocks/>
                          </wps:cNvSpPr>
                          <wps:spPr bwMode="auto">
                            <a:xfrm flipH="1">
                              <a:off x="8458" y="6480"/>
                              <a:ext cx="360" cy="669"/>
                            </a:xfrm>
                            <a:custGeom>
                              <a:avLst/>
                              <a:gdLst>
                                <a:gd name="T0" fmla="*/ 0 w 488"/>
                                <a:gd name="T1" fmla="*/ 990 h 990"/>
                                <a:gd name="T2" fmla="*/ 488 w 488"/>
                                <a:gd name="T3" fmla="*/ 0 h 990"/>
                              </a:gdLst>
                              <a:ahLst/>
                              <a:cxnLst>
                                <a:cxn ang="0">
                                  <a:pos x="T0" y="T1"/>
                                </a:cxn>
                                <a:cxn ang="0">
                                  <a:pos x="T2" y="T3"/>
                                </a:cxn>
                              </a:cxnLst>
                              <a:rect l="0" t="0" r="r" b="b"/>
                              <a:pathLst>
                                <a:path w="488" h="990">
                                  <a:moveTo>
                                    <a:pt x="0" y="990"/>
                                  </a:moveTo>
                                  <a:lnTo>
                                    <a:pt x="48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52" name="Freeform 30"/>
                          <wps:cNvSpPr>
                            <a:spLocks/>
                          </wps:cNvSpPr>
                          <wps:spPr bwMode="auto">
                            <a:xfrm flipH="1">
                              <a:off x="8391" y="6556"/>
                              <a:ext cx="305" cy="593"/>
                            </a:xfrm>
                            <a:custGeom>
                              <a:avLst/>
                              <a:gdLst>
                                <a:gd name="T0" fmla="*/ 0 w 413"/>
                                <a:gd name="T1" fmla="*/ 877 h 877"/>
                                <a:gd name="T2" fmla="*/ 413 w 413"/>
                                <a:gd name="T3" fmla="*/ 0 h 877"/>
                              </a:gdLst>
                              <a:ahLst/>
                              <a:cxnLst>
                                <a:cxn ang="0">
                                  <a:pos x="T0" y="T1"/>
                                </a:cxn>
                                <a:cxn ang="0">
                                  <a:pos x="T2" y="T3"/>
                                </a:cxn>
                              </a:cxnLst>
                              <a:rect l="0" t="0" r="r" b="b"/>
                              <a:pathLst>
                                <a:path w="413" h="877">
                                  <a:moveTo>
                                    <a:pt x="0" y="877"/>
                                  </a:moveTo>
                                  <a:lnTo>
                                    <a:pt x="413"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53" name="Freeform 31"/>
                          <wps:cNvSpPr>
                            <a:spLocks/>
                          </wps:cNvSpPr>
                          <wps:spPr bwMode="auto">
                            <a:xfrm flipH="1">
                              <a:off x="8391" y="6759"/>
                              <a:ext cx="183" cy="400"/>
                            </a:xfrm>
                            <a:custGeom>
                              <a:avLst/>
                              <a:gdLst>
                                <a:gd name="T0" fmla="*/ 0 w 248"/>
                                <a:gd name="T1" fmla="*/ 592 h 592"/>
                                <a:gd name="T2" fmla="*/ 248 w 248"/>
                                <a:gd name="T3" fmla="*/ 0 h 592"/>
                              </a:gdLst>
                              <a:ahLst/>
                              <a:cxnLst>
                                <a:cxn ang="0">
                                  <a:pos x="T0" y="T1"/>
                                </a:cxn>
                                <a:cxn ang="0">
                                  <a:pos x="T2" y="T3"/>
                                </a:cxn>
                              </a:cxnLst>
                              <a:rect l="0" t="0" r="r" b="b"/>
                              <a:pathLst>
                                <a:path w="248" h="592">
                                  <a:moveTo>
                                    <a:pt x="0" y="592"/>
                                  </a:moveTo>
                                  <a:lnTo>
                                    <a:pt x="24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54" name="Freeform 32"/>
                          <wps:cNvSpPr>
                            <a:spLocks/>
                          </wps:cNvSpPr>
                          <wps:spPr bwMode="auto">
                            <a:xfrm>
                              <a:off x="9030" y="6720"/>
                              <a:ext cx="205" cy="439"/>
                            </a:xfrm>
                            <a:custGeom>
                              <a:avLst/>
                              <a:gdLst>
                                <a:gd name="T0" fmla="*/ 205 w 205"/>
                                <a:gd name="T1" fmla="*/ 439 h 439"/>
                                <a:gd name="T2" fmla="*/ 0 w 205"/>
                                <a:gd name="T3" fmla="*/ 0 h 439"/>
                              </a:gdLst>
                              <a:ahLst/>
                              <a:cxnLst>
                                <a:cxn ang="0">
                                  <a:pos x="T0" y="T1"/>
                                </a:cxn>
                                <a:cxn ang="0">
                                  <a:pos x="T2" y="T3"/>
                                </a:cxn>
                              </a:cxnLst>
                              <a:rect l="0" t="0" r="r" b="b"/>
                              <a:pathLst>
                                <a:path w="205" h="439">
                                  <a:moveTo>
                                    <a:pt x="205" y="439"/>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55" name="Freeform 33"/>
                          <wps:cNvSpPr>
                            <a:spLocks/>
                          </wps:cNvSpPr>
                          <wps:spPr bwMode="auto">
                            <a:xfrm flipH="1">
                              <a:off x="8386" y="6956"/>
                              <a:ext cx="94" cy="214"/>
                            </a:xfrm>
                            <a:custGeom>
                              <a:avLst/>
                              <a:gdLst>
                                <a:gd name="T0" fmla="*/ 0 w 127"/>
                                <a:gd name="T1" fmla="*/ 316 h 316"/>
                                <a:gd name="T2" fmla="*/ 127 w 127"/>
                                <a:gd name="T3" fmla="*/ 0 h 316"/>
                              </a:gdLst>
                              <a:ahLst/>
                              <a:cxnLst>
                                <a:cxn ang="0">
                                  <a:pos x="T0" y="T1"/>
                                </a:cxn>
                                <a:cxn ang="0">
                                  <a:pos x="T2" y="T3"/>
                                </a:cxn>
                              </a:cxnLst>
                              <a:rect l="0" t="0" r="r" b="b"/>
                              <a:pathLst>
                                <a:path w="127" h="316">
                                  <a:moveTo>
                                    <a:pt x="0" y="316"/>
                                  </a:moveTo>
                                  <a:lnTo>
                                    <a:pt x="127"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56" name="Freeform 34"/>
                          <wps:cNvSpPr>
                            <a:spLocks/>
                          </wps:cNvSpPr>
                          <wps:spPr bwMode="auto">
                            <a:xfrm>
                              <a:off x="9266" y="6768"/>
                              <a:ext cx="194" cy="382"/>
                            </a:xfrm>
                            <a:custGeom>
                              <a:avLst/>
                              <a:gdLst>
                                <a:gd name="T0" fmla="*/ 194 w 194"/>
                                <a:gd name="T1" fmla="*/ 382 h 382"/>
                                <a:gd name="T2" fmla="*/ 0 w 194"/>
                                <a:gd name="T3" fmla="*/ 0 h 382"/>
                              </a:gdLst>
                              <a:ahLst/>
                              <a:cxnLst>
                                <a:cxn ang="0">
                                  <a:pos x="T0" y="T1"/>
                                </a:cxn>
                                <a:cxn ang="0">
                                  <a:pos x="T2" y="T3"/>
                                </a:cxn>
                              </a:cxnLst>
                              <a:rect l="0" t="0" r="r" b="b"/>
                              <a:pathLst>
                                <a:path w="194" h="382">
                                  <a:moveTo>
                                    <a:pt x="194" y="382"/>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F737C24" id="_x0000_s1121" style="position:absolute;left:0;text-align:left;margin-left:121.6pt;margin-top:-.15pt;width:284.55pt;height:78.75pt;z-index:251652096" coordorigin="3180,12460" coordsize="7553,2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" o:allowincell="f">
                <v:line id="Line 3" o:spid="_x0000_s1122" style="position:absolute;visibility:visible;mso-wrap-style:square" from="3734,13988" to="9479,13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shape id="Freeform 4" o:spid="_x0000_s1123" style="position:absolute;left:3790;top:12460;width:5720;height:1350;visibility:visible;mso-wrap-style:square;v-text-anchor:top" coordsize="5720,1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2mlsEA&#10;AADaAAAADwAAAGRycy9kb3ducmV2LnhtbESPzYrCQBCE78K+w9AL3nSyexCJjiLCiodFWPXircm0&#10;STDTHTKTH316Z0HwWFTVV9RyPbhKddT4UtjA1zQBRZyJLTk3cD79TOagfEC2WAmTgTt5WK8+RktM&#10;rfT8R90x5CpC2KdooAihTrX2WUEO/VRq4uhdpXEYomxybRvsI9xV+jtJZtphyXGhwJq2BWW3Y+sM&#10;tPc+/93LY4dd3c4vItmODt6Y8eewWYAKNIR3+NXeWwMz+L8Sb4Be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tppbBAAAA2gAAAA8AAAAAAAAAAAAAAAAAmAIAAGRycy9kb3du&#10;cmV2LnhtbFBLBQYAAAAABAAEAPUAAACGAwAAAAA=&#10;" path="m,1350v173,-52,582,-85,1040,-310c1498,815,2155,,2750,v595,,1365,818,1860,1040c5105,1262,5489,1270,5720,1330e" filled="f">
                  <v:path arrowok="t" o:connecttype="custom" o:connectlocs="0,1350;1040,1040;2750,0;4610,1040;5720,1330" o:connectangles="0,0,0,0,0"/>
                </v:shape>
                <v:shape id="Text Box 5" o:spid="_x0000_s1124" type="#_x0000_t202" style="position:absolute;left:5820;top:13100;width:2025;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14:paraId="4508270D" w14:textId="77777777" w:rsidR="003E0F8F" w:rsidRPr="005F253A" w:rsidRDefault="003E0F8F" w:rsidP="00AD4508">
                        <w:pPr>
                          <w:pStyle w:val="BodyText2"/>
                          <w:rPr>
                            <w:rFonts w:ascii="Times New Roman" w:hAnsi="Times New Roman" w:cs="Times New Roman"/>
                            <w:b/>
                            <w:bCs/>
                            <w:lang w:val="en-US"/>
                          </w:rPr>
                        </w:pPr>
                        <w:r w:rsidRPr="005F253A">
                          <w:rPr>
                            <w:rFonts w:ascii="Times New Roman" w:hAnsi="Times New Roman" w:cs="Times New Roman"/>
                            <w:sz w:val="20"/>
                            <w:szCs w:val="20"/>
                            <w:lang w:val="en-US"/>
                          </w:rPr>
                          <w:t>Ho Accepted</w:t>
                        </w:r>
                      </w:p>
                    </w:txbxContent>
                  </v:textbox>
                </v:shape>
                <v:shape id="Text Box 6" o:spid="_x0000_s1125" type="#_x0000_t202" style="position:absolute;left:8384;top:12777;width:2205;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14:paraId="73131FF2" w14:textId="77777777" w:rsidR="003E0F8F" w:rsidRPr="00AD4508" w:rsidRDefault="003E0F8F" w:rsidP="00AD4508">
                        <w:pPr>
                          <w:pStyle w:val="BodyText"/>
                          <w:rPr>
                            <w:rFonts w:ascii="Times New Roman" w:hAnsi="Times New Roman" w:cs="Times New Roman"/>
                            <w:lang w:val="en-US"/>
                          </w:rPr>
                        </w:pPr>
                        <w:r w:rsidRPr="00AD4508">
                          <w:rPr>
                            <w:rFonts w:ascii="Times New Roman" w:hAnsi="Times New Roman" w:cs="Times New Roman"/>
                            <w:lang w:val="en-US"/>
                          </w:rPr>
                          <w:t>Ho declined</w:t>
                        </w:r>
                      </w:p>
                    </w:txbxContent>
                  </v:textbox>
                </v:shape>
                <v:shape id="_x0000_s1126" type="#_x0000_t202" style="position:absolute;left:3180;top:12777;width:1911;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14:paraId="65B3131C" w14:textId="77777777" w:rsidR="003E0F8F" w:rsidRDefault="003E0F8F" w:rsidP="00AD4508">
                        <w:pPr>
                          <w:pStyle w:val="BodyText"/>
                        </w:pPr>
                        <w:r w:rsidRPr="005F253A">
                          <w:rPr>
                            <w:rFonts w:ascii="Times New Roman" w:hAnsi="Times New Roman" w:cs="Times New Roman"/>
                            <w:sz w:val="20"/>
                            <w:szCs w:val="20"/>
                            <w:lang w:val="en-US"/>
                          </w:rPr>
                          <w:t>Ho</w:t>
                        </w:r>
                        <w:r>
                          <w:rPr>
                            <w:rFonts w:ascii="Times New Roman" w:hAnsi="Times New Roman" w:cs="Times New Roman"/>
                            <w:sz w:val="20"/>
                            <w:szCs w:val="20"/>
                            <w:lang w:val="en-US"/>
                          </w:rPr>
                          <w:t xml:space="preserve"> </w:t>
                        </w:r>
                        <w:r w:rsidRPr="005F253A">
                          <w:rPr>
                            <w:rFonts w:ascii="Times New Roman" w:hAnsi="Times New Roman" w:cs="Times New Roman"/>
                            <w:sz w:val="20"/>
                            <w:szCs w:val="20"/>
                            <w:lang w:val="en-US"/>
                          </w:rPr>
                          <w:t>declined</w:t>
                        </w:r>
                        <w:r w:rsidRPr="005F253A">
                          <w:rPr>
                            <w:sz w:val="20"/>
                            <w:szCs w:val="20"/>
                          </w:rPr>
                          <w:t xml:space="preserve"> </w:t>
                        </w:r>
                        <w:r>
                          <w:t>Penolakan Ho</w:t>
                        </w:r>
                      </w:p>
                    </w:txbxContent>
                  </v:textbox>
                </v:shape>
                <v:shape id="Text Box 8" o:spid="_x0000_s1127" type="#_x0000_t202" style="position:absolute;left:4245;top:13984;width:2090;height:1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14:paraId="341D6676" w14:textId="6778107E" w:rsidR="003E0F8F" w:rsidRPr="00AD4508" w:rsidRDefault="003E0F8F" w:rsidP="00AD4508">
                        <w:pPr>
                          <w:pStyle w:val="BodyText"/>
                          <w:rPr>
                            <w:rFonts w:ascii="Times New Roman" w:hAnsi="Times New Roman" w:cs="Times New Roman"/>
                          </w:rPr>
                        </w:pPr>
                        <w:r>
                          <w:rPr>
                            <w:rFonts w:ascii="Times New Roman" w:hAnsi="Times New Roman" w:cs="Times New Roman"/>
                          </w:rPr>
                          <w:t>-1.</w:t>
                        </w:r>
                        <w:r w:rsidRPr="00AD4508">
                          <w:rPr>
                            <w:rFonts w:ascii="Times New Roman" w:hAnsi="Times New Roman" w:cs="Times New Roman"/>
                          </w:rPr>
                          <w:t>991</w:t>
                        </w:r>
                      </w:p>
                    </w:txbxContent>
                  </v:textbox>
                </v:shape>
                <v:shape id="Text Box 9" o:spid="_x0000_s1128" type="#_x0000_t202" style="position:absolute;left:7717;top:14005;width:1586;height: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14:paraId="346E2AF9" w14:textId="009548C4" w:rsidR="003E0F8F" w:rsidRPr="00AD4508" w:rsidRDefault="003E0F8F" w:rsidP="00AD4508">
                        <w:pPr>
                          <w:pStyle w:val="BodyText"/>
                          <w:rPr>
                            <w:rFonts w:ascii="Times New Roman" w:hAnsi="Times New Roman" w:cs="Times New Roman"/>
                          </w:rPr>
                        </w:pPr>
                        <w:r>
                          <w:rPr>
                            <w:rFonts w:ascii="Times New Roman" w:hAnsi="Times New Roman" w:cs="Times New Roman"/>
                          </w:rPr>
                          <w:t>1.</w:t>
                        </w:r>
                        <w:r w:rsidRPr="00AD4508">
                          <w:rPr>
                            <w:rFonts w:ascii="Times New Roman" w:hAnsi="Times New Roman" w:cs="Times New Roman"/>
                          </w:rPr>
                          <w:t>991</w:t>
                        </w:r>
                      </w:p>
                    </w:txbxContent>
                  </v:textbox>
                </v:shape>
                <v:shape id="Text Box 10" o:spid="_x0000_s1129" type="#_x0000_t202" style="position:absolute;left:8985;top:13984;width:1748;height:1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14:paraId="434DD9F2" w14:textId="1B705746" w:rsidR="003E0F8F" w:rsidRPr="00AD4508" w:rsidRDefault="003E0F8F" w:rsidP="00AD4508">
                        <w:pPr>
                          <w:pStyle w:val="BodyText"/>
                          <w:rPr>
                            <w:rFonts w:ascii="Times New Roman" w:hAnsi="Times New Roman" w:cs="Times New Roman"/>
                          </w:rPr>
                        </w:pPr>
                        <w:r>
                          <w:rPr>
                            <w:rFonts w:ascii="Times New Roman" w:hAnsi="Times New Roman" w:cs="Times New Roman"/>
                          </w:rPr>
                          <w:t>5.</w:t>
                        </w:r>
                        <w:r w:rsidRPr="00AD4508">
                          <w:rPr>
                            <w:rFonts w:ascii="Times New Roman" w:hAnsi="Times New Roman" w:cs="Times New Roman"/>
                          </w:rPr>
                          <w:t>335</w:t>
                        </w:r>
                      </w:p>
                    </w:txbxContent>
                  </v:textbox>
                </v:shape>
                <v:group id="Group 11" o:spid="_x0000_s1130" style="position:absolute;left:8385;top:13536;width:1075;height:464" coordorigin="8385,6435" coordsize="1075,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line id="Line 12" o:spid="_x0000_s1131" style="position:absolute;flip:y;visibility:visible;mso-wrap-style:square" from="8385,6435" to="8385,7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q6F8MAAADbAAAADwAAAGRycy9kb3ducmV2LnhtbERPTWsCMRC9F/wPYYReSs1aSrWrUUQQ&#10;PHipykpv0824WXYzWZOo23/fFAq9zeN9znzZ21bcyIfasYLxKANBXDpdc6XgeNg8T0GEiKyxdUwK&#10;vinAcjF4mGOu3Z0/6LaPlUghHHJUYGLscilDachiGLmOOHFn5y3GBH0ltcd7CretfMmyN2mx5tRg&#10;sKO1obLZX60COd09Xfzq67UpmtPp3RRl0X3ulHoc9qsZiEh9/Bf/ubc6zZ/A7y/pALn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quhfDAAAA2wAAAA8AAAAAAAAAAAAA&#10;AAAAoQIAAGRycy9kb3ducmV2LnhtbFBLBQYAAAAABAAEAPkAAACRAwAAAAA=&#10;"/>
                  <v:shape id="Freeform 13" o:spid="_x0000_s1132" style="position:absolute;left:9135;top:6735;width:215;height:424;visibility:visible;mso-wrap-style:square;v-text-anchor:top" coordsize="215,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TElsEA&#10;AADbAAAADwAAAGRycy9kb3ducmV2LnhtbERPPWvDMBDdA/kP4grdYjke3OJaCW0gkDSTnQztdlhX&#10;21Q6GUtx3P76aCh0fLzvcjtbIyYafe9YwTpJQRA3TvfcKric96tnED4gazSOScEPedhulosSC+1u&#10;XNFUh1bEEPYFKuhCGAopfdORRZ+4gThyX260GCIcW6lHvMVwa2SWprm02HNs6HCgXUfNd321Cp6O&#10;b3Mw2em3ks371JoPzNefuVKPD/PrC4hAc/gX/7kPWkEW18cv8QfIz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0UxJbBAAAA2wAAAA8AAAAAAAAAAAAAAAAAmAIAAGRycy9kb3du&#10;cmV2LnhtbFBLBQYAAAAABAAEAPUAAACGAwAAAAA=&#10;" path="m215,424l,e" filled="f" strokeweight=".5pt">
                    <v:path arrowok="t" o:connecttype="custom" o:connectlocs="215,424;0,0" o:connectangles="0,0"/>
                  </v:shape>
                  <v:shape id="Freeform 14" o:spid="_x0000_s1133" style="position:absolute;left:8845;top:6617;width:277;height:542;flip:x;visibility:visible;mso-wrap-style:square;v-text-anchor:top" coordsize="375,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YTH8YA&#10;AADbAAAADwAAAGRycy9kb3ducmV2LnhtbESPT2sCMRTE7wW/Q3iFXoomeqiyGmW1FAS91Irg7bl5&#10;7p9uXrabqGs/fVMo9DjMzG+Y2aKztbhS60vHGoYDBYI4c6bkXMP+460/AeEDssHaMWm4k4fFvPcw&#10;w8S4G7/TdRdyESHsE9RQhNAkUvqsIIt+4Bri6J1dazFE2ebStHiLcFvLkVIv0mLJcaHAhlYFZZ+7&#10;i9VwOC2rSj1/b7cqVK/p/TjefKUbrZ8eu3QKIlAX/sN/7bXRMBrD75f4A+T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eYTH8YAAADbAAAADwAAAAAAAAAAAAAAAACYAgAAZHJz&#10;L2Rvd25yZXYueG1sUEsFBgAAAAAEAAQA9QAAAIsDAAAAAA==&#10;" path="m,802l375,e" filled="f" strokeweight=".5pt">
                    <v:path arrowok="t" o:connecttype="custom" o:connectlocs="0,542;277,0" o:connectangles="0,0"/>
                  </v:shape>
                  <v:shape id="Freeform 15" o:spid="_x0000_s1134" style="position:absolute;left:8729;top:6587;width:299;height:572;flip:x;visibility:visible;mso-wrap-style:square;v-text-anchor:top" coordsize="405,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bidsAA&#10;AADbAAAADwAAAGRycy9kb3ducmV2LnhtbERPyWrDMBC9F/oPYgq9lESOISFxogQTUmiPcZbzYE1t&#10;U2tkJHnp31eHQI6Pt+8Ok2nFQM43lhUs5gkI4tLqhisF18vnbA3CB2SNrWVS8EceDvvXlx1m2o58&#10;pqEIlYgh7DNUUIfQZVL6siaDfm474sj9WGcwROgqqR2OMdy0Mk2SlTTYcGyosaNjTeVv0RsF9p5+&#10;b/q1XX7kg7mdFlNYFblW6v1tyrcgAk3hKX64v7SCNI6NX+IPkP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YbidsAAAADbAAAADwAAAAAAAAAAAAAAAACYAgAAZHJzL2Rvd25y&#10;ZXYueG1sUEsFBgAAAAAEAAQA9QAAAIUDAAAAAA==&#10;" path="m,847l405,e" filled="f" strokeweight=".5pt">
                    <v:path arrowok="t" o:connecttype="custom" o:connectlocs="0,572;299,0" o:connectangles="0,0"/>
                  </v:shape>
                  <v:shape id="Freeform 16" o:spid="_x0000_s1135" style="position:absolute;left:8596;top:6536;width:321;height:613;flip:x;visibility:visible;mso-wrap-style:square;v-text-anchor:top" coordsize="435,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0XhcQA&#10;AADbAAAADwAAAGRycy9kb3ducmV2LnhtbESPzWrDMBCE74W+g9hCLyWRa0pJnCghDQRyKjQ/9421&#10;sUytlZG2idOnrwqFHoeZ+YaZLwffqQvF1AY28DwuQBHXwbbcGDjsN6MJqCTIFrvAZOBGCZaL+7s5&#10;VjZc+YMuO2lUhnCq0IAT6SutU+3IYxqHnjh75xA9Spax0TbiNcN9p8uieNUeW84LDntaO6o/d1/e&#10;wPF0ct1LkO3T22RfxoPcVt/vrTGPD8NqBkpokP/wX3trDZRT+P2Sf4B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dF4XEAAAA2wAAAA8AAAAAAAAAAAAAAAAAmAIAAGRycy9k&#10;b3ducmV2LnhtbFBLBQYAAAAABAAEAPUAAACJAwAAAAA=&#10;" path="m,907l435,e" filled="f" strokeweight=".5pt">
                    <v:path arrowok="t" o:connecttype="custom" o:connectlocs="0,613;321,0" o:connectangles="0,0"/>
                  </v:shape>
                  <v:shape id="Freeform 17" o:spid="_x0000_s1136" style="position:absolute;left:8458;top:6480;width:360;height:669;flip:x;visibility:visible;mso-wrap-style:square;v-text-anchor:top" coordsize="488,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f3lr8A&#10;AADbAAAADwAAAGRycy9kb3ducmV2LnhtbERPTWvCQBC9F/wPywje6qZJW0p0FS0UvJoW6XHIjtnQ&#10;7GzIjib+e/cg9Ph43+vt5Dt1pSG2gQ28LDNQxHWwLTcGfr6/nj9ARUG22AUmAzeKsN3MntZY2jDy&#10;ka6VNCqFcCzRgBPpS61j7chjXIaeOHHnMHiUBIdG2wHHFO47nWfZu/bYcmpw2NOno/qvungDEk7F&#10;WyVFlv8243Gft+7wetobs5hPuxUooUn+xQ/3wRoo0vr0Jf0Avb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x/eWvwAAANsAAAAPAAAAAAAAAAAAAAAAAJgCAABkcnMvZG93bnJl&#10;di54bWxQSwUGAAAAAAQABAD1AAAAhAMAAAAA&#10;" path="m,990l488,e" filled="f" strokeweight=".5pt">
                    <v:path arrowok="t" o:connecttype="custom" o:connectlocs="0,669;360,0" o:connectangles="0,0"/>
                  </v:shape>
                  <v:shape id="Freeform 18" o:spid="_x0000_s1137" style="position:absolute;left:8391;top:6556;width:305;height:593;flip:x;visibility:visible;mso-wrap-style:square;v-text-anchor:top" coordsize="413,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5YkcYA&#10;AADbAAAADwAAAGRycy9kb3ducmV2LnhtbESPQWvCQBSE70L/w/IKvenGFoqNbiQIpQWFolbU20v2&#10;mQSzb0N2TdJ/7xYKPQ4z8w2zWA6mFh21rrKsYDqJQBDnVldcKPjev49nIJxH1lhbJgU/5GCZPIwW&#10;GGvb85a6nS9EgLCLUUHpfRNL6fKSDLqJbYiDd7GtQR9kW0jdYh/gppbPUfQqDVYcFkpsaFVSft3d&#10;jIL6uLGbt/Rjfzi79emry86z7NQo9fQ4pHMQngb/H/5rf2oFL1P4/RJ+gEz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h5YkcYAAADbAAAADwAAAAAAAAAAAAAAAACYAgAAZHJz&#10;L2Rvd25yZXYueG1sUEsFBgAAAAAEAAQA9QAAAIsDAAAAAA==&#10;" path="m,877l413,e" filled="f" strokeweight=".5pt">
                    <v:path arrowok="t" o:connecttype="custom" o:connectlocs="0,593;305,0" o:connectangles="0,0"/>
                  </v:shape>
                  <v:shape id="Freeform 19" o:spid="_x0000_s1138" style="position:absolute;left:8391;top:6759;width:183;height:400;flip:x;visibility:visible;mso-wrap-style:square;v-text-anchor:top" coordsize="248,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UG1MIA&#10;AADbAAAADwAAAGRycy9kb3ducmV2LnhtbESPQWsCMRSE74X+h/AEbzWrllK2ZkUUqde6xfPr5rnZ&#10;dfOyTVJd/70RhB6HmfmGWSwH24kz+dA4VjCdZCCIK6cbrhV8l9uXdxAhImvsHJOCKwVYFs9PC8y1&#10;u/AXnfexFgnCIUcFJsY+lzJUhiyGieuJk3d03mJM0tdSe7wkuO3kLMvepMWG04LBntaGqtP+zyo4&#10;mGrjW7ejZv1bTj8PXdn+vJZKjUfD6gNEpCH+hx/tnVYwn8H9S/oBsr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FQbUwgAAANsAAAAPAAAAAAAAAAAAAAAAAJgCAABkcnMvZG93&#10;bnJldi54bWxQSwUGAAAAAAQABAD1AAAAhwMAAAAA&#10;" path="m,592l248,e" filled="f" strokeweight=".5pt">
                    <v:path arrowok="t" o:connecttype="custom" o:connectlocs="0,400;183,0" o:connectangles="0,0"/>
                  </v:shape>
                  <v:shape id="Freeform 20" o:spid="_x0000_s1139" style="position:absolute;left:9030;top:6720;width:205;height:439;visibility:visible;mso-wrap-style:square;v-text-anchor:top" coordsize="205,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XyxcMA&#10;AADbAAAADwAAAGRycy9kb3ducmV2LnhtbESP3YrCMBSE7xd8h3AEbxZN1VWkGkUWFhdv1r8HODTH&#10;trQ5qUnU7tsbQfBymJlvmMWqNbW4kfOlZQXDQQKCOLO65FzB6fjTn4HwAVljbZkU/JOH1bLzscBU&#10;2zvv6XYIuYgQ9ikqKEJoUil9VpBBP7ANcfTO1hkMUbpcaof3CDe1HCXJVBosOS4U2NB3QVl1uBoF&#10;k91uQ+0fndx1vb1kX59VOI4qpXrddj0HEagN7/Cr/asVjMfw/BJ/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XyxcMAAADbAAAADwAAAAAAAAAAAAAAAACYAgAAZHJzL2Rv&#10;d25yZXYueG1sUEsFBgAAAAAEAAQA9QAAAIgDAAAAAA==&#10;" path="m205,439l,e" filled="f" strokeweight=".5pt">
                    <v:path arrowok="t" o:connecttype="custom" o:connectlocs="205,439;0,0" o:connectangles="0,0"/>
                  </v:shape>
                  <v:shape id="Freeform 21" o:spid="_x0000_s1140" style="position:absolute;left:8386;top:6956;width:94;height:214;flip:x;visibility:visible;mso-wrap-style:square;v-text-anchor:top" coordsize="127,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OWKcMA&#10;AADbAAAADwAAAGRycy9kb3ducmV2LnhtbESPQYvCMBSE78L+h/AEL6KpVmStRhEXWfFm3YPHR/Ns&#10;i81Lt8na7r83guBxmJlvmNWmM5W4U+NKywom4wgEcWZ1ybmCn/N+9AnCeWSNlWVS8E8ONuuP3goT&#10;bVs+0T31uQgQdgkqKLyvEyldVpBBN7Y1cfCutjHog2xyqRtsA9xUchpFc2mw5LBQYE27grJb+mcU&#10;yOM8nXztF8OL7RZVHLfxb+m+lRr0u+0ShKfOv8Ov9kEriGfw/BJ+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OWKcMAAADbAAAADwAAAAAAAAAAAAAAAACYAgAAZHJzL2Rv&#10;d25yZXYueG1sUEsFBgAAAAAEAAQA9QAAAIgDAAAAAA==&#10;" path="m,316l127,e" filled="f" strokeweight=".5pt">
                    <v:path arrowok="t" o:connecttype="custom" o:connectlocs="0,214;94,0" o:connectangles="0,0"/>
                  </v:shape>
                  <v:shape id="Freeform 22" o:spid="_x0000_s1141" style="position:absolute;left:9266;top:6768;width:194;height:382;visibility:visible;mso-wrap-style:square;v-text-anchor:top" coordsize="194,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0FTsUA&#10;AADbAAAADwAAAGRycy9kb3ducmV2LnhtbESPW2sCMRSE3wX/QziFvmm2FqtuzYqUFisIXqGvh+Ts&#10;BTcnyybVbX99IxR8HGbmG2a+6GwtLtT6yrGCp2ECglg7U3Gh4HT8GExB+IBssHZMCn7IwyLr9+aY&#10;GnflPV0OoRARwj5FBWUITSql1yVZ9EPXEEcvd63FEGVbSNPiNcJtLUdJ8iItVhwXSmzorSR9Pnxb&#10;BdvV727yXkjd5ZvT+mt7DkunZ0o9PnTLVxCBunAP/7c/jYLnMdy+xB8g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vQVOxQAAANsAAAAPAAAAAAAAAAAAAAAAAJgCAABkcnMv&#10;ZG93bnJldi54bWxQSwUGAAAAAAQABAD1AAAAigMAAAAA&#10;" path="m194,382l,e" filled="f" strokeweight=".5pt">
                    <v:path arrowok="t" o:connecttype="custom" o:connectlocs="194,382;0,0" o:connectangles="0,0"/>
                  </v:shape>
                </v:group>
                <v:group id="Group 23" o:spid="_x0000_s1142" style="position:absolute;left:3754;top:13553;width:1075;height:452;flip:x" coordorigin="8385,6435" coordsize="1075,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T6x7/CAAAA2wAAAA8A&#10;AAAAAAAAAAAAAAAAqgIAAGRycy9kb3ducmV2LnhtbFBLBQYAAAAABAAEAPoAAACZAwAAAAA=&#10;">
                  <v:line id="Line 24" o:spid="_x0000_s1143" style="position:absolute;flip:y;visibility:visible;mso-wrap-style:square" from="8385,6435" to="8385,7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ANfsIAAADbAAAADwAAAGRycy9kb3ducmV2LnhtbERPz2vCMBS+D/wfwhO8DE0nMrQaRQaC&#10;By9zo7Lbs3k2pc1LTaLW/345DHb8+H6vNr1txZ18qB0reJtkIIhLp2uuFHx/7cZzECEia2wdk4In&#10;BdisBy8rzLV78Cfdj7ESKYRDjgpMjF0uZSgNWQwT1xEn7uK8xZigr6T2+EjhtpXTLHuXFmtODQY7&#10;+jBUNsebVSDnh9er355nTdGcTgtTlEX3c1BqNOy3SxCR+vgv/nPvtYJZWp++pB8g1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PANfsIAAADbAAAADwAAAAAAAAAAAAAA&#10;AAChAgAAZHJzL2Rvd25yZXYueG1sUEsFBgAAAAAEAAQA+QAAAJADAAAAAA==&#10;"/>
                  <v:shape id="Freeform 25" o:spid="_x0000_s1144" style="position:absolute;left:9135;top:6735;width:215;height:424;visibility:visible;mso-wrap-style:square;v-text-anchor:top" coordsize="215,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4c2cQA&#10;AADbAAAADwAAAGRycy9kb3ducmV2LnhtbESPQWvCQBSE7wX/w/IEb81GKbFEV6lCoepJ24PeHtln&#10;Err7NmS3MfrrXUHocZiZb5j5srdGdNT62rGCcZKCIC6crrlU8PP9+foOwgdkjcYxKbiSh+Vi8DLH&#10;XLsL76k7hFJECPscFVQhNLmUvqjIok9cQxy9s2sthijbUuoWLxFujZykaSYt1hwXKmxoXVHxe/iz&#10;CqabVR/MZHfby2LbleaI2fiUKTUa9h8zEIH68B9+tr+0grcMHl/iD5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uHNnEAAAA2wAAAA8AAAAAAAAAAAAAAAAAmAIAAGRycy9k&#10;b3ducmV2LnhtbFBLBQYAAAAABAAEAPUAAACJAwAAAAA=&#10;" path="m215,424l,e" filled="f" strokeweight=".5pt">
                    <v:path arrowok="t" o:connecttype="custom" o:connectlocs="215,424;0,0" o:connectangles="0,0"/>
                  </v:shape>
                  <v:shape id="Freeform 26" o:spid="_x0000_s1145" style="position:absolute;left:8845;top:6617;width:277;height:542;flip:x;visibility:visible;mso-wrap-style:square;v-text-anchor:top" coordsize="375,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n2v8cA&#10;AADbAAAADwAAAGRycy9kb3ducmV2LnhtbESPT2sCMRTE74V+h/AKvRRNWqTKapS1pVDQS1UEb8/N&#10;c/+4edluUl399E1B6HGYmd8wk1lna3Gi1peONTz3FQjizJmScw2b9UdvBMIHZIO1Y9JwIQ+z6f3d&#10;BBPjzvxFp1XIRYSwT1BDEUKTSOmzgiz6vmuIo3dwrcUQZZtL0+I5wm0tX5R6lRZLjgsFNvRWUHZc&#10;/VgN2/28qtTTdblUoXpPL7vh4jtdaP340KVjEIG68B++tT+NhsEQ/r7EHyC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59r/HAAAA2wAAAA8AAAAAAAAAAAAAAAAAmAIAAGRy&#10;cy9kb3ducmV2LnhtbFBLBQYAAAAABAAEAPUAAACMAwAAAAA=&#10;" path="m,802l375,e" filled="f" strokeweight=".5pt">
                    <v:path arrowok="t" o:connecttype="custom" o:connectlocs="0,542;277,0" o:connectangles="0,0"/>
                  </v:shape>
                  <v:shape id="Freeform 27" o:spid="_x0000_s1146" style="position:absolute;left:8729;top:6587;width:299;height:572;flip:x;visibility:visible;mso-wrap-style:square;v-text-anchor:top" coordsize="405,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WiTcIA&#10;AADbAAAADwAAAGRycy9kb3ducmV2LnhtbESPT4vCMBTE74LfITzBi2iqrKLVKEUUdo/WP+dH82yL&#10;zUtpYq3f3iws7HGYmd8wm11nKtFS40rLCqaTCARxZnXJuYLL+ThegnAeWWNlmRS8ycFu2+9tMNb2&#10;xSdqU5+LAGEXo4LC+zqW0mUFGXQTWxMH724bgz7IJpe6wVeAm0rOomghDZYcFgqsaV9Q9kifRoG9&#10;zX5Wz6Wdj5LWXA/Tzi/SRCs1HHTJGoSnzv+H/9rfWsHXCn6/hB8gt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FaJNwgAAANsAAAAPAAAAAAAAAAAAAAAAAJgCAABkcnMvZG93&#10;bnJldi54bWxQSwUGAAAAAAQABAD1AAAAhwMAAAAA&#10;" path="m,847l405,e" filled="f" strokeweight=".5pt">
                    <v:path arrowok="t" o:connecttype="custom" o:connectlocs="0,572;299,0" o:connectangles="0,0"/>
                  </v:shape>
                  <v:shape id="Freeform 28" o:spid="_x0000_s1147" style="position:absolute;left:8596;top:6536;width:321;height:613;flip:x;visibility:visible;mso-wrap-style:square;v-text-anchor:top" coordsize="435,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HNZcEA&#10;AADbAAAADwAAAGRycy9kb3ducmV2LnhtbERPTWsCMRC9C/0PYQq9SM1WrMjWKLZQ8CTU1fu4GTeL&#10;m8mSTHXtr28OhR4f73u5HnynrhRTG9jAy6QARVwH23Jj4FB9Pi9AJUG22AUmA3dKsF49jJZY2nDj&#10;L7rupVE5hFOJBpxIX2qdakce0yT0xJk7h+hRMoyNthFvOdx3eloUc+2x5dzgsKcPR/Vl/+0NHE8n&#10;182CbMfvi2oaD3Lf/OxaY54eh80bKKFB/sV/7q018JrX5y/5B+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hzWXBAAAA2wAAAA8AAAAAAAAAAAAAAAAAmAIAAGRycy9kb3du&#10;cmV2LnhtbFBLBQYAAAAABAAEAPUAAACGAwAAAAA=&#10;" path="m,907l435,e" filled="f" strokeweight=".5pt">
                    <v:path arrowok="t" o:connecttype="custom" o:connectlocs="0,613;321,0" o:connectangles="0,0"/>
                  </v:shape>
                  <v:shape id="Freeform 29" o:spid="_x0000_s1148" style="position:absolute;left:8458;top:6480;width:360;height:669;flip:x;visibility:visible;mso-wrap-style:square;v-text-anchor:top" coordsize="488,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S3rcIA&#10;AADbAAAADwAAAGRycy9kb3ducmV2LnhtbESPQWvCQBSE70L/w/IKvenGWEtJXaUKglejhB4f2dds&#10;aPZtyL6a9N93CwWPw8x8w2x2k+/UjYbYBjawXGSgiOtgW24MXC/H+SuoKMgWu8Bk4Ici7LYPsw0W&#10;Nox8plspjUoQjgUacCJ9oXWsHXmMi9ATJ+8zDB4lyaHRdsAxwX2n8yx70R5bTgsOezo4qr/Kb29A&#10;QrVal7LK8o9mPO/z1p2eq70xT4/T+xsooUnu4f/2yRpYL+HvS/oBe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VLetwgAAANsAAAAPAAAAAAAAAAAAAAAAAJgCAABkcnMvZG93&#10;bnJldi54bWxQSwUGAAAAAAQABAD1AAAAhwMAAAAA&#10;" path="m,990l488,e" filled="f" strokeweight=".5pt">
                    <v:path arrowok="t" o:connecttype="custom" o:connectlocs="0,669;360,0" o:connectangles="0,0"/>
                  </v:shape>
                  <v:shape id="Freeform 30" o:spid="_x0000_s1149" style="position:absolute;left:8391;top:6556;width:305;height:593;flip:x;visibility:visible;mso-wrap-style:square;v-text-anchor:top" coordsize="413,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MjRsQA&#10;AADbAAAADwAAAGRycy9kb3ducmV2LnhtbESP3YrCMBSE7xd8h3AE79ZUQdFqFFlYFFZY/EO9OzbH&#10;tticlCZb69ubBcHLYWa+YabzxhSipsrllhX0uhEI4sTqnFMF+9335wiE88gaC8uk4EEO5rPWxxRj&#10;be+8oXrrUxEg7GJUkHlfxlK6JCODrmtL4uBdbWXQB1mlUld4D3BTyH4UDaXBnMNChiV9ZZTctn9G&#10;QXFc2/V4sdwdzu7n9FtfzqPLqVSq024WExCeGv8Ov9orrWDQh/8v4QfI2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TI0bEAAAA2wAAAA8AAAAAAAAAAAAAAAAAmAIAAGRycy9k&#10;b3ducmV2LnhtbFBLBQYAAAAABAAEAPUAAACJAwAAAAA=&#10;" path="m,877l413,e" filled="f" strokeweight=".5pt">
                    <v:path arrowok="t" o:connecttype="custom" o:connectlocs="0,593;305,0" o:connectangles="0,0"/>
                  </v:shape>
                  <v:shape id="Freeform 31" o:spid="_x0000_s1150" style="position:absolute;left:8391;top:6759;width:183;height:400;flip:x;visibility:visible;mso-wrap-style:square;v-text-anchor:top" coordsize="248,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ZG78IA&#10;AADbAAAADwAAAGRycy9kb3ducmV2LnhtbESPT2sCMRTE70K/Q3gFb5r1XylboxSl6FVXPL9uXjdr&#10;Ny/bJNX12xtB8DjMzG+Y+bKzjTiTD7VjBaNhBoK4dLrmSsGh+Bq8gwgRWWPjmBRcKcBy8dKbY67d&#10;hXd03sdKJAiHHBWYGNtcylAashiGriVO3o/zFmOSvpLa4yXBbSPHWfYmLdacFgy2tDJU/u7/rYKj&#10;Kdf+5LZUr/6K0ebYFKfvaaFU/7X7/AARqYvP8KO91QpmE7h/ST9AL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hkbvwgAAANsAAAAPAAAAAAAAAAAAAAAAAJgCAABkcnMvZG93&#10;bnJldi54bWxQSwUGAAAAAAQABAD1AAAAhwMAAAAA&#10;" path="m,592l248,e" filled="f" strokeweight=".5pt">
                    <v:path arrowok="t" o:connecttype="custom" o:connectlocs="0,400;183,0" o:connectangles="0,0"/>
                  </v:shape>
                  <v:shape id="Freeform 32" o:spid="_x0000_s1151" style="position:absolute;left:9030;top:6720;width:205;height:439;visibility:visible;mso-wrap-style:square;v-text-anchor:top" coordsize="205,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OPEcQA&#10;AADbAAAADwAAAGRycy9kb3ducmV2LnhtbESPwWrDMBBE74X+g9hAL6WRa9wQ3CghFEJKL0mcfMBi&#10;bWxja+VKiu3+fVUI9DjMvBlmtZlMJwZyvrGs4HWegCAurW64UnA5716WIHxA1thZJgU/5GGzfnxY&#10;Ya7tyCcailCJWMI+RwV1CH0upS9rMujntieO3tU6gyFKV0ntcIzlppNpkiykwYbjQo09fdRUtsXN&#10;KHg7Hvc0Hejibtuv7zJ7bsM5bZV6mk3bdxCBpvAfvtOfOnIZ/H2JP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DjxHEAAAA2wAAAA8AAAAAAAAAAAAAAAAAmAIAAGRycy9k&#10;b3ducmV2LnhtbFBLBQYAAAAABAAEAPUAAACJAwAAAAA=&#10;" path="m205,439l,e" filled="f" strokeweight=".5pt">
                    <v:path arrowok="t" o:connecttype="custom" o:connectlocs="205,439;0,0" o:connectangles="0,0"/>
                  </v:shape>
                  <v:shape id="Freeform 33" o:spid="_x0000_s1152" style="position:absolute;left:8386;top:6956;width:94;height:214;flip:x;visibility:visible;mso-wrap-style:square;v-text-anchor:top" coordsize="127,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DWEsMA&#10;AADbAAAADwAAAGRycy9kb3ducmV2LnhtbESPQYvCMBSE7wv+h/CEvSyaukXRahRxEWVvVg8eH82z&#10;LTYvtYm2+++NsOBxmJlvmMWqM5V4UONKywpGwwgEcWZ1ybmC03E7mIJwHlljZZkU/JGD1bL3scBE&#10;25YP9Eh9LgKEXYIKCu/rREqXFWTQDW1NHLyLbQz6IJtc6gbbADeV/I6iiTRYclgosKZNQdk1vRsF&#10;8neSjn62s6+z7WZVHLfxrXQ7pT773XoOwlPn3+H/9l4rGI/h9SX8AL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4DWEsMAAADbAAAADwAAAAAAAAAAAAAAAACYAgAAZHJzL2Rv&#10;d25yZXYueG1sUEsFBgAAAAAEAAQA9QAAAIgDAAAAAA==&#10;" path="m,316l127,e" filled="f" strokeweight=".5pt">
                    <v:path arrowok="t" o:connecttype="custom" o:connectlocs="0,214;94,0" o:connectangles="0,0"/>
                  </v:shape>
                  <v:shape id="Freeform 34" o:spid="_x0000_s1153" style="position:absolute;left:9266;top:6768;width:194;height:382;visibility:visible;mso-wrap-style:square;v-text-anchor:top" coordsize="194,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mcQA&#10;AADbAAAADwAAAGRycy9kb3ducmV2LnhtbESP3WoCMRSE7wu+QziCdzVrQaurUUQqrVDwF7w9JMfd&#10;xc3Jsom6+vSmIPRymJlvmMmssaW4Uu0Lxwp63QQEsXam4EzBYb98H4LwAdlg6ZgU3MnDbNp6m2Bq&#10;3I23dN2FTEQI+xQV5CFUqZRe52TRd11FHL2Tqy2GKOtMmhpvEW5L+ZEkA2mx4LiQY0WLnPR5d7EK&#10;1t+PzedXJnVz+j2sjutzmDs9UqrTbuZjEIGa8B9+tX+Mgv4A/r7EHyC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wfpnEAAAA2wAAAA8AAAAAAAAAAAAAAAAAmAIAAGRycy9k&#10;b3ducmV2LnhtbFBLBQYAAAAABAAEAPUAAACJAwAAAAA=&#10;" path="m194,382l,e" filled="f" strokeweight=".5pt">
                    <v:path arrowok="t" o:connecttype="custom" o:connectlocs="194,382;0,0" o:connectangles="0,0"/>
                  </v:shape>
                </v:group>
              </v:group>
            </w:pict>
          </mc:Fallback>
        </mc:AlternateContent>
      </w:r>
    </w:p>
    <w:p w14:paraId="2BD82A3B" w14:textId="77777777" w:rsidR="00AD4508" w:rsidRPr="00AD4508" w:rsidRDefault="00AD4508" w:rsidP="00DE6D50">
      <w:pPr>
        <w:tabs>
          <w:tab w:val="left" w:pos="360"/>
        </w:tabs>
        <w:autoSpaceDE w:val="0"/>
        <w:autoSpaceDN w:val="0"/>
        <w:adjustRightInd w:val="0"/>
        <w:spacing w:after="0" w:line="480" w:lineRule="auto"/>
        <w:ind w:left="1800" w:right="12"/>
        <w:jc w:val="both"/>
        <w:rPr>
          <w:rFonts w:ascii="Times New Roman" w:eastAsia="Calibri" w:hAnsi="Times New Roman" w:cs="Times New Roman"/>
          <w:bCs/>
          <w:sz w:val="24"/>
          <w:szCs w:val="24"/>
          <w:lang w:val="en-US"/>
        </w:rPr>
      </w:pPr>
    </w:p>
    <w:p w14:paraId="1ED8F094" w14:textId="77777777" w:rsidR="00AD4508" w:rsidRDefault="00AD4508" w:rsidP="00DE6D50">
      <w:pPr>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p>
    <w:p w14:paraId="0A6B5475" w14:textId="687256B9" w:rsidR="008F2C4C" w:rsidRDefault="00507E1D" w:rsidP="008F2C4C">
      <w:pPr>
        <w:tabs>
          <w:tab w:val="left" w:pos="360"/>
          <w:tab w:val="left" w:pos="2160"/>
        </w:tabs>
        <w:autoSpaceDE w:val="0"/>
        <w:autoSpaceDN w:val="0"/>
        <w:adjustRightInd w:val="0"/>
        <w:spacing w:after="0" w:line="480" w:lineRule="auto"/>
        <w:ind w:left="2160" w:right="12"/>
        <w:jc w:val="center"/>
        <w:rPr>
          <w:rFonts w:ascii="Times New Roman" w:eastAsia="Calibri" w:hAnsi="Times New Roman" w:cs="Times New Roman"/>
          <w:bCs/>
          <w:sz w:val="24"/>
          <w:szCs w:val="24"/>
          <w:lang w:val="en-US"/>
        </w:rPr>
      </w:pPr>
      <w:r>
        <w:rPr>
          <w:rFonts w:ascii="Times New Roman" w:eastAsia="Calibri" w:hAnsi="Times New Roman" w:cs="Times New Roman"/>
          <w:bCs/>
          <w:i/>
          <w:sz w:val="24"/>
          <w:szCs w:val="24"/>
          <w:lang w:val="en-US"/>
        </w:rPr>
        <w:t>Figure 4.3</w:t>
      </w:r>
      <w:r w:rsidR="008F2C4C">
        <w:rPr>
          <w:rFonts w:ascii="Times New Roman" w:eastAsia="Calibri" w:hAnsi="Times New Roman" w:cs="Times New Roman"/>
          <w:bCs/>
          <w:sz w:val="24"/>
          <w:szCs w:val="24"/>
          <w:lang w:val="en-US"/>
        </w:rPr>
        <w:t xml:space="preserve"> </w:t>
      </w:r>
      <w:r w:rsidR="003C6024">
        <w:rPr>
          <w:rFonts w:ascii="Times New Roman" w:eastAsia="Calibri" w:hAnsi="Times New Roman" w:cs="Times New Roman"/>
          <w:bCs/>
          <w:sz w:val="24"/>
          <w:szCs w:val="24"/>
          <w:lang w:val="en-US"/>
        </w:rPr>
        <w:t>Transformational Leadership Testing</w:t>
      </w:r>
    </w:p>
    <w:p w14:paraId="171958C6" w14:textId="77777777" w:rsidR="005F253A" w:rsidRPr="004B168A" w:rsidRDefault="00AD4508" w:rsidP="00DE6D50">
      <w:pPr>
        <w:tabs>
          <w:tab w:val="left" w:pos="360"/>
        </w:tabs>
        <w:autoSpaceDE w:val="0"/>
        <w:autoSpaceDN w:val="0"/>
        <w:adjustRightInd w:val="0"/>
        <w:spacing w:after="0" w:line="480" w:lineRule="auto"/>
        <w:ind w:left="1170" w:right="12"/>
        <w:jc w:val="both"/>
        <w:rPr>
          <w:rFonts w:ascii="Times New Roman" w:eastAsia="Calibri" w:hAnsi="Times New Roman" w:cs="Times New Roman"/>
          <w:b/>
          <w:bCs/>
          <w:sz w:val="24"/>
          <w:szCs w:val="24"/>
          <w:lang w:val="en-US"/>
        </w:rPr>
      </w:pPr>
      <w:r w:rsidRPr="004B168A">
        <w:rPr>
          <w:rFonts w:ascii="Times New Roman" w:eastAsia="Calibri" w:hAnsi="Times New Roman" w:cs="Times New Roman"/>
          <w:b/>
          <w:bCs/>
          <w:sz w:val="24"/>
          <w:szCs w:val="24"/>
          <w:lang w:val="en-US"/>
        </w:rPr>
        <w:t xml:space="preserve">2. </w:t>
      </w:r>
      <w:r w:rsidR="00A260F7">
        <w:rPr>
          <w:rFonts w:ascii="Times New Roman" w:eastAsia="Calibri" w:hAnsi="Times New Roman" w:cs="Times New Roman"/>
          <w:b/>
          <w:bCs/>
          <w:sz w:val="24"/>
          <w:szCs w:val="24"/>
          <w:lang w:val="en-US"/>
        </w:rPr>
        <w:tab/>
      </w:r>
      <w:r w:rsidR="004B168A" w:rsidRPr="004B168A">
        <w:rPr>
          <w:rFonts w:ascii="Times New Roman" w:eastAsia="Calibri" w:hAnsi="Times New Roman" w:cs="Times New Roman"/>
          <w:b/>
          <w:bCs/>
          <w:sz w:val="24"/>
          <w:szCs w:val="24"/>
          <w:lang w:val="en-US"/>
        </w:rPr>
        <w:t>F test</w:t>
      </w:r>
    </w:p>
    <w:p w14:paraId="426F64AB" w14:textId="1F56EC9A" w:rsidR="008159E1" w:rsidRDefault="004B168A" w:rsidP="005239AF">
      <w:pPr>
        <w:tabs>
          <w:tab w:val="left" w:pos="360"/>
        </w:tabs>
        <w:autoSpaceDE w:val="0"/>
        <w:autoSpaceDN w:val="0"/>
        <w:adjustRightInd w:val="0"/>
        <w:spacing w:after="0" w:line="480" w:lineRule="auto"/>
        <w:ind w:left="720"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b/>
        <w:t>F test is used to determine</w:t>
      </w:r>
      <w:r w:rsidR="003C6024">
        <w:rPr>
          <w:rFonts w:ascii="Times New Roman" w:eastAsia="Calibri" w:hAnsi="Times New Roman" w:cs="Times New Roman"/>
          <w:bCs/>
          <w:sz w:val="24"/>
          <w:szCs w:val="24"/>
          <w:lang w:val="en-US"/>
        </w:rPr>
        <w:t xml:space="preserve"> the simulatenous</w:t>
      </w:r>
      <w:r>
        <w:rPr>
          <w:rFonts w:ascii="Times New Roman" w:eastAsia="Calibri" w:hAnsi="Times New Roman" w:cs="Times New Roman"/>
          <w:bCs/>
          <w:sz w:val="24"/>
          <w:szCs w:val="24"/>
          <w:lang w:val="en-US"/>
        </w:rPr>
        <w:t xml:space="preserve"> influence of Transactional and Transformational Leadership </w:t>
      </w:r>
      <w:r w:rsidR="004B5125">
        <w:rPr>
          <w:rFonts w:ascii="Times New Roman" w:eastAsia="Calibri" w:hAnsi="Times New Roman" w:cs="Times New Roman"/>
          <w:bCs/>
          <w:sz w:val="24"/>
          <w:szCs w:val="24"/>
          <w:lang w:val="en-US"/>
        </w:rPr>
        <w:t>on</w:t>
      </w:r>
      <w:r>
        <w:rPr>
          <w:rFonts w:ascii="Times New Roman" w:eastAsia="Calibri" w:hAnsi="Times New Roman" w:cs="Times New Roman"/>
          <w:bCs/>
          <w:sz w:val="24"/>
          <w:szCs w:val="24"/>
          <w:lang w:val="en-US"/>
        </w:rPr>
        <w:t xml:space="preserve"> Employee’s </w:t>
      </w:r>
      <w:r w:rsidR="00B363B4">
        <w:rPr>
          <w:rFonts w:ascii="Times New Roman" w:eastAsia="Calibri" w:hAnsi="Times New Roman" w:cs="Times New Roman"/>
          <w:bCs/>
          <w:sz w:val="24"/>
          <w:szCs w:val="24"/>
          <w:lang w:val="en-US"/>
        </w:rPr>
        <w:t>performance</w:t>
      </w:r>
      <w:r>
        <w:rPr>
          <w:rFonts w:ascii="Times New Roman" w:eastAsia="Calibri" w:hAnsi="Times New Roman" w:cs="Times New Roman"/>
          <w:bCs/>
          <w:sz w:val="24"/>
          <w:szCs w:val="24"/>
          <w:lang w:val="en-US"/>
        </w:rPr>
        <w:t xml:space="preserve"> at Balai Pelestarian Cagar Budaya Jawa Tengah. The process of the test</w:t>
      </w:r>
      <w:r w:rsidR="00297D65">
        <w:rPr>
          <w:rFonts w:ascii="Times New Roman" w:eastAsia="Calibri" w:hAnsi="Times New Roman" w:cs="Times New Roman"/>
          <w:bCs/>
          <w:sz w:val="24"/>
          <w:szCs w:val="24"/>
          <w:lang w:val="en-US"/>
        </w:rPr>
        <w:t xml:space="preserve"> was </w:t>
      </w:r>
      <w:r>
        <w:rPr>
          <w:rFonts w:ascii="Times New Roman" w:eastAsia="Calibri" w:hAnsi="Times New Roman" w:cs="Times New Roman"/>
          <w:bCs/>
          <w:sz w:val="24"/>
          <w:szCs w:val="24"/>
          <w:lang w:val="en-US"/>
        </w:rPr>
        <w:t>by comparing probability value (sig-</w:t>
      </w:r>
      <w:r w:rsidR="003C6024">
        <w:rPr>
          <w:rFonts w:ascii="Times New Roman" w:eastAsia="Calibri" w:hAnsi="Times New Roman" w:cs="Times New Roman"/>
          <w:bCs/>
          <w:sz w:val="24"/>
          <w:szCs w:val="24"/>
          <w:lang w:val="en-US"/>
        </w:rPr>
        <w:t>F) with significance level of 0.</w:t>
      </w:r>
      <w:r>
        <w:rPr>
          <w:rFonts w:ascii="Times New Roman" w:eastAsia="Calibri" w:hAnsi="Times New Roman" w:cs="Times New Roman"/>
          <w:bCs/>
          <w:sz w:val="24"/>
          <w:szCs w:val="24"/>
          <w:lang w:val="en-US"/>
        </w:rPr>
        <w:t>05. With the hypothesis tes</w:t>
      </w:r>
      <w:r w:rsidR="005239AF">
        <w:rPr>
          <w:rFonts w:ascii="Times New Roman" w:eastAsia="Calibri" w:hAnsi="Times New Roman" w:cs="Times New Roman"/>
          <w:bCs/>
          <w:sz w:val="24"/>
          <w:szCs w:val="24"/>
          <w:lang w:val="en-US"/>
        </w:rPr>
        <w:t>ting procedure</w:t>
      </w:r>
      <w:r w:rsidR="003C6024">
        <w:rPr>
          <w:rFonts w:ascii="Times New Roman" w:eastAsia="Calibri" w:hAnsi="Times New Roman" w:cs="Times New Roman"/>
          <w:bCs/>
          <w:sz w:val="24"/>
          <w:szCs w:val="24"/>
          <w:lang w:val="en-US"/>
        </w:rPr>
        <w:t xml:space="preserve"> was</w:t>
      </w:r>
      <w:r w:rsidR="005239AF">
        <w:rPr>
          <w:rFonts w:ascii="Times New Roman" w:eastAsia="Calibri" w:hAnsi="Times New Roman" w:cs="Times New Roman"/>
          <w:bCs/>
          <w:sz w:val="24"/>
          <w:szCs w:val="24"/>
          <w:lang w:val="en-US"/>
        </w:rPr>
        <w:t xml:space="preserve"> described below:</w:t>
      </w:r>
    </w:p>
    <w:p w14:paraId="4675CB90" w14:textId="77777777" w:rsidR="004B168A" w:rsidRDefault="004B168A" w:rsidP="00DE6D50">
      <w:pPr>
        <w:pStyle w:val="ListParagraph"/>
        <w:numPr>
          <w:ilvl w:val="0"/>
          <w:numId w:val="42"/>
        </w:numPr>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lastRenderedPageBreak/>
        <w:t>Hypothesis formulation</w:t>
      </w:r>
    </w:p>
    <w:p w14:paraId="300F2C2E" w14:textId="77777777" w:rsidR="004B168A" w:rsidRDefault="004B168A" w:rsidP="00DE6D50">
      <w:pPr>
        <w:pStyle w:val="ListParagraph"/>
        <w:tabs>
          <w:tab w:val="left" w:pos="360"/>
        </w:tabs>
        <w:autoSpaceDE w:val="0"/>
        <w:autoSpaceDN w:val="0"/>
        <w:adjustRightInd w:val="0"/>
        <w:spacing w:after="0" w:line="480" w:lineRule="auto"/>
        <w:ind w:left="1800"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Ho : b</w:t>
      </w:r>
      <w:r w:rsidRPr="004B168A">
        <w:rPr>
          <w:rFonts w:ascii="Times New Roman" w:eastAsia="Calibri" w:hAnsi="Times New Roman" w:cs="Times New Roman"/>
          <w:bCs/>
          <w:sz w:val="24"/>
          <w:szCs w:val="24"/>
          <w:vertAlign w:val="subscript"/>
          <w:lang w:val="en-US"/>
        </w:rPr>
        <w:t>1</w:t>
      </w:r>
      <w:r>
        <w:rPr>
          <w:rFonts w:ascii="Times New Roman" w:eastAsia="Calibri" w:hAnsi="Times New Roman" w:cs="Times New Roman"/>
          <w:bCs/>
          <w:sz w:val="24"/>
          <w:szCs w:val="24"/>
          <w:lang w:val="en-US"/>
        </w:rPr>
        <w:t xml:space="preserve"> = b</w:t>
      </w:r>
      <w:r w:rsidRPr="004B168A">
        <w:rPr>
          <w:rFonts w:ascii="Times New Roman" w:eastAsia="Calibri" w:hAnsi="Times New Roman" w:cs="Times New Roman"/>
          <w:bCs/>
          <w:sz w:val="24"/>
          <w:szCs w:val="24"/>
          <w:vertAlign w:val="subscript"/>
          <w:lang w:val="en-US"/>
        </w:rPr>
        <w:t>2</w:t>
      </w:r>
      <w:r>
        <w:rPr>
          <w:rFonts w:ascii="Times New Roman" w:eastAsia="Calibri" w:hAnsi="Times New Roman" w:cs="Times New Roman"/>
          <w:bCs/>
          <w:sz w:val="24"/>
          <w:szCs w:val="24"/>
          <w:lang w:val="en-US"/>
        </w:rPr>
        <w:t xml:space="preserve"> = 0</w:t>
      </w:r>
    </w:p>
    <w:p w14:paraId="511EA485" w14:textId="323BEA0B" w:rsidR="004B168A" w:rsidRPr="008159E1" w:rsidRDefault="004B168A" w:rsidP="00DE6D50">
      <w:pPr>
        <w:pStyle w:val="ListParagraph"/>
        <w:tabs>
          <w:tab w:val="left" w:pos="360"/>
        </w:tabs>
        <w:autoSpaceDE w:val="0"/>
        <w:autoSpaceDN w:val="0"/>
        <w:adjustRightInd w:val="0"/>
        <w:spacing w:after="0" w:line="480" w:lineRule="auto"/>
        <w:ind w:left="1800"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b/>
        <w:t>Which means</w:t>
      </w:r>
      <w:r w:rsidR="00EF02C1">
        <w:rPr>
          <w:rFonts w:ascii="Times New Roman" w:eastAsia="Calibri" w:hAnsi="Times New Roman" w:cs="Times New Roman"/>
          <w:bCs/>
          <w:sz w:val="24"/>
          <w:szCs w:val="24"/>
          <w:lang w:val="en-US"/>
        </w:rPr>
        <w:t xml:space="preserve"> that independent variables (X) did not</w:t>
      </w:r>
      <w:r>
        <w:rPr>
          <w:rFonts w:ascii="Times New Roman" w:eastAsia="Calibri" w:hAnsi="Times New Roman" w:cs="Times New Roman"/>
          <w:bCs/>
          <w:sz w:val="24"/>
          <w:szCs w:val="24"/>
          <w:lang w:val="en-US"/>
        </w:rPr>
        <w:t xml:space="preserve"> have significa</w:t>
      </w:r>
      <w:r w:rsidR="00EF02C1">
        <w:rPr>
          <w:rFonts w:ascii="Times New Roman" w:eastAsia="Calibri" w:hAnsi="Times New Roman" w:cs="Times New Roman"/>
          <w:bCs/>
          <w:sz w:val="24"/>
          <w:szCs w:val="24"/>
          <w:lang w:val="en-US"/>
        </w:rPr>
        <w:t>nt and simultaneous</w:t>
      </w:r>
      <w:r>
        <w:rPr>
          <w:rFonts w:ascii="Times New Roman" w:eastAsia="Calibri" w:hAnsi="Times New Roman" w:cs="Times New Roman"/>
          <w:bCs/>
          <w:sz w:val="24"/>
          <w:szCs w:val="24"/>
          <w:lang w:val="en-US"/>
        </w:rPr>
        <w:t xml:space="preserve"> influence </w:t>
      </w:r>
      <w:r w:rsidR="004B5125">
        <w:rPr>
          <w:rFonts w:ascii="Times New Roman" w:eastAsia="Calibri" w:hAnsi="Times New Roman" w:cs="Times New Roman"/>
          <w:bCs/>
          <w:sz w:val="24"/>
          <w:szCs w:val="24"/>
          <w:lang w:val="en-US"/>
        </w:rPr>
        <w:t>on</w:t>
      </w:r>
      <w:r>
        <w:rPr>
          <w:rFonts w:ascii="Times New Roman" w:eastAsia="Calibri" w:hAnsi="Times New Roman" w:cs="Times New Roman"/>
          <w:bCs/>
          <w:sz w:val="24"/>
          <w:szCs w:val="24"/>
          <w:lang w:val="en-US"/>
        </w:rPr>
        <w:t xml:space="preserve"> dependent variable (Y).</w:t>
      </w:r>
    </w:p>
    <w:p w14:paraId="1F9A6AEB" w14:textId="77777777" w:rsidR="004B168A" w:rsidRPr="004B168A" w:rsidRDefault="004B168A" w:rsidP="00DE6D50">
      <w:pPr>
        <w:pStyle w:val="ListParagraph"/>
        <w:tabs>
          <w:tab w:val="left" w:pos="360"/>
        </w:tabs>
        <w:autoSpaceDE w:val="0"/>
        <w:autoSpaceDN w:val="0"/>
        <w:adjustRightInd w:val="0"/>
        <w:spacing w:after="0" w:line="480" w:lineRule="auto"/>
        <w:ind w:left="1800" w:right="12"/>
        <w:jc w:val="both"/>
        <w:rPr>
          <w:rFonts w:ascii="Times New Roman" w:hAnsi="Times New Roman" w:cs="Times New Roman"/>
          <w:sz w:val="24"/>
          <w:szCs w:val="24"/>
        </w:rPr>
      </w:pPr>
      <w:r w:rsidRPr="004B168A">
        <w:rPr>
          <w:rFonts w:ascii="Times New Roman" w:eastAsia="Calibri" w:hAnsi="Times New Roman" w:cs="Times New Roman"/>
          <w:bCs/>
          <w:sz w:val="24"/>
          <w:szCs w:val="24"/>
          <w:lang w:val="en-US"/>
        </w:rPr>
        <w:t xml:space="preserve">Ha : </w:t>
      </w:r>
      <w:r w:rsidRPr="004B168A">
        <w:rPr>
          <w:rFonts w:ascii="Times New Roman" w:hAnsi="Times New Roman" w:cs="Times New Roman"/>
          <w:sz w:val="24"/>
          <w:szCs w:val="24"/>
        </w:rPr>
        <w:t>b</w:t>
      </w:r>
      <w:r w:rsidRPr="004B168A">
        <w:rPr>
          <w:rFonts w:ascii="Times New Roman" w:hAnsi="Times New Roman" w:cs="Times New Roman"/>
          <w:sz w:val="24"/>
          <w:szCs w:val="24"/>
          <w:vertAlign w:val="subscript"/>
        </w:rPr>
        <w:t>1</w:t>
      </w:r>
      <w:r w:rsidRPr="004B168A">
        <w:rPr>
          <w:rFonts w:ascii="Times New Roman" w:hAnsi="Times New Roman" w:cs="Times New Roman"/>
          <w:sz w:val="24"/>
          <w:szCs w:val="24"/>
        </w:rPr>
        <w:t xml:space="preserve"> </w:t>
      </w:r>
      <w:r w:rsidRPr="004B168A">
        <w:rPr>
          <w:rFonts w:ascii="Times New Roman" w:hAnsi="Times New Roman" w:cs="Times New Roman"/>
          <w:sz w:val="24"/>
          <w:szCs w:val="24"/>
        </w:rPr>
        <w:sym w:font="Symbol" w:char="F0B9"/>
      </w:r>
      <w:r w:rsidRPr="004B168A">
        <w:rPr>
          <w:rFonts w:ascii="Times New Roman" w:hAnsi="Times New Roman" w:cs="Times New Roman"/>
          <w:sz w:val="24"/>
          <w:szCs w:val="24"/>
        </w:rPr>
        <w:t xml:space="preserve"> b</w:t>
      </w:r>
      <w:r w:rsidRPr="004B168A">
        <w:rPr>
          <w:rFonts w:ascii="Times New Roman" w:hAnsi="Times New Roman" w:cs="Times New Roman"/>
          <w:sz w:val="24"/>
          <w:szCs w:val="24"/>
          <w:vertAlign w:val="subscript"/>
        </w:rPr>
        <w:t>2</w:t>
      </w:r>
      <w:r w:rsidRPr="004B168A">
        <w:rPr>
          <w:rFonts w:ascii="Times New Roman" w:hAnsi="Times New Roman" w:cs="Times New Roman"/>
          <w:sz w:val="24"/>
          <w:szCs w:val="24"/>
        </w:rPr>
        <w:t xml:space="preserve"> </w:t>
      </w:r>
      <w:r w:rsidRPr="004B168A">
        <w:rPr>
          <w:rFonts w:ascii="Times New Roman" w:hAnsi="Times New Roman" w:cs="Times New Roman"/>
          <w:sz w:val="24"/>
          <w:szCs w:val="24"/>
        </w:rPr>
        <w:sym w:font="Symbol" w:char="F0B9"/>
      </w:r>
      <w:r w:rsidRPr="004B168A">
        <w:rPr>
          <w:rFonts w:ascii="Times New Roman" w:hAnsi="Times New Roman" w:cs="Times New Roman"/>
          <w:sz w:val="24"/>
          <w:szCs w:val="24"/>
        </w:rPr>
        <w:t xml:space="preserve"> 0</w:t>
      </w:r>
    </w:p>
    <w:p w14:paraId="020482BB" w14:textId="0DD156EB" w:rsidR="004B168A" w:rsidRDefault="00EF02C1" w:rsidP="00DE6D50">
      <w:pPr>
        <w:pStyle w:val="ListParagraph"/>
        <w:tabs>
          <w:tab w:val="left" w:pos="360"/>
        </w:tabs>
        <w:autoSpaceDE w:val="0"/>
        <w:autoSpaceDN w:val="0"/>
        <w:adjustRightInd w:val="0"/>
        <w:spacing w:after="0" w:line="480" w:lineRule="auto"/>
        <w:ind w:left="1800" w:right="12" w:firstLine="36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Which means that independent variables (X) have significant and simultaneous influence on dependent variable (Y).</w:t>
      </w:r>
    </w:p>
    <w:p w14:paraId="0217ECBF" w14:textId="11625A02" w:rsidR="004B168A" w:rsidRDefault="004B168A" w:rsidP="00DE6D50">
      <w:pPr>
        <w:pStyle w:val="ListParagraph"/>
        <w:numPr>
          <w:ilvl w:val="0"/>
          <w:numId w:val="42"/>
        </w:numPr>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F test</w:t>
      </w:r>
      <w:r w:rsidR="00297D65">
        <w:rPr>
          <w:rFonts w:ascii="Times New Roman" w:eastAsia="Calibri" w:hAnsi="Times New Roman" w:cs="Times New Roman"/>
          <w:bCs/>
          <w:sz w:val="24"/>
          <w:szCs w:val="24"/>
          <w:lang w:val="en-US"/>
        </w:rPr>
        <w:t xml:space="preserve"> was </w:t>
      </w:r>
      <w:r>
        <w:rPr>
          <w:rFonts w:ascii="Times New Roman" w:eastAsia="Calibri" w:hAnsi="Times New Roman" w:cs="Times New Roman"/>
          <w:bCs/>
          <w:sz w:val="24"/>
          <w:szCs w:val="24"/>
          <w:lang w:val="en-US"/>
        </w:rPr>
        <w:t>used to do statistical test</w:t>
      </w:r>
    </w:p>
    <w:p w14:paraId="00446CFA" w14:textId="49049DB2" w:rsidR="005239AF" w:rsidRPr="00910BED" w:rsidRDefault="007C4AB4" w:rsidP="00910BED">
      <w:pPr>
        <w:pStyle w:val="ListParagraph"/>
        <w:numPr>
          <w:ilvl w:val="0"/>
          <w:numId w:val="42"/>
        </w:numPr>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Significance level</w:t>
      </w:r>
      <w:r w:rsidR="00297D65">
        <w:rPr>
          <w:rFonts w:ascii="Times New Roman" w:eastAsia="Calibri" w:hAnsi="Times New Roman" w:cs="Times New Roman"/>
          <w:bCs/>
          <w:sz w:val="24"/>
          <w:szCs w:val="24"/>
          <w:lang w:val="en-US"/>
        </w:rPr>
        <w:t xml:space="preserve"> was </w:t>
      </w:r>
      <w:r>
        <w:rPr>
          <w:rFonts w:ascii="Times New Roman" w:eastAsia="Calibri" w:hAnsi="Times New Roman" w:cs="Times New Roman"/>
          <w:bCs/>
          <w:sz w:val="24"/>
          <w:szCs w:val="24"/>
          <w:lang w:val="en-US"/>
        </w:rPr>
        <w:t>0.</w:t>
      </w:r>
      <w:r w:rsidR="004B168A">
        <w:rPr>
          <w:rFonts w:ascii="Times New Roman" w:eastAsia="Calibri" w:hAnsi="Times New Roman" w:cs="Times New Roman"/>
          <w:bCs/>
          <w:sz w:val="24"/>
          <w:szCs w:val="24"/>
          <w:lang w:val="en-US"/>
        </w:rPr>
        <w:t>05</w:t>
      </w:r>
    </w:p>
    <w:p w14:paraId="5C15525D" w14:textId="77777777" w:rsidR="005239AF" w:rsidRPr="005239AF" w:rsidRDefault="004B168A" w:rsidP="005239AF">
      <w:pPr>
        <w:pStyle w:val="ListParagraph"/>
        <w:numPr>
          <w:ilvl w:val="0"/>
          <w:numId w:val="42"/>
        </w:numPr>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Summary</w:t>
      </w:r>
    </w:p>
    <w:p w14:paraId="3905A5AF" w14:textId="6EDBE3B8" w:rsidR="004B168A" w:rsidRDefault="00EF02C1" w:rsidP="00DE6D50">
      <w:pPr>
        <w:pStyle w:val="ListParagraph"/>
        <w:tabs>
          <w:tab w:val="left" w:pos="360"/>
        </w:tabs>
        <w:autoSpaceDE w:val="0"/>
        <w:autoSpaceDN w:val="0"/>
        <w:adjustRightInd w:val="0"/>
        <w:spacing w:after="0" w:line="480" w:lineRule="auto"/>
        <w:ind w:left="1800"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If Sig F &gt; 0.05, </w:t>
      </w:r>
      <w:r w:rsidR="004B168A">
        <w:rPr>
          <w:rFonts w:ascii="Times New Roman" w:eastAsia="Calibri" w:hAnsi="Times New Roman" w:cs="Times New Roman"/>
          <w:bCs/>
          <w:sz w:val="24"/>
          <w:szCs w:val="24"/>
          <w:lang w:val="en-US"/>
        </w:rPr>
        <w:t xml:space="preserve">Ho </w:t>
      </w:r>
      <w:r>
        <w:rPr>
          <w:rFonts w:ascii="Times New Roman" w:eastAsia="Calibri" w:hAnsi="Times New Roman" w:cs="Times New Roman"/>
          <w:bCs/>
          <w:sz w:val="24"/>
          <w:szCs w:val="24"/>
          <w:lang w:val="en-US"/>
        </w:rPr>
        <w:t xml:space="preserve">was </w:t>
      </w:r>
      <w:r w:rsidR="004B168A">
        <w:rPr>
          <w:rFonts w:ascii="Times New Roman" w:eastAsia="Calibri" w:hAnsi="Times New Roman" w:cs="Times New Roman"/>
          <w:bCs/>
          <w:sz w:val="24"/>
          <w:szCs w:val="24"/>
          <w:lang w:val="en-US"/>
        </w:rPr>
        <w:t>Accepted</w:t>
      </w:r>
    </w:p>
    <w:p w14:paraId="28B20204" w14:textId="04BC0CF9" w:rsidR="004B168A" w:rsidRDefault="004B168A" w:rsidP="00DE6D50">
      <w:pPr>
        <w:pStyle w:val="ListParagraph"/>
        <w:tabs>
          <w:tab w:val="left" w:pos="360"/>
        </w:tabs>
        <w:autoSpaceDE w:val="0"/>
        <w:autoSpaceDN w:val="0"/>
        <w:adjustRightInd w:val="0"/>
        <w:spacing w:after="0" w:line="480" w:lineRule="auto"/>
        <w:ind w:left="1800" w:right="12"/>
        <w:jc w:val="both"/>
        <w:rPr>
          <w:rFonts w:ascii="Times New Roman" w:hAnsi="Times New Roman" w:cs="Times New Roman"/>
          <w:sz w:val="24"/>
          <w:szCs w:val="24"/>
          <w:lang w:val="en-US"/>
        </w:rPr>
      </w:pPr>
      <w:r>
        <w:rPr>
          <w:rFonts w:ascii="Times New Roman" w:eastAsia="Calibri" w:hAnsi="Times New Roman" w:cs="Times New Roman"/>
          <w:bCs/>
          <w:sz w:val="24"/>
          <w:szCs w:val="24"/>
          <w:lang w:val="en-US"/>
        </w:rPr>
        <w:t xml:space="preserve">If Sig F </w:t>
      </w:r>
      <w:r w:rsidRPr="004B168A">
        <w:rPr>
          <w:rFonts w:ascii="Times New Roman" w:hAnsi="Times New Roman" w:cs="Times New Roman"/>
          <w:sz w:val="24"/>
          <w:szCs w:val="24"/>
          <w:u w:val="single"/>
        </w:rPr>
        <w:t>&lt;</w:t>
      </w:r>
      <w:r w:rsidR="00EF02C1">
        <w:rPr>
          <w:rFonts w:ascii="Times New Roman" w:hAnsi="Times New Roman" w:cs="Times New Roman"/>
          <w:sz w:val="24"/>
          <w:szCs w:val="24"/>
        </w:rPr>
        <w:t xml:space="preserve"> 0.</w:t>
      </w:r>
      <w:r w:rsidRPr="004B168A">
        <w:rPr>
          <w:rFonts w:ascii="Times New Roman" w:hAnsi="Times New Roman" w:cs="Times New Roman"/>
          <w:sz w:val="24"/>
          <w:szCs w:val="24"/>
        </w:rPr>
        <w:t>05</w:t>
      </w:r>
      <w:r w:rsidR="00EF02C1">
        <w:rPr>
          <w:rFonts w:ascii="Times New Roman" w:hAnsi="Times New Roman" w:cs="Times New Roman"/>
          <w:sz w:val="24"/>
          <w:szCs w:val="24"/>
          <w:lang w:val="en-US"/>
        </w:rPr>
        <w:t xml:space="preserve">, </w:t>
      </w:r>
      <w:r>
        <w:rPr>
          <w:rFonts w:ascii="Times New Roman" w:hAnsi="Times New Roman" w:cs="Times New Roman"/>
          <w:sz w:val="24"/>
          <w:szCs w:val="24"/>
          <w:lang w:val="en-US"/>
        </w:rPr>
        <w:t>Ho</w:t>
      </w:r>
      <w:r w:rsidR="00EF02C1">
        <w:rPr>
          <w:rFonts w:ascii="Times New Roman" w:hAnsi="Times New Roman" w:cs="Times New Roman"/>
          <w:sz w:val="24"/>
          <w:szCs w:val="24"/>
          <w:lang w:val="en-US"/>
        </w:rPr>
        <w:t xml:space="preserve"> was</w:t>
      </w:r>
      <w:r>
        <w:rPr>
          <w:rFonts w:ascii="Times New Roman" w:hAnsi="Times New Roman" w:cs="Times New Roman"/>
          <w:sz w:val="24"/>
          <w:szCs w:val="24"/>
          <w:lang w:val="en-US"/>
        </w:rPr>
        <w:t xml:space="preserve"> Declined</w:t>
      </w:r>
    </w:p>
    <w:p w14:paraId="50042C51" w14:textId="007D1B53" w:rsidR="00A260F7" w:rsidRPr="00A260F7" w:rsidRDefault="004B168A" w:rsidP="00DE6D50">
      <w:pPr>
        <w:pStyle w:val="ListParagraph"/>
        <w:tabs>
          <w:tab w:val="left" w:pos="360"/>
        </w:tabs>
        <w:autoSpaceDE w:val="0"/>
        <w:autoSpaceDN w:val="0"/>
        <w:adjustRightInd w:val="0"/>
        <w:spacing w:after="0" w:line="480" w:lineRule="auto"/>
        <w:ind w:left="1800" w:right="12" w:firstLine="360"/>
        <w:jc w:val="both"/>
        <w:rPr>
          <w:rFonts w:ascii="Times New Roman" w:hAnsi="Times New Roman" w:cs="Times New Roman"/>
          <w:sz w:val="24"/>
          <w:szCs w:val="24"/>
          <w:lang w:val="en-US"/>
        </w:rPr>
      </w:pPr>
      <w:r>
        <w:rPr>
          <w:rFonts w:ascii="Times New Roman" w:hAnsi="Times New Roman" w:cs="Times New Roman"/>
          <w:sz w:val="24"/>
          <w:szCs w:val="24"/>
          <w:lang w:val="en-US"/>
        </w:rPr>
        <w:t>From table 4.23 above, it show</w:t>
      </w:r>
      <w:r w:rsidR="00EF02C1">
        <w:rPr>
          <w:rFonts w:ascii="Times New Roman" w:hAnsi="Times New Roman" w:cs="Times New Roman"/>
          <w:sz w:val="24"/>
          <w:szCs w:val="24"/>
          <w:lang w:val="en-US"/>
        </w:rPr>
        <w:t>s that</w:t>
      </w:r>
      <w:r>
        <w:rPr>
          <w:rFonts w:ascii="Times New Roman" w:hAnsi="Times New Roman" w:cs="Times New Roman"/>
          <w:sz w:val="24"/>
          <w:szCs w:val="24"/>
          <w:lang w:val="en-US"/>
        </w:rPr>
        <w:t xml:space="preserve"> the value of F </w:t>
      </w:r>
      <w:r w:rsidRPr="004B168A">
        <w:rPr>
          <w:rFonts w:ascii="Times New Roman" w:hAnsi="Times New Roman" w:cs="Times New Roman"/>
          <w:sz w:val="24"/>
          <w:szCs w:val="24"/>
          <w:vertAlign w:val="subscript"/>
          <w:lang w:val="en-US"/>
        </w:rPr>
        <w:t>count</w:t>
      </w:r>
      <w:r w:rsidR="00297D65">
        <w:rPr>
          <w:rFonts w:ascii="Times New Roman" w:hAnsi="Times New Roman" w:cs="Times New Roman"/>
          <w:sz w:val="24"/>
          <w:szCs w:val="24"/>
          <w:lang w:val="en-US"/>
        </w:rPr>
        <w:t xml:space="preserve"> was </w:t>
      </w:r>
      <w:r>
        <w:rPr>
          <w:rFonts w:ascii="Times New Roman" w:hAnsi="Times New Roman" w:cs="Times New Roman"/>
          <w:sz w:val="24"/>
          <w:szCs w:val="24"/>
          <w:lang w:val="en-US"/>
        </w:rPr>
        <w:t>48</w:t>
      </w:r>
      <w:r w:rsidR="00EF02C1">
        <w:rPr>
          <w:rFonts w:ascii="Times New Roman" w:hAnsi="Times New Roman" w:cs="Times New Roman"/>
          <w:sz w:val="24"/>
          <w:szCs w:val="24"/>
          <w:lang w:val="en-US"/>
        </w:rPr>
        <w:t>.</w:t>
      </w:r>
      <w:r>
        <w:rPr>
          <w:rFonts w:ascii="Times New Roman" w:hAnsi="Times New Roman" w:cs="Times New Roman"/>
          <w:sz w:val="24"/>
          <w:szCs w:val="24"/>
          <w:lang w:val="en-US"/>
        </w:rPr>
        <w:t>134 and</w:t>
      </w:r>
      <w:r w:rsidR="00EF02C1">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probability value (Sig-F</w:t>
      </w:r>
      <w:r w:rsidR="007C4AB4">
        <w:rPr>
          <w:rFonts w:ascii="Times New Roman" w:hAnsi="Times New Roman" w:cs="Times New Roman"/>
          <w:sz w:val="24"/>
          <w:szCs w:val="24"/>
          <w:lang w:val="en-US"/>
        </w:rPr>
        <w:t>)</w:t>
      </w:r>
      <w:r w:rsidR="00297D65">
        <w:rPr>
          <w:rFonts w:ascii="Times New Roman" w:hAnsi="Times New Roman" w:cs="Times New Roman"/>
          <w:sz w:val="24"/>
          <w:szCs w:val="24"/>
          <w:lang w:val="en-US"/>
        </w:rPr>
        <w:t xml:space="preserve"> was </w:t>
      </w:r>
      <w:r w:rsidR="007C4AB4">
        <w:rPr>
          <w:rFonts w:ascii="Times New Roman" w:hAnsi="Times New Roman" w:cs="Times New Roman"/>
          <w:sz w:val="24"/>
          <w:szCs w:val="24"/>
          <w:lang w:val="en-US"/>
        </w:rPr>
        <w:t>0</w:t>
      </w:r>
      <w:r w:rsidR="00EF02C1">
        <w:rPr>
          <w:rFonts w:ascii="Times New Roman" w:hAnsi="Times New Roman" w:cs="Times New Roman"/>
          <w:sz w:val="24"/>
          <w:szCs w:val="24"/>
          <w:lang w:val="en-US"/>
        </w:rPr>
        <w:t>.</w:t>
      </w:r>
      <w:r w:rsidR="007C4AB4">
        <w:rPr>
          <w:rFonts w:ascii="Times New Roman" w:hAnsi="Times New Roman" w:cs="Times New Roman"/>
          <w:sz w:val="24"/>
          <w:szCs w:val="24"/>
          <w:lang w:val="en-US"/>
        </w:rPr>
        <w:t>000 which</w:t>
      </w:r>
      <w:r w:rsidR="00297D65">
        <w:rPr>
          <w:rFonts w:ascii="Times New Roman" w:hAnsi="Times New Roman" w:cs="Times New Roman"/>
          <w:sz w:val="24"/>
          <w:szCs w:val="24"/>
          <w:lang w:val="en-US"/>
        </w:rPr>
        <w:t xml:space="preserve"> was </w:t>
      </w:r>
      <w:r w:rsidR="007C4AB4">
        <w:rPr>
          <w:rFonts w:ascii="Times New Roman" w:hAnsi="Times New Roman" w:cs="Times New Roman"/>
          <w:sz w:val="24"/>
          <w:szCs w:val="24"/>
          <w:lang w:val="en-US"/>
        </w:rPr>
        <w:t>less than 0.</w:t>
      </w:r>
      <w:r>
        <w:rPr>
          <w:rFonts w:ascii="Times New Roman" w:hAnsi="Times New Roman" w:cs="Times New Roman"/>
          <w:sz w:val="24"/>
          <w:szCs w:val="24"/>
          <w:lang w:val="en-US"/>
        </w:rPr>
        <w:t xml:space="preserve">05. This data showed that </w:t>
      </w:r>
      <w:r w:rsidR="00A260F7">
        <w:rPr>
          <w:rFonts w:ascii="Times New Roman" w:hAnsi="Times New Roman" w:cs="Times New Roman"/>
          <w:sz w:val="24"/>
          <w:szCs w:val="24"/>
          <w:lang w:val="en-US"/>
        </w:rPr>
        <w:t>the probability value</w:t>
      </w:r>
      <w:r w:rsidR="00297D65">
        <w:rPr>
          <w:rFonts w:ascii="Times New Roman" w:hAnsi="Times New Roman" w:cs="Times New Roman"/>
          <w:sz w:val="24"/>
          <w:szCs w:val="24"/>
          <w:lang w:val="en-US"/>
        </w:rPr>
        <w:t xml:space="preserve"> was </w:t>
      </w:r>
      <w:r w:rsidR="00A260F7">
        <w:rPr>
          <w:rFonts w:ascii="Times New Roman" w:hAnsi="Times New Roman" w:cs="Times New Roman"/>
          <w:sz w:val="24"/>
          <w:szCs w:val="24"/>
          <w:lang w:val="en-US"/>
        </w:rPr>
        <w:t>less than</w:t>
      </w:r>
      <w:r w:rsidR="00EF02C1">
        <w:rPr>
          <w:rFonts w:ascii="Times New Roman" w:hAnsi="Times New Roman" w:cs="Times New Roman"/>
          <w:sz w:val="24"/>
          <w:szCs w:val="24"/>
          <w:lang w:val="en-US"/>
        </w:rPr>
        <w:t xml:space="preserve"> the</w:t>
      </w:r>
      <w:r w:rsidR="00A260F7">
        <w:rPr>
          <w:rFonts w:ascii="Times New Roman" w:hAnsi="Times New Roman" w:cs="Times New Roman"/>
          <w:sz w:val="24"/>
          <w:szCs w:val="24"/>
          <w:lang w:val="en-US"/>
        </w:rPr>
        <w:t xml:space="preserve"> significan</w:t>
      </w:r>
      <w:r w:rsidR="00EF02C1">
        <w:rPr>
          <w:rFonts w:ascii="Times New Roman" w:hAnsi="Times New Roman" w:cs="Times New Roman"/>
          <w:sz w:val="24"/>
          <w:szCs w:val="24"/>
          <w:lang w:val="en-US"/>
        </w:rPr>
        <w:t>t</w:t>
      </w:r>
      <w:r w:rsidR="00A260F7">
        <w:rPr>
          <w:rFonts w:ascii="Times New Roman" w:hAnsi="Times New Roman" w:cs="Times New Roman"/>
          <w:sz w:val="24"/>
          <w:szCs w:val="24"/>
          <w:lang w:val="en-US"/>
        </w:rPr>
        <w:t xml:space="preserve"> value</w:t>
      </w:r>
      <w:r w:rsidR="00AF1A78">
        <w:rPr>
          <w:rFonts w:ascii="Times New Roman" w:hAnsi="Times New Roman" w:cs="Times New Roman"/>
          <w:sz w:val="24"/>
          <w:szCs w:val="24"/>
          <w:lang w:val="en-US"/>
        </w:rPr>
        <w:t>. Thus,</w:t>
      </w:r>
      <w:r w:rsidR="00A260F7">
        <w:rPr>
          <w:rFonts w:ascii="Times New Roman" w:hAnsi="Times New Roman" w:cs="Times New Roman"/>
          <w:sz w:val="24"/>
          <w:szCs w:val="24"/>
          <w:lang w:val="en-US"/>
        </w:rPr>
        <w:t xml:space="preserve"> Ha</w:t>
      </w:r>
      <w:r w:rsidR="00297D65">
        <w:rPr>
          <w:rFonts w:ascii="Times New Roman" w:hAnsi="Times New Roman" w:cs="Times New Roman"/>
          <w:sz w:val="24"/>
          <w:szCs w:val="24"/>
          <w:lang w:val="en-US"/>
        </w:rPr>
        <w:t xml:space="preserve"> was </w:t>
      </w:r>
      <w:r w:rsidR="00A260F7">
        <w:rPr>
          <w:rFonts w:ascii="Times New Roman" w:hAnsi="Times New Roman" w:cs="Times New Roman"/>
          <w:sz w:val="24"/>
          <w:szCs w:val="24"/>
          <w:lang w:val="en-US"/>
        </w:rPr>
        <w:t>accepted and Ho</w:t>
      </w:r>
      <w:r w:rsidR="00297D65">
        <w:rPr>
          <w:rFonts w:ascii="Times New Roman" w:hAnsi="Times New Roman" w:cs="Times New Roman"/>
          <w:sz w:val="24"/>
          <w:szCs w:val="24"/>
          <w:lang w:val="en-US"/>
        </w:rPr>
        <w:t xml:space="preserve"> was </w:t>
      </w:r>
      <w:r w:rsidR="00A260F7">
        <w:rPr>
          <w:rFonts w:ascii="Times New Roman" w:hAnsi="Times New Roman" w:cs="Times New Roman"/>
          <w:sz w:val="24"/>
          <w:szCs w:val="24"/>
          <w:lang w:val="en-US"/>
        </w:rPr>
        <w:t>declined. Based on this data, it showed that the Transactional and Transformational leadership ha</w:t>
      </w:r>
      <w:r w:rsidR="00AF1A78">
        <w:rPr>
          <w:rFonts w:ascii="Times New Roman" w:hAnsi="Times New Roman" w:cs="Times New Roman"/>
          <w:sz w:val="24"/>
          <w:szCs w:val="24"/>
          <w:lang w:val="en-US"/>
        </w:rPr>
        <w:t>d</w:t>
      </w:r>
      <w:r w:rsidR="00A260F7">
        <w:rPr>
          <w:rFonts w:ascii="Times New Roman" w:hAnsi="Times New Roman" w:cs="Times New Roman"/>
          <w:sz w:val="24"/>
          <w:szCs w:val="24"/>
          <w:lang w:val="en-US"/>
        </w:rPr>
        <w:t xml:space="preserve"> significance influence </w:t>
      </w:r>
      <w:r w:rsidR="004B5125">
        <w:rPr>
          <w:rFonts w:ascii="Times New Roman" w:hAnsi="Times New Roman" w:cs="Times New Roman"/>
          <w:sz w:val="24"/>
          <w:szCs w:val="24"/>
          <w:lang w:val="en-US"/>
        </w:rPr>
        <w:t>on</w:t>
      </w:r>
      <w:r w:rsidR="00A260F7">
        <w:rPr>
          <w:rFonts w:ascii="Times New Roman" w:hAnsi="Times New Roman" w:cs="Times New Roman"/>
          <w:sz w:val="24"/>
          <w:szCs w:val="24"/>
          <w:lang w:val="en-US"/>
        </w:rPr>
        <w:t xml:space="preserve"> Employee’s </w:t>
      </w:r>
      <w:r w:rsidR="00B363B4">
        <w:rPr>
          <w:rFonts w:ascii="Times New Roman" w:hAnsi="Times New Roman" w:cs="Times New Roman"/>
          <w:sz w:val="24"/>
          <w:szCs w:val="24"/>
          <w:lang w:val="en-US"/>
        </w:rPr>
        <w:t>performance</w:t>
      </w:r>
      <w:r w:rsidR="00A260F7">
        <w:rPr>
          <w:rFonts w:ascii="Times New Roman" w:hAnsi="Times New Roman" w:cs="Times New Roman"/>
          <w:sz w:val="24"/>
          <w:szCs w:val="24"/>
          <w:lang w:val="en-US"/>
        </w:rPr>
        <w:t xml:space="preserve"> at Balai Pelestarian Cagar Budaya</w:t>
      </w:r>
      <w:r w:rsidR="00AF1A78">
        <w:rPr>
          <w:rFonts w:ascii="Times New Roman" w:hAnsi="Times New Roman" w:cs="Times New Roman"/>
          <w:sz w:val="24"/>
          <w:szCs w:val="24"/>
          <w:lang w:val="en-US"/>
        </w:rPr>
        <w:t>. T</w:t>
      </w:r>
      <w:r w:rsidR="00A260F7">
        <w:rPr>
          <w:rFonts w:ascii="Times New Roman" w:hAnsi="Times New Roman" w:cs="Times New Roman"/>
          <w:sz w:val="24"/>
          <w:szCs w:val="24"/>
          <w:lang w:val="en-US"/>
        </w:rPr>
        <w:t>he third hypothesis which</w:t>
      </w:r>
      <w:r w:rsidR="00297D65">
        <w:rPr>
          <w:rFonts w:ascii="Times New Roman" w:hAnsi="Times New Roman" w:cs="Times New Roman"/>
          <w:sz w:val="24"/>
          <w:szCs w:val="24"/>
          <w:lang w:val="en-US"/>
        </w:rPr>
        <w:t xml:space="preserve"> was </w:t>
      </w:r>
      <w:r w:rsidR="00A260F7" w:rsidRPr="00A260F7">
        <w:rPr>
          <w:rFonts w:ascii="Times New Roman" w:hAnsi="Times New Roman" w:cs="Times New Roman"/>
          <w:sz w:val="24"/>
          <w:szCs w:val="24"/>
        </w:rPr>
        <w:t>“</w:t>
      </w:r>
      <w:r w:rsidR="006A6D75" w:rsidRPr="006A6D75">
        <w:rPr>
          <w:rFonts w:ascii="Times New Roman" w:hAnsi="Times New Roman" w:cs="Times New Roman"/>
          <w:i/>
          <w:sz w:val="24"/>
          <w:szCs w:val="24"/>
          <w:lang w:val="en-US"/>
        </w:rPr>
        <w:t xml:space="preserve">There is simultaneous and significance </w:t>
      </w:r>
      <w:r w:rsidR="004B5125" w:rsidRPr="006A6D75">
        <w:rPr>
          <w:rFonts w:ascii="Times New Roman" w:hAnsi="Times New Roman" w:cs="Times New Roman"/>
          <w:i/>
          <w:sz w:val="24"/>
          <w:szCs w:val="24"/>
        </w:rPr>
        <w:t>influence</w:t>
      </w:r>
      <w:r w:rsidR="00A260F7" w:rsidRPr="006A6D75">
        <w:rPr>
          <w:rFonts w:ascii="Times New Roman" w:hAnsi="Times New Roman" w:cs="Times New Roman"/>
          <w:i/>
          <w:sz w:val="24"/>
          <w:szCs w:val="24"/>
        </w:rPr>
        <w:t xml:space="preserve"> of Transactional and </w:t>
      </w:r>
      <w:r w:rsidR="00A260F7" w:rsidRPr="006A6D75">
        <w:rPr>
          <w:rFonts w:ascii="Times New Roman" w:hAnsi="Times New Roman" w:cs="Times New Roman"/>
          <w:i/>
          <w:sz w:val="24"/>
          <w:szCs w:val="24"/>
        </w:rPr>
        <w:lastRenderedPageBreak/>
        <w:t xml:space="preserve">Transformational Leadership </w:t>
      </w:r>
      <w:r w:rsidR="004B5125" w:rsidRPr="006A6D75">
        <w:rPr>
          <w:rFonts w:ascii="Times New Roman" w:hAnsi="Times New Roman" w:cs="Times New Roman"/>
          <w:i/>
          <w:sz w:val="24"/>
          <w:szCs w:val="24"/>
        </w:rPr>
        <w:t>on</w:t>
      </w:r>
      <w:r w:rsidR="00A260F7" w:rsidRPr="006A6D75">
        <w:rPr>
          <w:rFonts w:ascii="Times New Roman" w:hAnsi="Times New Roman" w:cs="Times New Roman"/>
          <w:i/>
          <w:sz w:val="24"/>
          <w:szCs w:val="24"/>
        </w:rPr>
        <w:t xml:space="preserve"> Employee’s </w:t>
      </w:r>
      <w:r w:rsidR="00B363B4" w:rsidRPr="006A6D75">
        <w:rPr>
          <w:rFonts w:ascii="Times New Roman" w:hAnsi="Times New Roman" w:cs="Times New Roman"/>
          <w:i/>
          <w:sz w:val="24"/>
          <w:szCs w:val="24"/>
        </w:rPr>
        <w:t>performance</w:t>
      </w:r>
      <w:r w:rsidR="00A260F7" w:rsidRPr="00A260F7">
        <w:rPr>
          <w:rFonts w:ascii="Times New Roman" w:hAnsi="Times New Roman" w:cs="Times New Roman"/>
          <w:sz w:val="24"/>
          <w:szCs w:val="24"/>
        </w:rPr>
        <w:t>”,</w:t>
      </w:r>
      <w:r w:rsidR="00297D65">
        <w:rPr>
          <w:rFonts w:ascii="Times New Roman" w:hAnsi="Times New Roman" w:cs="Times New Roman"/>
          <w:sz w:val="24"/>
          <w:szCs w:val="24"/>
          <w:lang w:val="en-US"/>
        </w:rPr>
        <w:t xml:space="preserve"> was </w:t>
      </w:r>
      <w:r w:rsidR="00A260F7" w:rsidRPr="00A260F7">
        <w:rPr>
          <w:rFonts w:ascii="Times New Roman" w:hAnsi="Times New Roman" w:cs="Times New Roman"/>
          <w:b/>
          <w:sz w:val="24"/>
          <w:szCs w:val="24"/>
          <w:lang w:val="en-US"/>
        </w:rPr>
        <w:t>proven</w:t>
      </w:r>
      <w:r w:rsidR="00A260F7" w:rsidRPr="00A260F7">
        <w:rPr>
          <w:rFonts w:ascii="Times New Roman" w:hAnsi="Times New Roman" w:cs="Times New Roman"/>
          <w:sz w:val="24"/>
          <w:szCs w:val="24"/>
          <w:lang w:val="en-US"/>
        </w:rPr>
        <w:t>.</w:t>
      </w:r>
    </w:p>
    <w:p w14:paraId="4B250999" w14:textId="05EE594A" w:rsidR="00FE0D21" w:rsidRDefault="00A260F7" w:rsidP="00DE6D50">
      <w:pPr>
        <w:pStyle w:val="ListParagraph"/>
        <w:widowControl w:val="0"/>
        <w:tabs>
          <w:tab w:val="left" w:pos="360"/>
        </w:tabs>
        <w:spacing w:line="480" w:lineRule="auto"/>
        <w:ind w:left="1800" w:right="12"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To make </w:t>
      </w:r>
      <w:r w:rsidR="00AF1A78">
        <w:rPr>
          <w:rFonts w:ascii="Times New Roman" w:hAnsi="Times New Roman" w:cs="Times New Roman"/>
          <w:sz w:val="24"/>
          <w:szCs w:val="24"/>
          <w:lang w:val="en-US"/>
        </w:rPr>
        <w:t>the</w:t>
      </w:r>
      <w:r>
        <w:rPr>
          <w:rFonts w:ascii="Times New Roman" w:hAnsi="Times New Roman" w:cs="Times New Roman"/>
          <w:sz w:val="24"/>
          <w:szCs w:val="24"/>
          <w:lang w:val="en-US"/>
        </w:rPr>
        <w:t xml:space="preserve"> acceptance area of the hypothesis, it can be seen </w:t>
      </w:r>
      <w:r w:rsidR="00AF1A78">
        <w:rPr>
          <w:rFonts w:ascii="Times New Roman" w:hAnsi="Times New Roman" w:cs="Times New Roman"/>
          <w:sz w:val="24"/>
          <w:szCs w:val="24"/>
          <w:lang w:val="en-US"/>
        </w:rPr>
        <w:t>at the</w:t>
      </w:r>
      <w:r>
        <w:rPr>
          <w:rFonts w:ascii="Times New Roman" w:hAnsi="Times New Roman" w:cs="Times New Roman"/>
          <w:sz w:val="24"/>
          <w:szCs w:val="24"/>
          <w:lang w:val="en-US"/>
        </w:rPr>
        <w:t xml:space="preserve"> figure below:</w:t>
      </w:r>
    </w:p>
    <w:p w14:paraId="66EE1B2E" w14:textId="77777777" w:rsidR="00FE0D21" w:rsidRDefault="00A260F7" w:rsidP="00DE6D50">
      <w:pPr>
        <w:tabs>
          <w:tab w:val="left" w:pos="360"/>
        </w:tabs>
        <w:autoSpaceDE w:val="0"/>
        <w:autoSpaceDN w:val="0"/>
        <w:adjustRightInd w:val="0"/>
        <w:spacing w:after="0" w:line="480" w:lineRule="auto"/>
        <w:ind w:right="12" w:firstLine="90"/>
        <w:rPr>
          <w:rFonts w:ascii="Times New Roman" w:eastAsia="Calibri" w:hAnsi="Times New Roman" w:cs="Times New Roman"/>
          <w:b/>
          <w:bCs/>
          <w:sz w:val="24"/>
          <w:szCs w:val="24"/>
        </w:rPr>
      </w:pPr>
      <w:r>
        <w:rPr>
          <w:noProof/>
          <w:lang w:val="en-US"/>
        </w:rPr>
        <mc:AlternateContent>
          <mc:Choice Requires="wpg">
            <w:drawing>
              <wp:anchor distT="0" distB="0" distL="114300" distR="114300" simplePos="0" relativeHeight="251654144" behindDoc="0" locked="0" layoutInCell="1" allowOverlap="1" wp14:anchorId="62281DE8" wp14:editId="609BA5E0">
                <wp:simplePos x="0" y="0"/>
                <wp:positionH relativeFrom="column">
                  <wp:posOffset>1349781</wp:posOffset>
                </wp:positionH>
                <wp:positionV relativeFrom="paragraph">
                  <wp:posOffset>31013</wp:posOffset>
                </wp:positionV>
                <wp:extent cx="3081020" cy="1967274"/>
                <wp:effectExtent l="0" t="0" r="0" b="0"/>
                <wp:wrapNone/>
                <wp:docPr id="57"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1020" cy="1967274"/>
                          <a:chOff x="4575" y="9176"/>
                          <a:chExt cx="4852" cy="3520"/>
                        </a:xfrm>
                      </wpg:grpSpPr>
                      <wps:wsp>
                        <wps:cNvPr id="58" name="Freeform 69"/>
                        <wps:cNvSpPr>
                          <a:spLocks/>
                        </wps:cNvSpPr>
                        <wps:spPr bwMode="auto">
                          <a:xfrm>
                            <a:off x="4575" y="9176"/>
                            <a:ext cx="4245" cy="2670"/>
                          </a:xfrm>
                          <a:custGeom>
                            <a:avLst/>
                            <a:gdLst>
                              <a:gd name="T0" fmla="*/ 0 w 4245"/>
                              <a:gd name="T1" fmla="*/ 0 h 2670"/>
                              <a:gd name="T2" fmla="*/ 0 w 4245"/>
                              <a:gd name="T3" fmla="*/ 2670 h 2670"/>
                              <a:gd name="T4" fmla="*/ 4245 w 4245"/>
                              <a:gd name="T5" fmla="*/ 2670 h 2670"/>
                            </a:gdLst>
                            <a:ahLst/>
                            <a:cxnLst>
                              <a:cxn ang="0">
                                <a:pos x="T0" y="T1"/>
                              </a:cxn>
                              <a:cxn ang="0">
                                <a:pos x="T2" y="T3"/>
                              </a:cxn>
                              <a:cxn ang="0">
                                <a:pos x="T4" y="T5"/>
                              </a:cxn>
                            </a:cxnLst>
                            <a:rect l="0" t="0" r="r" b="b"/>
                            <a:pathLst>
                              <a:path w="4245" h="2670">
                                <a:moveTo>
                                  <a:pt x="0" y="0"/>
                                </a:moveTo>
                                <a:lnTo>
                                  <a:pt x="0" y="2670"/>
                                </a:lnTo>
                                <a:lnTo>
                                  <a:pt x="4245" y="2670"/>
                                </a:lnTo>
                              </a:path>
                            </a:pathLst>
                          </a:custGeom>
                          <a:noFill/>
                          <a:ln w="9525">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59" name="Freeform 70"/>
                        <wps:cNvSpPr>
                          <a:spLocks/>
                        </wps:cNvSpPr>
                        <wps:spPr bwMode="auto">
                          <a:xfrm>
                            <a:off x="4620" y="10081"/>
                            <a:ext cx="4185" cy="1615"/>
                          </a:xfrm>
                          <a:custGeom>
                            <a:avLst/>
                            <a:gdLst>
                              <a:gd name="T0" fmla="*/ 0 w 4185"/>
                              <a:gd name="T1" fmla="*/ 1615 h 1615"/>
                              <a:gd name="T2" fmla="*/ 1560 w 4185"/>
                              <a:gd name="T3" fmla="*/ 85 h 1615"/>
                              <a:gd name="T4" fmla="*/ 3045 w 4185"/>
                              <a:gd name="T5" fmla="*/ 1105 h 1615"/>
                              <a:gd name="T6" fmla="*/ 4185 w 4185"/>
                              <a:gd name="T7" fmla="*/ 1435 h 1615"/>
                            </a:gdLst>
                            <a:ahLst/>
                            <a:cxnLst>
                              <a:cxn ang="0">
                                <a:pos x="T0" y="T1"/>
                              </a:cxn>
                              <a:cxn ang="0">
                                <a:pos x="T2" y="T3"/>
                              </a:cxn>
                              <a:cxn ang="0">
                                <a:pos x="T4" y="T5"/>
                              </a:cxn>
                              <a:cxn ang="0">
                                <a:pos x="T6" y="T7"/>
                              </a:cxn>
                            </a:cxnLst>
                            <a:rect l="0" t="0" r="r" b="b"/>
                            <a:pathLst>
                              <a:path w="4185" h="1615">
                                <a:moveTo>
                                  <a:pt x="0" y="1615"/>
                                </a:moveTo>
                                <a:cubicBezTo>
                                  <a:pt x="260" y="1360"/>
                                  <a:pt x="1052" y="170"/>
                                  <a:pt x="1560" y="85"/>
                                </a:cubicBezTo>
                                <a:cubicBezTo>
                                  <a:pt x="2068" y="0"/>
                                  <a:pt x="2608" y="880"/>
                                  <a:pt x="3045" y="1105"/>
                                </a:cubicBezTo>
                                <a:cubicBezTo>
                                  <a:pt x="3482" y="1330"/>
                                  <a:pt x="3948" y="1366"/>
                                  <a:pt x="4185" y="1435"/>
                                </a:cubicBezTo>
                              </a:path>
                            </a:pathLst>
                          </a:cu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60" name="Text Box 71"/>
                        <wps:cNvSpPr txBox="1">
                          <a:spLocks noChangeArrowheads="1"/>
                        </wps:cNvSpPr>
                        <wps:spPr bwMode="auto">
                          <a:xfrm>
                            <a:off x="5535" y="10904"/>
                            <a:ext cx="1710" cy="11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FB4C6F6" w14:textId="77777777" w:rsidR="003E0F8F" w:rsidRPr="00E02D73" w:rsidRDefault="003E0F8F" w:rsidP="00A260F7">
                              <w:pPr>
                                <w:pStyle w:val="BodyText"/>
                                <w:rPr>
                                  <w:rFonts w:ascii="Times New Roman" w:hAnsi="Times New Roman" w:cs="Times New Roman"/>
                                  <w:lang w:val="en-US"/>
                                </w:rPr>
                              </w:pPr>
                              <w:r w:rsidRPr="00E02D73">
                                <w:rPr>
                                  <w:rFonts w:ascii="Times New Roman" w:hAnsi="Times New Roman" w:cs="Times New Roman"/>
                                  <w:lang w:val="en-US"/>
                                </w:rPr>
                                <w:t>Ho Accepted</w:t>
                              </w:r>
                            </w:p>
                          </w:txbxContent>
                        </wps:txbx>
                        <wps:bodyPr rot="0" vert="horz" wrap="square" lIns="91440" tIns="45720" rIns="91440" bIns="45720" anchor="t" anchorCtr="0" upright="1">
                          <a:noAutofit/>
                        </wps:bodyPr>
                      </wps:wsp>
                      <wps:wsp>
                        <wps:cNvPr id="61" name="Text Box 72"/>
                        <wps:cNvSpPr txBox="1">
                          <a:spLocks noChangeArrowheads="1"/>
                        </wps:cNvSpPr>
                        <wps:spPr bwMode="auto">
                          <a:xfrm>
                            <a:off x="7455" y="9971"/>
                            <a:ext cx="1710" cy="115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5B8CDFA" w14:textId="77777777" w:rsidR="003E0F8F" w:rsidRPr="00E02D73" w:rsidRDefault="003E0F8F" w:rsidP="00A260F7">
                              <w:pPr>
                                <w:pStyle w:val="BodyText"/>
                                <w:rPr>
                                  <w:rFonts w:ascii="Times New Roman" w:hAnsi="Times New Roman" w:cs="Times New Roman"/>
                                  <w:lang w:val="en-US"/>
                                </w:rPr>
                              </w:pPr>
                              <w:r w:rsidRPr="00E02D73">
                                <w:rPr>
                                  <w:rFonts w:ascii="Times New Roman" w:hAnsi="Times New Roman" w:cs="Times New Roman"/>
                                  <w:lang w:val="en-US"/>
                                </w:rPr>
                                <w:t>Ho Declined</w:t>
                              </w:r>
                            </w:p>
                          </w:txbxContent>
                        </wps:txbx>
                        <wps:bodyPr rot="0" vert="horz" wrap="square" lIns="91440" tIns="45720" rIns="91440" bIns="45720" anchor="t" anchorCtr="0" upright="1">
                          <a:noAutofit/>
                        </wps:bodyPr>
                      </wps:wsp>
                      <wps:wsp>
                        <wps:cNvPr id="62" name="Text Box 73"/>
                        <wps:cNvSpPr txBox="1">
                          <a:spLocks noChangeArrowheads="1"/>
                        </wps:cNvSpPr>
                        <wps:spPr bwMode="auto">
                          <a:xfrm>
                            <a:off x="7245" y="11784"/>
                            <a:ext cx="1035" cy="556"/>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8206324" w14:textId="77777777" w:rsidR="003E0F8F" w:rsidRPr="008355EB" w:rsidRDefault="003E0F8F" w:rsidP="00A260F7">
                              <w:pPr>
                                <w:pStyle w:val="BodyText"/>
                              </w:pPr>
                              <w:r>
                                <w:t>3.112</w:t>
                              </w:r>
                            </w:p>
                          </w:txbxContent>
                        </wps:txbx>
                        <wps:bodyPr rot="0" vert="horz" wrap="square" lIns="91440" tIns="45720" rIns="91440" bIns="45720" anchor="t" anchorCtr="0" upright="1">
                          <a:noAutofit/>
                        </wps:bodyPr>
                      </wps:wsp>
                      <wps:wsp>
                        <wps:cNvPr id="63" name="Text Box 74"/>
                        <wps:cNvSpPr txBox="1">
                          <a:spLocks noChangeArrowheads="1"/>
                        </wps:cNvSpPr>
                        <wps:spPr bwMode="auto">
                          <a:xfrm>
                            <a:off x="8392" y="11808"/>
                            <a:ext cx="1035" cy="88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B8C80EE" w14:textId="14852B69" w:rsidR="003E0F8F" w:rsidRPr="008355EB" w:rsidRDefault="003E0F8F" w:rsidP="00A260F7">
                              <w:pPr>
                                <w:pStyle w:val="BodyText"/>
                              </w:pPr>
                              <w:r>
                                <w:t>48.134</w:t>
                              </w:r>
                            </w:p>
                          </w:txbxContent>
                        </wps:txbx>
                        <wps:bodyPr rot="0" vert="horz" wrap="square" lIns="91440" tIns="45720" rIns="91440" bIns="45720" anchor="t" anchorCtr="0" upright="1">
                          <a:noAutofit/>
                        </wps:bodyPr>
                      </wps:wsp>
                      <wpg:grpSp>
                        <wpg:cNvPr id="128" name="Group 75"/>
                        <wpg:cNvGrpSpPr>
                          <a:grpSpLocks/>
                        </wpg:cNvGrpSpPr>
                        <wpg:grpSpPr bwMode="auto">
                          <a:xfrm>
                            <a:off x="7605" y="11126"/>
                            <a:ext cx="1225" cy="724"/>
                            <a:chOff x="7605" y="11126"/>
                            <a:chExt cx="1225" cy="724"/>
                          </a:xfrm>
                        </wpg:grpSpPr>
                        <wps:wsp>
                          <wps:cNvPr id="129" name="Line 76"/>
                          <wps:cNvCnPr/>
                          <wps:spPr bwMode="auto">
                            <a:xfrm flipV="1">
                              <a:off x="7605" y="11126"/>
                              <a:ext cx="0" cy="720"/>
                            </a:xfrm>
                            <a:prstGeom prst="line">
                              <a:avLst/>
                            </a:prstGeom>
                            <a:noFill/>
                            <a:ln w="63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0" name="Line 77"/>
                          <wps:cNvCnPr/>
                          <wps:spPr bwMode="auto">
                            <a:xfrm flipV="1">
                              <a:off x="7632" y="11232"/>
                              <a:ext cx="144" cy="144"/>
                            </a:xfrm>
                            <a:prstGeom prst="line">
                              <a:avLst/>
                            </a:prstGeom>
                            <a:noFill/>
                            <a:ln w="63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1" name="Freeform 78"/>
                          <wps:cNvSpPr>
                            <a:spLocks/>
                          </wps:cNvSpPr>
                          <wps:spPr bwMode="auto">
                            <a:xfrm>
                              <a:off x="7610" y="11310"/>
                              <a:ext cx="360" cy="380"/>
                            </a:xfrm>
                            <a:custGeom>
                              <a:avLst/>
                              <a:gdLst>
                                <a:gd name="T0" fmla="*/ 0 w 360"/>
                                <a:gd name="T1" fmla="*/ 380 h 380"/>
                                <a:gd name="T2" fmla="*/ 360 w 360"/>
                                <a:gd name="T3" fmla="*/ 0 h 380"/>
                              </a:gdLst>
                              <a:ahLst/>
                              <a:cxnLst>
                                <a:cxn ang="0">
                                  <a:pos x="T0" y="T1"/>
                                </a:cxn>
                                <a:cxn ang="0">
                                  <a:pos x="T2" y="T3"/>
                                </a:cxn>
                              </a:cxnLst>
                              <a:rect l="0" t="0" r="r" b="b"/>
                              <a:pathLst>
                                <a:path w="360" h="380">
                                  <a:moveTo>
                                    <a:pt x="0" y="380"/>
                                  </a:moveTo>
                                  <a:lnTo>
                                    <a:pt x="36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32" name="Freeform 79"/>
                          <wps:cNvSpPr>
                            <a:spLocks/>
                          </wps:cNvSpPr>
                          <wps:spPr bwMode="auto">
                            <a:xfrm>
                              <a:off x="7632" y="11350"/>
                              <a:ext cx="438" cy="458"/>
                            </a:xfrm>
                            <a:custGeom>
                              <a:avLst/>
                              <a:gdLst>
                                <a:gd name="T0" fmla="*/ 0 w 438"/>
                                <a:gd name="T1" fmla="*/ 458 h 458"/>
                                <a:gd name="T2" fmla="*/ 438 w 438"/>
                                <a:gd name="T3" fmla="*/ 0 h 458"/>
                              </a:gdLst>
                              <a:ahLst/>
                              <a:cxnLst>
                                <a:cxn ang="0">
                                  <a:pos x="T0" y="T1"/>
                                </a:cxn>
                                <a:cxn ang="0">
                                  <a:pos x="T2" y="T3"/>
                                </a:cxn>
                              </a:cxnLst>
                              <a:rect l="0" t="0" r="r" b="b"/>
                              <a:pathLst>
                                <a:path w="438" h="458">
                                  <a:moveTo>
                                    <a:pt x="0" y="458"/>
                                  </a:moveTo>
                                  <a:lnTo>
                                    <a:pt x="43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33" name="Freeform 80"/>
                          <wps:cNvSpPr>
                            <a:spLocks/>
                          </wps:cNvSpPr>
                          <wps:spPr bwMode="auto">
                            <a:xfrm>
                              <a:off x="7760" y="11390"/>
                              <a:ext cx="410" cy="440"/>
                            </a:xfrm>
                            <a:custGeom>
                              <a:avLst/>
                              <a:gdLst>
                                <a:gd name="T0" fmla="*/ 0 w 410"/>
                                <a:gd name="T1" fmla="*/ 440 h 440"/>
                                <a:gd name="T2" fmla="*/ 410 w 410"/>
                                <a:gd name="T3" fmla="*/ 0 h 440"/>
                              </a:gdLst>
                              <a:ahLst/>
                              <a:cxnLst>
                                <a:cxn ang="0">
                                  <a:pos x="T0" y="T1"/>
                                </a:cxn>
                                <a:cxn ang="0">
                                  <a:pos x="T2" y="T3"/>
                                </a:cxn>
                              </a:cxnLst>
                              <a:rect l="0" t="0" r="r" b="b"/>
                              <a:pathLst>
                                <a:path w="410" h="440">
                                  <a:moveTo>
                                    <a:pt x="0" y="440"/>
                                  </a:moveTo>
                                  <a:lnTo>
                                    <a:pt x="41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34" name="Freeform 81"/>
                          <wps:cNvSpPr>
                            <a:spLocks/>
                          </wps:cNvSpPr>
                          <wps:spPr bwMode="auto">
                            <a:xfrm>
                              <a:off x="7890" y="11400"/>
                              <a:ext cx="380" cy="440"/>
                            </a:xfrm>
                            <a:custGeom>
                              <a:avLst/>
                              <a:gdLst>
                                <a:gd name="T0" fmla="*/ 0 w 380"/>
                                <a:gd name="T1" fmla="*/ 440 h 440"/>
                                <a:gd name="T2" fmla="*/ 380 w 380"/>
                                <a:gd name="T3" fmla="*/ 0 h 440"/>
                              </a:gdLst>
                              <a:ahLst/>
                              <a:cxnLst>
                                <a:cxn ang="0">
                                  <a:pos x="T0" y="T1"/>
                                </a:cxn>
                                <a:cxn ang="0">
                                  <a:pos x="T2" y="T3"/>
                                </a:cxn>
                              </a:cxnLst>
                              <a:rect l="0" t="0" r="r" b="b"/>
                              <a:pathLst>
                                <a:path w="380" h="440">
                                  <a:moveTo>
                                    <a:pt x="0" y="440"/>
                                  </a:moveTo>
                                  <a:lnTo>
                                    <a:pt x="38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35" name="Freeform 82"/>
                          <wps:cNvSpPr>
                            <a:spLocks/>
                          </wps:cNvSpPr>
                          <wps:spPr bwMode="auto">
                            <a:xfrm>
                              <a:off x="8190" y="11450"/>
                              <a:ext cx="310" cy="390"/>
                            </a:xfrm>
                            <a:custGeom>
                              <a:avLst/>
                              <a:gdLst>
                                <a:gd name="T0" fmla="*/ 0 w 310"/>
                                <a:gd name="T1" fmla="*/ 390 h 390"/>
                                <a:gd name="T2" fmla="*/ 310 w 310"/>
                                <a:gd name="T3" fmla="*/ 0 h 390"/>
                              </a:gdLst>
                              <a:ahLst/>
                              <a:cxnLst>
                                <a:cxn ang="0">
                                  <a:pos x="T0" y="T1"/>
                                </a:cxn>
                                <a:cxn ang="0">
                                  <a:pos x="T2" y="T3"/>
                                </a:cxn>
                              </a:cxnLst>
                              <a:rect l="0" t="0" r="r" b="b"/>
                              <a:pathLst>
                                <a:path w="310" h="390">
                                  <a:moveTo>
                                    <a:pt x="0" y="390"/>
                                  </a:moveTo>
                                  <a:lnTo>
                                    <a:pt x="31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36" name="Freeform 83"/>
                          <wps:cNvSpPr>
                            <a:spLocks/>
                          </wps:cNvSpPr>
                          <wps:spPr bwMode="auto">
                            <a:xfrm>
                              <a:off x="8330" y="11480"/>
                              <a:ext cx="290" cy="370"/>
                            </a:xfrm>
                            <a:custGeom>
                              <a:avLst/>
                              <a:gdLst>
                                <a:gd name="T0" fmla="*/ 0 w 290"/>
                                <a:gd name="T1" fmla="*/ 370 h 370"/>
                                <a:gd name="T2" fmla="*/ 290 w 290"/>
                                <a:gd name="T3" fmla="*/ 0 h 370"/>
                              </a:gdLst>
                              <a:ahLst/>
                              <a:cxnLst>
                                <a:cxn ang="0">
                                  <a:pos x="T0" y="T1"/>
                                </a:cxn>
                                <a:cxn ang="0">
                                  <a:pos x="T2" y="T3"/>
                                </a:cxn>
                              </a:cxnLst>
                              <a:rect l="0" t="0" r="r" b="b"/>
                              <a:pathLst>
                                <a:path w="290" h="370">
                                  <a:moveTo>
                                    <a:pt x="0" y="370"/>
                                  </a:moveTo>
                                  <a:lnTo>
                                    <a:pt x="29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37" name="Freeform 84"/>
                          <wps:cNvSpPr>
                            <a:spLocks/>
                          </wps:cNvSpPr>
                          <wps:spPr bwMode="auto">
                            <a:xfrm>
                              <a:off x="8470" y="11500"/>
                              <a:ext cx="260" cy="330"/>
                            </a:xfrm>
                            <a:custGeom>
                              <a:avLst/>
                              <a:gdLst>
                                <a:gd name="T0" fmla="*/ 0 w 260"/>
                                <a:gd name="T1" fmla="*/ 330 h 330"/>
                                <a:gd name="T2" fmla="*/ 260 w 260"/>
                                <a:gd name="T3" fmla="*/ 0 h 330"/>
                              </a:gdLst>
                              <a:ahLst/>
                              <a:cxnLst>
                                <a:cxn ang="0">
                                  <a:pos x="T0" y="T1"/>
                                </a:cxn>
                                <a:cxn ang="0">
                                  <a:pos x="T2" y="T3"/>
                                </a:cxn>
                              </a:cxnLst>
                              <a:rect l="0" t="0" r="r" b="b"/>
                              <a:pathLst>
                                <a:path w="260" h="330">
                                  <a:moveTo>
                                    <a:pt x="0" y="330"/>
                                  </a:moveTo>
                                  <a:lnTo>
                                    <a:pt x="26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38" name="Freeform 85"/>
                          <wps:cNvSpPr>
                            <a:spLocks/>
                          </wps:cNvSpPr>
                          <wps:spPr bwMode="auto">
                            <a:xfrm>
                              <a:off x="8600" y="11530"/>
                              <a:ext cx="230" cy="310"/>
                            </a:xfrm>
                            <a:custGeom>
                              <a:avLst/>
                              <a:gdLst>
                                <a:gd name="T0" fmla="*/ 0 w 230"/>
                                <a:gd name="T1" fmla="*/ 310 h 310"/>
                                <a:gd name="T2" fmla="*/ 230 w 230"/>
                                <a:gd name="T3" fmla="*/ 0 h 310"/>
                              </a:gdLst>
                              <a:ahLst/>
                              <a:cxnLst>
                                <a:cxn ang="0">
                                  <a:pos x="T0" y="T1"/>
                                </a:cxn>
                                <a:cxn ang="0">
                                  <a:pos x="T2" y="T3"/>
                                </a:cxn>
                              </a:cxnLst>
                              <a:rect l="0" t="0" r="r" b="b"/>
                              <a:pathLst>
                                <a:path w="230" h="310">
                                  <a:moveTo>
                                    <a:pt x="0" y="310"/>
                                  </a:moveTo>
                                  <a:lnTo>
                                    <a:pt x="23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39" name="Freeform 86"/>
                          <wps:cNvSpPr>
                            <a:spLocks/>
                          </wps:cNvSpPr>
                          <wps:spPr bwMode="auto">
                            <a:xfrm>
                              <a:off x="8050" y="11440"/>
                              <a:ext cx="330" cy="400"/>
                            </a:xfrm>
                            <a:custGeom>
                              <a:avLst/>
                              <a:gdLst>
                                <a:gd name="T0" fmla="*/ 0 w 330"/>
                                <a:gd name="T1" fmla="*/ 400 h 400"/>
                                <a:gd name="T2" fmla="*/ 330 w 330"/>
                                <a:gd name="T3" fmla="*/ 0 h 400"/>
                              </a:gdLst>
                              <a:ahLst/>
                              <a:cxnLst>
                                <a:cxn ang="0">
                                  <a:pos x="T0" y="T1"/>
                                </a:cxn>
                                <a:cxn ang="0">
                                  <a:pos x="T2" y="T3"/>
                                </a:cxn>
                              </a:cxnLst>
                              <a:rect l="0" t="0" r="r" b="b"/>
                              <a:pathLst>
                                <a:path w="330" h="400">
                                  <a:moveTo>
                                    <a:pt x="0" y="400"/>
                                  </a:moveTo>
                                  <a:lnTo>
                                    <a:pt x="33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40" name="Freeform 87"/>
                          <wps:cNvSpPr>
                            <a:spLocks/>
                          </wps:cNvSpPr>
                          <wps:spPr bwMode="auto">
                            <a:xfrm>
                              <a:off x="7632" y="11290"/>
                              <a:ext cx="248" cy="230"/>
                            </a:xfrm>
                            <a:custGeom>
                              <a:avLst/>
                              <a:gdLst>
                                <a:gd name="T0" fmla="*/ 0 w 248"/>
                                <a:gd name="T1" fmla="*/ 230 h 230"/>
                                <a:gd name="T2" fmla="*/ 248 w 248"/>
                                <a:gd name="T3" fmla="*/ 0 h 230"/>
                              </a:gdLst>
                              <a:ahLst/>
                              <a:cxnLst>
                                <a:cxn ang="0">
                                  <a:pos x="T0" y="T1"/>
                                </a:cxn>
                                <a:cxn ang="0">
                                  <a:pos x="T2" y="T3"/>
                                </a:cxn>
                              </a:cxnLst>
                              <a:rect l="0" t="0" r="r" b="b"/>
                              <a:pathLst>
                                <a:path w="248" h="230">
                                  <a:moveTo>
                                    <a:pt x="0" y="230"/>
                                  </a:moveTo>
                                  <a:lnTo>
                                    <a:pt x="24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2281DE8" id="Group 68" o:spid="_x0000_s1154" style="position:absolute;left:0;text-align:left;margin-left:106.3pt;margin-top:2.45pt;width:242.6pt;height:154.9pt;z-index:251654144" coordorigin="4575,9176" coordsize="4852,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">
                <v:shape id="Freeform 69" o:spid="_x0000_s1155" style="position:absolute;left:4575;top:9176;width:4245;height:2670;visibility:visible;mso-wrap-style:square;v-text-anchor:top" coordsize="4245,2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G5+MAA&#10;AADbAAAADwAAAGRycy9kb3ducmV2LnhtbERPy4rCMBTdD/gP4QruxtTHiFTTIoURd86oG3eX5vaB&#10;zU1pMlr79WYhzPJw3tu0N424U+dqywpm0wgEcW51zaWCy/n7cw3CeWSNjWVS8CQHaTL62GKs7YN/&#10;6X7ypQgh7GJUUHnfxlK6vCKDbmpb4sAVtjPoA+xKqTt8hHDTyHkUraTBmkNDhS1lFeW3059RkO2L&#10;H8/HK8+z/rAcioVcD0Oh1GTc7zYgPPX+X/x2H7SCrzA2fAk/QCY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3G5+MAAAADbAAAADwAAAAAAAAAAAAAAAACYAgAAZHJzL2Rvd25y&#10;ZXYueG1sUEsFBgAAAAAEAAQA9QAAAIUDAAAAAA==&#10;" path="m,l,2670r4245,e" filled="f">
                  <v:path arrowok="t" o:connecttype="custom" o:connectlocs="0,0;0,2670;4245,2670" o:connectangles="0,0,0"/>
                </v:shape>
                <v:shape id="Freeform 70" o:spid="_x0000_s1156" style="position:absolute;left:4620;top:10081;width:4185;height:1615;visibility:visible;mso-wrap-style:square;v-text-anchor:top" coordsize="4185,1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wH2MQA&#10;AADbAAAADwAAAGRycy9kb3ducmV2LnhtbESPT2vCQBTE7wW/w/IEb3UTscVGV/G/4kltKR4f2WcS&#10;zL4N2a1GP71bKPQ4zMxvmNGkMaW4Uu0KywribgSCOLW64EzB1+fqdQDCeWSNpWVScCcHk3HrZYSJ&#10;tjc+0PXoMxEg7BJUkHtfJVK6NCeDrmsr4uCdbW3QB1lnUtd4C3BTyl4UvUuDBYeFHCua55Rejj9G&#10;wTLefO9Wcn9/9GeL+KzXtpg3J6U67WY6BOGp8f/hv/ZWK3j7gN8v4QfI8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cB9jEAAAA2wAAAA8AAAAAAAAAAAAAAAAAmAIAAGRycy9k&#10;b3ducmV2LnhtbFBLBQYAAAAABAAEAPUAAACJAwAAAAA=&#10;" path="m,1615c260,1360,1052,170,1560,85,2068,,2608,880,3045,1105v437,225,903,261,1140,330e" filled="f">
                  <v:path arrowok="t" o:connecttype="custom" o:connectlocs="0,1615;1560,85;3045,1105;4185,1435" o:connectangles="0,0,0,0"/>
                </v:shape>
                <v:shape id="Text Box 71" o:spid="_x0000_s1157" type="#_x0000_t202" style="position:absolute;left:5535;top:10904;width:1710;height:1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amhL4A&#10;AADbAAAADwAAAGRycy9kb3ducmV2LnhtbERPy4rCMBTdC/5DuMLsNFFUtBpFFGFWI+ML3F2aa1ts&#10;bkoTbefvzUKY5eG8l+vWluJFtS8caxgOFAji1JmCMw3n074/A+EDssHSMWn4Iw/rVbezxMS4hn/p&#10;dQyZiCHsE9SQh1AlUvo0J4t+4CriyN1dbTFEWGfS1NjEcFvKkVJTabHg2JBjRduc0sfxaTVcfu63&#10;61gdsp2dVI1rlWQ7l1p/9drNAkSgNvyLP+5vo2Ea18cv8QfI1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SGpoS+AAAA2wAAAA8AAAAAAAAAAAAAAAAAmAIAAGRycy9kb3ducmV2&#10;LnhtbFBLBQYAAAAABAAEAPUAAACDAwAAAAA=&#10;" filled="f" stroked="f">
                  <v:textbox>
                    <w:txbxContent>
                      <w:p w14:paraId="7FB4C6F6" w14:textId="77777777" w:rsidR="003E0F8F" w:rsidRPr="00E02D73" w:rsidRDefault="003E0F8F" w:rsidP="00A260F7">
                        <w:pPr>
                          <w:pStyle w:val="BodyText"/>
                          <w:rPr>
                            <w:rFonts w:ascii="Times New Roman" w:hAnsi="Times New Roman" w:cs="Times New Roman"/>
                            <w:lang w:val="en-US"/>
                          </w:rPr>
                        </w:pPr>
                        <w:r w:rsidRPr="00E02D73">
                          <w:rPr>
                            <w:rFonts w:ascii="Times New Roman" w:hAnsi="Times New Roman" w:cs="Times New Roman"/>
                            <w:lang w:val="en-US"/>
                          </w:rPr>
                          <w:t>Ho Accepted</w:t>
                        </w:r>
                      </w:p>
                    </w:txbxContent>
                  </v:textbox>
                </v:shape>
                <v:shape id="Text Box 72" o:spid="_x0000_s1158" type="#_x0000_t202" style="position:absolute;left:7455;top:9971;width:1710;height:1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oDH8MA&#10;AADbAAAADwAAAGRycy9kb3ducmV2LnhtbESPQWvCQBSE70L/w/KE3sxupBVNs4ZiKfRUUVuht0f2&#10;mQSzb0N2a9J/3xUEj8PMfMPkxWhbcaHeN441pIkCQVw603Cl4evwPluC8AHZYOuYNPyRh2L9MMkx&#10;M27gHV32oRIRwj5DDXUIXSalL2uy6BPXEUfv5HqLIcq+kqbHIcJtK+dKLaTFhuNCjR1tairP+1+r&#10;4fvz9HN8UtvqzT53gxuVZLuSWj9Ox9cXEIHGcA/f2h9GwyKF65f4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oDH8MAAADbAAAADwAAAAAAAAAAAAAAAACYAgAAZHJzL2Rv&#10;d25yZXYueG1sUEsFBgAAAAAEAAQA9QAAAIgDAAAAAA==&#10;" filled="f" stroked="f">
                  <v:textbox>
                    <w:txbxContent>
                      <w:p w14:paraId="55B8CDFA" w14:textId="77777777" w:rsidR="003E0F8F" w:rsidRPr="00E02D73" w:rsidRDefault="003E0F8F" w:rsidP="00A260F7">
                        <w:pPr>
                          <w:pStyle w:val="BodyText"/>
                          <w:rPr>
                            <w:rFonts w:ascii="Times New Roman" w:hAnsi="Times New Roman" w:cs="Times New Roman"/>
                            <w:lang w:val="en-US"/>
                          </w:rPr>
                        </w:pPr>
                        <w:r w:rsidRPr="00E02D73">
                          <w:rPr>
                            <w:rFonts w:ascii="Times New Roman" w:hAnsi="Times New Roman" w:cs="Times New Roman"/>
                            <w:lang w:val="en-US"/>
                          </w:rPr>
                          <w:t>Ho Declined</w:t>
                        </w:r>
                      </w:p>
                    </w:txbxContent>
                  </v:textbox>
                </v:shape>
                <v:shape id="Text Box 73" o:spid="_x0000_s1159" type="#_x0000_t202" style="position:absolute;left:7245;top:11784;width:1035;height: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idaMMA&#10;AADbAAAADwAAAGRycy9kb3ducmV2LnhtbESPzWrDMBCE74W8g9hAb7WU0JrEsRJCSqGnluYPclus&#10;jW1irYyl2u7bV4VCjsPMfMPkm9E2oqfO1441zBIFgrhwpuZSw/Hw9rQA4QOywcYxafghD5v15CHH&#10;zLiBv6jfh1JECPsMNVQhtJmUvqjIok9cSxy9q+sshii7UpoOhwi3jZwrlUqLNceFClvaVVTc9t9W&#10;w+njejk/q8/y1b60gxuVZLuUWj9Ox+0KRKAx3MP/7XejIZ3D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idaMMAAADbAAAADwAAAAAAAAAAAAAAAACYAgAAZHJzL2Rv&#10;d25yZXYueG1sUEsFBgAAAAAEAAQA9QAAAIgDAAAAAA==&#10;" filled="f" stroked="f">
                  <v:textbox>
                    <w:txbxContent>
                      <w:p w14:paraId="28206324" w14:textId="77777777" w:rsidR="003E0F8F" w:rsidRPr="008355EB" w:rsidRDefault="003E0F8F" w:rsidP="00A260F7">
                        <w:pPr>
                          <w:pStyle w:val="BodyText"/>
                        </w:pPr>
                        <w:r>
                          <w:t>3.112</w:t>
                        </w:r>
                      </w:p>
                    </w:txbxContent>
                  </v:textbox>
                </v:shape>
                <v:shape id="Text Box 74" o:spid="_x0000_s1160" type="#_x0000_t202" style="position:absolute;left:8392;top:11808;width:1035;height: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Q488MA&#10;AADbAAAADwAAAGRycy9kb3ducmV2LnhtbESPQWvCQBSE74L/YXlCb7prraKpq0il0JPSVAVvj+wz&#10;Cc2+DdmtSf+9Kwgeh5n5hlmuO1uJKzW+dKxhPFIgiDNnSs41HH4+h3MQPiAbrByThn/ysF71e0tM&#10;jGv5m65pyEWEsE9QQxFCnUjps4Is+pGriaN3cY3FEGWTS9NgG+G2kq9KzaTFkuNCgTV9FJT9pn9W&#10;w3F3OZ/e1D7f2mnduk5Jtgup9cug27yDCNSFZ/jR/jIaZh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Q488MAAADbAAAADwAAAAAAAAAAAAAAAACYAgAAZHJzL2Rv&#10;d25yZXYueG1sUEsFBgAAAAAEAAQA9QAAAIgDAAAAAA==&#10;" filled="f" stroked="f">
                  <v:textbox>
                    <w:txbxContent>
                      <w:p w14:paraId="6B8C80EE" w14:textId="14852B69" w:rsidR="003E0F8F" w:rsidRPr="008355EB" w:rsidRDefault="003E0F8F" w:rsidP="00A260F7">
                        <w:pPr>
                          <w:pStyle w:val="BodyText"/>
                        </w:pPr>
                        <w:r>
                          <w:t>48.134</w:t>
                        </w:r>
                      </w:p>
                    </w:txbxContent>
                  </v:textbox>
                </v:shape>
                <v:group id="Group 75" o:spid="_x0000_s1161" style="position:absolute;left:7605;top:11126;width:1225;height:724" coordorigin="7605,11126" coordsize="1225,7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KOsUAAADcAAAADwAAAGRycy9kb3ducmV2LnhtbESPQWvCQBCF74L/YRmh&#10;N93EokjqKiJt6UEEtVB6G7JjEszOhuw2if++cxC8zfDevPfNeju4WnXUhsqzgXSWgCLOva24MPB9&#10;+ZiuQIWIbLH2TAbuFGC7GY/WmFnf84m6cyyUhHDI0EAZY5NpHfKSHIaZb4hFu/rWYZS1LbRtsZdw&#10;V+t5kiy1w4qlocSG9iXlt/OfM/DZY797Td+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4HyjrFAAAA3AAA&#10;AA8AAAAAAAAAAAAAAAAAqgIAAGRycy9kb3ducmV2LnhtbFBLBQYAAAAABAAEAPoAAACcAwAAAAA=&#10;">
                  <v:line id="Line 76" o:spid="_x0000_s1162" style="position:absolute;flip:y;visibility:visible;mso-wrap-style:square" from="7605,11126" to="7605,11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6sf1b8AAADcAAAADwAAAGRycy9kb3ducmV2LnhtbERPS4vCMBC+C/sfwix401TBx3aNsgiK&#10;J8W6F29DM9uGbSYliVr/vREEb/PxPWex6mwjruSDcaxgNMxAEJdOG64U/J42gzmIEJE1No5JwZ0C&#10;rJYfvQXm2t34SNciViKFcMhRQR1jm0sZyposhqFriRP357zFmKCvpPZ4S+G2keMsm0qLhlNDjS2t&#10;ayr/i4tVsA22JIfGhW5yKEYXf96b2Vmp/mf38w0iUhff4pd7p9P88Rc8n0kXyOU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6sf1b8AAADcAAAADwAAAAAAAAAAAAAAAACh&#10;AgAAZHJzL2Rvd25yZXYueG1sUEsFBgAAAAAEAAQA+QAAAI0DAAAAAA==&#10;" strokeweight=".5pt"/>
                  <v:line id="Line 77" o:spid="_x0000_s1163" style="position:absolute;flip:y;visibility:visible;mso-wrap-style:square" from="7632,11232" to="7776,11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gglcMAAADcAAAADwAAAGRycy9kb3ducmV2LnhtbESPQWsCMRCF7wX/QxjBW81aaZXVKFJo&#10;8dTS1Yu3YTPuBjeTJYm6/vvOodDbDO/Ne9+st4Pv1I1icoENzKYFKOI6WMeNgePh43kJKmVki11g&#10;MvCgBNvN6GmNpQ13/qFblRslIZxKNNDm3Jdap7olj2kaemLRziF6zLLGRtuIdwn3nX4pijft0bE0&#10;tNjTe0v1pbp6A5/J1xTQhTS8flezazx9ucXJmMl42K1AZRryv/nvem8Ffy748oxMoD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IIJXDAAAA3AAAAA8AAAAAAAAAAAAA&#10;AAAAoQIAAGRycy9kb3ducmV2LnhtbFBLBQYAAAAABAAEAPkAAACRAwAAAAA=&#10;" strokeweight=".5pt"/>
                  <v:shape id="Freeform 78" o:spid="_x0000_s1164" style="position:absolute;left:7610;top:11310;width:360;height:380;visibility:visible;mso-wrap-style:square;v-text-anchor:top" coordsize="360,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Cwq8AA&#10;AADcAAAADwAAAGRycy9kb3ducmV2LnhtbERPy6rCMBDdC/5DGMHdNVVBpBpFRUEvKvjaD83YVptJ&#10;aaL2/r0RLribw3nOeFqbQjypcrllBd1OBII4sTrnVMH5tPoZgnAeWWNhmRT8kYPppNkYY6ztiw/0&#10;PPpUhBB2MSrIvC9jKV2SkUHXsSVx4K62MugDrFKpK3yFcFPIXhQNpMGcQ0OGJS0ySu7Hh1HgN4Pd&#10;pT491vvf4ry9yeWOlnOtVLtVz0YgPNX+K/53r3WY3+/C55lwgZy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VCwq8AAAADcAAAADwAAAAAAAAAAAAAAAACYAgAAZHJzL2Rvd25y&#10;ZXYueG1sUEsFBgAAAAAEAAQA9QAAAIUDAAAAAA==&#10;" path="m,380l360,e" filled="f" strokeweight=".5pt">
                    <v:path arrowok="t" o:connecttype="custom" o:connectlocs="0,380;360,0" o:connectangles="0,0"/>
                  </v:shape>
                  <v:shape id="Freeform 79" o:spid="_x0000_s1165" style="position:absolute;left:7632;top:11350;width:438;height:458;visibility:visible;mso-wrap-style:square;v-text-anchor:top" coordsize="438,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kDMQA&#10;AADcAAAADwAAAGRycy9kb3ducmV2LnhtbERPS2vCQBC+C/0Pywi9iG6aqpTUVYoglV6KDwq9Ddkx&#10;m5idTbNbk/57Vyh4m4/vOYtVb2txodaXjhU8TRIQxLnTJRcKjofN+AWED8gaa8ek4I88rJYPgwVm&#10;2nW8o8s+FCKGsM9QgQmhyaT0uSGLfuIa4sidXGsxRNgWUrfYxXBbyzRJ5tJiybHBYENrQ/l5/2sV&#10;TD+2+DMbnbv3rp9+Vel3ZT6xUupx2L+9ggjUh7v4373Vcf5zCrdn4gVye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4ZAzEAAAA3AAAAA8AAAAAAAAAAAAAAAAAmAIAAGRycy9k&#10;b3ducmV2LnhtbFBLBQYAAAAABAAEAPUAAACJAwAAAAA=&#10;" path="m,458l438,e" filled="f" strokeweight=".5pt">
                    <v:path arrowok="t" o:connecttype="custom" o:connectlocs="0,458;438,0" o:connectangles="0,0"/>
                  </v:shape>
                  <v:shape id="Freeform 80" o:spid="_x0000_s1166" style="position:absolute;left:7760;top:11390;width:410;height:440;visibility:visible;mso-wrap-style:square;v-text-anchor:top" coordsize="410,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6LgMMA&#10;AADcAAAADwAAAGRycy9kb3ducmV2LnhtbERPS2vCQBC+F/wPyxR6kbpRi7QxG7ElggcPPnses9Mk&#10;mJ0N2W2M/94tCL3Nx/ecZNGbWnTUusqygvEoAkGcW11xoeB4WL2+g3AeWWNtmRTcyMEiHTwlGGt7&#10;5R11e1+IEMIuRgWl900spctLMuhGtiEO3I9tDfoA20LqFq8h3NRyEkUzabDi0FBiQ18l5Zf9r1Fw&#10;unx8DuWkW8uD25y/31y2HWeZUi/P/XIOwlPv/8UP91qH+dMp/D0TLpDp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6LgMMAAADcAAAADwAAAAAAAAAAAAAAAACYAgAAZHJzL2Rv&#10;d25yZXYueG1sUEsFBgAAAAAEAAQA9QAAAIgDAAAAAA==&#10;" path="m,440l410,e" filled="f" strokeweight=".5pt">
                    <v:path arrowok="t" o:connecttype="custom" o:connectlocs="0,440;410,0" o:connectangles="0,0"/>
                  </v:shape>
                  <v:shape id="Freeform 81" o:spid="_x0000_s1167" style="position:absolute;left:7890;top:11400;width:380;height:440;visibility:visible;mso-wrap-style:square;v-text-anchor:top" coordsize="380,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WFQcAA&#10;AADcAAAADwAAAGRycy9kb3ducmV2LnhtbERPy6rCMBDdX/AfwghuLpr6QKQaRQTRhQv1XlwPzdgU&#10;m0lpola/3giCuzmc58wWjS3FjWpfOFbQ7yUgiDOnC84V/P+tuxMQPiBrLB2Tggd5WMxbPzNMtbvz&#10;gW7HkIsYwj5FBSaEKpXSZ4Ys+p6riCN3drXFEGGdS13jPYbbUg6SZCwtFhwbDFa0MpRdjler4JBv&#10;+bmz45CcJvtitTa/m2FJSnXazXIKIlATvuKPe6vj/OEI3s/EC+T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uWFQcAAAADcAAAADwAAAAAAAAAAAAAAAACYAgAAZHJzL2Rvd25y&#10;ZXYueG1sUEsFBgAAAAAEAAQA9QAAAIUDAAAAAA==&#10;" path="m,440l380,e" filled="f" strokeweight=".5pt">
                    <v:path arrowok="t" o:connecttype="custom" o:connectlocs="0,440;380,0" o:connectangles="0,0"/>
                  </v:shape>
                  <v:shape id="Freeform 82" o:spid="_x0000_s1168" style="position:absolute;left:8190;top:11450;width:310;height:390;visibility:visible;mso-wrap-style:square;v-text-anchor:top" coordsize="310,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dMW8QA&#10;AADcAAAADwAAAGRycy9kb3ducmV2LnhtbERPTWvCQBC9F/wPywi91U1bG9LUVYoihiCI0UtvQ3aa&#10;hGZnQ3aN8d+7hUJv83ifs1iNphUD9a6xrOB5FoEgLq1uuFJwPm2fEhDOI2tsLZOCGzlYLScPC0y1&#10;vfKRhsJXIoSwS1FB7X2XSunKmgy6me2IA/dte4M+wL6SusdrCDetfImiWBpsODTU2NG6pvKnuBgF&#10;m2HY7vJT1iTR/JB38VfyPnd7pR6n4+cHCE+j/xf/uTMd5r++we8z4QK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nTFvEAAAA3AAAAA8AAAAAAAAAAAAAAAAAmAIAAGRycy9k&#10;b3ducmV2LnhtbFBLBQYAAAAABAAEAPUAAACJAwAAAAA=&#10;" path="m,390l310,e" filled="f" strokeweight=".5pt">
                    <v:path arrowok="t" o:connecttype="custom" o:connectlocs="0,390;310,0" o:connectangles="0,0"/>
                  </v:shape>
                  <v:shape id="Freeform 83" o:spid="_x0000_s1169" style="position:absolute;left:8330;top:11480;width:290;height:370;visibility:visible;mso-wrap-style:square;v-text-anchor:top" coordsize="290,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EK5sIA&#10;AADcAAAADwAAAGRycy9kb3ducmV2LnhtbERP22oCMRB9L/gPYYS+1awWrGyNokKlCFa0fsCwGTeL&#10;m8maRF39eiMU+jaHc53xtLW1uJAPlWMF/V4GgrhwuuJSwf73620EIkRkjbVjUnCjANNJ52WMuXZX&#10;3tJlF0uRQjjkqMDE2ORShsKQxdBzDXHiDs5bjAn6UmqP1xRuaznIsqG0WHFqMNjQwlBx3J2tgtVm&#10;3eDJ3xbL5Xx9/rnvDZmPuVKv3Xb2CSJSG//Ff+5vnea/D+H5TLpAT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UQrmwgAAANwAAAAPAAAAAAAAAAAAAAAAAJgCAABkcnMvZG93&#10;bnJldi54bWxQSwUGAAAAAAQABAD1AAAAhwMAAAAA&#10;" path="m,370l290,e" filled="f" strokeweight=".5pt">
                    <v:path arrowok="t" o:connecttype="custom" o:connectlocs="0,370;290,0" o:connectangles="0,0"/>
                  </v:shape>
                  <v:shape id="Freeform 84" o:spid="_x0000_s1170" style="position:absolute;left:8470;top:11500;width:260;height:330;visibility:visible;mso-wrap-style:square;v-text-anchor:top" coordsize="260,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b0MEA&#10;AADcAAAADwAAAGRycy9kb3ducmV2LnhtbERPS2sCMRC+F/wPYQRvNVGp1dUoUiwt9OQDvI6bcbO4&#10;mSxJquu/bwqF3ubje85y3blG3CjE2rOG0VCBIC69qbnScDy8P89AxIRssPFMGh4UYb3qPS2xMP7O&#10;O7rtUyVyCMcCNdiU2kLKWFpyGIe+Jc7cxQeHKcNQSRPwnsNdI8dKTaXDmnODxZbeLJXX/bfT8BLU&#10;qXLnj+nsMY91M/+y24naaT3od5sFiERd+hf/uT9Nnj95hd9n8gVy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x29DBAAAA3AAAAA8AAAAAAAAAAAAAAAAAmAIAAGRycy9kb3du&#10;cmV2LnhtbFBLBQYAAAAABAAEAPUAAACGAwAAAAA=&#10;" path="m,330l260,e" filled="f" strokeweight=".5pt">
                    <v:path arrowok="t" o:connecttype="custom" o:connectlocs="0,330;260,0" o:connectangles="0,0"/>
                  </v:shape>
                  <v:shape id="Freeform 85" o:spid="_x0000_s1171" style="position:absolute;left:8600;top:11530;width:230;height:310;visibility:visible;mso-wrap-style:square;v-text-anchor:top" coordsize="230,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O6ZMYA&#10;AADcAAAADwAAAGRycy9kb3ducmV2LnhtbESPQWvCQBCF74X+h2WEXkrd1IoJqatUQdqTYPQHDNkx&#10;CWZnQ3abpP76zqHQ2wzvzXvfrLeTa9VAfWg8G3idJ6CIS28brgxczoeXDFSIyBZbz2TghwJsN48P&#10;a8ytH/lEQxErJSEccjRQx9jlWoeyJodh7jti0a6+dxhl7Sttexwl3LV6kSQr7bBhaaixo31N5a34&#10;dgaG8zFNafkZd8l4vS+PWbgsnktjnmbTxzuoSFP8N/9df1nBfxNaeUYm0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bO6ZMYAAADcAAAADwAAAAAAAAAAAAAAAACYAgAAZHJz&#10;L2Rvd25yZXYueG1sUEsFBgAAAAAEAAQA9QAAAIsDAAAAAA==&#10;" path="m,310l230,e" filled="f" strokeweight=".5pt">
                    <v:path arrowok="t" o:connecttype="custom" o:connectlocs="0,310;230,0" o:connectangles="0,0"/>
                  </v:shape>
                  <v:shape id="Freeform 86" o:spid="_x0000_s1172" style="position:absolute;left:8050;top:11440;width:330;height:400;visibility:visible;mso-wrap-style:square;v-text-anchor:top" coordsize="33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3ImMIA&#10;AADcAAAADwAAAGRycy9kb3ducmV2LnhtbERPzYrCMBC+L/gOYQQvi6arsKzVKCLI9qLLVh9gaMa2&#10;2kxKE9v69kYQvM3H9zvLdW8q0VLjSssKviYRCOLM6pJzBafjbvwDwnlkjZVlUnAnB+vV4GOJsbYd&#10;/1Ob+lyEEHYxKii8r2MpXVaQQTexNXHgzrYx6ANscqkb7EK4qeQ0ir6lwZJDQ4E1bQvKrunNKJje&#10;k9vnvN2f/n7TXYbRwV66PFFqNOw3CxCeev8Wv9yJDvNnc3g+Ey6Qq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jciYwgAAANwAAAAPAAAAAAAAAAAAAAAAAJgCAABkcnMvZG93&#10;bnJldi54bWxQSwUGAAAAAAQABAD1AAAAhwMAAAAA&#10;" path="m,400l330,e" filled="f" strokeweight=".5pt">
                    <v:path arrowok="t" o:connecttype="custom" o:connectlocs="0,400;330,0" o:connectangles="0,0"/>
                  </v:shape>
                  <v:shape id="Freeform 87" o:spid="_x0000_s1173" style="position:absolute;left:7632;top:11290;width:248;height:230;visibility:visible;mso-wrap-style:square;v-text-anchor:top" coordsize="248,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QcXccA&#10;AADcAAAADwAAAGRycy9kb3ducmV2LnhtbESPT2vCQBDF7wW/wzKCt7pRpEjqKqX4p1AiNq0Hb9Ps&#10;NAlmZ0N21fTbO4dCbzO8N+/9ZrHqXaOu1IXas4HJOAFFXHhbc2ng63PzOAcVIrLFxjMZ+KUAq+Xg&#10;YYGp9Tf+oGseSyUhHFI0UMXYplqHoiKHYexbYtF+fOcwytqV2nZ4k3DX6GmSPGmHNUtDhS29VlSc&#10;84szcDjzaZfP7PZYr9/Dd77PsmKeGTMa9i/PoCL18d/8d/1mBX8m+PKMTK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40HF3HAAAA3AAAAA8AAAAAAAAAAAAAAAAAmAIAAGRy&#10;cy9kb3ducmV2LnhtbFBLBQYAAAAABAAEAPUAAACMAwAAAAA=&#10;" path="m,230l248,e" filled="f" strokeweight=".5pt">
                    <v:path arrowok="t" o:connecttype="custom" o:connectlocs="0,230;248,0" o:connectangles="0,0"/>
                  </v:shape>
                </v:group>
              </v:group>
            </w:pict>
          </mc:Fallback>
        </mc:AlternateContent>
      </w:r>
    </w:p>
    <w:p w14:paraId="5795A36E" w14:textId="77777777" w:rsidR="00FE0D21" w:rsidRDefault="00FE0D21" w:rsidP="00DE6D50">
      <w:pPr>
        <w:tabs>
          <w:tab w:val="left" w:pos="360"/>
        </w:tabs>
        <w:autoSpaceDE w:val="0"/>
        <w:autoSpaceDN w:val="0"/>
        <w:adjustRightInd w:val="0"/>
        <w:spacing w:after="0" w:line="480" w:lineRule="auto"/>
        <w:ind w:right="12" w:firstLine="90"/>
        <w:rPr>
          <w:rFonts w:ascii="Times New Roman" w:eastAsia="Calibri" w:hAnsi="Times New Roman" w:cs="Times New Roman"/>
          <w:b/>
          <w:bCs/>
          <w:sz w:val="24"/>
          <w:szCs w:val="24"/>
        </w:rPr>
      </w:pPr>
    </w:p>
    <w:p w14:paraId="22AB8622" w14:textId="77777777" w:rsidR="00FE0D21" w:rsidRDefault="00FE0D21" w:rsidP="00DE6D50">
      <w:pPr>
        <w:tabs>
          <w:tab w:val="left" w:pos="360"/>
        </w:tabs>
        <w:autoSpaceDE w:val="0"/>
        <w:autoSpaceDN w:val="0"/>
        <w:adjustRightInd w:val="0"/>
        <w:spacing w:after="0" w:line="480" w:lineRule="auto"/>
        <w:ind w:right="12" w:firstLine="90"/>
        <w:rPr>
          <w:rFonts w:ascii="Times New Roman" w:eastAsia="Calibri" w:hAnsi="Times New Roman" w:cs="Times New Roman"/>
          <w:b/>
          <w:bCs/>
          <w:sz w:val="24"/>
          <w:szCs w:val="24"/>
        </w:rPr>
      </w:pPr>
    </w:p>
    <w:p w14:paraId="294591A8" w14:textId="77777777" w:rsidR="00FE0D21" w:rsidRDefault="00FE0D21" w:rsidP="00DE6D50">
      <w:pPr>
        <w:tabs>
          <w:tab w:val="left" w:pos="360"/>
        </w:tabs>
        <w:autoSpaceDE w:val="0"/>
        <w:autoSpaceDN w:val="0"/>
        <w:adjustRightInd w:val="0"/>
        <w:spacing w:after="0" w:line="480" w:lineRule="auto"/>
        <w:ind w:right="12" w:firstLine="90"/>
        <w:rPr>
          <w:rFonts w:ascii="Times New Roman" w:eastAsia="Calibri" w:hAnsi="Times New Roman" w:cs="Times New Roman"/>
          <w:b/>
          <w:bCs/>
          <w:sz w:val="24"/>
          <w:szCs w:val="24"/>
        </w:rPr>
      </w:pPr>
    </w:p>
    <w:p w14:paraId="6CF1A28F" w14:textId="77777777" w:rsidR="00FE0D21" w:rsidRDefault="00FE0D21" w:rsidP="00DE6D50">
      <w:pPr>
        <w:tabs>
          <w:tab w:val="left" w:pos="360"/>
        </w:tabs>
        <w:autoSpaceDE w:val="0"/>
        <w:autoSpaceDN w:val="0"/>
        <w:adjustRightInd w:val="0"/>
        <w:spacing w:after="0" w:line="480" w:lineRule="auto"/>
        <w:ind w:right="12"/>
        <w:rPr>
          <w:rFonts w:ascii="Times New Roman" w:eastAsia="Calibri" w:hAnsi="Times New Roman" w:cs="Times New Roman"/>
          <w:b/>
          <w:bCs/>
          <w:sz w:val="24"/>
          <w:szCs w:val="24"/>
        </w:rPr>
      </w:pPr>
    </w:p>
    <w:p w14:paraId="0C53E327" w14:textId="167F4CE7" w:rsidR="006F7720" w:rsidRPr="008F2C4C" w:rsidRDefault="00507E1D" w:rsidP="008F2C4C">
      <w:pPr>
        <w:tabs>
          <w:tab w:val="left" w:pos="360"/>
        </w:tabs>
        <w:autoSpaceDE w:val="0"/>
        <w:autoSpaceDN w:val="0"/>
        <w:adjustRightInd w:val="0"/>
        <w:spacing w:after="0" w:line="480" w:lineRule="auto"/>
        <w:ind w:left="1440" w:right="12"/>
        <w:jc w:val="center"/>
        <w:rPr>
          <w:rFonts w:ascii="Times New Roman" w:eastAsia="Calibri" w:hAnsi="Times New Roman" w:cs="Times New Roman"/>
          <w:bCs/>
          <w:sz w:val="24"/>
          <w:szCs w:val="24"/>
          <w:lang w:val="en-US"/>
        </w:rPr>
      </w:pPr>
      <w:r>
        <w:rPr>
          <w:rFonts w:ascii="Times New Roman" w:eastAsia="Calibri" w:hAnsi="Times New Roman" w:cs="Times New Roman"/>
          <w:bCs/>
          <w:i/>
          <w:sz w:val="24"/>
          <w:szCs w:val="24"/>
          <w:lang w:val="en-US"/>
        </w:rPr>
        <w:t>Figure 4.4</w:t>
      </w:r>
      <w:r w:rsidR="008F2C4C" w:rsidRPr="00910BED">
        <w:rPr>
          <w:rFonts w:ascii="Times New Roman" w:eastAsia="Calibri" w:hAnsi="Times New Roman" w:cs="Times New Roman"/>
          <w:bCs/>
          <w:sz w:val="24"/>
          <w:szCs w:val="24"/>
          <w:lang w:val="en-US"/>
        </w:rPr>
        <w:t xml:space="preserve"> F-statistical test of Variable X </w:t>
      </w:r>
      <w:r w:rsidR="004B5125">
        <w:rPr>
          <w:rFonts w:ascii="Times New Roman" w:eastAsia="Calibri" w:hAnsi="Times New Roman" w:cs="Times New Roman"/>
          <w:bCs/>
          <w:sz w:val="24"/>
          <w:szCs w:val="24"/>
          <w:lang w:val="en-US"/>
        </w:rPr>
        <w:t>on</w:t>
      </w:r>
      <w:r w:rsidR="008F2C4C" w:rsidRPr="00910BED">
        <w:rPr>
          <w:rFonts w:ascii="Times New Roman" w:eastAsia="Calibri" w:hAnsi="Times New Roman" w:cs="Times New Roman"/>
          <w:bCs/>
          <w:sz w:val="24"/>
          <w:szCs w:val="24"/>
          <w:lang w:val="en-US"/>
        </w:rPr>
        <w:t xml:space="preserve"> Y</w:t>
      </w:r>
    </w:p>
    <w:p w14:paraId="178AF469" w14:textId="77777777" w:rsidR="00FE0D21" w:rsidRDefault="00A260F7" w:rsidP="00DE6D50">
      <w:pPr>
        <w:tabs>
          <w:tab w:val="left" w:pos="360"/>
        </w:tabs>
        <w:autoSpaceDE w:val="0"/>
        <w:autoSpaceDN w:val="0"/>
        <w:adjustRightInd w:val="0"/>
        <w:spacing w:after="0" w:line="480" w:lineRule="auto"/>
        <w:ind w:left="360" w:right="12"/>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3.</w:t>
      </w:r>
      <w:r>
        <w:rPr>
          <w:rFonts w:ascii="Times New Roman" w:eastAsia="Calibri" w:hAnsi="Times New Roman" w:cs="Times New Roman"/>
          <w:b/>
          <w:bCs/>
          <w:sz w:val="24"/>
          <w:szCs w:val="24"/>
          <w:lang w:val="en-US"/>
        </w:rPr>
        <w:tab/>
        <w:t>R</w:t>
      </w:r>
      <w:r>
        <w:rPr>
          <w:rFonts w:ascii="Times New Roman" w:eastAsia="Calibri" w:hAnsi="Times New Roman" w:cs="Times New Roman"/>
          <w:b/>
          <w:bCs/>
          <w:sz w:val="24"/>
          <w:szCs w:val="24"/>
          <w:vertAlign w:val="superscript"/>
          <w:lang w:val="en-US"/>
        </w:rPr>
        <w:t>2</w:t>
      </w:r>
      <w:r>
        <w:rPr>
          <w:rFonts w:ascii="Times New Roman" w:eastAsia="Calibri" w:hAnsi="Times New Roman" w:cs="Times New Roman"/>
          <w:b/>
          <w:bCs/>
          <w:sz w:val="24"/>
          <w:szCs w:val="24"/>
          <w:lang w:val="en-US"/>
        </w:rPr>
        <w:t xml:space="preserve"> Test</w:t>
      </w:r>
    </w:p>
    <w:p w14:paraId="48CF2F45" w14:textId="7C88415A" w:rsidR="001B3059" w:rsidRDefault="00A260F7" w:rsidP="00DE6D50">
      <w:pPr>
        <w:tabs>
          <w:tab w:val="left" w:pos="360"/>
        </w:tabs>
        <w:autoSpaceDE w:val="0"/>
        <w:autoSpaceDN w:val="0"/>
        <w:adjustRightInd w:val="0"/>
        <w:spacing w:after="0" w:line="480" w:lineRule="auto"/>
        <w:ind w:left="720" w:right="12" w:firstLine="360"/>
        <w:jc w:val="both"/>
        <w:rPr>
          <w:rFonts w:ascii="Times New Roman" w:eastAsia="Calibri" w:hAnsi="Times New Roman" w:cs="Times New Roman"/>
          <w:bCs/>
          <w:sz w:val="24"/>
          <w:szCs w:val="24"/>
          <w:lang w:val="en-US"/>
        </w:rPr>
      </w:pPr>
      <w:r>
        <w:rPr>
          <w:rFonts w:ascii="Times New Roman" w:eastAsia="Calibri" w:hAnsi="Times New Roman" w:cs="Times New Roman"/>
          <w:b/>
          <w:bCs/>
          <w:sz w:val="24"/>
          <w:szCs w:val="24"/>
          <w:lang w:val="en-US"/>
        </w:rPr>
        <w:tab/>
      </w:r>
      <w:r>
        <w:rPr>
          <w:rFonts w:ascii="Times New Roman" w:eastAsia="Calibri" w:hAnsi="Times New Roman" w:cs="Times New Roman"/>
          <w:bCs/>
          <w:sz w:val="24"/>
          <w:szCs w:val="24"/>
          <w:lang w:val="en-US"/>
        </w:rPr>
        <w:t xml:space="preserve">To determine </w:t>
      </w:r>
      <w:r w:rsidR="00AF1A78">
        <w:rPr>
          <w:rFonts w:ascii="Times New Roman" w:eastAsia="Calibri" w:hAnsi="Times New Roman" w:cs="Times New Roman"/>
          <w:bCs/>
          <w:sz w:val="24"/>
          <w:szCs w:val="24"/>
          <w:lang w:val="en-US"/>
        </w:rPr>
        <w:t>the</w:t>
      </w:r>
      <w:r>
        <w:rPr>
          <w:rFonts w:ascii="Times New Roman" w:eastAsia="Calibri" w:hAnsi="Times New Roman" w:cs="Times New Roman"/>
          <w:bCs/>
          <w:sz w:val="24"/>
          <w:szCs w:val="24"/>
          <w:lang w:val="en-US"/>
        </w:rPr>
        <w:t xml:space="preserve"> percent</w:t>
      </w:r>
      <w:r w:rsidR="00AF1A78">
        <w:rPr>
          <w:rFonts w:ascii="Times New Roman" w:eastAsia="Calibri" w:hAnsi="Times New Roman" w:cs="Times New Roman"/>
          <w:bCs/>
          <w:sz w:val="24"/>
          <w:szCs w:val="24"/>
          <w:lang w:val="en-US"/>
        </w:rPr>
        <w:t>age</w:t>
      </w:r>
      <w:r>
        <w:rPr>
          <w:rFonts w:ascii="Times New Roman" w:eastAsia="Calibri" w:hAnsi="Times New Roman" w:cs="Times New Roman"/>
          <w:bCs/>
          <w:sz w:val="24"/>
          <w:szCs w:val="24"/>
          <w:lang w:val="en-US"/>
        </w:rPr>
        <w:t xml:space="preserve"> of </w:t>
      </w:r>
      <w:r w:rsidR="00336873">
        <w:rPr>
          <w:rFonts w:ascii="Times New Roman" w:eastAsia="Calibri" w:hAnsi="Times New Roman" w:cs="Times New Roman"/>
          <w:bCs/>
          <w:sz w:val="24"/>
          <w:szCs w:val="24"/>
          <w:lang w:val="en-US"/>
        </w:rPr>
        <w:t>performance variable that can be explained by both</w:t>
      </w:r>
      <w:r w:rsidR="00AF1A78">
        <w:rPr>
          <w:rFonts w:ascii="Times New Roman" w:eastAsia="Calibri" w:hAnsi="Times New Roman" w:cs="Times New Roman"/>
          <w:bCs/>
          <w:sz w:val="24"/>
          <w:szCs w:val="24"/>
          <w:lang w:val="en-US"/>
        </w:rPr>
        <w:t xml:space="preserve"> the</w:t>
      </w:r>
      <w:r w:rsidR="00336873">
        <w:rPr>
          <w:rFonts w:ascii="Times New Roman" w:eastAsia="Calibri" w:hAnsi="Times New Roman" w:cs="Times New Roman"/>
          <w:bCs/>
          <w:sz w:val="24"/>
          <w:szCs w:val="24"/>
          <w:lang w:val="en-US"/>
        </w:rPr>
        <w:t xml:space="preserve"> two variables, determine the coeffic</w:t>
      </w:r>
      <w:r w:rsidR="00AF1A78">
        <w:rPr>
          <w:rFonts w:ascii="Times New Roman" w:eastAsia="Calibri" w:hAnsi="Times New Roman" w:cs="Times New Roman"/>
          <w:bCs/>
          <w:sz w:val="24"/>
          <w:szCs w:val="24"/>
          <w:lang w:val="en-US"/>
        </w:rPr>
        <w:t>ient value of adjusted R square.</w:t>
      </w:r>
      <w:r w:rsidR="00336873">
        <w:rPr>
          <w:rFonts w:ascii="Times New Roman" w:eastAsia="Calibri" w:hAnsi="Times New Roman" w:cs="Times New Roman"/>
          <w:bCs/>
          <w:sz w:val="24"/>
          <w:szCs w:val="24"/>
          <w:lang w:val="en-US"/>
        </w:rPr>
        <w:t xml:space="preserve"> </w:t>
      </w:r>
      <w:r w:rsidR="00AF1A78">
        <w:rPr>
          <w:rFonts w:ascii="Times New Roman" w:eastAsia="Calibri" w:hAnsi="Times New Roman" w:cs="Times New Roman"/>
          <w:bCs/>
          <w:sz w:val="24"/>
          <w:szCs w:val="24"/>
          <w:lang w:val="en-US"/>
        </w:rPr>
        <w:t>M</w:t>
      </w:r>
      <w:r w:rsidR="00336873">
        <w:rPr>
          <w:rFonts w:ascii="Times New Roman" w:eastAsia="Calibri" w:hAnsi="Times New Roman" w:cs="Times New Roman"/>
          <w:bCs/>
          <w:sz w:val="24"/>
          <w:szCs w:val="24"/>
          <w:lang w:val="en-US"/>
        </w:rPr>
        <w:t xml:space="preserve">eanwhile to determine </w:t>
      </w:r>
      <w:r w:rsidR="00AF1A78">
        <w:rPr>
          <w:rFonts w:ascii="Times New Roman" w:eastAsia="Calibri" w:hAnsi="Times New Roman" w:cs="Times New Roman"/>
          <w:bCs/>
          <w:sz w:val="24"/>
          <w:szCs w:val="24"/>
          <w:lang w:val="en-US"/>
        </w:rPr>
        <w:t>strength of</w:t>
      </w:r>
      <w:r w:rsidR="00336873">
        <w:rPr>
          <w:rFonts w:ascii="Times New Roman" w:eastAsia="Calibri" w:hAnsi="Times New Roman" w:cs="Times New Roman"/>
          <w:bCs/>
          <w:sz w:val="24"/>
          <w:szCs w:val="24"/>
          <w:lang w:val="en-US"/>
        </w:rPr>
        <w:t xml:space="preserve"> the relationship between independent </w:t>
      </w:r>
      <w:r w:rsidR="00AF1A78">
        <w:rPr>
          <w:rFonts w:ascii="Times New Roman" w:eastAsia="Calibri" w:hAnsi="Times New Roman" w:cs="Times New Roman"/>
          <w:bCs/>
          <w:sz w:val="24"/>
          <w:szCs w:val="24"/>
          <w:lang w:val="en-US"/>
        </w:rPr>
        <w:t>and</w:t>
      </w:r>
      <w:r w:rsidR="00336873">
        <w:rPr>
          <w:rFonts w:ascii="Times New Roman" w:eastAsia="Calibri" w:hAnsi="Times New Roman" w:cs="Times New Roman"/>
          <w:bCs/>
          <w:sz w:val="24"/>
          <w:szCs w:val="24"/>
          <w:lang w:val="en-US"/>
        </w:rPr>
        <w:t xml:space="preserve"> dependent variable</w:t>
      </w:r>
      <w:r w:rsidR="00AF1A78">
        <w:rPr>
          <w:rFonts w:ascii="Times New Roman" w:eastAsia="Calibri" w:hAnsi="Times New Roman" w:cs="Times New Roman"/>
          <w:bCs/>
          <w:sz w:val="24"/>
          <w:szCs w:val="24"/>
          <w:lang w:val="en-US"/>
        </w:rPr>
        <w:t>,</w:t>
      </w:r>
      <w:r w:rsidR="00336873">
        <w:rPr>
          <w:rFonts w:ascii="Times New Roman" w:eastAsia="Calibri" w:hAnsi="Times New Roman" w:cs="Times New Roman"/>
          <w:bCs/>
          <w:sz w:val="24"/>
          <w:szCs w:val="24"/>
          <w:lang w:val="en-US"/>
        </w:rPr>
        <w:t xml:space="preserve"> coefficien</w:t>
      </w:r>
      <w:r w:rsidR="006212C0">
        <w:rPr>
          <w:rFonts w:ascii="Times New Roman" w:eastAsia="Calibri" w:hAnsi="Times New Roman" w:cs="Times New Roman"/>
          <w:bCs/>
          <w:sz w:val="24"/>
          <w:szCs w:val="24"/>
          <w:lang w:val="en-US"/>
        </w:rPr>
        <w:t>t of multiple R</w:t>
      </w:r>
      <w:r w:rsidR="00AF1A78">
        <w:rPr>
          <w:rFonts w:ascii="Times New Roman" w:eastAsia="Calibri" w:hAnsi="Times New Roman" w:cs="Times New Roman"/>
          <w:bCs/>
          <w:sz w:val="24"/>
          <w:szCs w:val="24"/>
          <w:lang w:val="en-US"/>
        </w:rPr>
        <w:t xml:space="preserve"> was used</w:t>
      </w:r>
      <w:r w:rsidR="006212C0">
        <w:rPr>
          <w:rFonts w:ascii="Times New Roman" w:eastAsia="Calibri" w:hAnsi="Times New Roman" w:cs="Times New Roman"/>
          <w:bCs/>
          <w:sz w:val="24"/>
          <w:szCs w:val="24"/>
          <w:lang w:val="en-US"/>
        </w:rPr>
        <w:t>. From table 4.25</w:t>
      </w:r>
      <w:r w:rsidR="00AF1A78">
        <w:rPr>
          <w:rFonts w:ascii="Times New Roman" w:eastAsia="Calibri" w:hAnsi="Times New Roman" w:cs="Times New Roman"/>
          <w:bCs/>
          <w:sz w:val="24"/>
          <w:szCs w:val="24"/>
          <w:lang w:val="en-US"/>
        </w:rPr>
        <w:t xml:space="preserve"> it </w:t>
      </w:r>
      <w:r w:rsidR="00336873">
        <w:rPr>
          <w:rFonts w:ascii="Times New Roman" w:eastAsia="Calibri" w:hAnsi="Times New Roman" w:cs="Times New Roman"/>
          <w:bCs/>
          <w:sz w:val="24"/>
          <w:szCs w:val="24"/>
          <w:lang w:val="en-US"/>
        </w:rPr>
        <w:t>show</w:t>
      </w:r>
      <w:r w:rsidR="00AF1A78">
        <w:rPr>
          <w:rFonts w:ascii="Times New Roman" w:eastAsia="Calibri" w:hAnsi="Times New Roman" w:cs="Times New Roman"/>
          <w:bCs/>
          <w:sz w:val="24"/>
          <w:szCs w:val="24"/>
          <w:lang w:val="en-US"/>
        </w:rPr>
        <w:t>ed</w:t>
      </w:r>
      <w:r w:rsidR="00336873">
        <w:rPr>
          <w:rFonts w:ascii="Times New Roman" w:eastAsia="Calibri" w:hAnsi="Times New Roman" w:cs="Times New Roman"/>
          <w:bCs/>
          <w:sz w:val="24"/>
          <w:szCs w:val="24"/>
          <w:lang w:val="en-US"/>
        </w:rPr>
        <w:t xml:space="preserve"> th</w:t>
      </w:r>
      <w:r w:rsidR="007C4AB4">
        <w:rPr>
          <w:rFonts w:ascii="Times New Roman" w:eastAsia="Calibri" w:hAnsi="Times New Roman" w:cs="Times New Roman"/>
          <w:bCs/>
          <w:sz w:val="24"/>
          <w:szCs w:val="24"/>
          <w:lang w:val="en-US"/>
        </w:rPr>
        <w:t>at adjusted R square value</w:t>
      </w:r>
      <w:r w:rsidR="00297D65">
        <w:rPr>
          <w:rFonts w:ascii="Times New Roman" w:eastAsia="Calibri" w:hAnsi="Times New Roman" w:cs="Times New Roman"/>
          <w:bCs/>
          <w:sz w:val="24"/>
          <w:szCs w:val="24"/>
          <w:lang w:val="en-US"/>
        </w:rPr>
        <w:t xml:space="preserve"> was </w:t>
      </w:r>
      <w:r w:rsidR="007C4AB4">
        <w:rPr>
          <w:rFonts w:ascii="Times New Roman" w:eastAsia="Calibri" w:hAnsi="Times New Roman" w:cs="Times New Roman"/>
          <w:bCs/>
          <w:sz w:val="24"/>
          <w:szCs w:val="24"/>
          <w:lang w:val="en-US"/>
        </w:rPr>
        <w:t>0.</w:t>
      </w:r>
      <w:r w:rsidR="00336873">
        <w:rPr>
          <w:rFonts w:ascii="Times New Roman" w:eastAsia="Calibri" w:hAnsi="Times New Roman" w:cs="Times New Roman"/>
          <w:bCs/>
          <w:sz w:val="24"/>
          <w:szCs w:val="24"/>
          <w:lang w:val="en-US"/>
        </w:rPr>
        <w:t>538. This value</w:t>
      </w:r>
      <w:r w:rsidR="00297D65">
        <w:rPr>
          <w:rFonts w:ascii="Times New Roman" w:eastAsia="Calibri" w:hAnsi="Times New Roman" w:cs="Times New Roman"/>
          <w:bCs/>
          <w:sz w:val="24"/>
          <w:szCs w:val="24"/>
          <w:lang w:val="en-US"/>
        </w:rPr>
        <w:t xml:space="preserve"> was </w:t>
      </w:r>
      <w:r w:rsidR="00AF1A78">
        <w:rPr>
          <w:rFonts w:ascii="Times New Roman" w:eastAsia="Calibri" w:hAnsi="Times New Roman" w:cs="Times New Roman"/>
          <w:bCs/>
          <w:sz w:val="24"/>
          <w:szCs w:val="24"/>
          <w:lang w:val="en-US"/>
        </w:rPr>
        <w:t>close</w:t>
      </w:r>
      <w:r w:rsidR="00336873">
        <w:rPr>
          <w:rFonts w:ascii="Times New Roman" w:eastAsia="Calibri" w:hAnsi="Times New Roman" w:cs="Times New Roman"/>
          <w:bCs/>
          <w:sz w:val="24"/>
          <w:szCs w:val="24"/>
          <w:lang w:val="en-US"/>
        </w:rPr>
        <w:t xml:space="preserve"> to</w:t>
      </w:r>
      <w:r w:rsidR="00AF1A78">
        <w:rPr>
          <w:rFonts w:ascii="Times New Roman" w:eastAsia="Calibri" w:hAnsi="Times New Roman" w:cs="Times New Roman"/>
          <w:bCs/>
          <w:sz w:val="24"/>
          <w:szCs w:val="24"/>
          <w:lang w:val="en-US"/>
        </w:rPr>
        <w:t xml:space="preserve"> the</w:t>
      </w:r>
      <w:r w:rsidR="00336873">
        <w:rPr>
          <w:rFonts w:ascii="Times New Roman" w:eastAsia="Calibri" w:hAnsi="Times New Roman" w:cs="Times New Roman"/>
          <w:bCs/>
          <w:sz w:val="24"/>
          <w:szCs w:val="24"/>
          <w:lang w:val="en-US"/>
        </w:rPr>
        <w:t xml:space="preserve"> value of 1 which means the relationship between independent variable and dependent varia</w:t>
      </w:r>
      <w:r w:rsidR="007C4AB4">
        <w:rPr>
          <w:rFonts w:ascii="Times New Roman" w:eastAsia="Calibri" w:hAnsi="Times New Roman" w:cs="Times New Roman"/>
          <w:bCs/>
          <w:sz w:val="24"/>
          <w:szCs w:val="24"/>
          <w:lang w:val="en-US"/>
        </w:rPr>
        <w:t>ble</w:t>
      </w:r>
      <w:r w:rsidR="00297D65">
        <w:rPr>
          <w:rFonts w:ascii="Times New Roman" w:eastAsia="Calibri" w:hAnsi="Times New Roman" w:cs="Times New Roman"/>
          <w:bCs/>
          <w:sz w:val="24"/>
          <w:szCs w:val="24"/>
          <w:lang w:val="en-US"/>
        </w:rPr>
        <w:t xml:space="preserve"> was </w:t>
      </w:r>
      <w:r w:rsidR="00AF1A78">
        <w:rPr>
          <w:rFonts w:ascii="Times New Roman" w:eastAsia="Calibri" w:hAnsi="Times New Roman" w:cs="Times New Roman"/>
          <w:bCs/>
          <w:sz w:val="24"/>
          <w:szCs w:val="24"/>
          <w:lang w:val="en-US"/>
        </w:rPr>
        <w:t>strong</w:t>
      </w:r>
      <w:r w:rsidR="007C4AB4">
        <w:rPr>
          <w:rFonts w:ascii="Times New Roman" w:eastAsia="Calibri" w:hAnsi="Times New Roman" w:cs="Times New Roman"/>
          <w:bCs/>
          <w:sz w:val="24"/>
          <w:szCs w:val="24"/>
          <w:lang w:val="en-US"/>
        </w:rPr>
        <w:t xml:space="preserve"> and with </w:t>
      </w:r>
      <w:r w:rsidR="00AF1A78">
        <w:rPr>
          <w:rFonts w:ascii="Times New Roman" w:eastAsia="Calibri" w:hAnsi="Times New Roman" w:cs="Times New Roman"/>
          <w:bCs/>
          <w:sz w:val="24"/>
          <w:szCs w:val="24"/>
          <w:lang w:val="en-US"/>
        </w:rPr>
        <w:t xml:space="preserve">the </w:t>
      </w:r>
      <w:r w:rsidR="007C4AB4">
        <w:rPr>
          <w:rFonts w:ascii="Times New Roman" w:eastAsia="Calibri" w:hAnsi="Times New Roman" w:cs="Times New Roman"/>
          <w:bCs/>
          <w:sz w:val="24"/>
          <w:szCs w:val="24"/>
          <w:lang w:val="en-US"/>
        </w:rPr>
        <w:t>value</w:t>
      </w:r>
      <w:r w:rsidR="00AF1A78">
        <w:rPr>
          <w:rFonts w:ascii="Times New Roman" w:eastAsia="Calibri" w:hAnsi="Times New Roman" w:cs="Times New Roman"/>
          <w:bCs/>
          <w:sz w:val="24"/>
          <w:szCs w:val="24"/>
          <w:lang w:val="en-US"/>
        </w:rPr>
        <w:t xml:space="preserve"> of</w:t>
      </w:r>
      <w:r w:rsidR="007C4AB4">
        <w:rPr>
          <w:rFonts w:ascii="Times New Roman" w:eastAsia="Calibri" w:hAnsi="Times New Roman" w:cs="Times New Roman"/>
          <w:bCs/>
          <w:sz w:val="24"/>
          <w:szCs w:val="24"/>
          <w:lang w:val="en-US"/>
        </w:rPr>
        <w:t xml:space="preserve"> 0.</w:t>
      </w:r>
      <w:r w:rsidR="00AF1A78">
        <w:rPr>
          <w:rFonts w:ascii="Times New Roman" w:eastAsia="Calibri" w:hAnsi="Times New Roman" w:cs="Times New Roman"/>
          <w:bCs/>
          <w:sz w:val="24"/>
          <w:szCs w:val="24"/>
          <w:lang w:val="en-US"/>
        </w:rPr>
        <w:t>538. It can be concluded that 53.</w:t>
      </w:r>
      <w:r w:rsidR="00336873">
        <w:rPr>
          <w:rFonts w:ascii="Times New Roman" w:eastAsia="Calibri" w:hAnsi="Times New Roman" w:cs="Times New Roman"/>
          <w:bCs/>
          <w:sz w:val="24"/>
          <w:szCs w:val="24"/>
          <w:lang w:val="en-US"/>
        </w:rPr>
        <w:t xml:space="preserve">8 % of employee’s </w:t>
      </w:r>
      <w:r w:rsidR="00B363B4">
        <w:rPr>
          <w:rFonts w:ascii="Times New Roman" w:eastAsia="Calibri" w:hAnsi="Times New Roman" w:cs="Times New Roman"/>
          <w:bCs/>
          <w:sz w:val="24"/>
          <w:szCs w:val="24"/>
          <w:lang w:val="en-US"/>
        </w:rPr>
        <w:t>performance</w:t>
      </w:r>
      <w:r w:rsidR="00297D65">
        <w:rPr>
          <w:rFonts w:ascii="Times New Roman" w:eastAsia="Calibri" w:hAnsi="Times New Roman" w:cs="Times New Roman"/>
          <w:bCs/>
          <w:sz w:val="24"/>
          <w:szCs w:val="24"/>
          <w:lang w:val="en-US"/>
        </w:rPr>
        <w:t xml:space="preserve"> was </w:t>
      </w:r>
      <w:r w:rsidR="00336873">
        <w:rPr>
          <w:rFonts w:ascii="Times New Roman" w:eastAsia="Calibri" w:hAnsi="Times New Roman" w:cs="Times New Roman"/>
          <w:bCs/>
          <w:sz w:val="24"/>
          <w:szCs w:val="24"/>
          <w:lang w:val="en-US"/>
        </w:rPr>
        <w:t>affected by both independent variables, which</w:t>
      </w:r>
      <w:r w:rsidR="00297D65">
        <w:rPr>
          <w:rFonts w:ascii="Times New Roman" w:eastAsia="Calibri" w:hAnsi="Times New Roman" w:cs="Times New Roman"/>
          <w:bCs/>
          <w:sz w:val="24"/>
          <w:szCs w:val="24"/>
          <w:lang w:val="en-US"/>
        </w:rPr>
        <w:t xml:space="preserve"> was </w:t>
      </w:r>
      <w:r w:rsidR="00336873">
        <w:rPr>
          <w:rFonts w:ascii="Times New Roman" w:eastAsia="Calibri" w:hAnsi="Times New Roman" w:cs="Times New Roman"/>
          <w:bCs/>
          <w:sz w:val="24"/>
          <w:szCs w:val="24"/>
          <w:lang w:val="en-US"/>
        </w:rPr>
        <w:t>Transactional Leadership (X</w:t>
      </w:r>
      <w:r w:rsidR="00336873" w:rsidRPr="00336873">
        <w:rPr>
          <w:rFonts w:ascii="Times New Roman" w:eastAsia="Calibri" w:hAnsi="Times New Roman" w:cs="Times New Roman"/>
          <w:bCs/>
          <w:sz w:val="24"/>
          <w:szCs w:val="24"/>
          <w:vertAlign w:val="subscript"/>
          <w:lang w:val="en-US"/>
        </w:rPr>
        <w:t>1</w:t>
      </w:r>
      <w:r w:rsidR="00336873">
        <w:rPr>
          <w:rFonts w:ascii="Times New Roman" w:eastAsia="Calibri" w:hAnsi="Times New Roman" w:cs="Times New Roman"/>
          <w:bCs/>
          <w:sz w:val="24"/>
          <w:szCs w:val="24"/>
          <w:lang w:val="en-US"/>
        </w:rPr>
        <w:t>), and Transformational Leadership (X</w:t>
      </w:r>
      <w:r w:rsidR="00336873" w:rsidRPr="00336873">
        <w:rPr>
          <w:rFonts w:ascii="Times New Roman" w:eastAsia="Calibri" w:hAnsi="Times New Roman" w:cs="Times New Roman"/>
          <w:bCs/>
          <w:sz w:val="24"/>
          <w:szCs w:val="24"/>
          <w:vertAlign w:val="subscript"/>
          <w:lang w:val="en-US"/>
        </w:rPr>
        <w:t>2</w:t>
      </w:r>
      <w:r w:rsidR="00336873">
        <w:rPr>
          <w:rFonts w:ascii="Times New Roman" w:eastAsia="Calibri" w:hAnsi="Times New Roman" w:cs="Times New Roman"/>
          <w:bCs/>
          <w:sz w:val="24"/>
          <w:szCs w:val="24"/>
          <w:lang w:val="en-US"/>
        </w:rPr>
        <w:t>). The rest</w:t>
      </w:r>
      <w:r w:rsidR="00AF1A78">
        <w:rPr>
          <w:rFonts w:ascii="Times New Roman" w:eastAsia="Calibri" w:hAnsi="Times New Roman" w:cs="Times New Roman"/>
          <w:bCs/>
          <w:sz w:val="24"/>
          <w:szCs w:val="24"/>
          <w:lang w:val="en-US"/>
        </w:rPr>
        <w:t xml:space="preserve"> of 46.</w:t>
      </w:r>
      <w:r w:rsidR="00336873">
        <w:rPr>
          <w:rFonts w:ascii="Times New Roman" w:eastAsia="Calibri" w:hAnsi="Times New Roman" w:cs="Times New Roman"/>
          <w:bCs/>
          <w:sz w:val="24"/>
          <w:szCs w:val="24"/>
          <w:lang w:val="en-US"/>
        </w:rPr>
        <w:t xml:space="preserve">2 </w:t>
      </w:r>
      <w:r w:rsidR="00987AE4">
        <w:rPr>
          <w:rFonts w:ascii="Times New Roman" w:eastAsia="Calibri" w:hAnsi="Times New Roman" w:cs="Times New Roman"/>
          <w:bCs/>
          <w:sz w:val="24"/>
          <w:szCs w:val="24"/>
          <w:lang w:val="en-US"/>
        </w:rPr>
        <w:t>percent</w:t>
      </w:r>
      <w:r w:rsidR="00297D65">
        <w:rPr>
          <w:rFonts w:ascii="Times New Roman" w:eastAsia="Calibri" w:hAnsi="Times New Roman" w:cs="Times New Roman"/>
          <w:bCs/>
          <w:sz w:val="24"/>
          <w:szCs w:val="24"/>
          <w:lang w:val="en-US"/>
        </w:rPr>
        <w:t xml:space="preserve"> was </w:t>
      </w:r>
      <w:r w:rsidR="00336873">
        <w:rPr>
          <w:rFonts w:ascii="Times New Roman" w:eastAsia="Calibri" w:hAnsi="Times New Roman" w:cs="Times New Roman"/>
          <w:bCs/>
          <w:sz w:val="24"/>
          <w:szCs w:val="24"/>
          <w:lang w:val="en-US"/>
        </w:rPr>
        <w:t>affected by other variables that</w:t>
      </w:r>
      <w:r w:rsidR="00AF1A78">
        <w:rPr>
          <w:rFonts w:ascii="Times New Roman" w:eastAsia="Calibri" w:hAnsi="Times New Roman" w:cs="Times New Roman"/>
          <w:bCs/>
          <w:sz w:val="24"/>
          <w:szCs w:val="24"/>
          <w:lang w:val="en-US"/>
        </w:rPr>
        <w:t xml:space="preserve"> were</w:t>
      </w:r>
      <w:r w:rsidR="00336873">
        <w:rPr>
          <w:rFonts w:ascii="Times New Roman" w:eastAsia="Calibri" w:hAnsi="Times New Roman" w:cs="Times New Roman"/>
          <w:bCs/>
          <w:sz w:val="24"/>
          <w:szCs w:val="24"/>
          <w:lang w:val="en-US"/>
        </w:rPr>
        <w:t xml:space="preserve"> not included in the research.</w:t>
      </w:r>
    </w:p>
    <w:p w14:paraId="4F553CB6" w14:textId="12400A3E" w:rsidR="000E3234" w:rsidRDefault="00E67CE9" w:rsidP="00DE6D50">
      <w:pPr>
        <w:tabs>
          <w:tab w:val="left" w:pos="360"/>
        </w:tabs>
        <w:autoSpaceDE w:val="0"/>
        <w:autoSpaceDN w:val="0"/>
        <w:adjustRightInd w:val="0"/>
        <w:spacing w:after="0" w:line="480" w:lineRule="auto"/>
        <w:ind w:right="12"/>
        <w:jc w:val="both"/>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lastRenderedPageBreak/>
        <w:t>4.3</w:t>
      </w:r>
      <w:r w:rsidR="000E3234" w:rsidRPr="000E3234">
        <w:rPr>
          <w:rFonts w:ascii="Times New Roman" w:eastAsia="Calibri" w:hAnsi="Times New Roman" w:cs="Times New Roman"/>
          <w:b/>
          <w:bCs/>
          <w:sz w:val="24"/>
          <w:szCs w:val="24"/>
          <w:lang w:val="en-US"/>
        </w:rPr>
        <w:t>.1.3</w:t>
      </w:r>
      <w:r w:rsidR="000E3234" w:rsidRPr="000E3234">
        <w:rPr>
          <w:rFonts w:ascii="Times New Roman" w:eastAsia="Calibri" w:hAnsi="Times New Roman" w:cs="Times New Roman"/>
          <w:b/>
          <w:bCs/>
          <w:sz w:val="24"/>
          <w:szCs w:val="24"/>
          <w:lang w:val="en-US"/>
        </w:rPr>
        <w:tab/>
        <w:t>Classic</w:t>
      </w:r>
      <w:r w:rsidR="00AF1A78">
        <w:rPr>
          <w:rFonts w:ascii="Times New Roman" w:eastAsia="Calibri" w:hAnsi="Times New Roman" w:cs="Times New Roman"/>
          <w:b/>
          <w:bCs/>
          <w:sz w:val="24"/>
          <w:szCs w:val="24"/>
          <w:lang w:val="en-US"/>
        </w:rPr>
        <w:t>al</w:t>
      </w:r>
      <w:r w:rsidR="000E3234" w:rsidRPr="000E3234">
        <w:rPr>
          <w:rFonts w:ascii="Times New Roman" w:eastAsia="Calibri" w:hAnsi="Times New Roman" w:cs="Times New Roman"/>
          <w:b/>
          <w:bCs/>
          <w:sz w:val="24"/>
          <w:szCs w:val="24"/>
          <w:lang w:val="en-US"/>
        </w:rPr>
        <w:t xml:space="preserve"> Assumption Test</w:t>
      </w:r>
    </w:p>
    <w:p w14:paraId="1406F95F" w14:textId="77777777" w:rsidR="000E3234" w:rsidRDefault="000E3234" w:rsidP="00DE6D50">
      <w:pPr>
        <w:tabs>
          <w:tab w:val="left" w:pos="360"/>
        </w:tabs>
        <w:autoSpaceDE w:val="0"/>
        <w:autoSpaceDN w:val="0"/>
        <w:adjustRightInd w:val="0"/>
        <w:spacing w:after="0" w:line="480" w:lineRule="auto"/>
        <w:ind w:right="12"/>
        <w:jc w:val="both"/>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ab/>
        <w:t>a. Normality test</w:t>
      </w:r>
    </w:p>
    <w:p w14:paraId="425714E4" w14:textId="25B335E8" w:rsidR="00987AE4" w:rsidRDefault="000E3234" w:rsidP="00987AE4">
      <w:pPr>
        <w:tabs>
          <w:tab w:val="left" w:pos="360"/>
          <w:tab w:val="left" w:pos="810"/>
          <w:tab w:val="left" w:pos="990"/>
        </w:tabs>
        <w:autoSpaceDE w:val="0"/>
        <w:autoSpaceDN w:val="0"/>
        <w:adjustRightInd w:val="0"/>
        <w:spacing w:after="0" w:line="480" w:lineRule="auto"/>
        <w:ind w:left="990" w:right="12"/>
        <w:jc w:val="both"/>
        <w:rPr>
          <w:rFonts w:ascii="Times New Roman" w:eastAsia="Calibri" w:hAnsi="Times New Roman" w:cs="Times New Roman"/>
          <w:bCs/>
          <w:sz w:val="24"/>
          <w:szCs w:val="24"/>
          <w:lang w:val="en-US"/>
        </w:rPr>
      </w:pPr>
      <w:r>
        <w:rPr>
          <w:rFonts w:ascii="Times New Roman" w:eastAsia="Calibri" w:hAnsi="Times New Roman" w:cs="Times New Roman"/>
          <w:b/>
          <w:bCs/>
          <w:sz w:val="24"/>
          <w:szCs w:val="24"/>
          <w:lang w:val="en-US"/>
        </w:rPr>
        <w:tab/>
      </w:r>
      <w:r>
        <w:rPr>
          <w:rFonts w:ascii="Times New Roman" w:eastAsia="Calibri" w:hAnsi="Times New Roman" w:cs="Times New Roman"/>
          <w:bCs/>
          <w:sz w:val="24"/>
          <w:szCs w:val="24"/>
          <w:lang w:val="en-US"/>
        </w:rPr>
        <w:t>The result of normality</w:t>
      </w:r>
      <w:r w:rsidRPr="000E3234">
        <w:rPr>
          <w:rFonts w:ascii="Times New Roman" w:eastAsia="Calibri" w:hAnsi="Times New Roman" w:cs="Times New Roman"/>
          <w:bCs/>
          <w:sz w:val="24"/>
          <w:szCs w:val="24"/>
          <w:lang w:val="en-US"/>
        </w:rPr>
        <w:t xml:space="preserve"> test can be seen in </w:t>
      </w:r>
      <w:r w:rsidR="00507E1D">
        <w:rPr>
          <w:rFonts w:ascii="Times New Roman" w:eastAsia="Calibri" w:hAnsi="Times New Roman" w:cs="Times New Roman"/>
          <w:bCs/>
          <w:sz w:val="24"/>
          <w:szCs w:val="24"/>
          <w:lang w:val="en-US"/>
        </w:rPr>
        <w:t>figure 4.5</w:t>
      </w:r>
      <w:r w:rsidRPr="000E3234">
        <w:rPr>
          <w:rFonts w:ascii="Times New Roman" w:eastAsia="Calibri" w:hAnsi="Times New Roman" w:cs="Times New Roman"/>
          <w:bCs/>
          <w:sz w:val="24"/>
          <w:szCs w:val="24"/>
          <w:lang w:val="en-US"/>
        </w:rPr>
        <w:t xml:space="preserve"> below:</w:t>
      </w:r>
    </w:p>
    <w:p w14:paraId="1B7EBBAB" w14:textId="77777777" w:rsidR="000E3234" w:rsidRDefault="000E3234" w:rsidP="00A40BDF">
      <w:pPr>
        <w:tabs>
          <w:tab w:val="left" w:pos="360"/>
        </w:tabs>
        <w:autoSpaceDE w:val="0"/>
        <w:autoSpaceDN w:val="0"/>
        <w:adjustRightInd w:val="0"/>
        <w:spacing w:after="0" w:line="480" w:lineRule="auto"/>
        <w:ind w:left="1440" w:right="12"/>
        <w:jc w:val="both"/>
        <w:rPr>
          <w:rFonts w:ascii="Times New Roman" w:eastAsia="Calibri" w:hAnsi="Times New Roman" w:cs="Times New Roman"/>
          <w:bCs/>
          <w:sz w:val="24"/>
          <w:szCs w:val="24"/>
          <w:lang w:val="en-US"/>
        </w:rPr>
      </w:pPr>
      <w:r>
        <w:rPr>
          <w:noProof/>
          <w:lang w:val="en-US"/>
        </w:rPr>
        <w:drawing>
          <wp:inline distT="0" distB="0" distL="0" distR="0" wp14:anchorId="619980D3" wp14:editId="4E3764FB">
            <wp:extent cx="4059936" cy="2179242"/>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26891" cy="2215181"/>
                    </a:xfrm>
                    <a:prstGeom prst="rect">
                      <a:avLst/>
                    </a:prstGeom>
                    <a:noFill/>
                    <a:ln>
                      <a:noFill/>
                    </a:ln>
                  </pic:spPr>
                </pic:pic>
              </a:graphicData>
            </a:graphic>
          </wp:inline>
        </w:drawing>
      </w:r>
    </w:p>
    <w:p w14:paraId="12115663" w14:textId="5A24B014" w:rsidR="00987AE4" w:rsidRDefault="00A40BDF" w:rsidP="00A40BDF">
      <w:pPr>
        <w:tabs>
          <w:tab w:val="left" w:pos="360"/>
        </w:tabs>
        <w:autoSpaceDE w:val="0"/>
        <w:autoSpaceDN w:val="0"/>
        <w:adjustRightInd w:val="0"/>
        <w:spacing w:after="0" w:line="480" w:lineRule="auto"/>
        <w:ind w:left="540" w:right="12"/>
        <w:jc w:val="center"/>
        <w:rPr>
          <w:rFonts w:ascii="Times New Roman" w:eastAsia="Calibri" w:hAnsi="Times New Roman" w:cs="Times New Roman"/>
          <w:bCs/>
          <w:sz w:val="24"/>
          <w:szCs w:val="24"/>
          <w:lang w:val="en-US"/>
        </w:rPr>
      </w:pPr>
      <w:r>
        <w:rPr>
          <w:rFonts w:ascii="Times New Roman" w:eastAsia="Calibri" w:hAnsi="Times New Roman" w:cs="Times New Roman"/>
          <w:bCs/>
          <w:i/>
          <w:sz w:val="24"/>
          <w:szCs w:val="24"/>
          <w:lang w:val="en-US"/>
        </w:rPr>
        <w:tab/>
      </w:r>
      <w:r>
        <w:rPr>
          <w:rFonts w:ascii="Times New Roman" w:eastAsia="Calibri" w:hAnsi="Times New Roman" w:cs="Times New Roman"/>
          <w:bCs/>
          <w:i/>
          <w:sz w:val="24"/>
          <w:szCs w:val="24"/>
          <w:lang w:val="en-US"/>
        </w:rPr>
        <w:tab/>
      </w:r>
      <w:r w:rsidR="00507E1D">
        <w:rPr>
          <w:rFonts w:ascii="Times New Roman" w:eastAsia="Calibri" w:hAnsi="Times New Roman" w:cs="Times New Roman"/>
          <w:bCs/>
          <w:i/>
          <w:sz w:val="24"/>
          <w:szCs w:val="24"/>
          <w:lang w:val="en-US"/>
        </w:rPr>
        <w:t>Figure 4.5</w:t>
      </w:r>
      <w:r w:rsidR="00987AE4">
        <w:rPr>
          <w:rFonts w:ascii="Times New Roman" w:eastAsia="Calibri" w:hAnsi="Times New Roman" w:cs="Times New Roman"/>
          <w:bCs/>
          <w:sz w:val="24"/>
          <w:szCs w:val="24"/>
          <w:lang w:val="en-US"/>
        </w:rPr>
        <w:t xml:space="preserve"> Normality Test Result</w:t>
      </w:r>
    </w:p>
    <w:p w14:paraId="56811BC4" w14:textId="782E3250" w:rsidR="000E3234" w:rsidRDefault="000E3234" w:rsidP="00DE6D50">
      <w:pPr>
        <w:tabs>
          <w:tab w:val="left" w:pos="360"/>
        </w:tabs>
        <w:autoSpaceDE w:val="0"/>
        <w:autoSpaceDN w:val="0"/>
        <w:adjustRightInd w:val="0"/>
        <w:spacing w:after="0" w:line="480" w:lineRule="auto"/>
        <w:ind w:left="1080" w:right="12" w:firstLine="72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According to figure </w:t>
      </w:r>
      <w:r w:rsidR="00507E1D">
        <w:rPr>
          <w:rFonts w:ascii="Times New Roman" w:eastAsia="Calibri" w:hAnsi="Times New Roman" w:cs="Times New Roman"/>
          <w:bCs/>
          <w:sz w:val="24"/>
          <w:szCs w:val="24"/>
          <w:lang w:val="en-US"/>
        </w:rPr>
        <w:t>4.5</w:t>
      </w:r>
      <w:r w:rsidR="003736E0">
        <w:rPr>
          <w:rFonts w:ascii="Times New Roman" w:eastAsia="Calibri" w:hAnsi="Times New Roman" w:cs="Times New Roman"/>
          <w:bCs/>
          <w:sz w:val="24"/>
          <w:szCs w:val="24"/>
          <w:lang w:val="en-US"/>
        </w:rPr>
        <w:t xml:space="preserve"> above, </w:t>
      </w:r>
      <w:r>
        <w:rPr>
          <w:rFonts w:ascii="Times New Roman" w:eastAsia="Calibri" w:hAnsi="Times New Roman" w:cs="Times New Roman"/>
          <w:bCs/>
          <w:sz w:val="24"/>
          <w:szCs w:val="24"/>
          <w:lang w:val="en-US"/>
        </w:rPr>
        <w:t>it show</w:t>
      </w:r>
      <w:r w:rsidR="003736E0">
        <w:rPr>
          <w:rFonts w:ascii="Times New Roman" w:eastAsia="Calibri" w:hAnsi="Times New Roman" w:cs="Times New Roman"/>
          <w:bCs/>
          <w:sz w:val="24"/>
          <w:szCs w:val="24"/>
          <w:lang w:val="en-US"/>
        </w:rPr>
        <w:t>ed</w:t>
      </w:r>
      <w:r>
        <w:rPr>
          <w:rFonts w:ascii="Times New Roman" w:eastAsia="Calibri" w:hAnsi="Times New Roman" w:cs="Times New Roman"/>
          <w:bCs/>
          <w:sz w:val="24"/>
          <w:szCs w:val="24"/>
          <w:lang w:val="en-US"/>
        </w:rPr>
        <w:t xml:space="preserve"> that the dots </w:t>
      </w:r>
      <w:r w:rsidR="003736E0">
        <w:rPr>
          <w:rFonts w:ascii="Times New Roman" w:eastAsia="Calibri" w:hAnsi="Times New Roman" w:cs="Times New Roman"/>
          <w:bCs/>
          <w:sz w:val="24"/>
          <w:szCs w:val="24"/>
          <w:lang w:val="en-US"/>
        </w:rPr>
        <w:t xml:space="preserve">were </w:t>
      </w:r>
      <w:r>
        <w:rPr>
          <w:rFonts w:ascii="Times New Roman" w:eastAsia="Calibri" w:hAnsi="Times New Roman" w:cs="Times New Roman"/>
          <w:bCs/>
          <w:sz w:val="24"/>
          <w:szCs w:val="24"/>
          <w:lang w:val="en-US"/>
        </w:rPr>
        <w:t>spreading around diagonal li</w:t>
      </w:r>
      <w:r w:rsidR="003736E0">
        <w:rPr>
          <w:rFonts w:ascii="Times New Roman" w:eastAsia="Calibri" w:hAnsi="Times New Roman" w:cs="Times New Roman"/>
          <w:bCs/>
          <w:sz w:val="24"/>
          <w:szCs w:val="24"/>
          <w:lang w:val="en-US"/>
        </w:rPr>
        <w:t>ne, which means the data i</w:t>
      </w:r>
      <w:r>
        <w:rPr>
          <w:rFonts w:ascii="Times New Roman" w:eastAsia="Calibri" w:hAnsi="Times New Roman" w:cs="Times New Roman"/>
          <w:bCs/>
          <w:sz w:val="24"/>
          <w:szCs w:val="24"/>
          <w:lang w:val="en-US"/>
        </w:rPr>
        <w:t>n the research</w:t>
      </w:r>
      <w:r w:rsidR="00297D65">
        <w:rPr>
          <w:rFonts w:ascii="Times New Roman" w:eastAsia="Calibri" w:hAnsi="Times New Roman" w:cs="Times New Roman"/>
          <w:bCs/>
          <w:sz w:val="24"/>
          <w:szCs w:val="24"/>
          <w:lang w:val="en-US"/>
        </w:rPr>
        <w:t xml:space="preserve"> was </w:t>
      </w:r>
      <w:r>
        <w:rPr>
          <w:rFonts w:ascii="Times New Roman" w:eastAsia="Calibri" w:hAnsi="Times New Roman" w:cs="Times New Roman"/>
          <w:bCs/>
          <w:sz w:val="24"/>
          <w:szCs w:val="24"/>
          <w:lang w:val="en-US"/>
        </w:rPr>
        <w:t>distributed normally.</w:t>
      </w:r>
    </w:p>
    <w:p w14:paraId="32131B13" w14:textId="77777777" w:rsidR="000E3234" w:rsidRDefault="000E3234" w:rsidP="00DE6D50">
      <w:pPr>
        <w:pStyle w:val="ListParagraph"/>
        <w:numPr>
          <w:ilvl w:val="1"/>
          <w:numId w:val="33"/>
        </w:numPr>
        <w:tabs>
          <w:tab w:val="left" w:pos="360"/>
        </w:tabs>
        <w:autoSpaceDE w:val="0"/>
        <w:autoSpaceDN w:val="0"/>
        <w:adjustRightInd w:val="0"/>
        <w:spacing w:after="0" w:line="480" w:lineRule="auto"/>
        <w:ind w:left="1080" w:right="12"/>
        <w:rPr>
          <w:rFonts w:ascii="Times New Roman" w:eastAsia="Calibri" w:hAnsi="Times New Roman" w:cs="Times New Roman"/>
          <w:b/>
          <w:bCs/>
          <w:sz w:val="24"/>
          <w:szCs w:val="24"/>
          <w:lang w:val="en-US"/>
        </w:rPr>
      </w:pPr>
      <w:r w:rsidRPr="000E3234">
        <w:rPr>
          <w:rFonts w:ascii="Times New Roman" w:eastAsia="Calibri" w:hAnsi="Times New Roman" w:cs="Times New Roman"/>
          <w:b/>
          <w:bCs/>
          <w:sz w:val="24"/>
          <w:szCs w:val="24"/>
          <w:lang w:val="en-US"/>
        </w:rPr>
        <w:t>Multicolinearity Test</w:t>
      </w:r>
    </w:p>
    <w:p w14:paraId="5B0FAA3F" w14:textId="5120366E" w:rsidR="00A671E7" w:rsidRDefault="000E3234" w:rsidP="007C4AB4">
      <w:pPr>
        <w:pStyle w:val="ListParagraph"/>
        <w:tabs>
          <w:tab w:val="left" w:pos="360"/>
        </w:tabs>
        <w:autoSpaceDE w:val="0"/>
        <w:autoSpaceDN w:val="0"/>
        <w:adjustRightInd w:val="0"/>
        <w:spacing w:after="0" w:line="480" w:lineRule="auto"/>
        <w:ind w:left="1080" w:right="12" w:firstLine="720"/>
        <w:jc w:val="both"/>
        <w:rPr>
          <w:rFonts w:ascii="Times New Roman" w:eastAsia="Calibri" w:hAnsi="Times New Roman" w:cs="Times New Roman"/>
          <w:bCs/>
          <w:sz w:val="24"/>
          <w:szCs w:val="24"/>
          <w:lang w:val="en-US"/>
        </w:rPr>
      </w:pPr>
      <w:r w:rsidRPr="000E3234">
        <w:rPr>
          <w:rFonts w:ascii="Times New Roman" w:eastAsia="Calibri" w:hAnsi="Times New Roman" w:cs="Times New Roman"/>
          <w:bCs/>
          <w:sz w:val="24"/>
          <w:szCs w:val="24"/>
          <w:lang w:val="en-US"/>
        </w:rPr>
        <w:t>The criteria of the test</w:t>
      </w:r>
      <w:r w:rsidR="00297D65">
        <w:rPr>
          <w:rFonts w:ascii="Times New Roman" w:eastAsia="Calibri" w:hAnsi="Times New Roman" w:cs="Times New Roman"/>
          <w:bCs/>
          <w:sz w:val="24"/>
          <w:szCs w:val="24"/>
          <w:lang w:val="en-US"/>
        </w:rPr>
        <w:t xml:space="preserve"> was </w:t>
      </w:r>
      <w:r w:rsidRPr="000E3234">
        <w:rPr>
          <w:rFonts w:ascii="Times New Roman" w:eastAsia="Calibri" w:hAnsi="Times New Roman" w:cs="Times New Roman"/>
          <w:bCs/>
          <w:sz w:val="24"/>
          <w:szCs w:val="24"/>
          <w:lang w:val="en-US"/>
        </w:rPr>
        <w:t>if the value of VIF</w:t>
      </w:r>
      <w:r w:rsidR="00297D65">
        <w:rPr>
          <w:rFonts w:ascii="Times New Roman" w:eastAsia="Calibri" w:hAnsi="Times New Roman" w:cs="Times New Roman"/>
          <w:bCs/>
          <w:sz w:val="24"/>
          <w:szCs w:val="24"/>
          <w:lang w:val="en-US"/>
        </w:rPr>
        <w:t xml:space="preserve"> was </w:t>
      </w:r>
      <w:r w:rsidRPr="000E3234">
        <w:rPr>
          <w:rFonts w:ascii="Times New Roman" w:eastAsia="Calibri" w:hAnsi="Times New Roman" w:cs="Times New Roman"/>
          <w:bCs/>
          <w:sz w:val="24"/>
          <w:szCs w:val="24"/>
          <w:lang w:val="en-US"/>
        </w:rPr>
        <w:t>less than 10 and the tolerance value</w:t>
      </w:r>
      <w:r w:rsidR="00297D65">
        <w:rPr>
          <w:rFonts w:ascii="Times New Roman" w:eastAsia="Calibri" w:hAnsi="Times New Roman" w:cs="Times New Roman"/>
          <w:bCs/>
          <w:sz w:val="24"/>
          <w:szCs w:val="24"/>
          <w:lang w:val="en-US"/>
        </w:rPr>
        <w:t xml:space="preserve"> was </w:t>
      </w:r>
      <w:r w:rsidR="003736E0">
        <w:rPr>
          <w:rFonts w:ascii="Times New Roman" w:eastAsia="Calibri" w:hAnsi="Times New Roman" w:cs="Times New Roman"/>
          <w:bCs/>
          <w:sz w:val="24"/>
          <w:szCs w:val="24"/>
          <w:lang w:val="en-US"/>
        </w:rPr>
        <w:t xml:space="preserve">more than 0.10, </w:t>
      </w:r>
      <w:r w:rsidRPr="000E3234">
        <w:rPr>
          <w:rFonts w:ascii="Times New Roman" w:eastAsia="Calibri" w:hAnsi="Times New Roman" w:cs="Times New Roman"/>
          <w:bCs/>
          <w:sz w:val="24"/>
          <w:szCs w:val="24"/>
          <w:lang w:val="en-US"/>
        </w:rPr>
        <w:t xml:space="preserve">the proposed regression model </w:t>
      </w:r>
      <w:r w:rsidR="003736E0">
        <w:rPr>
          <w:rFonts w:ascii="Times New Roman" w:eastAsia="Calibri" w:hAnsi="Times New Roman" w:cs="Times New Roman"/>
          <w:bCs/>
          <w:sz w:val="24"/>
          <w:szCs w:val="24"/>
          <w:lang w:val="en-US"/>
        </w:rPr>
        <w:t>did</w:t>
      </w:r>
      <w:r w:rsidRPr="000E3234">
        <w:rPr>
          <w:rFonts w:ascii="Times New Roman" w:eastAsia="Calibri" w:hAnsi="Times New Roman" w:cs="Times New Roman"/>
          <w:bCs/>
          <w:sz w:val="24"/>
          <w:szCs w:val="24"/>
          <w:lang w:val="en-US"/>
        </w:rPr>
        <w:t xml:space="preserve"> not contain multicolinearity. The result of multicolinearity test can be seen in </w:t>
      </w:r>
      <w:r w:rsidR="00987AE4">
        <w:rPr>
          <w:rFonts w:ascii="Times New Roman" w:eastAsia="Calibri" w:hAnsi="Times New Roman" w:cs="Times New Roman"/>
          <w:bCs/>
          <w:sz w:val="24"/>
          <w:szCs w:val="24"/>
          <w:lang w:val="en-US"/>
        </w:rPr>
        <w:t>Table 4.27</w:t>
      </w:r>
      <w:r w:rsidRPr="000E3234">
        <w:rPr>
          <w:rFonts w:ascii="Times New Roman" w:eastAsia="Calibri" w:hAnsi="Times New Roman" w:cs="Times New Roman"/>
          <w:bCs/>
          <w:sz w:val="24"/>
          <w:szCs w:val="24"/>
          <w:lang w:val="en-US"/>
        </w:rPr>
        <w:t xml:space="preserve"> below:</w:t>
      </w:r>
    </w:p>
    <w:p w14:paraId="27A8C134" w14:textId="77777777" w:rsidR="00EE479C" w:rsidRDefault="00EE479C" w:rsidP="007C4AB4">
      <w:pPr>
        <w:pStyle w:val="ListParagraph"/>
        <w:tabs>
          <w:tab w:val="left" w:pos="360"/>
        </w:tabs>
        <w:autoSpaceDE w:val="0"/>
        <w:autoSpaceDN w:val="0"/>
        <w:adjustRightInd w:val="0"/>
        <w:spacing w:after="0" w:line="480" w:lineRule="auto"/>
        <w:ind w:left="1080" w:right="12" w:firstLine="720"/>
        <w:jc w:val="both"/>
        <w:rPr>
          <w:rFonts w:ascii="Times New Roman" w:eastAsia="Calibri" w:hAnsi="Times New Roman" w:cs="Times New Roman"/>
          <w:bCs/>
          <w:sz w:val="24"/>
          <w:szCs w:val="24"/>
          <w:lang w:val="en-US"/>
        </w:rPr>
      </w:pPr>
    </w:p>
    <w:p w14:paraId="1008BD2A" w14:textId="77777777" w:rsidR="00EE479C" w:rsidRDefault="00EE479C" w:rsidP="007C4AB4">
      <w:pPr>
        <w:pStyle w:val="ListParagraph"/>
        <w:tabs>
          <w:tab w:val="left" w:pos="360"/>
        </w:tabs>
        <w:autoSpaceDE w:val="0"/>
        <w:autoSpaceDN w:val="0"/>
        <w:adjustRightInd w:val="0"/>
        <w:spacing w:after="0" w:line="480" w:lineRule="auto"/>
        <w:ind w:left="1080" w:right="12" w:firstLine="720"/>
        <w:jc w:val="both"/>
        <w:rPr>
          <w:rFonts w:ascii="Times New Roman" w:eastAsia="Calibri" w:hAnsi="Times New Roman" w:cs="Times New Roman"/>
          <w:bCs/>
          <w:sz w:val="24"/>
          <w:szCs w:val="24"/>
          <w:lang w:val="en-US"/>
        </w:rPr>
      </w:pPr>
    </w:p>
    <w:p w14:paraId="3A4D9C7F" w14:textId="77777777" w:rsidR="00EE479C" w:rsidRDefault="00EE479C" w:rsidP="007C4AB4">
      <w:pPr>
        <w:pStyle w:val="ListParagraph"/>
        <w:tabs>
          <w:tab w:val="left" w:pos="360"/>
        </w:tabs>
        <w:autoSpaceDE w:val="0"/>
        <w:autoSpaceDN w:val="0"/>
        <w:adjustRightInd w:val="0"/>
        <w:spacing w:after="0" w:line="480" w:lineRule="auto"/>
        <w:ind w:left="1080" w:right="12" w:firstLine="720"/>
        <w:jc w:val="both"/>
        <w:rPr>
          <w:rFonts w:ascii="Times New Roman" w:eastAsia="Calibri" w:hAnsi="Times New Roman" w:cs="Times New Roman"/>
          <w:bCs/>
          <w:sz w:val="24"/>
          <w:szCs w:val="24"/>
          <w:lang w:val="en-US"/>
        </w:rPr>
      </w:pPr>
    </w:p>
    <w:p w14:paraId="4E797C5E" w14:textId="77777777" w:rsidR="00EE479C" w:rsidRDefault="00EE479C" w:rsidP="007C4AB4">
      <w:pPr>
        <w:pStyle w:val="ListParagraph"/>
        <w:tabs>
          <w:tab w:val="left" w:pos="360"/>
        </w:tabs>
        <w:autoSpaceDE w:val="0"/>
        <w:autoSpaceDN w:val="0"/>
        <w:adjustRightInd w:val="0"/>
        <w:spacing w:after="0" w:line="480" w:lineRule="auto"/>
        <w:ind w:left="1080" w:right="12" w:firstLine="720"/>
        <w:jc w:val="both"/>
        <w:rPr>
          <w:rFonts w:ascii="Times New Roman" w:eastAsia="Calibri" w:hAnsi="Times New Roman" w:cs="Times New Roman"/>
          <w:bCs/>
          <w:sz w:val="24"/>
          <w:szCs w:val="24"/>
          <w:lang w:val="en-US"/>
        </w:rPr>
      </w:pPr>
    </w:p>
    <w:p w14:paraId="25A4FFE3" w14:textId="77777777" w:rsidR="00EE479C" w:rsidRPr="007C4AB4" w:rsidRDefault="00EE479C" w:rsidP="007C4AB4">
      <w:pPr>
        <w:pStyle w:val="ListParagraph"/>
        <w:tabs>
          <w:tab w:val="left" w:pos="360"/>
        </w:tabs>
        <w:autoSpaceDE w:val="0"/>
        <w:autoSpaceDN w:val="0"/>
        <w:adjustRightInd w:val="0"/>
        <w:spacing w:after="0" w:line="480" w:lineRule="auto"/>
        <w:ind w:left="1080" w:right="12" w:firstLine="720"/>
        <w:jc w:val="both"/>
        <w:rPr>
          <w:rFonts w:ascii="Times New Roman" w:eastAsia="Calibri" w:hAnsi="Times New Roman" w:cs="Times New Roman"/>
          <w:bCs/>
          <w:sz w:val="24"/>
          <w:szCs w:val="24"/>
          <w:lang w:val="en-US"/>
        </w:rPr>
      </w:pPr>
    </w:p>
    <w:p w14:paraId="199D8F52" w14:textId="13DC061E" w:rsidR="000E3234" w:rsidRPr="00910BED" w:rsidRDefault="009410C9" w:rsidP="00E077D3">
      <w:pPr>
        <w:pStyle w:val="ListParagraph"/>
        <w:tabs>
          <w:tab w:val="left" w:pos="360"/>
        </w:tabs>
        <w:autoSpaceDE w:val="0"/>
        <w:autoSpaceDN w:val="0"/>
        <w:adjustRightInd w:val="0"/>
        <w:spacing w:after="0" w:line="480" w:lineRule="auto"/>
        <w:ind w:left="0" w:right="12" w:firstLine="720"/>
        <w:jc w:val="center"/>
        <w:rPr>
          <w:rFonts w:ascii="Times New Roman" w:eastAsia="Calibri" w:hAnsi="Times New Roman" w:cs="Times New Roman"/>
          <w:bCs/>
          <w:sz w:val="24"/>
          <w:szCs w:val="24"/>
          <w:lang w:val="en-US"/>
        </w:rPr>
      </w:pPr>
      <w:r>
        <w:rPr>
          <w:rFonts w:ascii="Times New Roman" w:eastAsia="Calibri" w:hAnsi="Times New Roman" w:cs="Times New Roman"/>
          <w:bCs/>
          <w:i/>
          <w:sz w:val="24"/>
          <w:szCs w:val="24"/>
          <w:lang w:val="en-US"/>
        </w:rPr>
        <w:lastRenderedPageBreak/>
        <w:t>Table 4.27</w:t>
      </w:r>
      <w:r w:rsidR="00910BED">
        <w:rPr>
          <w:rFonts w:ascii="Times New Roman" w:eastAsia="Calibri" w:hAnsi="Times New Roman" w:cs="Times New Roman"/>
          <w:bCs/>
          <w:sz w:val="24"/>
          <w:szCs w:val="24"/>
          <w:lang w:val="en-US"/>
        </w:rPr>
        <w:t xml:space="preserve"> </w:t>
      </w:r>
      <w:r w:rsidR="000E3234" w:rsidRPr="00910BED">
        <w:rPr>
          <w:rFonts w:ascii="Times New Roman" w:eastAsia="Calibri" w:hAnsi="Times New Roman" w:cs="Times New Roman"/>
          <w:bCs/>
          <w:sz w:val="24"/>
          <w:szCs w:val="24"/>
          <w:lang w:val="en-US"/>
        </w:rPr>
        <w:t>Multicolinearity test</w:t>
      </w:r>
    </w:p>
    <w:tbl>
      <w:tblPr>
        <w:tblW w:w="6798"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0"/>
        <w:gridCol w:w="818"/>
        <w:gridCol w:w="1198"/>
        <w:gridCol w:w="2352"/>
      </w:tblGrid>
      <w:tr w:rsidR="000E3234" w:rsidRPr="00103E0B" w14:paraId="47CB1BFE" w14:textId="77777777" w:rsidTr="00E077D3">
        <w:trPr>
          <w:trHeight w:val="165"/>
        </w:trPr>
        <w:tc>
          <w:tcPr>
            <w:tcW w:w="2430" w:type="dxa"/>
            <w:noWrap/>
            <w:vAlign w:val="bottom"/>
          </w:tcPr>
          <w:p w14:paraId="4C8FFC67" w14:textId="77777777" w:rsidR="000E3234" w:rsidRPr="00392AA6" w:rsidRDefault="00392AA6" w:rsidP="00DE6D50">
            <w:pPr>
              <w:tabs>
                <w:tab w:val="left" w:pos="360"/>
              </w:tabs>
              <w:spacing w:line="240" w:lineRule="auto"/>
              <w:ind w:right="12"/>
              <w:jc w:val="center"/>
              <w:rPr>
                <w:rFonts w:ascii="Times New Roman" w:hAnsi="Times New Roman" w:cs="Times New Roman"/>
                <w:bCs/>
                <w:sz w:val="24"/>
                <w:szCs w:val="24"/>
                <w:lang w:val="en-US"/>
              </w:rPr>
            </w:pPr>
            <w:r w:rsidRPr="00392AA6">
              <w:rPr>
                <w:rFonts w:ascii="Times New Roman" w:hAnsi="Times New Roman" w:cs="Times New Roman"/>
                <w:bCs/>
                <w:sz w:val="24"/>
                <w:szCs w:val="24"/>
                <w:lang w:val="en-US"/>
              </w:rPr>
              <w:t>Ind. Variable</w:t>
            </w:r>
          </w:p>
        </w:tc>
        <w:tc>
          <w:tcPr>
            <w:tcW w:w="818" w:type="dxa"/>
            <w:vAlign w:val="bottom"/>
          </w:tcPr>
          <w:p w14:paraId="4AD2DD6D" w14:textId="77777777" w:rsidR="000E3234" w:rsidRPr="00392AA6" w:rsidRDefault="000E3234" w:rsidP="00DE6D50">
            <w:pPr>
              <w:tabs>
                <w:tab w:val="left" w:pos="360"/>
              </w:tabs>
              <w:spacing w:line="240" w:lineRule="auto"/>
              <w:ind w:right="12"/>
              <w:jc w:val="center"/>
              <w:rPr>
                <w:rFonts w:ascii="Times New Roman" w:hAnsi="Times New Roman" w:cs="Times New Roman"/>
                <w:bCs/>
                <w:sz w:val="24"/>
                <w:szCs w:val="24"/>
              </w:rPr>
            </w:pPr>
            <w:r w:rsidRPr="00392AA6">
              <w:rPr>
                <w:rFonts w:ascii="Times New Roman" w:hAnsi="Times New Roman" w:cs="Times New Roman"/>
                <w:bCs/>
                <w:sz w:val="24"/>
                <w:szCs w:val="24"/>
              </w:rPr>
              <w:t>VIF</w:t>
            </w:r>
          </w:p>
        </w:tc>
        <w:tc>
          <w:tcPr>
            <w:tcW w:w="1198" w:type="dxa"/>
            <w:noWrap/>
            <w:vAlign w:val="bottom"/>
          </w:tcPr>
          <w:p w14:paraId="1685688E" w14:textId="77777777" w:rsidR="000E3234" w:rsidRPr="00392AA6" w:rsidRDefault="000E3234" w:rsidP="00DE6D50">
            <w:pPr>
              <w:tabs>
                <w:tab w:val="left" w:pos="360"/>
              </w:tabs>
              <w:spacing w:line="240" w:lineRule="auto"/>
              <w:ind w:right="12"/>
              <w:jc w:val="center"/>
              <w:rPr>
                <w:rFonts w:ascii="Times New Roman" w:hAnsi="Times New Roman" w:cs="Times New Roman"/>
                <w:bCs/>
                <w:sz w:val="24"/>
                <w:szCs w:val="24"/>
              </w:rPr>
            </w:pPr>
            <w:r w:rsidRPr="00392AA6">
              <w:rPr>
                <w:rFonts w:ascii="Times New Roman" w:hAnsi="Times New Roman" w:cs="Times New Roman"/>
                <w:bCs/>
                <w:sz w:val="24"/>
                <w:szCs w:val="24"/>
              </w:rPr>
              <w:t>Tolerance</w:t>
            </w:r>
          </w:p>
        </w:tc>
        <w:tc>
          <w:tcPr>
            <w:tcW w:w="2352" w:type="dxa"/>
            <w:noWrap/>
            <w:vAlign w:val="bottom"/>
          </w:tcPr>
          <w:p w14:paraId="1708CDC7" w14:textId="3DA1B9FA" w:rsidR="000E3234" w:rsidRPr="00910BED" w:rsidRDefault="00910BED" w:rsidP="00DE6D50">
            <w:pPr>
              <w:tabs>
                <w:tab w:val="left" w:pos="360"/>
              </w:tabs>
              <w:spacing w:line="240" w:lineRule="auto"/>
              <w:ind w:right="12"/>
              <w:jc w:val="center"/>
              <w:rPr>
                <w:rFonts w:ascii="Times New Roman" w:hAnsi="Times New Roman" w:cs="Times New Roman"/>
                <w:bCs/>
                <w:sz w:val="24"/>
                <w:szCs w:val="24"/>
                <w:lang w:val="en-US"/>
              </w:rPr>
            </w:pPr>
            <w:r>
              <w:rPr>
                <w:rFonts w:ascii="Times New Roman" w:hAnsi="Times New Roman" w:cs="Times New Roman"/>
                <w:bCs/>
                <w:sz w:val="24"/>
                <w:szCs w:val="24"/>
                <w:lang w:val="en-US"/>
              </w:rPr>
              <w:t>Detail</w:t>
            </w:r>
          </w:p>
        </w:tc>
      </w:tr>
      <w:tr w:rsidR="000E3234" w:rsidRPr="00103E0B" w14:paraId="62182AA3" w14:textId="77777777" w:rsidTr="00EE479C">
        <w:trPr>
          <w:trHeight w:val="496"/>
        </w:trPr>
        <w:tc>
          <w:tcPr>
            <w:tcW w:w="2430" w:type="dxa"/>
            <w:tcBorders>
              <w:bottom w:val="nil"/>
            </w:tcBorders>
            <w:noWrap/>
            <w:vAlign w:val="bottom"/>
          </w:tcPr>
          <w:p w14:paraId="55FDAACD" w14:textId="7936B2B1" w:rsidR="00A40BDF" w:rsidRPr="00392AA6" w:rsidRDefault="00392AA6" w:rsidP="00DE6D50">
            <w:pPr>
              <w:tabs>
                <w:tab w:val="left" w:pos="360"/>
              </w:tabs>
              <w:spacing w:line="240" w:lineRule="auto"/>
              <w:ind w:right="12"/>
              <w:rPr>
                <w:rFonts w:ascii="Times New Roman" w:hAnsi="Times New Roman" w:cs="Times New Roman"/>
                <w:sz w:val="24"/>
                <w:szCs w:val="24"/>
                <w:lang w:val="en-US"/>
              </w:rPr>
            </w:pPr>
            <w:r w:rsidRPr="00392AA6">
              <w:rPr>
                <w:rFonts w:ascii="Times New Roman" w:hAnsi="Times New Roman" w:cs="Times New Roman"/>
                <w:sz w:val="24"/>
                <w:szCs w:val="24"/>
                <w:lang w:val="en-US"/>
              </w:rPr>
              <w:t>Transactional Leadership</w:t>
            </w:r>
          </w:p>
        </w:tc>
        <w:tc>
          <w:tcPr>
            <w:tcW w:w="818" w:type="dxa"/>
            <w:tcBorders>
              <w:bottom w:val="nil"/>
            </w:tcBorders>
            <w:vAlign w:val="bottom"/>
          </w:tcPr>
          <w:p w14:paraId="7F8E57E8" w14:textId="77777777" w:rsidR="000E3234" w:rsidRPr="00392AA6" w:rsidRDefault="000E3234" w:rsidP="00DE6D50">
            <w:pPr>
              <w:tabs>
                <w:tab w:val="left" w:pos="360"/>
              </w:tabs>
              <w:spacing w:line="360" w:lineRule="auto"/>
              <w:ind w:right="12"/>
              <w:jc w:val="center"/>
              <w:rPr>
                <w:rFonts w:ascii="Times New Roman" w:hAnsi="Times New Roman" w:cs="Times New Roman"/>
                <w:color w:val="000000"/>
                <w:sz w:val="24"/>
                <w:szCs w:val="24"/>
              </w:rPr>
            </w:pPr>
            <w:r w:rsidRPr="00392AA6">
              <w:rPr>
                <w:rFonts w:ascii="Times New Roman" w:hAnsi="Times New Roman" w:cs="Times New Roman"/>
                <w:color w:val="000000"/>
                <w:sz w:val="24"/>
                <w:szCs w:val="24"/>
              </w:rPr>
              <w:t>0.724</w:t>
            </w:r>
          </w:p>
        </w:tc>
        <w:tc>
          <w:tcPr>
            <w:tcW w:w="1198" w:type="dxa"/>
            <w:tcBorders>
              <w:bottom w:val="nil"/>
            </w:tcBorders>
            <w:noWrap/>
            <w:vAlign w:val="bottom"/>
          </w:tcPr>
          <w:p w14:paraId="12CF4C88" w14:textId="77777777" w:rsidR="000E3234" w:rsidRPr="00392AA6" w:rsidRDefault="000E3234" w:rsidP="00DE6D50">
            <w:pPr>
              <w:tabs>
                <w:tab w:val="left" w:pos="360"/>
              </w:tabs>
              <w:spacing w:line="360" w:lineRule="auto"/>
              <w:ind w:right="12"/>
              <w:jc w:val="center"/>
              <w:rPr>
                <w:rFonts w:ascii="Times New Roman" w:hAnsi="Times New Roman" w:cs="Times New Roman"/>
                <w:color w:val="000000"/>
                <w:sz w:val="24"/>
                <w:szCs w:val="24"/>
              </w:rPr>
            </w:pPr>
            <w:r w:rsidRPr="00392AA6">
              <w:rPr>
                <w:rFonts w:ascii="Times New Roman" w:hAnsi="Times New Roman" w:cs="Times New Roman"/>
                <w:color w:val="000000"/>
                <w:sz w:val="24"/>
                <w:szCs w:val="24"/>
              </w:rPr>
              <w:t>1.381</w:t>
            </w:r>
          </w:p>
        </w:tc>
        <w:tc>
          <w:tcPr>
            <w:tcW w:w="2352" w:type="dxa"/>
            <w:tcBorders>
              <w:bottom w:val="nil"/>
            </w:tcBorders>
            <w:noWrap/>
            <w:vAlign w:val="bottom"/>
          </w:tcPr>
          <w:p w14:paraId="35B7AA97" w14:textId="77777777" w:rsidR="000E3234" w:rsidRPr="00392AA6" w:rsidRDefault="00392AA6" w:rsidP="00DE6D50">
            <w:pPr>
              <w:tabs>
                <w:tab w:val="left" w:pos="360"/>
              </w:tabs>
              <w:spacing w:line="240" w:lineRule="auto"/>
              <w:ind w:right="12"/>
              <w:jc w:val="center"/>
              <w:rPr>
                <w:rFonts w:ascii="Times New Roman" w:hAnsi="Times New Roman" w:cs="Times New Roman"/>
                <w:sz w:val="24"/>
                <w:szCs w:val="24"/>
                <w:lang w:val="en-US"/>
              </w:rPr>
            </w:pPr>
            <w:r w:rsidRPr="00392AA6">
              <w:rPr>
                <w:rFonts w:ascii="Times New Roman" w:hAnsi="Times New Roman" w:cs="Times New Roman"/>
                <w:sz w:val="24"/>
                <w:szCs w:val="24"/>
                <w:lang w:val="en-US"/>
              </w:rPr>
              <w:t>Multicolinearity does not occur</w:t>
            </w:r>
          </w:p>
        </w:tc>
      </w:tr>
      <w:tr w:rsidR="000E3234" w:rsidRPr="00103E0B" w14:paraId="4515E17E" w14:textId="77777777" w:rsidTr="00EE479C">
        <w:trPr>
          <w:trHeight w:val="165"/>
        </w:trPr>
        <w:tc>
          <w:tcPr>
            <w:tcW w:w="2430" w:type="dxa"/>
            <w:tcBorders>
              <w:top w:val="single" w:sz="4" w:space="0" w:color="auto"/>
              <w:bottom w:val="single" w:sz="4" w:space="0" w:color="auto"/>
            </w:tcBorders>
            <w:noWrap/>
            <w:vAlign w:val="bottom"/>
          </w:tcPr>
          <w:p w14:paraId="54288981" w14:textId="77777777" w:rsidR="000E3234" w:rsidRPr="00392AA6" w:rsidRDefault="00392AA6" w:rsidP="00DE6D50">
            <w:pPr>
              <w:tabs>
                <w:tab w:val="left" w:pos="360"/>
              </w:tabs>
              <w:spacing w:line="240" w:lineRule="auto"/>
              <w:ind w:right="12"/>
              <w:rPr>
                <w:rFonts w:ascii="Times New Roman" w:hAnsi="Times New Roman" w:cs="Times New Roman"/>
                <w:sz w:val="24"/>
                <w:szCs w:val="24"/>
                <w:lang w:val="en-US"/>
              </w:rPr>
            </w:pPr>
            <w:r w:rsidRPr="00392AA6">
              <w:rPr>
                <w:rFonts w:ascii="Times New Roman" w:hAnsi="Times New Roman" w:cs="Times New Roman"/>
                <w:sz w:val="24"/>
                <w:szCs w:val="24"/>
                <w:lang w:val="en-US"/>
              </w:rPr>
              <w:t>Transformational Leadership</w:t>
            </w:r>
          </w:p>
        </w:tc>
        <w:tc>
          <w:tcPr>
            <w:tcW w:w="818" w:type="dxa"/>
            <w:tcBorders>
              <w:top w:val="single" w:sz="4" w:space="0" w:color="auto"/>
              <w:bottom w:val="single" w:sz="4" w:space="0" w:color="auto"/>
            </w:tcBorders>
            <w:vAlign w:val="bottom"/>
          </w:tcPr>
          <w:p w14:paraId="322FEEFC" w14:textId="77777777" w:rsidR="000E3234" w:rsidRPr="00392AA6" w:rsidRDefault="000E3234" w:rsidP="00DE6D50">
            <w:pPr>
              <w:tabs>
                <w:tab w:val="left" w:pos="360"/>
              </w:tabs>
              <w:spacing w:line="360" w:lineRule="auto"/>
              <w:ind w:right="12"/>
              <w:jc w:val="center"/>
              <w:rPr>
                <w:rFonts w:ascii="Times New Roman" w:hAnsi="Times New Roman" w:cs="Times New Roman"/>
                <w:color w:val="000000"/>
                <w:sz w:val="24"/>
                <w:szCs w:val="24"/>
              </w:rPr>
            </w:pPr>
            <w:r w:rsidRPr="00392AA6">
              <w:rPr>
                <w:rFonts w:ascii="Times New Roman" w:hAnsi="Times New Roman" w:cs="Times New Roman"/>
                <w:color w:val="000000"/>
                <w:sz w:val="24"/>
                <w:szCs w:val="24"/>
              </w:rPr>
              <w:t>0.724</w:t>
            </w:r>
          </w:p>
        </w:tc>
        <w:tc>
          <w:tcPr>
            <w:tcW w:w="1198" w:type="dxa"/>
            <w:tcBorders>
              <w:top w:val="single" w:sz="4" w:space="0" w:color="auto"/>
              <w:bottom w:val="single" w:sz="4" w:space="0" w:color="auto"/>
            </w:tcBorders>
            <w:noWrap/>
            <w:vAlign w:val="bottom"/>
          </w:tcPr>
          <w:p w14:paraId="73EFFA35" w14:textId="77777777" w:rsidR="000E3234" w:rsidRPr="00392AA6" w:rsidRDefault="000E3234" w:rsidP="00DE6D50">
            <w:pPr>
              <w:tabs>
                <w:tab w:val="left" w:pos="360"/>
              </w:tabs>
              <w:spacing w:line="360" w:lineRule="auto"/>
              <w:ind w:right="12"/>
              <w:jc w:val="center"/>
              <w:rPr>
                <w:rFonts w:ascii="Times New Roman" w:hAnsi="Times New Roman" w:cs="Times New Roman"/>
                <w:color w:val="000000"/>
                <w:sz w:val="24"/>
                <w:szCs w:val="24"/>
              </w:rPr>
            </w:pPr>
            <w:r w:rsidRPr="00392AA6">
              <w:rPr>
                <w:rFonts w:ascii="Times New Roman" w:hAnsi="Times New Roman" w:cs="Times New Roman"/>
                <w:color w:val="000000"/>
                <w:sz w:val="24"/>
                <w:szCs w:val="24"/>
              </w:rPr>
              <w:t>1.381</w:t>
            </w:r>
          </w:p>
        </w:tc>
        <w:tc>
          <w:tcPr>
            <w:tcW w:w="2352" w:type="dxa"/>
            <w:tcBorders>
              <w:top w:val="single" w:sz="4" w:space="0" w:color="auto"/>
              <w:bottom w:val="single" w:sz="4" w:space="0" w:color="auto"/>
            </w:tcBorders>
            <w:noWrap/>
            <w:vAlign w:val="bottom"/>
          </w:tcPr>
          <w:p w14:paraId="585EBA17" w14:textId="77777777" w:rsidR="000E3234" w:rsidRPr="00392AA6" w:rsidRDefault="00392AA6" w:rsidP="00DE6D50">
            <w:pPr>
              <w:tabs>
                <w:tab w:val="left" w:pos="360"/>
              </w:tabs>
              <w:spacing w:line="240" w:lineRule="auto"/>
              <w:ind w:right="12"/>
              <w:jc w:val="center"/>
              <w:rPr>
                <w:rFonts w:ascii="Times New Roman" w:hAnsi="Times New Roman" w:cs="Times New Roman"/>
                <w:sz w:val="24"/>
                <w:szCs w:val="24"/>
              </w:rPr>
            </w:pPr>
            <w:r w:rsidRPr="00392AA6">
              <w:rPr>
                <w:rFonts w:ascii="Times New Roman" w:hAnsi="Times New Roman" w:cs="Times New Roman"/>
                <w:sz w:val="24"/>
                <w:szCs w:val="24"/>
                <w:lang w:val="en-US"/>
              </w:rPr>
              <w:t>Multicolinearity does not occur</w:t>
            </w:r>
          </w:p>
        </w:tc>
      </w:tr>
      <w:tr w:rsidR="00EE479C" w:rsidRPr="00103E0B" w14:paraId="4E6C1A06" w14:textId="77777777" w:rsidTr="00A671E7">
        <w:trPr>
          <w:trHeight w:val="165"/>
        </w:trPr>
        <w:tc>
          <w:tcPr>
            <w:tcW w:w="2430" w:type="dxa"/>
            <w:tcBorders>
              <w:top w:val="single" w:sz="4" w:space="0" w:color="auto"/>
            </w:tcBorders>
            <w:noWrap/>
            <w:vAlign w:val="bottom"/>
          </w:tcPr>
          <w:p w14:paraId="107A0FBF" w14:textId="77777777" w:rsidR="00EE479C" w:rsidRPr="00392AA6" w:rsidRDefault="00EE479C" w:rsidP="00DE6D50">
            <w:pPr>
              <w:tabs>
                <w:tab w:val="left" w:pos="360"/>
              </w:tabs>
              <w:spacing w:line="240" w:lineRule="auto"/>
              <w:ind w:right="12"/>
              <w:rPr>
                <w:rFonts w:ascii="Times New Roman" w:hAnsi="Times New Roman" w:cs="Times New Roman"/>
                <w:sz w:val="24"/>
                <w:szCs w:val="24"/>
                <w:lang w:val="en-US"/>
              </w:rPr>
            </w:pPr>
          </w:p>
        </w:tc>
        <w:tc>
          <w:tcPr>
            <w:tcW w:w="818" w:type="dxa"/>
            <w:tcBorders>
              <w:top w:val="single" w:sz="4" w:space="0" w:color="auto"/>
            </w:tcBorders>
            <w:vAlign w:val="bottom"/>
          </w:tcPr>
          <w:p w14:paraId="35BAC351" w14:textId="77777777" w:rsidR="00EE479C" w:rsidRPr="00392AA6" w:rsidRDefault="00EE479C" w:rsidP="00DE6D50">
            <w:pPr>
              <w:tabs>
                <w:tab w:val="left" w:pos="360"/>
              </w:tabs>
              <w:spacing w:line="360" w:lineRule="auto"/>
              <w:ind w:right="12"/>
              <w:jc w:val="center"/>
              <w:rPr>
                <w:rFonts w:ascii="Times New Roman" w:hAnsi="Times New Roman" w:cs="Times New Roman"/>
                <w:color w:val="000000"/>
                <w:sz w:val="24"/>
                <w:szCs w:val="24"/>
              </w:rPr>
            </w:pPr>
          </w:p>
        </w:tc>
        <w:tc>
          <w:tcPr>
            <w:tcW w:w="1198" w:type="dxa"/>
            <w:tcBorders>
              <w:top w:val="single" w:sz="4" w:space="0" w:color="auto"/>
            </w:tcBorders>
            <w:noWrap/>
            <w:vAlign w:val="bottom"/>
          </w:tcPr>
          <w:p w14:paraId="58E3C55A" w14:textId="77777777" w:rsidR="00EE479C" w:rsidRPr="00392AA6" w:rsidRDefault="00EE479C" w:rsidP="00DE6D50">
            <w:pPr>
              <w:tabs>
                <w:tab w:val="left" w:pos="360"/>
              </w:tabs>
              <w:spacing w:line="360" w:lineRule="auto"/>
              <w:ind w:right="12"/>
              <w:jc w:val="center"/>
              <w:rPr>
                <w:rFonts w:ascii="Times New Roman" w:hAnsi="Times New Roman" w:cs="Times New Roman"/>
                <w:color w:val="000000"/>
                <w:sz w:val="24"/>
                <w:szCs w:val="24"/>
              </w:rPr>
            </w:pPr>
          </w:p>
        </w:tc>
        <w:tc>
          <w:tcPr>
            <w:tcW w:w="2352" w:type="dxa"/>
            <w:tcBorders>
              <w:top w:val="single" w:sz="4" w:space="0" w:color="auto"/>
            </w:tcBorders>
            <w:noWrap/>
            <w:vAlign w:val="bottom"/>
          </w:tcPr>
          <w:p w14:paraId="3517001D" w14:textId="77777777" w:rsidR="00EE479C" w:rsidRPr="00392AA6" w:rsidRDefault="00EE479C" w:rsidP="00DE6D50">
            <w:pPr>
              <w:tabs>
                <w:tab w:val="left" w:pos="360"/>
              </w:tabs>
              <w:spacing w:line="240" w:lineRule="auto"/>
              <w:ind w:right="12"/>
              <w:jc w:val="center"/>
              <w:rPr>
                <w:rFonts w:ascii="Times New Roman" w:hAnsi="Times New Roman" w:cs="Times New Roman"/>
                <w:sz w:val="24"/>
                <w:szCs w:val="24"/>
                <w:lang w:val="en-US"/>
              </w:rPr>
            </w:pPr>
          </w:p>
        </w:tc>
      </w:tr>
    </w:tbl>
    <w:p w14:paraId="73787025" w14:textId="77777777" w:rsidR="00392AA6" w:rsidRDefault="00392AA6" w:rsidP="003736E0">
      <w:pPr>
        <w:tabs>
          <w:tab w:val="left" w:pos="360"/>
        </w:tabs>
        <w:autoSpaceDE w:val="0"/>
        <w:autoSpaceDN w:val="0"/>
        <w:adjustRightInd w:val="0"/>
        <w:spacing w:after="0" w:line="480" w:lineRule="auto"/>
        <w:ind w:left="1440" w:right="12" w:hanging="36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Processed, 2017</w:t>
      </w:r>
    </w:p>
    <w:p w14:paraId="56DBFCDD" w14:textId="3B5059FA" w:rsidR="005C31C8" w:rsidRPr="00392AA6" w:rsidRDefault="00392AA6" w:rsidP="008F2C4C">
      <w:pPr>
        <w:tabs>
          <w:tab w:val="left" w:pos="360"/>
        </w:tabs>
        <w:autoSpaceDE w:val="0"/>
        <w:autoSpaceDN w:val="0"/>
        <w:adjustRightInd w:val="0"/>
        <w:spacing w:after="0" w:line="480" w:lineRule="auto"/>
        <w:ind w:left="1080" w:right="12" w:firstLine="72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According </w:t>
      </w:r>
      <w:r w:rsidR="00E077D3">
        <w:rPr>
          <w:rFonts w:ascii="Times New Roman" w:eastAsia="Calibri" w:hAnsi="Times New Roman" w:cs="Times New Roman"/>
          <w:bCs/>
          <w:sz w:val="24"/>
          <w:szCs w:val="24"/>
          <w:lang w:val="en-US"/>
        </w:rPr>
        <w:t xml:space="preserve">to </w:t>
      </w:r>
      <w:r w:rsidR="007C4AB4">
        <w:rPr>
          <w:rFonts w:ascii="Times New Roman" w:eastAsia="Calibri" w:hAnsi="Times New Roman" w:cs="Times New Roman"/>
          <w:bCs/>
          <w:sz w:val="24"/>
          <w:szCs w:val="24"/>
          <w:lang w:val="en-US"/>
        </w:rPr>
        <w:t>table</w:t>
      </w:r>
      <w:r w:rsidR="00E077D3">
        <w:rPr>
          <w:rFonts w:ascii="Times New Roman" w:eastAsia="Calibri" w:hAnsi="Times New Roman" w:cs="Times New Roman"/>
          <w:bCs/>
          <w:sz w:val="24"/>
          <w:szCs w:val="24"/>
          <w:lang w:val="en-US"/>
        </w:rPr>
        <w:t xml:space="preserve"> 4.27</w:t>
      </w:r>
      <w:r w:rsidR="003736E0">
        <w:rPr>
          <w:rFonts w:ascii="Times New Roman" w:eastAsia="Calibri" w:hAnsi="Times New Roman" w:cs="Times New Roman"/>
          <w:bCs/>
          <w:sz w:val="24"/>
          <w:szCs w:val="24"/>
          <w:lang w:val="en-US"/>
        </w:rPr>
        <w:t>,</w:t>
      </w:r>
      <w:r>
        <w:rPr>
          <w:rFonts w:ascii="Times New Roman" w:eastAsia="Calibri" w:hAnsi="Times New Roman" w:cs="Times New Roman"/>
          <w:bCs/>
          <w:sz w:val="24"/>
          <w:szCs w:val="24"/>
          <w:lang w:val="en-US"/>
        </w:rPr>
        <w:t xml:space="preserve"> it is show</w:t>
      </w:r>
      <w:r w:rsidR="003736E0">
        <w:rPr>
          <w:rFonts w:ascii="Times New Roman" w:eastAsia="Calibri" w:hAnsi="Times New Roman" w:cs="Times New Roman"/>
          <w:bCs/>
          <w:sz w:val="24"/>
          <w:szCs w:val="24"/>
          <w:lang w:val="en-US"/>
        </w:rPr>
        <w:t>ed</w:t>
      </w:r>
      <w:r>
        <w:rPr>
          <w:rFonts w:ascii="Times New Roman" w:eastAsia="Calibri" w:hAnsi="Times New Roman" w:cs="Times New Roman"/>
          <w:bCs/>
          <w:sz w:val="24"/>
          <w:szCs w:val="24"/>
          <w:lang w:val="en-US"/>
        </w:rPr>
        <w:t xml:space="preserve"> that both independent variables which contain Transactional and Transformational Leadership ha</w:t>
      </w:r>
      <w:r w:rsidR="003736E0">
        <w:rPr>
          <w:rFonts w:ascii="Times New Roman" w:eastAsia="Calibri" w:hAnsi="Times New Roman" w:cs="Times New Roman"/>
          <w:bCs/>
          <w:sz w:val="24"/>
          <w:szCs w:val="24"/>
          <w:lang w:val="en-US"/>
        </w:rPr>
        <w:t>d</w:t>
      </w:r>
      <w:r>
        <w:rPr>
          <w:rFonts w:ascii="Times New Roman" w:eastAsia="Calibri" w:hAnsi="Times New Roman" w:cs="Times New Roman"/>
          <w:bCs/>
          <w:sz w:val="24"/>
          <w:szCs w:val="24"/>
          <w:lang w:val="en-US"/>
        </w:rPr>
        <w:t xml:space="preserve"> VIF value</w:t>
      </w:r>
      <w:r w:rsidR="003736E0">
        <w:rPr>
          <w:rFonts w:ascii="Times New Roman" w:eastAsia="Calibri" w:hAnsi="Times New Roman" w:cs="Times New Roman"/>
          <w:bCs/>
          <w:sz w:val="24"/>
          <w:szCs w:val="24"/>
          <w:lang w:val="en-US"/>
        </w:rPr>
        <w:t xml:space="preserve"> of</w:t>
      </w:r>
      <w:r>
        <w:rPr>
          <w:rFonts w:ascii="Times New Roman" w:eastAsia="Calibri" w:hAnsi="Times New Roman" w:cs="Times New Roman"/>
          <w:bCs/>
          <w:sz w:val="24"/>
          <w:szCs w:val="24"/>
          <w:lang w:val="en-US"/>
        </w:rPr>
        <w:t xml:space="preserve"> less than 10 and tolerance value</w:t>
      </w:r>
      <w:r w:rsidR="003736E0">
        <w:rPr>
          <w:rFonts w:ascii="Times New Roman" w:eastAsia="Calibri" w:hAnsi="Times New Roman" w:cs="Times New Roman"/>
          <w:bCs/>
          <w:sz w:val="24"/>
          <w:szCs w:val="24"/>
          <w:lang w:val="en-US"/>
        </w:rPr>
        <w:t xml:space="preserve"> of</w:t>
      </w:r>
      <w:r>
        <w:rPr>
          <w:rFonts w:ascii="Times New Roman" w:eastAsia="Calibri" w:hAnsi="Times New Roman" w:cs="Times New Roman"/>
          <w:bCs/>
          <w:sz w:val="24"/>
          <w:szCs w:val="24"/>
          <w:lang w:val="en-US"/>
        </w:rPr>
        <w:t xml:space="preserve"> more </w:t>
      </w:r>
      <w:r w:rsidR="003736E0">
        <w:rPr>
          <w:rFonts w:ascii="Times New Roman" w:eastAsia="Calibri" w:hAnsi="Times New Roman" w:cs="Times New Roman"/>
          <w:bCs/>
          <w:sz w:val="24"/>
          <w:szCs w:val="24"/>
          <w:lang w:val="en-US"/>
        </w:rPr>
        <w:t>than 0.</w:t>
      </w:r>
      <w:r>
        <w:rPr>
          <w:rFonts w:ascii="Times New Roman" w:eastAsia="Calibri" w:hAnsi="Times New Roman" w:cs="Times New Roman"/>
          <w:bCs/>
          <w:sz w:val="24"/>
          <w:szCs w:val="24"/>
          <w:lang w:val="en-US"/>
        </w:rPr>
        <w:t>10, which means</w:t>
      </w:r>
      <w:r w:rsidR="003736E0">
        <w:rPr>
          <w:rFonts w:ascii="Times New Roman" w:eastAsia="Calibri" w:hAnsi="Times New Roman" w:cs="Times New Roman"/>
          <w:bCs/>
          <w:sz w:val="24"/>
          <w:szCs w:val="24"/>
          <w:lang w:val="en-US"/>
        </w:rPr>
        <w:t xml:space="preserve"> that</w:t>
      </w:r>
      <w:r>
        <w:rPr>
          <w:rFonts w:ascii="Times New Roman" w:eastAsia="Calibri" w:hAnsi="Times New Roman" w:cs="Times New Roman"/>
          <w:bCs/>
          <w:sz w:val="24"/>
          <w:szCs w:val="24"/>
          <w:lang w:val="en-US"/>
        </w:rPr>
        <w:t xml:space="preserve"> the regression model used in this research d</w:t>
      </w:r>
      <w:r w:rsidR="003736E0">
        <w:rPr>
          <w:rFonts w:ascii="Times New Roman" w:eastAsia="Calibri" w:hAnsi="Times New Roman" w:cs="Times New Roman"/>
          <w:bCs/>
          <w:sz w:val="24"/>
          <w:szCs w:val="24"/>
          <w:lang w:val="en-US"/>
        </w:rPr>
        <w:t>id not contain multicolinearity. It</w:t>
      </w:r>
      <w:r>
        <w:rPr>
          <w:rFonts w:ascii="Times New Roman" w:eastAsia="Calibri" w:hAnsi="Times New Roman" w:cs="Times New Roman"/>
          <w:bCs/>
          <w:sz w:val="24"/>
          <w:szCs w:val="24"/>
          <w:lang w:val="en-US"/>
        </w:rPr>
        <w:t xml:space="preserve"> mean</w:t>
      </w:r>
      <w:r w:rsidR="003736E0">
        <w:rPr>
          <w:rFonts w:ascii="Times New Roman" w:eastAsia="Calibri" w:hAnsi="Times New Roman" w:cs="Times New Roman"/>
          <w:bCs/>
          <w:sz w:val="24"/>
          <w:szCs w:val="24"/>
          <w:lang w:val="en-US"/>
        </w:rPr>
        <w:t>s,</w:t>
      </w:r>
      <w:r>
        <w:rPr>
          <w:rFonts w:ascii="Times New Roman" w:eastAsia="Calibri" w:hAnsi="Times New Roman" w:cs="Times New Roman"/>
          <w:bCs/>
          <w:sz w:val="24"/>
          <w:szCs w:val="24"/>
          <w:lang w:val="en-US"/>
        </w:rPr>
        <w:t xml:space="preserve"> Ho is accepted and Ha</w:t>
      </w:r>
      <w:r w:rsidR="00297D65">
        <w:rPr>
          <w:rFonts w:ascii="Times New Roman" w:eastAsia="Calibri" w:hAnsi="Times New Roman" w:cs="Times New Roman"/>
          <w:bCs/>
          <w:sz w:val="24"/>
          <w:szCs w:val="24"/>
          <w:lang w:val="en-US"/>
        </w:rPr>
        <w:t xml:space="preserve"> was </w:t>
      </w:r>
      <w:r>
        <w:rPr>
          <w:rFonts w:ascii="Times New Roman" w:eastAsia="Calibri" w:hAnsi="Times New Roman" w:cs="Times New Roman"/>
          <w:bCs/>
          <w:sz w:val="24"/>
          <w:szCs w:val="24"/>
          <w:lang w:val="en-US"/>
        </w:rPr>
        <w:t>declined.</w:t>
      </w:r>
    </w:p>
    <w:p w14:paraId="51856B93" w14:textId="77777777" w:rsidR="000E3234" w:rsidRDefault="000E3234" w:rsidP="00DE6D50">
      <w:pPr>
        <w:pStyle w:val="ListParagraph"/>
        <w:numPr>
          <w:ilvl w:val="1"/>
          <w:numId w:val="33"/>
        </w:numPr>
        <w:tabs>
          <w:tab w:val="left" w:pos="360"/>
        </w:tabs>
        <w:autoSpaceDE w:val="0"/>
        <w:autoSpaceDN w:val="0"/>
        <w:adjustRightInd w:val="0"/>
        <w:spacing w:after="0" w:line="480" w:lineRule="auto"/>
        <w:ind w:left="1080" w:right="12"/>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Heterosedasticity</w:t>
      </w:r>
    </w:p>
    <w:p w14:paraId="067CB7B4" w14:textId="6B616A9F" w:rsidR="000E3234" w:rsidRDefault="00392AA6" w:rsidP="00DE6D50">
      <w:pPr>
        <w:pStyle w:val="ListParagraph"/>
        <w:tabs>
          <w:tab w:val="left" w:pos="360"/>
        </w:tabs>
        <w:autoSpaceDE w:val="0"/>
        <w:autoSpaceDN w:val="0"/>
        <w:adjustRightInd w:val="0"/>
        <w:spacing w:after="0" w:line="480" w:lineRule="auto"/>
        <w:ind w:left="1080" w:right="12" w:firstLine="720"/>
        <w:jc w:val="both"/>
        <w:rPr>
          <w:rFonts w:ascii="Times New Roman" w:eastAsia="Calibri" w:hAnsi="Times New Roman" w:cs="Times New Roman"/>
          <w:bCs/>
          <w:sz w:val="24"/>
          <w:szCs w:val="24"/>
          <w:lang w:val="en-US"/>
        </w:rPr>
      </w:pPr>
      <w:r w:rsidRPr="00392AA6">
        <w:rPr>
          <w:rFonts w:ascii="Times New Roman" w:eastAsia="Calibri" w:hAnsi="Times New Roman" w:cs="Times New Roman"/>
          <w:bCs/>
          <w:sz w:val="24"/>
          <w:szCs w:val="24"/>
          <w:lang w:val="en-US"/>
        </w:rPr>
        <w:t>The result of he</w:t>
      </w:r>
      <w:r w:rsidR="003736E0">
        <w:rPr>
          <w:rFonts w:ascii="Times New Roman" w:eastAsia="Calibri" w:hAnsi="Times New Roman" w:cs="Times New Roman"/>
          <w:bCs/>
          <w:sz w:val="24"/>
          <w:szCs w:val="24"/>
          <w:lang w:val="en-US"/>
        </w:rPr>
        <w:t>terosedasticity</w:t>
      </w:r>
      <w:r w:rsidRPr="00392AA6">
        <w:rPr>
          <w:rFonts w:ascii="Times New Roman" w:eastAsia="Calibri" w:hAnsi="Times New Roman" w:cs="Times New Roman"/>
          <w:bCs/>
          <w:sz w:val="24"/>
          <w:szCs w:val="24"/>
          <w:lang w:val="en-US"/>
        </w:rPr>
        <w:t xml:space="preserve"> test can be seen at figure</w:t>
      </w:r>
      <w:r w:rsidR="00507E1D">
        <w:rPr>
          <w:rFonts w:ascii="Times New Roman" w:eastAsia="Calibri" w:hAnsi="Times New Roman" w:cs="Times New Roman"/>
          <w:bCs/>
          <w:sz w:val="24"/>
          <w:szCs w:val="24"/>
          <w:lang w:val="en-US"/>
        </w:rPr>
        <w:t xml:space="preserve"> 4.6</w:t>
      </w:r>
      <w:r w:rsidRPr="00392AA6">
        <w:rPr>
          <w:rFonts w:ascii="Times New Roman" w:eastAsia="Calibri" w:hAnsi="Times New Roman" w:cs="Times New Roman"/>
          <w:bCs/>
          <w:sz w:val="24"/>
          <w:szCs w:val="24"/>
          <w:lang w:val="en-US"/>
        </w:rPr>
        <w:t xml:space="preserve"> below:</w:t>
      </w:r>
    </w:p>
    <w:p w14:paraId="79A02AEF" w14:textId="77777777" w:rsidR="00FE0D21" w:rsidRDefault="00392AA6" w:rsidP="00DE6D50">
      <w:pPr>
        <w:tabs>
          <w:tab w:val="left" w:pos="360"/>
        </w:tabs>
        <w:autoSpaceDE w:val="0"/>
        <w:autoSpaceDN w:val="0"/>
        <w:adjustRightInd w:val="0"/>
        <w:spacing w:after="0" w:line="480" w:lineRule="auto"/>
        <w:ind w:left="2340" w:right="12"/>
        <w:rPr>
          <w:rFonts w:ascii="Times New Roman" w:eastAsia="Calibri" w:hAnsi="Times New Roman" w:cs="Times New Roman"/>
          <w:b/>
          <w:bCs/>
          <w:sz w:val="24"/>
          <w:szCs w:val="24"/>
        </w:rPr>
      </w:pPr>
      <w:r>
        <w:rPr>
          <w:noProof/>
          <w:lang w:val="en-US"/>
        </w:rPr>
        <w:drawing>
          <wp:inline distT="0" distB="0" distL="0" distR="0" wp14:anchorId="0BEB6B1E" wp14:editId="3E29CC86">
            <wp:extent cx="2904591" cy="1916583"/>
            <wp:effectExtent l="0" t="0" r="0" b="7620"/>
            <wp:docPr id="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19631" cy="1926507"/>
                    </a:xfrm>
                    <a:prstGeom prst="rect">
                      <a:avLst/>
                    </a:prstGeom>
                    <a:noFill/>
                    <a:ln>
                      <a:noFill/>
                    </a:ln>
                  </pic:spPr>
                </pic:pic>
              </a:graphicData>
            </a:graphic>
          </wp:inline>
        </w:drawing>
      </w:r>
    </w:p>
    <w:p w14:paraId="5E7612B3" w14:textId="3CE2763D" w:rsidR="009B50A3" w:rsidRPr="009B50A3" w:rsidRDefault="00507E1D" w:rsidP="009B50A3">
      <w:pPr>
        <w:tabs>
          <w:tab w:val="left" w:pos="360"/>
        </w:tabs>
        <w:autoSpaceDE w:val="0"/>
        <w:autoSpaceDN w:val="0"/>
        <w:adjustRightInd w:val="0"/>
        <w:spacing w:after="0" w:line="480" w:lineRule="auto"/>
        <w:ind w:left="1080" w:right="12" w:firstLine="720"/>
        <w:jc w:val="center"/>
        <w:rPr>
          <w:rFonts w:ascii="Times New Roman" w:eastAsia="Calibri" w:hAnsi="Times New Roman" w:cs="Times New Roman"/>
          <w:bCs/>
          <w:sz w:val="24"/>
          <w:szCs w:val="24"/>
          <w:lang w:val="en-US"/>
        </w:rPr>
      </w:pPr>
      <w:r>
        <w:rPr>
          <w:rFonts w:ascii="Times New Roman" w:eastAsia="Calibri" w:hAnsi="Times New Roman" w:cs="Times New Roman"/>
          <w:bCs/>
          <w:i/>
          <w:sz w:val="24"/>
          <w:szCs w:val="24"/>
          <w:lang w:val="en-US"/>
        </w:rPr>
        <w:t>Figure 4.6</w:t>
      </w:r>
      <w:r w:rsidR="009B50A3" w:rsidRPr="00910BED">
        <w:rPr>
          <w:rFonts w:ascii="Times New Roman" w:eastAsia="Calibri" w:hAnsi="Times New Roman" w:cs="Times New Roman"/>
          <w:bCs/>
          <w:i/>
          <w:sz w:val="24"/>
          <w:szCs w:val="24"/>
          <w:lang w:val="en-US"/>
        </w:rPr>
        <w:t>.</w:t>
      </w:r>
      <w:r w:rsidR="009B50A3" w:rsidRPr="00392AA6">
        <w:rPr>
          <w:rFonts w:ascii="Times New Roman" w:eastAsia="Calibri" w:hAnsi="Times New Roman" w:cs="Times New Roman"/>
          <w:bCs/>
          <w:sz w:val="24"/>
          <w:szCs w:val="24"/>
          <w:lang w:val="en-US"/>
        </w:rPr>
        <w:t xml:space="preserve"> </w:t>
      </w:r>
      <w:r w:rsidR="009B50A3">
        <w:rPr>
          <w:rFonts w:ascii="Times New Roman" w:eastAsia="Calibri" w:hAnsi="Times New Roman" w:cs="Times New Roman"/>
          <w:bCs/>
          <w:sz w:val="24"/>
          <w:szCs w:val="24"/>
          <w:lang w:val="en-US"/>
        </w:rPr>
        <w:t xml:space="preserve"> Scatter</w:t>
      </w:r>
      <w:r w:rsidR="009B50A3" w:rsidRPr="00392AA6">
        <w:rPr>
          <w:rFonts w:ascii="Times New Roman" w:eastAsia="Calibri" w:hAnsi="Times New Roman" w:cs="Times New Roman"/>
          <w:bCs/>
          <w:sz w:val="24"/>
          <w:szCs w:val="24"/>
          <w:lang w:val="en-US"/>
        </w:rPr>
        <w:t>plot graphic of Heterosedasticity test</w:t>
      </w:r>
    </w:p>
    <w:p w14:paraId="219873C8" w14:textId="0B78B1D6" w:rsidR="007C4AB4" w:rsidRPr="00EB7CCD" w:rsidRDefault="00392AA6" w:rsidP="00EE479C">
      <w:pPr>
        <w:tabs>
          <w:tab w:val="left" w:pos="360"/>
        </w:tabs>
        <w:autoSpaceDE w:val="0"/>
        <w:autoSpaceDN w:val="0"/>
        <w:adjustRightInd w:val="0"/>
        <w:spacing w:after="0" w:line="480" w:lineRule="auto"/>
        <w:ind w:left="1080" w:right="12" w:firstLine="72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lastRenderedPageBreak/>
        <w:t>According to</w:t>
      </w:r>
      <w:r w:rsidR="003736E0">
        <w:rPr>
          <w:rFonts w:ascii="Times New Roman" w:eastAsia="Calibri" w:hAnsi="Times New Roman" w:cs="Times New Roman"/>
          <w:bCs/>
          <w:sz w:val="24"/>
          <w:szCs w:val="24"/>
          <w:lang w:val="en-US"/>
        </w:rPr>
        <w:t xml:space="preserve"> the</w:t>
      </w:r>
      <w:r>
        <w:rPr>
          <w:rFonts w:ascii="Times New Roman" w:eastAsia="Calibri" w:hAnsi="Times New Roman" w:cs="Times New Roman"/>
          <w:bCs/>
          <w:sz w:val="24"/>
          <w:szCs w:val="24"/>
          <w:lang w:val="en-US"/>
        </w:rPr>
        <w:t xml:space="preserve"> figure above, it show</w:t>
      </w:r>
      <w:r w:rsidR="003736E0">
        <w:rPr>
          <w:rFonts w:ascii="Times New Roman" w:eastAsia="Calibri" w:hAnsi="Times New Roman" w:cs="Times New Roman"/>
          <w:bCs/>
          <w:sz w:val="24"/>
          <w:szCs w:val="24"/>
          <w:lang w:val="en-US"/>
        </w:rPr>
        <w:t>ed</w:t>
      </w:r>
      <w:r>
        <w:rPr>
          <w:rFonts w:ascii="Times New Roman" w:eastAsia="Calibri" w:hAnsi="Times New Roman" w:cs="Times New Roman"/>
          <w:bCs/>
          <w:sz w:val="24"/>
          <w:szCs w:val="24"/>
          <w:lang w:val="en-US"/>
        </w:rPr>
        <w:t xml:space="preserve"> that the dots </w:t>
      </w:r>
      <w:r w:rsidR="003736E0">
        <w:rPr>
          <w:rFonts w:ascii="Times New Roman" w:eastAsia="Calibri" w:hAnsi="Times New Roman" w:cs="Times New Roman"/>
          <w:bCs/>
          <w:sz w:val="24"/>
          <w:szCs w:val="24"/>
          <w:lang w:val="en-US"/>
        </w:rPr>
        <w:t>were</w:t>
      </w:r>
      <w:r>
        <w:rPr>
          <w:rFonts w:ascii="Times New Roman" w:eastAsia="Calibri" w:hAnsi="Times New Roman" w:cs="Times New Roman"/>
          <w:bCs/>
          <w:sz w:val="24"/>
          <w:szCs w:val="24"/>
          <w:lang w:val="en-US"/>
        </w:rPr>
        <w:t xml:space="preserve"> spreading randomly on above or below 0 on Y Axis, and </w:t>
      </w:r>
      <w:r w:rsidR="003736E0">
        <w:rPr>
          <w:rFonts w:ascii="Times New Roman" w:eastAsia="Calibri" w:hAnsi="Times New Roman" w:cs="Times New Roman"/>
          <w:bCs/>
          <w:sz w:val="24"/>
          <w:szCs w:val="24"/>
          <w:lang w:val="en-US"/>
        </w:rPr>
        <w:t>did not make</w:t>
      </w:r>
      <w:r>
        <w:rPr>
          <w:rFonts w:ascii="Times New Roman" w:eastAsia="Calibri" w:hAnsi="Times New Roman" w:cs="Times New Roman"/>
          <w:bCs/>
          <w:sz w:val="24"/>
          <w:szCs w:val="24"/>
          <w:lang w:val="en-US"/>
        </w:rPr>
        <w:t xml:space="preserve"> specific pattern, which means</w:t>
      </w:r>
      <w:r w:rsidR="003736E0">
        <w:rPr>
          <w:rFonts w:ascii="Times New Roman" w:eastAsia="Calibri" w:hAnsi="Times New Roman" w:cs="Times New Roman"/>
          <w:bCs/>
          <w:sz w:val="24"/>
          <w:szCs w:val="24"/>
          <w:lang w:val="en-US"/>
        </w:rPr>
        <w:t xml:space="preserve"> that</w:t>
      </w:r>
      <w:r w:rsidR="008B4D92">
        <w:rPr>
          <w:rFonts w:ascii="Times New Roman" w:eastAsia="Calibri" w:hAnsi="Times New Roman" w:cs="Times New Roman"/>
          <w:bCs/>
          <w:sz w:val="24"/>
          <w:szCs w:val="24"/>
          <w:lang w:val="en-US"/>
        </w:rPr>
        <w:t xml:space="preserve"> the model </w:t>
      </w:r>
      <w:r>
        <w:rPr>
          <w:rFonts w:ascii="Times New Roman" w:eastAsia="Calibri" w:hAnsi="Times New Roman" w:cs="Times New Roman"/>
          <w:bCs/>
          <w:sz w:val="24"/>
          <w:szCs w:val="24"/>
          <w:lang w:val="en-US"/>
        </w:rPr>
        <w:t>used in this research d</w:t>
      </w:r>
      <w:r w:rsidR="008B4D92">
        <w:rPr>
          <w:rFonts w:ascii="Times New Roman" w:eastAsia="Calibri" w:hAnsi="Times New Roman" w:cs="Times New Roman"/>
          <w:bCs/>
          <w:sz w:val="24"/>
          <w:szCs w:val="24"/>
          <w:lang w:val="en-US"/>
        </w:rPr>
        <w:t>id</w:t>
      </w:r>
      <w:r>
        <w:rPr>
          <w:rFonts w:ascii="Times New Roman" w:eastAsia="Calibri" w:hAnsi="Times New Roman" w:cs="Times New Roman"/>
          <w:bCs/>
          <w:sz w:val="24"/>
          <w:szCs w:val="24"/>
          <w:lang w:val="en-US"/>
        </w:rPr>
        <w:t xml:space="preserve"> not contain any sign of Heterosedasticity.</w:t>
      </w:r>
    </w:p>
    <w:p w14:paraId="20A92B1F" w14:textId="26C0B903" w:rsidR="00EB7CCD" w:rsidRPr="00EB7CCD" w:rsidRDefault="001610B8" w:rsidP="00DE6D50">
      <w:pPr>
        <w:tabs>
          <w:tab w:val="left" w:pos="360"/>
        </w:tabs>
        <w:autoSpaceDE w:val="0"/>
        <w:autoSpaceDN w:val="0"/>
        <w:adjustRightInd w:val="0"/>
        <w:spacing w:after="0" w:line="480" w:lineRule="auto"/>
        <w:ind w:right="12"/>
        <w:jc w:val="both"/>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4.3</w:t>
      </w:r>
      <w:r w:rsidR="00EB7CCD">
        <w:rPr>
          <w:rFonts w:ascii="Times New Roman" w:eastAsia="Calibri" w:hAnsi="Times New Roman" w:cs="Times New Roman"/>
          <w:b/>
          <w:bCs/>
          <w:sz w:val="24"/>
          <w:szCs w:val="24"/>
          <w:lang w:val="en-US"/>
        </w:rPr>
        <w:t xml:space="preserve">.2 </w:t>
      </w:r>
      <w:r w:rsidR="00585E01">
        <w:rPr>
          <w:rFonts w:ascii="Times New Roman" w:eastAsia="Calibri" w:hAnsi="Times New Roman" w:cs="Times New Roman"/>
          <w:b/>
          <w:bCs/>
          <w:sz w:val="24"/>
          <w:szCs w:val="24"/>
          <w:lang w:val="en-US"/>
        </w:rPr>
        <w:t xml:space="preserve">The </w:t>
      </w:r>
      <w:r w:rsidR="00EB7CCD" w:rsidRPr="00571D5F">
        <w:rPr>
          <w:rFonts w:ascii="Times New Roman" w:eastAsia="Calibri" w:hAnsi="Times New Roman" w:cs="Times New Roman"/>
          <w:b/>
          <w:bCs/>
          <w:sz w:val="24"/>
          <w:szCs w:val="24"/>
          <w:lang w:val="en-US"/>
        </w:rPr>
        <w:t>I</w:t>
      </w:r>
      <w:r w:rsidR="00EB7CCD">
        <w:rPr>
          <w:rFonts w:ascii="Times New Roman" w:eastAsia="Calibri" w:hAnsi="Times New Roman" w:cs="Times New Roman"/>
          <w:b/>
          <w:bCs/>
          <w:sz w:val="24"/>
          <w:szCs w:val="24"/>
          <w:lang w:val="en-US"/>
        </w:rPr>
        <w:t>nfluence of T</w:t>
      </w:r>
      <w:r w:rsidR="00EB7CCD" w:rsidRPr="00571D5F">
        <w:rPr>
          <w:rFonts w:ascii="Times New Roman" w:eastAsia="Calibri" w:hAnsi="Times New Roman" w:cs="Times New Roman"/>
          <w:b/>
          <w:bCs/>
          <w:sz w:val="24"/>
          <w:szCs w:val="24"/>
          <w:lang w:val="en-US"/>
        </w:rPr>
        <w:t xml:space="preserve">ransactional and Transformational Leadership </w:t>
      </w:r>
      <w:r w:rsidR="004B5125">
        <w:rPr>
          <w:rFonts w:ascii="Times New Roman" w:eastAsia="Calibri" w:hAnsi="Times New Roman" w:cs="Times New Roman"/>
          <w:b/>
          <w:bCs/>
          <w:sz w:val="24"/>
          <w:szCs w:val="24"/>
          <w:lang w:val="en-US"/>
        </w:rPr>
        <w:t>on</w:t>
      </w:r>
      <w:r w:rsidR="00EB7CCD" w:rsidRPr="00571D5F">
        <w:rPr>
          <w:rFonts w:ascii="Times New Roman" w:eastAsia="Calibri" w:hAnsi="Times New Roman" w:cs="Times New Roman"/>
          <w:b/>
          <w:bCs/>
          <w:sz w:val="24"/>
          <w:szCs w:val="24"/>
          <w:lang w:val="en-US"/>
        </w:rPr>
        <w:t xml:space="preserve"> Employee’s </w:t>
      </w:r>
      <w:r w:rsidR="00EB7CCD">
        <w:rPr>
          <w:rFonts w:ascii="Times New Roman" w:eastAsia="Calibri" w:hAnsi="Times New Roman" w:cs="Times New Roman"/>
          <w:b/>
          <w:bCs/>
          <w:sz w:val="24"/>
          <w:szCs w:val="24"/>
          <w:lang w:val="en-US"/>
        </w:rPr>
        <w:t>Motivation</w:t>
      </w:r>
    </w:p>
    <w:p w14:paraId="14E814F6" w14:textId="2D9752E3" w:rsidR="00EB7CCD" w:rsidRPr="00571D5F" w:rsidRDefault="009410C9" w:rsidP="00DE6D50">
      <w:pPr>
        <w:tabs>
          <w:tab w:val="left" w:pos="360"/>
        </w:tabs>
        <w:autoSpaceDE w:val="0"/>
        <w:autoSpaceDN w:val="0"/>
        <w:adjustRightInd w:val="0"/>
        <w:spacing w:after="0" w:line="480" w:lineRule="auto"/>
        <w:ind w:right="12"/>
        <w:jc w:val="center"/>
        <w:rPr>
          <w:rFonts w:ascii="Times New Roman" w:eastAsia="Calibri" w:hAnsi="Times New Roman" w:cs="Times New Roman"/>
          <w:bCs/>
          <w:sz w:val="24"/>
          <w:szCs w:val="24"/>
          <w:lang w:val="en-US"/>
        </w:rPr>
      </w:pPr>
      <w:r>
        <w:rPr>
          <w:rFonts w:ascii="Times New Roman" w:eastAsia="Calibri" w:hAnsi="Times New Roman" w:cs="Times New Roman"/>
          <w:bCs/>
          <w:i/>
          <w:sz w:val="24"/>
          <w:szCs w:val="24"/>
          <w:lang w:val="en-US"/>
        </w:rPr>
        <w:t>Table 4.28</w:t>
      </w:r>
      <w:r w:rsidR="006212C0">
        <w:rPr>
          <w:rFonts w:ascii="Times New Roman" w:eastAsia="Calibri" w:hAnsi="Times New Roman" w:cs="Times New Roman"/>
          <w:bCs/>
          <w:sz w:val="24"/>
          <w:szCs w:val="24"/>
          <w:lang w:val="en-US"/>
        </w:rPr>
        <w:t xml:space="preserve"> </w:t>
      </w:r>
      <w:r w:rsidR="00585E01">
        <w:rPr>
          <w:rFonts w:ascii="Times New Roman" w:eastAsia="Calibri" w:hAnsi="Times New Roman" w:cs="Times New Roman"/>
          <w:bCs/>
          <w:sz w:val="24"/>
          <w:szCs w:val="24"/>
          <w:lang w:val="en-US"/>
        </w:rPr>
        <w:t xml:space="preserve">The </w:t>
      </w:r>
      <w:r w:rsidR="00EB7CCD" w:rsidRPr="00571D5F">
        <w:rPr>
          <w:rFonts w:ascii="Times New Roman" w:eastAsia="Calibri" w:hAnsi="Times New Roman" w:cs="Times New Roman"/>
          <w:bCs/>
          <w:sz w:val="24"/>
          <w:szCs w:val="24"/>
          <w:lang w:val="en-US"/>
        </w:rPr>
        <w:t xml:space="preserve">Regression Result </w:t>
      </w:r>
      <w:r w:rsidR="00EB7CCD">
        <w:rPr>
          <w:rFonts w:ascii="Times New Roman" w:eastAsia="Calibri" w:hAnsi="Times New Roman" w:cs="Times New Roman"/>
          <w:bCs/>
          <w:sz w:val="24"/>
          <w:szCs w:val="24"/>
          <w:lang w:val="en-US"/>
        </w:rPr>
        <w:t>of</w:t>
      </w:r>
      <w:r w:rsidR="00585E01">
        <w:rPr>
          <w:rFonts w:ascii="Times New Roman" w:eastAsia="Calibri" w:hAnsi="Times New Roman" w:cs="Times New Roman"/>
          <w:bCs/>
          <w:sz w:val="24"/>
          <w:szCs w:val="24"/>
          <w:lang w:val="en-US"/>
        </w:rPr>
        <w:t xml:space="preserve"> the</w:t>
      </w:r>
      <w:r w:rsidR="00EB7CCD">
        <w:rPr>
          <w:rFonts w:ascii="Times New Roman" w:eastAsia="Calibri" w:hAnsi="Times New Roman" w:cs="Times New Roman"/>
          <w:bCs/>
          <w:sz w:val="24"/>
          <w:szCs w:val="24"/>
          <w:lang w:val="en-US"/>
        </w:rPr>
        <w:t xml:space="preserve"> Influence</w:t>
      </w:r>
      <w:r w:rsidR="00585E01">
        <w:rPr>
          <w:rFonts w:ascii="Times New Roman" w:eastAsia="Calibri" w:hAnsi="Times New Roman" w:cs="Times New Roman"/>
          <w:bCs/>
          <w:sz w:val="24"/>
          <w:szCs w:val="24"/>
          <w:lang w:val="en-US"/>
        </w:rPr>
        <w:t xml:space="preserve"> of</w:t>
      </w:r>
      <w:r w:rsidR="00EB7CCD">
        <w:rPr>
          <w:rFonts w:ascii="Times New Roman" w:eastAsia="Calibri" w:hAnsi="Times New Roman" w:cs="Times New Roman"/>
          <w:bCs/>
          <w:sz w:val="24"/>
          <w:szCs w:val="24"/>
          <w:lang w:val="en-US"/>
        </w:rPr>
        <w:t xml:space="preserve"> </w:t>
      </w:r>
      <w:r w:rsidR="00EB7CCD" w:rsidRPr="00571D5F">
        <w:rPr>
          <w:rFonts w:ascii="Times New Roman" w:eastAsia="Calibri" w:hAnsi="Times New Roman" w:cs="Times New Roman"/>
          <w:bCs/>
          <w:sz w:val="24"/>
          <w:szCs w:val="24"/>
          <w:lang w:val="en-US"/>
        </w:rPr>
        <w:t xml:space="preserve">independent variable </w:t>
      </w:r>
      <w:r w:rsidR="00585E01">
        <w:rPr>
          <w:rFonts w:ascii="Times New Roman" w:eastAsia="Calibri" w:hAnsi="Times New Roman" w:cs="Times New Roman"/>
          <w:bCs/>
          <w:sz w:val="24"/>
          <w:szCs w:val="24"/>
          <w:lang w:val="en-US"/>
        </w:rPr>
        <w:t>on</w:t>
      </w:r>
      <w:r w:rsidR="00EB7CCD" w:rsidRPr="00571D5F">
        <w:rPr>
          <w:rFonts w:ascii="Times New Roman" w:eastAsia="Calibri" w:hAnsi="Times New Roman" w:cs="Times New Roman"/>
          <w:bCs/>
          <w:sz w:val="24"/>
          <w:szCs w:val="24"/>
          <w:lang w:val="en-US"/>
        </w:rPr>
        <w:t xml:space="preserve"> </w:t>
      </w:r>
      <w:r w:rsidR="00EB7CCD">
        <w:rPr>
          <w:rFonts w:ascii="Times New Roman" w:eastAsia="Calibri" w:hAnsi="Times New Roman" w:cs="Times New Roman"/>
          <w:bCs/>
          <w:sz w:val="24"/>
          <w:szCs w:val="24"/>
          <w:lang w:val="en-US"/>
        </w:rPr>
        <w:t>Motivation</w:t>
      </w:r>
    </w:p>
    <w:tbl>
      <w:tblPr>
        <w:tblW w:w="7917" w:type="dxa"/>
        <w:tblInd w:w="92" w:type="dxa"/>
        <w:tblLook w:val="00A0" w:firstRow="1" w:lastRow="0" w:firstColumn="1" w:lastColumn="0" w:noHBand="0" w:noVBand="0"/>
      </w:tblPr>
      <w:tblGrid>
        <w:gridCol w:w="2476"/>
        <w:gridCol w:w="1357"/>
        <w:gridCol w:w="1513"/>
        <w:gridCol w:w="1214"/>
        <w:gridCol w:w="1357"/>
      </w:tblGrid>
      <w:tr w:rsidR="00EB7CCD" w:rsidRPr="00103E0B" w14:paraId="029185F2" w14:textId="77777777" w:rsidTr="005C31C8">
        <w:trPr>
          <w:trHeight w:val="210"/>
        </w:trPr>
        <w:tc>
          <w:tcPr>
            <w:tcW w:w="2476" w:type="dxa"/>
            <w:tcBorders>
              <w:top w:val="single" w:sz="4" w:space="0" w:color="auto"/>
              <w:left w:val="single" w:sz="4" w:space="0" w:color="auto"/>
              <w:bottom w:val="single" w:sz="4" w:space="0" w:color="auto"/>
              <w:right w:val="single" w:sz="4" w:space="0" w:color="auto"/>
            </w:tcBorders>
            <w:noWrap/>
            <w:vAlign w:val="bottom"/>
          </w:tcPr>
          <w:p w14:paraId="2678ECE6" w14:textId="77777777" w:rsidR="00EB7CCD" w:rsidRPr="00E02D73" w:rsidRDefault="00EB7CCD" w:rsidP="00DE6D50">
            <w:pPr>
              <w:tabs>
                <w:tab w:val="left" w:pos="360"/>
              </w:tabs>
              <w:spacing w:line="240" w:lineRule="auto"/>
              <w:ind w:right="12"/>
              <w:rPr>
                <w:rFonts w:ascii="Times New Roman" w:hAnsi="Times New Roman" w:cs="Times New Roman"/>
                <w:lang w:eastAsia="id-ID"/>
              </w:rPr>
            </w:pPr>
            <w:r w:rsidRPr="00E02D73">
              <w:rPr>
                <w:rFonts w:ascii="Times New Roman" w:hAnsi="Times New Roman" w:cs="Times New Roman"/>
                <w:lang w:eastAsia="id-ID"/>
              </w:rPr>
              <w:t>Variabel Independent</w:t>
            </w:r>
          </w:p>
        </w:tc>
        <w:tc>
          <w:tcPr>
            <w:tcW w:w="1357" w:type="dxa"/>
            <w:tcBorders>
              <w:top w:val="single" w:sz="4" w:space="0" w:color="auto"/>
              <w:left w:val="nil"/>
              <w:bottom w:val="single" w:sz="4" w:space="0" w:color="auto"/>
              <w:right w:val="single" w:sz="4" w:space="0" w:color="auto"/>
            </w:tcBorders>
            <w:noWrap/>
            <w:vAlign w:val="bottom"/>
          </w:tcPr>
          <w:p w14:paraId="0824EAA1" w14:textId="4B23C839" w:rsidR="00EB7CCD" w:rsidRPr="00E02D73" w:rsidRDefault="00E02D73" w:rsidP="00DE6D50">
            <w:pPr>
              <w:tabs>
                <w:tab w:val="left" w:pos="360"/>
              </w:tabs>
              <w:spacing w:line="240" w:lineRule="auto"/>
              <w:ind w:right="12"/>
              <w:jc w:val="center"/>
              <w:rPr>
                <w:rFonts w:ascii="Times New Roman" w:hAnsi="Times New Roman" w:cs="Times New Roman"/>
                <w:lang w:eastAsia="id-ID"/>
              </w:rPr>
            </w:pPr>
            <w:r w:rsidRPr="00E02D73">
              <w:rPr>
                <w:rFonts w:ascii="Times New Roman" w:hAnsi="Times New Roman" w:cs="Times New Roman"/>
                <w:lang w:eastAsia="id-ID"/>
              </w:rPr>
              <w:t>C</w:t>
            </w:r>
            <w:r w:rsidR="009B50A3">
              <w:rPr>
                <w:rFonts w:ascii="Times New Roman" w:hAnsi="Times New Roman" w:cs="Times New Roman"/>
                <w:lang w:eastAsia="id-ID"/>
              </w:rPr>
              <w:t>oef. Regression</w:t>
            </w:r>
          </w:p>
        </w:tc>
        <w:tc>
          <w:tcPr>
            <w:tcW w:w="1513" w:type="dxa"/>
            <w:tcBorders>
              <w:top w:val="single" w:sz="4" w:space="0" w:color="auto"/>
              <w:left w:val="nil"/>
              <w:bottom w:val="single" w:sz="4" w:space="0" w:color="auto"/>
              <w:right w:val="single" w:sz="4" w:space="0" w:color="auto"/>
            </w:tcBorders>
            <w:noWrap/>
            <w:vAlign w:val="bottom"/>
          </w:tcPr>
          <w:p w14:paraId="0B49E960" w14:textId="3E740012" w:rsidR="00EB7CCD" w:rsidRPr="00E02D73" w:rsidRDefault="009B50A3" w:rsidP="00DE6D50">
            <w:pPr>
              <w:tabs>
                <w:tab w:val="left" w:pos="360"/>
              </w:tabs>
              <w:spacing w:line="240" w:lineRule="auto"/>
              <w:ind w:right="12"/>
              <w:jc w:val="center"/>
              <w:rPr>
                <w:rFonts w:ascii="Times New Roman" w:hAnsi="Times New Roman" w:cs="Times New Roman"/>
                <w:lang w:val="en-US" w:eastAsia="id-ID"/>
              </w:rPr>
            </w:pPr>
            <w:r>
              <w:rPr>
                <w:rFonts w:ascii="Times New Roman" w:hAnsi="Times New Roman" w:cs="Times New Roman"/>
                <w:lang w:val="en-US" w:eastAsia="id-ID"/>
              </w:rPr>
              <w:t>t</w:t>
            </w:r>
            <w:r w:rsidR="00E02D73" w:rsidRPr="00E02D73">
              <w:rPr>
                <w:rFonts w:ascii="Times New Roman" w:hAnsi="Times New Roman" w:cs="Times New Roman"/>
                <w:lang w:val="en-US" w:eastAsia="id-ID"/>
              </w:rPr>
              <w:t xml:space="preserve"> Statistic</w:t>
            </w:r>
          </w:p>
        </w:tc>
        <w:tc>
          <w:tcPr>
            <w:tcW w:w="1214" w:type="dxa"/>
            <w:tcBorders>
              <w:top w:val="single" w:sz="4" w:space="0" w:color="auto"/>
              <w:left w:val="nil"/>
              <w:bottom w:val="single" w:sz="4" w:space="0" w:color="auto"/>
              <w:right w:val="single" w:sz="4" w:space="0" w:color="auto"/>
            </w:tcBorders>
            <w:noWrap/>
            <w:vAlign w:val="bottom"/>
          </w:tcPr>
          <w:p w14:paraId="2D8AB4E9" w14:textId="77777777" w:rsidR="00EB7CCD" w:rsidRPr="00E02D73" w:rsidRDefault="00EB7CCD" w:rsidP="00DE6D50">
            <w:pPr>
              <w:tabs>
                <w:tab w:val="left" w:pos="360"/>
              </w:tabs>
              <w:spacing w:line="240" w:lineRule="auto"/>
              <w:ind w:right="12"/>
              <w:jc w:val="center"/>
              <w:rPr>
                <w:rFonts w:ascii="Times New Roman" w:hAnsi="Times New Roman" w:cs="Times New Roman"/>
                <w:lang w:eastAsia="id-ID"/>
              </w:rPr>
            </w:pPr>
            <w:r w:rsidRPr="00E02D73">
              <w:rPr>
                <w:rFonts w:ascii="Times New Roman" w:hAnsi="Times New Roman" w:cs="Times New Roman"/>
                <w:lang w:eastAsia="id-ID"/>
              </w:rPr>
              <w:t>Sig-t</w:t>
            </w:r>
          </w:p>
        </w:tc>
        <w:tc>
          <w:tcPr>
            <w:tcW w:w="1357" w:type="dxa"/>
            <w:tcBorders>
              <w:top w:val="single" w:sz="4" w:space="0" w:color="auto"/>
              <w:left w:val="nil"/>
              <w:bottom w:val="single" w:sz="4" w:space="0" w:color="auto"/>
              <w:right w:val="single" w:sz="4" w:space="0" w:color="auto"/>
            </w:tcBorders>
            <w:noWrap/>
            <w:vAlign w:val="bottom"/>
          </w:tcPr>
          <w:p w14:paraId="3D4B087D" w14:textId="68F6D56E" w:rsidR="00EB7CCD" w:rsidRPr="009B50A3" w:rsidRDefault="009B50A3" w:rsidP="009B50A3">
            <w:pPr>
              <w:tabs>
                <w:tab w:val="left" w:pos="360"/>
              </w:tabs>
              <w:spacing w:line="240" w:lineRule="auto"/>
              <w:ind w:right="12"/>
              <w:jc w:val="center"/>
              <w:rPr>
                <w:rFonts w:ascii="Times New Roman" w:hAnsi="Times New Roman" w:cs="Times New Roman"/>
                <w:lang w:val="en-US" w:eastAsia="id-ID"/>
              </w:rPr>
            </w:pPr>
            <w:r>
              <w:rPr>
                <w:rFonts w:ascii="Times New Roman" w:hAnsi="Times New Roman" w:cs="Times New Roman"/>
                <w:lang w:val="en-US" w:eastAsia="id-ID"/>
              </w:rPr>
              <w:t>Result</w:t>
            </w:r>
          </w:p>
        </w:tc>
      </w:tr>
      <w:tr w:rsidR="00EB7CCD" w:rsidRPr="00103E0B" w14:paraId="5C3DED8D" w14:textId="77777777" w:rsidTr="005C31C8">
        <w:trPr>
          <w:trHeight w:val="143"/>
        </w:trPr>
        <w:tc>
          <w:tcPr>
            <w:tcW w:w="2476" w:type="dxa"/>
            <w:tcBorders>
              <w:top w:val="nil"/>
              <w:left w:val="single" w:sz="4" w:space="0" w:color="auto"/>
              <w:bottom w:val="single" w:sz="4" w:space="0" w:color="auto"/>
              <w:right w:val="single" w:sz="4" w:space="0" w:color="auto"/>
            </w:tcBorders>
            <w:noWrap/>
            <w:vAlign w:val="bottom"/>
          </w:tcPr>
          <w:p w14:paraId="23CC42EC" w14:textId="77777777" w:rsidR="00EB7CCD" w:rsidRPr="00E02D73" w:rsidRDefault="00EB7CCD" w:rsidP="00DE6D50">
            <w:pPr>
              <w:tabs>
                <w:tab w:val="left" w:pos="360"/>
              </w:tabs>
              <w:spacing w:line="240" w:lineRule="auto"/>
              <w:ind w:right="12"/>
              <w:rPr>
                <w:rFonts w:ascii="Times New Roman" w:hAnsi="Times New Roman" w:cs="Times New Roman"/>
                <w:lang w:eastAsia="id-ID"/>
              </w:rPr>
            </w:pPr>
            <w:r w:rsidRPr="00E02D73">
              <w:rPr>
                <w:rFonts w:ascii="Times New Roman" w:hAnsi="Times New Roman" w:cs="Times New Roman"/>
                <w:lang w:eastAsia="id-ID"/>
              </w:rPr>
              <w:t>(Constant)</w:t>
            </w:r>
          </w:p>
        </w:tc>
        <w:tc>
          <w:tcPr>
            <w:tcW w:w="1357" w:type="dxa"/>
            <w:tcBorders>
              <w:top w:val="nil"/>
              <w:left w:val="nil"/>
              <w:bottom w:val="single" w:sz="4" w:space="0" w:color="auto"/>
              <w:right w:val="single" w:sz="4" w:space="0" w:color="auto"/>
            </w:tcBorders>
            <w:noWrap/>
            <w:vAlign w:val="bottom"/>
          </w:tcPr>
          <w:p w14:paraId="6E301F71" w14:textId="77777777" w:rsidR="00EB7CCD" w:rsidRPr="00E02D73" w:rsidRDefault="00EB7CCD" w:rsidP="00DE6D50">
            <w:pPr>
              <w:tabs>
                <w:tab w:val="left" w:pos="360"/>
              </w:tabs>
              <w:spacing w:line="240" w:lineRule="auto"/>
              <w:ind w:right="12"/>
              <w:jc w:val="center"/>
              <w:rPr>
                <w:rFonts w:ascii="Times New Roman" w:hAnsi="Times New Roman" w:cs="Times New Roman"/>
                <w:color w:val="000000"/>
                <w:lang w:val="en-US"/>
              </w:rPr>
            </w:pPr>
            <w:r w:rsidRPr="00E02D73">
              <w:rPr>
                <w:rFonts w:ascii="Times New Roman" w:hAnsi="Times New Roman" w:cs="Times New Roman"/>
                <w:color w:val="000000"/>
                <w:lang w:val="en-US"/>
              </w:rPr>
              <w:t>0.930</w:t>
            </w:r>
          </w:p>
        </w:tc>
        <w:tc>
          <w:tcPr>
            <w:tcW w:w="1513" w:type="dxa"/>
            <w:tcBorders>
              <w:top w:val="nil"/>
              <w:left w:val="nil"/>
              <w:bottom w:val="single" w:sz="4" w:space="0" w:color="auto"/>
              <w:right w:val="single" w:sz="4" w:space="0" w:color="auto"/>
            </w:tcBorders>
            <w:noWrap/>
            <w:vAlign w:val="bottom"/>
          </w:tcPr>
          <w:p w14:paraId="47331C60" w14:textId="77777777" w:rsidR="00EB7CCD" w:rsidRPr="00E02D73" w:rsidRDefault="00EB7CCD" w:rsidP="00DE6D50">
            <w:pPr>
              <w:tabs>
                <w:tab w:val="left" w:pos="360"/>
              </w:tabs>
              <w:spacing w:line="240" w:lineRule="auto"/>
              <w:ind w:right="12"/>
              <w:jc w:val="center"/>
              <w:rPr>
                <w:rFonts w:ascii="Times New Roman" w:hAnsi="Times New Roman" w:cs="Times New Roman"/>
                <w:color w:val="000000"/>
              </w:rPr>
            </w:pPr>
          </w:p>
        </w:tc>
        <w:tc>
          <w:tcPr>
            <w:tcW w:w="1214" w:type="dxa"/>
            <w:tcBorders>
              <w:top w:val="nil"/>
              <w:left w:val="nil"/>
              <w:bottom w:val="single" w:sz="4" w:space="0" w:color="auto"/>
              <w:right w:val="single" w:sz="4" w:space="0" w:color="auto"/>
            </w:tcBorders>
            <w:noWrap/>
            <w:vAlign w:val="bottom"/>
          </w:tcPr>
          <w:p w14:paraId="0ED45F20" w14:textId="77777777" w:rsidR="00EB7CCD" w:rsidRPr="00E02D73" w:rsidRDefault="00EB7CCD" w:rsidP="00DE6D50">
            <w:pPr>
              <w:tabs>
                <w:tab w:val="left" w:pos="360"/>
              </w:tabs>
              <w:spacing w:line="240" w:lineRule="auto"/>
              <w:ind w:right="12"/>
              <w:jc w:val="center"/>
              <w:rPr>
                <w:rFonts w:ascii="Times New Roman" w:hAnsi="Times New Roman" w:cs="Times New Roman"/>
                <w:color w:val="000000"/>
              </w:rPr>
            </w:pPr>
          </w:p>
        </w:tc>
        <w:tc>
          <w:tcPr>
            <w:tcW w:w="1357" w:type="dxa"/>
            <w:tcBorders>
              <w:top w:val="nil"/>
              <w:left w:val="nil"/>
              <w:bottom w:val="single" w:sz="4" w:space="0" w:color="auto"/>
              <w:right w:val="single" w:sz="4" w:space="0" w:color="auto"/>
            </w:tcBorders>
            <w:noWrap/>
            <w:vAlign w:val="bottom"/>
          </w:tcPr>
          <w:p w14:paraId="045216B6" w14:textId="77777777" w:rsidR="00EB7CCD" w:rsidRPr="00E02D73" w:rsidRDefault="00EB7CCD" w:rsidP="00DE6D50">
            <w:pPr>
              <w:tabs>
                <w:tab w:val="left" w:pos="360"/>
              </w:tabs>
              <w:spacing w:line="240" w:lineRule="auto"/>
              <w:ind w:right="12"/>
              <w:rPr>
                <w:rFonts w:ascii="Times New Roman" w:hAnsi="Times New Roman" w:cs="Times New Roman"/>
                <w:lang w:eastAsia="id-ID"/>
              </w:rPr>
            </w:pPr>
            <w:r w:rsidRPr="00E02D73">
              <w:rPr>
                <w:rFonts w:ascii="Times New Roman" w:hAnsi="Times New Roman" w:cs="Times New Roman"/>
                <w:lang w:eastAsia="id-ID"/>
              </w:rPr>
              <w:t> </w:t>
            </w:r>
          </w:p>
        </w:tc>
      </w:tr>
      <w:tr w:rsidR="00EB7CCD" w:rsidRPr="00103E0B" w14:paraId="38B3F52D" w14:textId="77777777" w:rsidTr="005C31C8">
        <w:trPr>
          <w:trHeight w:val="210"/>
        </w:trPr>
        <w:tc>
          <w:tcPr>
            <w:tcW w:w="2476" w:type="dxa"/>
            <w:tcBorders>
              <w:top w:val="nil"/>
              <w:left w:val="single" w:sz="4" w:space="0" w:color="auto"/>
              <w:bottom w:val="single" w:sz="4" w:space="0" w:color="auto"/>
              <w:right w:val="single" w:sz="4" w:space="0" w:color="auto"/>
            </w:tcBorders>
            <w:noWrap/>
            <w:vAlign w:val="bottom"/>
          </w:tcPr>
          <w:p w14:paraId="4ECF2538" w14:textId="77777777" w:rsidR="00EB7CCD" w:rsidRPr="00E02D73" w:rsidRDefault="00140606" w:rsidP="00DE6D50">
            <w:pPr>
              <w:tabs>
                <w:tab w:val="left" w:pos="360"/>
              </w:tabs>
              <w:spacing w:line="240" w:lineRule="auto"/>
              <w:ind w:right="12"/>
              <w:rPr>
                <w:rFonts w:ascii="Times New Roman" w:hAnsi="Times New Roman" w:cs="Times New Roman"/>
                <w:color w:val="000000"/>
                <w:lang w:val="en-US"/>
              </w:rPr>
            </w:pPr>
            <w:r w:rsidRPr="00E02D73">
              <w:rPr>
                <w:rFonts w:ascii="Times New Roman" w:hAnsi="Times New Roman" w:cs="Times New Roman"/>
                <w:color w:val="000000"/>
                <w:lang w:val="en-US"/>
              </w:rPr>
              <w:t>Transactional Leadership</w:t>
            </w:r>
          </w:p>
        </w:tc>
        <w:tc>
          <w:tcPr>
            <w:tcW w:w="1357" w:type="dxa"/>
            <w:tcBorders>
              <w:top w:val="nil"/>
              <w:left w:val="nil"/>
              <w:bottom w:val="single" w:sz="4" w:space="0" w:color="auto"/>
              <w:right w:val="single" w:sz="4" w:space="0" w:color="auto"/>
            </w:tcBorders>
            <w:noWrap/>
            <w:vAlign w:val="bottom"/>
          </w:tcPr>
          <w:p w14:paraId="7BD3BDDE" w14:textId="77777777" w:rsidR="00EB7CCD" w:rsidRPr="00E02D73" w:rsidRDefault="00EB7CCD" w:rsidP="00DE6D50">
            <w:pPr>
              <w:tabs>
                <w:tab w:val="left" w:pos="360"/>
              </w:tabs>
              <w:spacing w:line="240" w:lineRule="auto"/>
              <w:ind w:right="12"/>
              <w:jc w:val="center"/>
              <w:rPr>
                <w:rFonts w:ascii="Times New Roman" w:hAnsi="Times New Roman" w:cs="Times New Roman"/>
                <w:color w:val="000000"/>
                <w:lang w:val="en-US"/>
              </w:rPr>
            </w:pPr>
            <w:r w:rsidRPr="00E02D73">
              <w:rPr>
                <w:rFonts w:ascii="Times New Roman" w:hAnsi="Times New Roman" w:cs="Times New Roman"/>
                <w:color w:val="000000"/>
                <w:lang w:val="en-US"/>
              </w:rPr>
              <w:t>0.350</w:t>
            </w:r>
          </w:p>
        </w:tc>
        <w:tc>
          <w:tcPr>
            <w:tcW w:w="1513" w:type="dxa"/>
            <w:tcBorders>
              <w:top w:val="nil"/>
              <w:left w:val="nil"/>
              <w:bottom w:val="single" w:sz="4" w:space="0" w:color="auto"/>
              <w:right w:val="single" w:sz="4" w:space="0" w:color="auto"/>
            </w:tcBorders>
            <w:noWrap/>
            <w:vAlign w:val="bottom"/>
          </w:tcPr>
          <w:p w14:paraId="0527D667" w14:textId="77777777" w:rsidR="00EB7CCD" w:rsidRPr="00E02D73" w:rsidRDefault="00EB7CCD" w:rsidP="00DE6D50">
            <w:pPr>
              <w:tabs>
                <w:tab w:val="left" w:pos="360"/>
              </w:tabs>
              <w:spacing w:line="240" w:lineRule="auto"/>
              <w:ind w:right="12"/>
              <w:jc w:val="center"/>
              <w:rPr>
                <w:rFonts w:ascii="Times New Roman" w:hAnsi="Times New Roman" w:cs="Times New Roman"/>
                <w:color w:val="000000"/>
                <w:lang w:val="en-US"/>
              </w:rPr>
            </w:pPr>
            <w:r w:rsidRPr="00E02D73">
              <w:rPr>
                <w:rFonts w:ascii="Times New Roman" w:hAnsi="Times New Roman" w:cs="Times New Roman"/>
                <w:color w:val="000000"/>
                <w:lang w:val="en-US"/>
              </w:rPr>
              <w:t>4.787</w:t>
            </w:r>
          </w:p>
        </w:tc>
        <w:tc>
          <w:tcPr>
            <w:tcW w:w="1214" w:type="dxa"/>
            <w:tcBorders>
              <w:top w:val="nil"/>
              <w:left w:val="nil"/>
              <w:bottom w:val="single" w:sz="4" w:space="0" w:color="auto"/>
              <w:right w:val="single" w:sz="4" w:space="0" w:color="auto"/>
            </w:tcBorders>
            <w:noWrap/>
            <w:vAlign w:val="bottom"/>
          </w:tcPr>
          <w:p w14:paraId="6458DE7E" w14:textId="77777777" w:rsidR="00EB7CCD" w:rsidRPr="00E02D73" w:rsidRDefault="00EB7CCD"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0.000</w:t>
            </w:r>
          </w:p>
        </w:tc>
        <w:tc>
          <w:tcPr>
            <w:tcW w:w="1357" w:type="dxa"/>
            <w:tcBorders>
              <w:top w:val="nil"/>
              <w:left w:val="nil"/>
              <w:bottom w:val="single" w:sz="4" w:space="0" w:color="auto"/>
              <w:right w:val="single" w:sz="4" w:space="0" w:color="auto"/>
            </w:tcBorders>
            <w:noWrap/>
            <w:vAlign w:val="bottom"/>
          </w:tcPr>
          <w:p w14:paraId="405C8701" w14:textId="77777777" w:rsidR="00EB7CCD" w:rsidRPr="00E02D73" w:rsidRDefault="00E02D73" w:rsidP="00DE6D50">
            <w:pPr>
              <w:tabs>
                <w:tab w:val="left" w:pos="360"/>
              </w:tabs>
              <w:spacing w:line="240" w:lineRule="auto"/>
              <w:ind w:right="12"/>
              <w:rPr>
                <w:rFonts w:ascii="Times New Roman" w:hAnsi="Times New Roman" w:cs="Times New Roman"/>
                <w:lang w:val="en-US" w:eastAsia="id-ID"/>
              </w:rPr>
            </w:pPr>
            <w:r w:rsidRPr="00E02D73">
              <w:rPr>
                <w:rFonts w:ascii="Times New Roman" w:hAnsi="Times New Roman" w:cs="Times New Roman"/>
                <w:lang w:val="en-US" w:eastAsia="id-ID"/>
              </w:rPr>
              <w:t>Significance</w:t>
            </w:r>
          </w:p>
        </w:tc>
      </w:tr>
      <w:tr w:rsidR="00EB7CCD" w:rsidRPr="00103E0B" w14:paraId="6D735B48" w14:textId="77777777" w:rsidTr="005C31C8">
        <w:trPr>
          <w:trHeight w:val="210"/>
        </w:trPr>
        <w:tc>
          <w:tcPr>
            <w:tcW w:w="2476" w:type="dxa"/>
            <w:tcBorders>
              <w:top w:val="nil"/>
              <w:left w:val="single" w:sz="4" w:space="0" w:color="auto"/>
              <w:bottom w:val="single" w:sz="4" w:space="0" w:color="auto"/>
              <w:right w:val="single" w:sz="4" w:space="0" w:color="auto"/>
            </w:tcBorders>
            <w:noWrap/>
            <w:vAlign w:val="bottom"/>
          </w:tcPr>
          <w:p w14:paraId="6AD18195" w14:textId="77777777" w:rsidR="00EB7CCD" w:rsidRPr="00E02D73" w:rsidRDefault="00140606" w:rsidP="00DE6D50">
            <w:pPr>
              <w:tabs>
                <w:tab w:val="left" w:pos="360"/>
              </w:tabs>
              <w:spacing w:line="240" w:lineRule="auto"/>
              <w:ind w:right="12"/>
              <w:rPr>
                <w:rFonts w:ascii="Times New Roman" w:hAnsi="Times New Roman" w:cs="Times New Roman"/>
                <w:color w:val="000000"/>
                <w:lang w:val="en-US"/>
              </w:rPr>
            </w:pPr>
            <w:r w:rsidRPr="00E02D73">
              <w:rPr>
                <w:rFonts w:ascii="Times New Roman" w:hAnsi="Times New Roman" w:cs="Times New Roman"/>
                <w:color w:val="000000"/>
                <w:lang w:val="en-US"/>
              </w:rPr>
              <w:t>Transactional Leadership</w:t>
            </w:r>
          </w:p>
        </w:tc>
        <w:tc>
          <w:tcPr>
            <w:tcW w:w="1357" w:type="dxa"/>
            <w:tcBorders>
              <w:top w:val="nil"/>
              <w:left w:val="nil"/>
              <w:bottom w:val="single" w:sz="4" w:space="0" w:color="auto"/>
              <w:right w:val="single" w:sz="4" w:space="0" w:color="auto"/>
            </w:tcBorders>
            <w:noWrap/>
            <w:vAlign w:val="bottom"/>
          </w:tcPr>
          <w:p w14:paraId="026520DA" w14:textId="77777777" w:rsidR="00EB7CCD" w:rsidRPr="00E02D73" w:rsidRDefault="00EB7CCD" w:rsidP="00DE6D50">
            <w:pPr>
              <w:tabs>
                <w:tab w:val="left" w:pos="360"/>
              </w:tabs>
              <w:spacing w:line="240" w:lineRule="auto"/>
              <w:ind w:right="12"/>
              <w:jc w:val="center"/>
              <w:rPr>
                <w:rFonts w:ascii="Times New Roman" w:hAnsi="Times New Roman" w:cs="Times New Roman"/>
                <w:color w:val="000000"/>
                <w:lang w:val="en-US"/>
              </w:rPr>
            </w:pPr>
            <w:r w:rsidRPr="00E02D73">
              <w:rPr>
                <w:rFonts w:ascii="Times New Roman" w:hAnsi="Times New Roman" w:cs="Times New Roman"/>
                <w:color w:val="000000"/>
              </w:rPr>
              <w:t>0.3</w:t>
            </w:r>
            <w:r w:rsidRPr="00E02D73">
              <w:rPr>
                <w:rFonts w:ascii="Times New Roman" w:hAnsi="Times New Roman" w:cs="Times New Roman"/>
                <w:color w:val="000000"/>
                <w:lang w:val="en-US"/>
              </w:rPr>
              <w:t>98</w:t>
            </w:r>
          </w:p>
        </w:tc>
        <w:tc>
          <w:tcPr>
            <w:tcW w:w="1513" w:type="dxa"/>
            <w:tcBorders>
              <w:top w:val="nil"/>
              <w:left w:val="nil"/>
              <w:bottom w:val="single" w:sz="4" w:space="0" w:color="auto"/>
              <w:right w:val="single" w:sz="4" w:space="0" w:color="auto"/>
            </w:tcBorders>
            <w:noWrap/>
            <w:vAlign w:val="bottom"/>
          </w:tcPr>
          <w:p w14:paraId="7CA9F813" w14:textId="77777777" w:rsidR="00EB7CCD" w:rsidRPr="00E02D73" w:rsidRDefault="00EB7CCD" w:rsidP="00DE6D50">
            <w:pPr>
              <w:tabs>
                <w:tab w:val="left" w:pos="360"/>
              </w:tabs>
              <w:spacing w:line="240" w:lineRule="auto"/>
              <w:ind w:right="12"/>
              <w:jc w:val="center"/>
              <w:rPr>
                <w:rFonts w:ascii="Times New Roman" w:hAnsi="Times New Roman" w:cs="Times New Roman"/>
                <w:color w:val="000000"/>
                <w:lang w:val="en-US"/>
              </w:rPr>
            </w:pPr>
            <w:r w:rsidRPr="00E02D73">
              <w:rPr>
                <w:rFonts w:ascii="Times New Roman" w:hAnsi="Times New Roman" w:cs="Times New Roman"/>
                <w:color w:val="000000"/>
                <w:lang w:val="en-US"/>
              </w:rPr>
              <w:t>5.274</w:t>
            </w:r>
          </w:p>
        </w:tc>
        <w:tc>
          <w:tcPr>
            <w:tcW w:w="1214" w:type="dxa"/>
            <w:tcBorders>
              <w:top w:val="nil"/>
              <w:left w:val="nil"/>
              <w:bottom w:val="single" w:sz="4" w:space="0" w:color="auto"/>
              <w:right w:val="single" w:sz="4" w:space="0" w:color="auto"/>
            </w:tcBorders>
            <w:noWrap/>
            <w:vAlign w:val="bottom"/>
          </w:tcPr>
          <w:p w14:paraId="1F9EE98B" w14:textId="77777777" w:rsidR="00EB7CCD" w:rsidRPr="00E02D73" w:rsidRDefault="00EB7CCD" w:rsidP="00DE6D50">
            <w:pPr>
              <w:tabs>
                <w:tab w:val="left" w:pos="360"/>
              </w:tabs>
              <w:spacing w:line="240" w:lineRule="auto"/>
              <w:ind w:right="12"/>
              <w:jc w:val="center"/>
              <w:rPr>
                <w:rFonts w:ascii="Times New Roman" w:hAnsi="Times New Roman" w:cs="Times New Roman"/>
                <w:color w:val="000000"/>
              </w:rPr>
            </w:pPr>
            <w:r w:rsidRPr="00E02D73">
              <w:rPr>
                <w:rFonts w:ascii="Times New Roman" w:hAnsi="Times New Roman" w:cs="Times New Roman"/>
                <w:color w:val="000000"/>
              </w:rPr>
              <w:t>0.000</w:t>
            </w:r>
          </w:p>
        </w:tc>
        <w:tc>
          <w:tcPr>
            <w:tcW w:w="1357" w:type="dxa"/>
            <w:tcBorders>
              <w:top w:val="nil"/>
              <w:left w:val="nil"/>
              <w:bottom w:val="single" w:sz="4" w:space="0" w:color="auto"/>
              <w:right w:val="single" w:sz="4" w:space="0" w:color="auto"/>
            </w:tcBorders>
            <w:noWrap/>
            <w:vAlign w:val="bottom"/>
          </w:tcPr>
          <w:p w14:paraId="2E722E9F" w14:textId="77777777" w:rsidR="00EB7CCD" w:rsidRPr="00E02D73" w:rsidRDefault="00E02D73" w:rsidP="00DE6D50">
            <w:pPr>
              <w:tabs>
                <w:tab w:val="left" w:pos="360"/>
              </w:tabs>
              <w:spacing w:line="240" w:lineRule="auto"/>
              <w:ind w:right="12"/>
              <w:rPr>
                <w:rFonts w:ascii="Times New Roman" w:hAnsi="Times New Roman" w:cs="Times New Roman"/>
                <w:lang w:val="en-US" w:eastAsia="id-ID"/>
              </w:rPr>
            </w:pPr>
            <w:r w:rsidRPr="00E02D73">
              <w:rPr>
                <w:rFonts w:ascii="Times New Roman" w:hAnsi="Times New Roman" w:cs="Times New Roman"/>
                <w:lang w:val="en-US" w:eastAsia="id-ID"/>
              </w:rPr>
              <w:t>Significance</w:t>
            </w:r>
          </w:p>
        </w:tc>
      </w:tr>
      <w:tr w:rsidR="00EB7CCD" w:rsidRPr="00103E0B" w14:paraId="2E3B2E1B" w14:textId="77777777" w:rsidTr="005C31C8">
        <w:trPr>
          <w:trHeight w:val="210"/>
        </w:trPr>
        <w:tc>
          <w:tcPr>
            <w:tcW w:w="2476" w:type="dxa"/>
            <w:tcBorders>
              <w:top w:val="nil"/>
              <w:left w:val="single" w:sz="4" w:space="0" w:color="auto"/>
              <w:bottom w:val="nil"/>
              <w:right w:val="nil"/>
            </w:tcBorders>
            <w:noWrap/>
            <w:vAlign w:val="bottom"/>
          </w:tcPr>
          <w:p w14:paraId="7D81CAF8" w14:textId="77777777" w:rsidR="00EB7CCD" w:rsidRPr="00E02D73" w:rsidRDefault="00EB7CCD" w:rsidP="00DE6D50">
            <w:pPr>
              <w:tabs>
                <w:tab w:val="left" w:pos="360"/>
              </w:tabs>
              <w:spacing w:line="240" w:lineRule="auto"/>
              <w:ind w:right="12"/>
              <w:jc w:val="right"/>
              <w:rPr>
                <w:rFonts w:ascii="Times New Roman" w:hAnsi="Times New Roman" w:cs="Times New Roman"/>
                <w:lang w:eastAsia="id-ID"/>
              </w:rPr>
            </w:pPr>
            <w:r w:rsidRPr="00E02D73">
              <w:rPr>
                <w:rFonts w:ascii="Times New Roman" w:hAnsi="Times New Roman" w:cs="Times New Roman"/>
                <w:lang w:eastAsia="id-ID"/>
              </w:rPr>
              <w:t>Adjusted R Square =</w:t>
            </w:r>
          </w:p>
        </w:tc>
        <w:tc>
          <w:tcPr>
            <w:tcW w:w="1357" w:type="dxa"/>
            <w:tcBorders>
              <w:top w:val="nil"/>
              <w:left w:val="nil"/>
              <w:bottom w:val="nil"/>
              <w:right w:val="nil"/>
            </w:tcBorders>
            <w:noWrap/>
            <w:vAlign w:val="bottom"/>
          </w:tcPr>
          <w:p w14:paraId="775488FF" w14:textId="77777777" w:rsidR="00EB7CCD" w:rsidRPr="00E02D73" w:rsidRDefault="00EB7CCD" w:rsidP="00DE6D50">
            <w:pPr>
              <w:tabs>
                <w:tab w:val="left" w:pos="360"/>
              </w:tabs>
              <w:spacing w:line="240" w:lineRule="auto"/>
              <w:ind w:right="12"/>
              <w:jc w:val="center"/>
              <w:rPr>
                <w:rFonts w:ascii="Times New Roman" w:hAnsi="Times New Roman" w:cs="Times New Roman"/>
                <w:lang w:val="en-US" w:eastAsia="id-ID"/>
              </w:rPr>
            </w:pPr>
            <w:r w:rsidRPr="00E02D73">
              <w:rPr>
                <w:rFonts w:ascii="Times New Roman" w:hAnsi="Times New Roman" w:cs="Times New Roman"/>
                <w:lang w:val="en-US" w:eastAsia="id-ID"/>
              </w:rPr>
              <w:t>0.564</w:t>
            </w:r>
          </w:p>
        </w:tc>
        <w:tc>
          <w:tcPr>
            <w:tcW w:w="1513" w:type="dxa"/>
            <w:tcBorders>
              <w:top w:val="nil"/>
              <w:left w:val="nil"/>
              <w:bottom w:val="nil"/>
              <w:right w:val="nil"/>
            </w:tcBorders>
            <w:noWrap/>
            <w:vAlign w:val="bottom"/>
          </w:tcPr>
          <w:p w14:paraId="0118970D" w14:textId="77777777" w:rsidR="00EB7CCD" w:rsidRPr="00E02D73" w:rsidRDefault="00EB7CCD" w:rsidP="00DE6D50">
            <w:pPr>
              <w:tabs>
                <w:tab w:val="left" w:pos="360"/>
              </w:tabs>
              <w:spacing w:line="240" w:lineRule="auto"/>
              <w:ind w:right="12"/>
              <w:jc w:val="right"/>
              <w:rPr>
                <w:rFonts w:ascii="Times New Roman" w:hAnsi="Times New Roman" w:cs="Times New Roman"/>
                <w:lang w:eastAsia="id-ID"/>
              </w:rPr>
            </w:pPr>
            <w:r w:rsidRPr="00E02D73">
              <w:rPr>
                <w:rFonts w:ascii="Times New Roman" w:hAnsi="Times New Roman" w:cs="Times New Roman"/>
                <w:lang w:eastAsia="id-ID"/>
              </w:rPr>
              <w:t xml:space="preserve">Multiple R = </w:t>
            </w:r>
          </w:p>
        </w:tc>
        <w:tc>
          <w:tcPr>
            <w:tcW w:w="1214" w:type="dxa"/>
            <w:tcBorders>
              <w:top w:val="nil"/>
              <w:left w:val="nil"/>
              <w:bottom w:val="nil"/>
              <w:right w:val="nil"/>
            </w:tcBorders>
            <w:noWrap/>
            <w:vAlign w:val="bottom"/>
          </w:tcPr>
          <w:p w14:paraId="27677D4E" w14:textId="77777777" w:rsidR="00EB7CCD" w:rsidRPr="00E02D73" w:rsidRDefault="00EB7CCD" w:rsidP="00DE6D50">
            <w:pPr>
              <w:tabs>
                <w:tab w:val="left" w:pos="360"/>
              </w:tabs>
              <w:spacing w:line="240" w:lineRule="auto"/>
              <w:ind w:right="12"/>
              <w:jc w:val="center"/>
              <w:rPr>
                <w:rFonts w:ascii="Times New Roman" w:hAnsi="Times New Roman" w:cs="Times New Roman"/>
                <w:lang w:val="en-US" w:eastAsia="id-ID"/>
              </w:rPr>
            </w:pPr>
            <w:r w:rsidRPr="00E02D73">
              <w:rPr>
                <w:rFonts w:ascii="Times New Roman" w:hAnsi="Times New Roman" w:cs="Times New Roman"/>
                <w:lang w:val="en-US" w:eastAsia="id-ID"/>
              </w:rPr>
              <w:t>0.758</w:t>
            </w:r>
          </w:p>
        </w:tc>
        <w:tc>
          <w:tcPr>
            <w:tcW w:w="1357" w:type="dxa"/>
            <w:tcBorders>
              <w:top w:val="nil"/>
              <w:left w:val="nil"/>
              <w:bottom w:val="nil"/>
              <w:right w:val="single" w:sz="4" w:space="0" w:color="auto"/>
            </w:tcBorders>
            <w:noWrap/>
            <w:vAlign w:val="bottom"/>
          </w:tcPr>
          <w:p w14:paraId="483ED9ED" w14:textId="77777777" w:rsidR="00EB7CCD" w:rsidRPr="00E02D73" w:rsidRDefault="00EB7CCD" w:rsidP="00DE6D50">
            <w:pPr>
              <w:tabs>
                <w:tab w:val="left" w:pos="360"/>
              </w:tabs>
              <w:spacing w:line="240" w:lineRule="auto"/>
              <w:ind w:right="12"/>
              <w:rPr>
                <w:rFonts w:ascii="Times New Roman" w:hAnsi="Times New Roman" w:cs="Times New Roman"/>
                <w:lang w:eastAsia="id-ID"/>
              </w:rPr>
            </w:pPr>
            <w:r w:rsidRPr="00E02D73">
              <w:rPr>
                <w:rFonts w:ascii="Times New Roman" w:hAnsi="Times New Roman" w:cs="Times New Roman"/>
                <w:lang w:eastAsia="id-ID"/>
              </w:rPr>
              <w:t> </w:t>
            </w:r>
          </w:p>
        </w:tc>
      </w:tr>
      <w:tr w:rsidR="00EB7CCD" w:rsidRPr="00103E0B" w14:paraId="2126B92D" w14:textId="77777777" w:rsidTr="005C31C8">
        <w:trPr>
          <w:trHeight w:val="210"/>
        </w:trPr>
        <w:tc>
          <w:tcPr>
            <w:tcW w:w="2476" w:type="dxa"/>
            <w:tcBorders>
              <w:top w:val="nil"/>
              <w:left w:val="single" w:sz="4" w:space="0" w:color="auto"/>
              <w:bottom w:val="nil"/>
              <w:right w:val="nil"/>
            </w:tcBorders>
            <w:noWrap/>
            <w:vAlign w:val="bottom"/>
          </w:tcPr>
          <w:p w14:paraId="2F648B3D" w14:textId="77777777" w:rsidR="00EB7CCD" w:rsidRPr="00E02D73" w:rsidRDefault="00EB7CCD" w:rsidP="00DE6D50">
            <w:pPr>
              <w:tabs>
                <w:tab w:val="left" w:pos="360"/>
              </w:tabs>
              <w:spacing w:line="240" w:lineRule="auto"/>
              <w:ind w:right="12"/>
              <w:jc w:val="right"/>
              <w:rPr>
                <w:rFonts w:ascii="Times New Roman" w:hAnsi="Times New Roman" w:cs="Times New Roman"/>
                <w:lang w:eastAsia="id-ID"/>
              </w:rPr>
            </w:pPr>
            <w:r w:rsidRPr="00E02D73">
              <w:rPr>
                <w:rFonts w:ascii="Times New Roman" w:hAnsi="Times New Roman" w:cs="Times New Roman"/>
                <w:lang w:eastAsia="id-ID"/>
              </w:rPr>
              <w:t>F</w:t>
            </w:r>
            <w:r w:rsidR="00E02D73" w:rsidRPr="00E02D73">
              <w:rPr>
                <w:rFonts w:ascii="Times New Roman" w:hAnsi="Times New Roman" w:cs="Times New Roman"/>
                <w:lang w:eastAsia="id-ID"/>
              </w:rPr>
              <w:t xml:space="preserve"> statistic</w:t>
            </w:r>
            <w:r w:rsidRPr="00E02D73">
              <w:rPr>
                <w:rFonts w:ascii="Times New Roman" w:hAnsi="Times New Roman" w:cs="Times New Roman"/>
                <w:lang w:eastAsia="id-ID"/>
              </w:rPr>
              <w:t xml:space="preserve"> =</w:t>
            </w:r>
          </w:p>
        </w:tc>
        <w:tc>
          <w:tcPr>
            <w:tcW w:w="1357" w:type="dxa"/>
            <w:tcBorders>
              <w:top w:val="nil"/>
              <w:left w:val="nil"/>
              <w:bottom w:val="nil"/>
              <w:right w:val="nil"/>
            </w:tcBorders>
            <w:noWrap/>
            <w:vAlign w:val="bottom"/>
          </w:tcPr>
          <w:p w14:paraId="3F3E7D4D" w14:textId="77777777" w:rsidR="00EB7CCD" w:rsidRPr="00E02D73" w:rsidRDefault="00EB7CCD" w:rsidP="00DE6D50">
            <w:pPr>
              <w:tabs>
                <w:tab w:val="left" w:pos="360"/>
              </w:tabs>
              <w:spacing w:line="240" w:lineRule="auto"/>
              <w:ind w:right="12"/>
              <w:jc w:val="center"/>
              <w:rPr>
                <w:rFonts w:ascii="Times New Roman" w:hAnsi="Times New Roman" w:cs="Times New Roman"/>
                <w:lang w:val="en-US" w:eastAsia="id-ID"/>
              </w:rPr>
            </w:pPr>
            <w:r w:rsidRPr="00E02D73">
              <w:rPr>
                <w:rFonts w:ascii="Times New Roman" w:hAnsi="Times New Roman" w:cs="Times New Roman"/>
                <w:lang w:val="en-US" w:eastAsia="id-ID"/>
              </w:rPr>
              <w:t>53.318</w:t>
            </w:r>
          </w:p>
        </w:tc>
        <w:tc>
          <w:tcPr>
            <w:tcW w:w="1513" w:type="dxa"/>
            <w:tcBorders>
              <w:top w:val="nil"/>
              <w:left w:val="nil"/>
              <w:bottom w:val="nil"/>
              <w:right w:val="nil"/>
            </w:tcBorders>
            <w:noWrap/>
            <w:vAlign w:val="bottom"/>
          </w:tcPr>
          <w:p w14:paraId="5B59BA27" w14:textId="77777777" w:rsidR="00EB7CCD" w:rsidRPr="00E02D73" w:rsidRDefault="00EB7CCD" w:rsidP="00DE6D50">
            <w:pPr>
              <w:tabs>
                <w:tab w:val="left" w:pos="360"/>
              </w:tabs>
              <w:spacing w:line="240" w:lineRule="auto"/>
              <w:ind w:right="12"/>
              <w:rPr>
                <w:rFonts w:ascii="Times New Roman" w:hAnsi="Times New Roman" w:cs="Times New Roman"/>
                <w:lang w:eastAsia="id-ID"/>
              </w:rPr>
            </w:pPr>
            <w:r w:rsidRPr="00E02D73">
              <w:rPr>
                <w:rFonts w:ascii="Times New Roman" w:hAnsi="Times New Roman" w:cs="Times New Roman"/>
                <w:lang w:eastAsia="id-ID"/>
              </w:rPr>
              <w:t xml:space="preserve">         Sig-F=</w:t>
            </w:r>
          </w:p>
        </w:tc>
        <w:tc>
          <w:tcPr>
            <w:tcW w:w="1214" w:type="dxa"/>
            <w:tcBorders>
              <w:top w:val="nil"/>
              <w:left w:val="nil"/>
              <w:bottom w:val="nil"/>
              <w:right w:val="nil"/>
            </w:tcBorders>
            <w:noWrap/>
            <w:vAlign w:val="bottom"/>
          </w:tcPr>
          <w:p w14:paraId="1C475970" w14:textId="77777777" w:rsidR="00EB7CCD" w:rsidRPr="00E02D73" w:rsidRDefault="00EB7CCD" w:rsidP="00DE6D50">
            <w:pPr>
              <w:tabs>
                <w:tab w:val="left" w:pos="360"/>
              </w:tabs>
              <w:spacing w:line="240" w:lineRule="auto"/>
              <w:ind w:right="12"/>
              <w:jc w:val="center"/>
              <w:rPr>
                <w:rFonts w:ascii="Times New Roman" w:hAnsi="Times New Roman" w:cs="Times New Roman"/>
                <w:lang w:eastAsia="id-ID"/>
              </w:rPr>
            </w:pPr>
            <w:r w:rsidRPr="00E02D73">
              <w:rPr>
                <w:rFonts w:ascii="Times New Roman" w:hAnsi="Times New Roman" w:cs="Times New Roman"/>
                <w:lang w:eastAsia="id-ID"/>
              </w:rPr>
              <w:t>0.000</w:t>
            </w:r>
          </w:p>
        </w:tc>
        <w:tc>
          <w:tcPr>
            <w:tcW w:w="1357" w:type="dxa"/>
            <w:tcBorders>
              <w:top w:val="nil"/>
              <w:left w:val="nil"/>
              <w:bottom w:val="nil"/>
              <w:right w:val="single" w:sz="4" w:space="0" w:color="auto"/>
            </w:tcBorders>
            <w:noWrap/>
            <w:vAlign w:val="bottom"/>
          </w:tcPr>
          <w:p w14:paraId="783EED68" w14:textId="77777777" w:rsidR="00EB7CCD" w:rsidRPr="00E02D73" w:rsidRDefault="00E02D73" w:rsidP="00DE6D50">
            <w:pPr>
              <w:tabs>
                <w:tab w:val="left" w:pos="360"/>
              </w:tabs>
              <w:spacing w:line="240" w:lineRule="auto"/>
              <w:ind w:right="12"/>
              <w:rPr>
                <w:rFonts w:ascii="Times New Roman" w:hAnsi="Times New Roman" w:cs="Times New Roman"/>
                <w:lang w:eastAsia="id-ID"/>
              </w:rPr>
            </w:pPr>
            <w:r w:rsidRPr="00E02D73">
              <w:rPr>
                <w:rFonts w:ascii="Times New Roman" w:hAnsi="Times New Roman" w:cs="Times New Roman"/>
                <w:lang w:eastAsia="id-ID"/>
              </w:rPr>
              <w:t>Significance</w:t>
            </w:r>
          </w:p>
        </w:tc>
      </w:tr>
      <w:tr w:rsidR="00EB7CCD" w:rsidRPr="00103E0B" w14:paraId="29688088" w14:textId="77777777" w:rsidTr="005C31C8">
        <w:trPr>
          <w:trHeight w:val="66"/>
        </w:trPr>
        <w:tc>
          <w:tcPr>
            <w:tcW w:w="2476" w:type="dxa"/>
            <w:tcBorders>
              <w:top w:val="nil"/>
              <w:left w:val="single" w:sz="4" w:space="0" w:color="auto"/>
              <w:bottom w:val="single" w:sz="4" w:space="0" w:color="auto"/>
              <w:right w:val="nil"/>
            </w:tcBorders>
            <w:noWrap/>
            <w:vAlign w:val="bottom"/>
          </w:tcPr>
          <w:p w14:paraId="659AB9B4" w14:textId="77777777" w:rsidR="00EB7CCD" w:rsidRPr="00103E0B" w:rsidRDefault="00EB7CCD" w:rsidP="00DE6D50">
            <w:pPr>
              <w:tabs>
                <w:tab w:val="left" w:pos="360"/>
              </w:tabs>
              <w:spacing w:line="240" w:lineRule="auto"/>
              <w:ind w:right="12"/>
              <w:jc w:val="right"/>
              <w:rPr>
                <w:lang w:eastAsia="id-ID"/>
              </w:rPr>
            </w:pPr>
          </w:p>
        </w:tc>
        <w:tc>
          <w:tcPr>
            <w:tcW w:w="1357" w:type="dxa"/>
            <w:tcBorders>
              <w:top w:val="nil"/>
              <w:left w:val="nil"/>
              <w:bottom w:val="single" w:sz="4" w:space="0" w:color="auto"/>
              <w:right w:val="nil"/>
            </w:tcBorders>
            <w:noWrap/>
            <w:vAlign w:val="bottom"/>
          </w:tcPr>
          <w:p w14:paraId="7BD31DBB" w14:textId="77777777" w:rsidR="00EB7CCD" w:rsidRDefault="00EB7CCD" w:rsidP="00DE6D50">
            <w:pPr>
              <w:tabs>
                <w:tab w:val="left" w:pos="360"/>
              </w:tabs>
              <w:spacing w:line="240" w:lineRule="auto"/>
              <w:ind w:right="12"/>
              <w:jc w:val="center"/>
              <w:rPr>
                <w:lang w:val="en-US" w:eastAsia="id-ID"/>
              </w:rPr>
            </w:pPr>
          </w:p>
        </w:tc>
        <w:tc>
          <w:tcPr>
            <w:tcW w:w="1513" w:type="dxa"/>
            <w:tcBorders>
              <w:top w:val="nil"/>
              <w:left w:val="nil"/>
              <w:bottom w:val="single" w:sz="4" w:space="0" w:color="auto"/>
              <w:right w:val="nil"/>
            </w:tcBorders>
            <w:noWrap/>
            <w:vAlign w:val="bottom"/>
          </w:tcPr>
          <w:p w14:paraId="6D288BFD" w14:textId="77777777" w:rsidR="00EB7CCD" w:rsidRPr="00103E0B" w:rsidRDefault="00EB7CCD" w:rsidP="00DE6D50">
            <w:pPr>
              <w:tabs>
                <w:tab w:val="left" w:pos="360"/>
              </w:tabs>
              <w:spacing w:line="240" w:lineRule="auto"/>
              <w:ind w:right="12"/>
              <w:rPr>
                <w:lang w:eastAsia="id-ID"/>
              </w:rPr>
            </w:pPr>
          </w:p>
        </w:tc>
        <w:tc>
          <w:tcPr>
            <w:tcW w:w="1214" w:type="dxa"/>
            <w:tcBorders>
              <w:top w:val="nil"/>
              <w:left w:val="nil"/>
              <w:bottom w:val="single" w:sz="4" w:space="0" w:color="auto"/>
              <w:right w:val="nil"/>
            </w:tcBorders>
            <w:noWrap/>
            <w:vAlign w:val="bottom"/>
          </w:tcPr>
          <w:p w14:paraId="478F48E5" w14:textId="77777777" w:rsidR="00EB7CCD" w:rsidRPr="00103E0B" w:rsidRDefault="00EB7CCD" w:rsidP="00DE6D50">
            <w:pPr>
              <w:tabs>
                <w:tab w:val="left" w:pos="360"/>
              </w:tabs>
              <w:spacing w:line="240" w:lineRule="auto"/>
              <w:ind w:right="12"/>
              <w:jc w:val="center"/>
              <w:rPr>
                <w:lang w:eastAsia="id-ID"/>
              </w:rPr>
            </w:pPr>
          </w:p>
        </w:tc>
        <w:tc>
          <w:tcPr>
            <w:tcW w:w="1357" w:type="dxa"/>
            <w:tcBorders>
              <w:top w:val="nil"/>
              <w:left w:val="nil"/>
              <w:bottom w:val="single" w:sz="4" w:space="0" w:color="auto"/>
              <w:right w:val="single" w:sz="4" w:space="0" w:color="auto"/>
            </w:tcBorders>
            <w:noWrap/>
            <w:vAlign w:val="bottom"/>
          </w:tcPr>
          <w:p w14:paraId="5EEC46E4" w14:textId="77777777" w:rsidR="00EB7CCD" w:rsidRPr="00103E0B" w:rsidRDefault="00EB7CCD" w:rsidP="00DE6D50">
            <w:pPr>
              <w:tabs>
                <w:tab w:val="left" w:pos="360"/>
              </w:tabs>
              <w:spacing w:line="240" w:lineRule="auto"/>
              <w:ind w:right="12"/>
              <w:rPr>
                <w:lang w:eastAsia="id-ID"/>
              </w:rPr>
            </w:pPr>
          </w:p>
        </w:tc>
      </w:tr>
    </w:tbl>
    <w:p w14:paraId="0AF659E9" w14:textId="253EB9D1" w:rsidR="00EB7CCD" w:rsidRDefault="00EB7CCD" w:rsidP="007C4AB4">
      <w:pPr>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w:t>
      </w:r>
      <w:r w:rsidR="009410C9">
        <w:rPr>
          <w:rFonts w:ascii="Times New Roman" w:eastAsia="Calibri" w:hAnsi="Times New Roman" w:cs="Times New Roman"/>
          <w:bCs/>
          <w:sz w:val="24"/>
          <w:szCs w:val="24"/>
          <w:lang w:val="en-US"/>
        </w:rPr>
        <w:t>e: Regression Data Result, 2017</w:t>
      </w:r>
    </w:p>
    <w:p w14:paraId="27E40674" w14:textId="77777777" w:rsidR="00EB7CCD" w:rsidRDefault="00EB7CCD" w:rsidP="006910CD">
      <w:pPr>
        <w:tabs>
          <w:tab w:val="left" w:pos="360"/>
          <w:tab w:val="left" w:pos="7920"/>
        </w:tabs>
        <w:autoSpaceDE w:val="0"/>
        <w:autoSpaceDN w:val="0"/>
        <w:adjustRightInd w:val="0"/>
        <w:spacing w:after="0" w:line="480" w:lineRule="auto"/>
        <w:ind w:right="14" w:firstLine="72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T</w:t>
      </w:r>
      <w:r w:rsidRPr="00126A0A">
        <w:rPr>
          <w:rFonts w:ascii="Times New Roman" w:eastAsia="Calibri" w:hAnsi="Times New Roman" w:cs="Times New Roman"/>
          <w:bCs/>
          <w:sz w:val="24"/>
          <w:szCs w:val="24"/>
          <w:lang w:val="en-US"/>
        </w:rPr>
        <w:t>his study used multiple linear regression equation model as follows:</w:t>
      </w:r>
    </w:p>
    <w:p w14:paraId="71D85C91" w14:textId="77777777" w:rsidR="00EB7CCD" w:rsidRDefault="00EB7CCD" w:rsidP="006910CD">
      <w:pPr>
        <w:widowControl w:val="0"/>
        <w:tabs>
          <w:tab w:val="left" w:pos="360"/>
          <w:tab w:val="left" w:pos="7920"/>
        </w:tabs>
        <w:spacing w:after="0" w:line="516" w:lineRule="auto"/>
        <w:ind w:right="14" w:firstLine="1440"/>
        <w:jc w:val="both"/>
        <w:rPr>
          <w:rFonts w:ascii="Times New Roman" w:hAnsi="Times New Roman" w:cs="Times New Roman"/>
          <w:sz w:val="24"/>
          <w:szCs w:val="24"/>
          <w:vertAlign w:val="subscript"/>
        </w:rPr>
      </w:pPr>
      <w:r>
        <w:rPr>
          <w:rFonts w:ascii="Times New Roman" w:hAnsi="Times New Roman" w:cs="Times New Roman"/>
          <w:sz w:val="24"/>
          <w:szCs w:val="24"/>
        </w:rPr>
        <w:t>Z</w:t>
      </w:r>
      <w:r w:rsidRPr="00126A0A">
        <w:rPr>
          <w:rFonts w:ascii="Times New Roman" w:hAnsi="Times New Roman" w:cs="Times New Roman"/>
          <w:sz w:val="24"/>
          <w:szCs w:val="24"/>
        </w:rPr>
        <w:t xml:space="preserve"> = bo + b</w:t>
      </w:r>
      <w:r w:rsidRPr="00126A0A">
        <w:rPr>
          <w:rFonts w:ascii="Times New Roman" w:hAnsi="Times New Roman" w:cs="Times New Roman"/>
          <w:sz w:val="24"/>
          <w:szCs w:val="24"/>
          <w:vertAlign w:val="subscript"/>
        </w:rPr>
        <w:t>1</w:t>
      </w:r>
      <w:r w:rsidRPr="00126A0A">
        <w:rPr>
          <w:rFonts w:ascii="Times New Roman" w:hAnsi="Times New Roman" w:cs="Times New Roman"/>
          <w:sz w:val="24"/>
          <w:szCs w:val="24"/>
        </w:rPr>
        <w:t>X</w:t>
      </w:r>
      <w:r w:rsidRPr="00126A0A">
        <w:rPr>
          <w:rFonts w:ascii="Times New Roman" w:hAnsi="Times New Roman" w:cs="Times New Roman"/>
          <w:sz w:val="24"/>
          <w:szCs w:val="24"/>
          <w:vertAlign w:val="subscript"/>
        </w:rPr>
        <w:t>1</w:t>
      </w:r>
      <w:r w:rsidRPr="00126A0A">
        <w:rPr>
          <w:rFonts w:ascii="Times New Roman" w:hAnsi="Times New Roman" w:cs="Times New Roman"/>
          <w:sz w:val="24"/>
          <w:szCs w:val="24"/>
        </w:rPr>
        <w:t>+ b</w:t>
      </w:r>
      <w:r w:rsidRPr="00126A0A">
        <w:rPr>
          <w:rFonts w:ascii="Times New Roman" w:hAnsi="Times New Roman" w:cs="Times New Roman"/>
          <w:sz w:val="24"/>
          <w:szCs w:val="24"/>
          <w:vertAlign w:val="subscript"/>
        </w:rPr>
        <w:t>2</w:t>
      </w:r>
      <w:r w:rsidRPr="00126A0A">
        <w:rPr>
          <w:rFonts w:ascii="Times New Roman" w:hAnsi="Times New Roman" w:cs="Times New Roman"/>
          <w:sz w:val="24"/>
          <w:szCs w:val="24"/>
        </w:rPr>
        <w:t>X</w:t>
      </w:r>
      <w:r w:rsidRPr="00126A0A">
        <w:rPr>
          <w:rFonts w:ascii="Times New Roman" w:hAnsi="Times New Roman" w:cs="Times New Roman"/>
          <w:sz w:val="24"/>
          <w:szCs w:val="24"/>
          <w:vertAlign w:val="subscript"/>
        </w:rPr>
        <w:t>2</w:t>
      </w:r>
    </w:p>
    <w:p w14:paraId="4C349270" w14:textId="17E2A15D" w:rsidR="00EE479C" w:rsidRDefault="00EB7CCD" w:rsidP="00EE479C">
      <w:pPr>
        <w:widowControl w:val="0"/>
        <w:tabs>
          <w:tab w:val="left" w:pos="360"/>
          <w:tab w:val="left" w:pos="7920"/>
        </w:tabs>
        <w:spacing w:after="0" w:line="516" w:lineRule="auto"/>
        <w:ind w:right="14" w:firstLine="720"/>
        <w:jc w:val="both"/>
        <w:rPr>
          <w:rFonts w:ascii="Times New Roman" w:hAnsi="Times New Roman" w:cs="Times New Roman"/>
          <w:sz w:val="24"/>
          <w:szCs w:val="24"/>
          <w:lang w:val="en-US"/>
        </w:rPr>
      </w:pPr>
      <w:r w:rsidRPr="00126A0A">
        <w:rPr>
          <w:rFonts w:ascii="Times New Roman" w:hAnsi="Times New Roman" w:cs="Times New Roman"/>
          <w:sz w:val="24"/>
          <w:szCs w:val="24"/>
          <w:lang w:val="en-US"/>
        </w:rPr>
        <w:t>Based</w:t>
      </w:r>
      <w:r>
        <w:rPr>
          <w:rFonts w:ascii="Times New Roman" w:hAnsi="Times New Roman" w:cs="Times New Roman"/>
          <w:sz w:val="24"/>
          <w:szCs w:val="24"/>
          <w:lang w:val="en-US"/>
        </w:rPr>
        <w:t xml:space="preserve"> on regression model and multiple regression’s result it can be concluded that the formula of</w:t>
      </w:r>
      <w:r w:rsidR="00585E01">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influence of Transactional and Transformational Leadership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employee </w:t>
      </w:r>
      <w:r w:rsidR="0094016C">
        <w:rPr>
          <w:rFonts w:ascii="Times New Roman" w:hAnsi="Times New Roman" w:cs="Times New Roman"/>
          <w:sz w:val="24"/>
          <w:szCs w:val="24"/>
          <w:lang w:val="en-US"/>
        </w:rPr>
        <w:t>motivation</w:t>
      </w:r>
      <w:r>
        <w:rPr>
          <w:rFonts w:ascii="Times New Roman" w:hAnsi="Times New Roman" w:cs="Times New Roman"/>
          <w:sz w:val="24"/>
          <w:szCs w:val="24"/>
          <w:lang w:val="en-US"/>
        </w:rPr>
        <w:t xml:space="preserve"> at Balai Pelestarian Cagar Budaya Jawa Tengah is at follows:</w:t>
      </w:r>
    </w:p>
    <w:p w14:paraId="60E884AB" w14:textId="454D08E1" w:rsidR="00E8496B" w:rsidRDefault="00EB7CCD" w:rsidP="00E8496B">
      <w:pPr>
        <w:widowControl w:val="0"/>
        <w:tabs>
          <w:tab w:val="left" w:pos="360"/>
          <w:tab w:val="left" w:pos="7920"/>
        </w:tabs>
        <w:spacing w:line="516" w:lineRule="auto"/>
        <w:ind w:right="12" w:firstLine="540"/>
        <w:jc w:val="both"/>
        <w:rPr>
          <w:rFonts w:ascii="Times New Roman" w:hAnsi="Times New Roman" w:cs="Times New Roman"/>
          <w:sz w:val="24"/>
          <w:szCs w:val="24"/>
        </w:rPr>
      </w:pPr>
      <w:r>
        <w:rPr>
          <w:rFonts w:ascii="Times New Roman" w:hAnsi="Times New Roman" w:cs="Times New Roman"/>
          <w:sz w:val="24"/>
          <w:szCs w:val="24"/>
          <w:lang w:val="sv-SE"/>
        </w:rPr>
        <w:t>Z</w:t>
      </w:r>
      <w:r w:rsidRPr="00126A0A">
        <w:rPr>
          <w:rFonts w:ascii="Times New Roman" w:hAnsi="Times New Roman" w:cs="Times New Roman"/>
          <w:sz w:val="24"/>
          <w:szCs w:val="24"/>
          <w:lang w:val="sv-SE"/>
        </w:rPr>
        <w:t xml:space="preserve"> = </w:t>
      </w:r>
      <w:r w:rsidR="007C4AB4">
        <w:rPr>
          <w:rFonts w:ascii="Times New Roman" w:hAnsi="Times New Roman" w:cs="Times New Roman"/>
          <w:sz w:val="24"/>
          <w:szCs w:val="24"/>
        </w:rPr>
        <w:t>0.</w:t>
      </w:r>
      <w:r>
        <w:rPr>
          <w:rFonts w:ascii="Times New Roman" w:hAnsi="Times New Roman" w:cs="Times New Roman"/>
          <w:sz w:val="24"/>
          <w:szCs w:val="24"/>
        </w:rPr>
        <w:t>930</w:t>
      </w:r>
      <w:r w:rsidRPr="00126A0A">
        <w:rPr>
          <w:rFonts w:ascii="Times New Roman" w:hAnsi="Times New Roman" w:cs="Times New Roman"/>
          <w:sz w:val="24"/>
          <w:szCs w:val="24"/>
        </w:rPr>
        <w:t xml:space="preserve"> </w:t>
      </w:r>
      <w:r w:rsidRPr="00126A0A">
        <w:rPr>
          <w:rFonts w:ascii="Times New Roman" w:hAnsi="Times New Roman" w:cs="Times New Roman"/>
          <w:sz w:val="24"/>
          <w:szCs w:val="24"/>
          <w:lang w:val="sv-SE"/>
        </w:rPr>
        <w:t xml:space="preserve">+ </w:t>
      </w:r>
      <w:r w:rsidR="007C4AB4">
        <w:rPr>
          <w:rFonts w:ascii="Times New Roman" w:hAnsi="Times New Roman" w:cs="Times New Roman"/>
          <w:sz w:val="24"/>
          <w:szCs w:val="24"/>
          <w:lang w:val="en-US"/>
        </w:rPr>
        <w:t>0.</w:t>
      </w:r>
      <w:r>
        <w:rPr>
          <w:rFonts w:ascii="Times New Roman" w:hAnsi="Times New Roman" w:cs="Times New Roman"/>
          <w:sz w:val="24"/>
          <w:szCs w:val="24"/>
          <w:lang w:val="en-US"/>
        </w:rPr>
        <w:t>350</w:t>
      </w:r>
      <w:r w:rsidRPr="00126A0A">
        <w:rPr>
          <w:rFonts w:ascii="Times New Roman" w:hAnsi="Times New Roman" w:cs="Times New Roman"/>
          <w:sz w:val="24"/>
          <w:szCs w:val="24"/>
        </w:rPr>
        <w:t xml:space="preserve"> </w:t>
      </w:r>
      <w:r w:rsidRPr="00126A0A">
        <w:rPr>
          <w:rFonts w:ascii="Times New Roman" w:hAnsi="Times New Roman" w:cs="Times New Roman"/>
          <w:sz w:val="24"/>
          <w:szCs w:val="24"/>
          <w:lang w:val="sv-SE"/>
        </w:rPr>
        <w:t>X</w:t>
      </w:r>
      <w:r w:rsidRPr="00126A0A">
        <w:rPr>
          <w:rFonts w:ascii="Times New Roman" w:hAnsi="Times New Roman" w:cs="Times New Roman"/>
          <w:sz w:val="24"/>
          <w:szCs w:val="24"/>
          <w:vertAlign w:val="subscript"/>
          <w:lang w:val="sv-SE"/>
        </w:rPr>
        <w:t>1</w:t>
      </w:r>
      <w:r w:rsidRPr="00126A0A">
        <w:rPr>
          <w:rFonts w:ascii="Times New Roman" w:hAnsi="Times New Roman" w:cs="Times New Roman"/>
          <w:sz w:val="24"/>
          <w:szCs w:val="24"/>
          <w:lang w:val="sv-SE"/>
        </w:rPr>
        <w:t xml:space="preserve"> + </w:t>
      </w:r>
      <w:r w:rsidR="007C4AB4">
        <w:rPr>
          <w:rFonts w:ascii="Times New Roman" w:hAnsi="Times New Roman" w:cs="Times New Roman"/>
          <w:sz w:val="24"/>
          <w:szCs w:val="24"/>
        </w:rPr>
        <w:t>0.</w:t>
      </w:r>
      <w:r>
        <w:rPr>
          <w:rFonts w:ascii="Times New Roman" w:hAnsi="Times New Roman" w:cs="Times New Roman"/>
          <w:sz w:val="24"/>
          <w:szCs w:val="24"/>
        </w:rPr>
        <w:t>398</w:t>
      </w:r>
      <w:r w:rsidRPr="00126A0A">
        <w:rPr>
          <w:rFonts w:ascii="Times New Roman" w:hAnsi="Times New Roman" w:cs="Times New Roman"/>
          <w:sz w:val="24"/>
          <w:szCs w:val="24"/>
          <w:lang w:val="sv-SE"/>
        </w:rPr>
        <w:t xml:space="preserve"> X</w:t>
      </w:r>
      <w:r w:rsidRPr="00126A0A">
        <w:rPr>
          <w:rFonts w:ascii="Times New Roman" w:hAnsi="Times New Roman" w:cs="Times New Roman"/>
          <w:sz w:val="24"/>
          <w:szCs w:val="24"/>
          <w:vertAlign w:val="subscript"/>
        </w:rPr>
        <w:t>2</w:t>
      </w:r>
      <w:r w:rsidRPr="00126A0A">
        <w:rPr>
          <w:rFonts w:ascii="Times New Roman" w:hAnsi="Times New Roman" w:cs="Times New Roman"/>
          <w:sz w:val="24"/>
          <w:szCs w:val="24"/>
        </w:rPr>
        <w:t xml:space="preserve"> </w:t>
      </w:r>
    </w:p>
    <w:p w14:paraId="71BB3113" w14:textId="3EF376BB" w:rsidR="00EB7CCD" w:rsidRDefault="001610B8" w:rsidP="00DE6D50">
      <w:pPr>
        <w:widowControl w:val="0"/>
        <w:tabs>
          <w:tab w:val="left" w:pos="360"/>
          <w:tab w:val="left" w:pos="7920"/>
        </w:tabs>
        <w:spacing w:line="516" w:lineRule="auto"/>
        <w:ind w:left="360" w:right="12"/>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4.3</w:t>
      </w:r>
      <w:r w:rsidR="00585E01">
        <w:rPr>
          <w:rFonts w:ascii="Times New Roman" w:hAnsi="Times New Roman" w:cs="Times New Roman"/>
          <w:b/>
          <w:sz w:val="24"/>
          <w:szCs w:val="24"/>
          <w:lang w:val="en-US"/>
        </w:rPr>
        <w:t>.2</w:t>
      </w:r>
      <w:r w:rsidR="00EB7CCD" w:rsidRPr="00126A0A">
        <w:rPr>
          <w:rFonts w:ascii="Times New Roman" w:hAnsi="Times New Roman" w:cs="Times New Roman"/>
          <w:b/>
          <w:sz w:val="24"/>
          <w:szCs w:val="24"/>
          <w:lang w:val="en-US"/>
        </w:rPr>
        <w:t>.1 Interpretation of Regression Equations</w:t>
      </w:r>
    </w:p>
    <w:p w14:paraId="6A16E8AF" w14:textId="492C1616" w:rsidR="00E8496B" w:rsidRDefault="00EB7CCD" w:rsidP="006910CD">
      <w:pPr>
        <w:widowControl w:val="0"/>
        <w:tabs>
          <w:tab w:val="left" w:pos="360"/>
          <w:tab w:val="left" w:pos="1440"/>
        </w:tabs>
        <w:spacing w:after="0" w:line="516" w:lineRule="auto"/>
        <w:ind w:right="14"/>
        <w:jc w:val="both"/>
        <w:rPr>
          <w:rFonts w:ascii="Times New Roman" w:hAnsi="Times New Roman" w:cs="Times New Roman"/>
          <w:sz w:val="24"/>
          <w:szCs w:val="24"/>
          <w:lang w:val="en-US"/>
        </w:rPr>
      </w:pPr>
      <w:r>
        <w:rPr>
          <w:rFonts w:ascii="Times New Roman" w:hAnsi="Times New Roman" w:cs="Times New Roman"/>
          <w:b/>
          <w:sz w:val="24"/>
          <w:szCs w:val="24"/>
          <w:lang w:val="en-US"/>
        </w:rPr>
        <w:tab/>
      </w:r>
      <w:r>
        <w:rPr>
          <w:rFonts w:ascii="Times New Roman" w:hAnsi="Times New Roman" w:cs="Times New Roman"/>
          <w:sz w:val="24"/>
          <w:szCs w:val="24"/>
          <w:lang w:val="en-US"/>
        </w:rPr>
        <w:t xml:space="preserve">Based on parameter and regression equations that influence the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the interpretations</w:t>
      </w:r>
      <w:r w:rsidR="00585E01">
        <w:rPr>
          <w:rFonts w:ascii="Times New Roman" w:hAnsi="Times New Roman" w:cs="Times New Roman"/>
          <w:sz w:val="24"/>
          <w:szCs w:val="24"/>
          <w:lang w:val="en-US"/>
        </w:rPr>
        <w:t>, can be explained as fol</w:t>
      </w:r>
      <w:r>
        <w:rPr>
          <w:rFonts w:ascii="Times New Roman" w:hAnsi="Times New Roman" w:cs="Times New Roman"/>
          <w:sz w:val="24"/>
          <w:szCs w:val="24"/>
          <w:lang w:val="en-US"/>
        </w:rPr>
        <w:t>low:</w:t>
      </w:r>
    </w:p>
    <w:p w14:paraId="57EFEE66" w14:textId="77777777" w:rsidR="00EB7CCD" w:rsidRDefault="00EB7CCD" w:rsidP="006910CD">
      <w:pPr>
        <w:pStyle w:val="ListParagraph"/>
        <w:widowControl w:val="0"/>
        <w:numPr>
          <w:ilvl w:val="0"/>
          <w:numId w:val="85"/>
        </w:numPr>
        <w:tabs>
          <w:tab w:val="left" w:pos="360"/>
          <w:tab w:val="left" w:pos="7920"/>
        </w:tabs>
        <w:spacing w:after="0" w:line="516" w:lineRule="auto"/>
        <w:ind w:left="720" w:right="14"/>
        <w:jc w:val="both"/>
        <w:rPr>
          <w:rFonts w:ascii="Times New Roman" w:hAnsi="Times New Roman" w:cs="Times New Roman"/>
          <w:sz w:val="24"/>
          <w:szCs w:val="24"/>
          <w:lang w:val="en-US"/>
        </w:rPr>
      </w:pPr>
      <w:r>
        <w:rPr>
          <w:rFonts w:ascii="Times New Roman" w:hAnsi="Times New Roman" w:cs="Times New Roman"/>
          <w:sz w:val="24"/>
          <w:szCs w:val="24"/>
          <w:lang w:val="en-US"/>
        </w:rPr>
        <w:t>Constanta (Coefficient a)</w:t>
      </w:r>
    </w:p>
    <w:p w14:paraId="726B5F7D" w14:textId="4CC60CD9" w:rsidR="009410C9" w:rsidRPr="006910CD" w:rsidRDefault="007C4AB4" w:rsidP="006910CD">
      <w:pPr>
        <w:pStyle w:val="ListParagraph"/>
        <w:widowControl w:val="0"/>
        <w:tabs>
          <w:tab w:val="left" w:pos="360"/>
          <w:tab w:val="left" w:pos="7920"/>
        </w:tabs>
        <w:spacing w:line="516" w:lineRule="auto"/>
        <w:ind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Constanta value </w:t>
      </w:r>
      <w:r w:rsidR="00585E01">
        <w:rPr>
          <w:rFonts w:ascii="Times New Roman" w:hAnsi="Times New Roman" w:cs="Times New Roman"/>
          <w:sz w:val="24"/>
          <w:szCs w:val="24"/>
          <w:lang w:val="en-US"/>
        </w:rPr>
        <w:t>was</w:t>
      </w:r>
      <w:r>
        <w:rPr>
          <w:rFonts w:ascii="Times New Roman" w:hAnsi="Times New Roman" w:cs="Times New Roman"/>
          <w:sz w:val="24"/>
          <w:szCs w:val="24"/>
          <w:lang w:val="en-US"/>
        </w:rPr>
        <w:t xml:space="preserve"> 0.</w:t>
      </w:r>
      <w:r w:rsidR="00EB7CCD">
        <w:rPr>
          <w:rFonts w:ascii="Times New Roman" w:hAnsi="Times New Roman" w:cs="Times New Roman"/>
          <w:sz w:val="24"/>
          <w:szCs w:val="24"/>
          <w:lang w:val="en-US"/>
        </w:rPr>
        <w:t>390 which means</w:t>
      </w:r>
      <w:r w:rsidR="00585E01">
        <w:rPr>
          <w:rFonts w:ascii="Times New Roman" w:hAnsi="Times New Roman" w:cs="Times New Roman"/>
          <w:sz w:val="24"/>
          <w:szCs w:val="24"/>
          <w:lang w:val="en-US"/>
        </w:rPr>
        <w:t xml:space="preserve"> that if</w:t>
      </w:r>
      <w:r w:rsidR="00EB7CCD">
        <w:rPr>
          <w:rFonts w:ascii="Times New Roman" w:hAnsi="Times New Roman" w:cs="Times New Roman"/>
          <w:sz w:val="24"/>
          <w:szCs w:val="24"/>
          <w:lang w:val="en-US"/>
        </w:rPr>
        <w:t xml:space="preserve"> the transactional and transformational leadership was zero, th</w:t>
      </w:r>
      <w:r>
        <w:rPr>
          <w:rFonts w:ascii="Times New Roman" w:hAnsi="Times New Roman" w:cs="Times New Roman"/>
          <w:sz w:val="24"/>
          <w:szCs w:val="24"/>
          <w:lang w:val="en-US"/>
        </w:rPr>
        <w:t>e employee motivation w</w:t>
      </w:r>
      <w:r w:rsidR="00585E01">
        <w:rPr>
          <w:rFonts w:ascii="Times New Roman" w:hAnsi="Times New Roman" w:cs="Times New Roman"/>
          <w:sz w:val="24"/>
          <w:szCs w:val="24"/>
          <w:lang w:val="en-US"/>
        </w:rPr>
        <w:t>ould</w:t>
      </w:r>
      <w:r>
        <w:rPr>
          <w:rFonts w:ascii="Times New Roman" w:hAnsi="Times New Roman" w:cs="Times New Roman"/>
          <w:sz w:val="24"/>
          <w:szCs w:val="24"/>
          <w:lang w:val="en-US"/>
        </w:rPr>
        <w:t xml:space="preserve"> be 0.</w:t>
      </w:r>
      <w:r w:rsidR="00EB7CCD">
        <w:rPr>
          <w:rFonts w:ascii="Times New Roman" w:hAnsi="Times New Roman" w:cs="Times New Roman"/>
          <w:sz w:val="24"/>
          <w:szCs w:val="24"/>
          <w:lang w:val="en-US"/>
        </w:rPr>
        <w:t>390.</w:t>
      </w:r>
    </w:p>
    <w:p w14:paraId="649C178E" w14:textId="77777777" w:rsidR="00EB7CCD" w:rsidRDefault="00EB7CCD" w:rsidP="009410C9">
      <w:pPr>
        <w:pStyle w:val="ListParagraph"/>
        <w:widowControl w:val="0"/>
        <w:numPr>
          <w:ilvl w:val="0"/>
          <w:numId w:val="85"/>
        </w:numPr>
        <w:tabs>
          <w:tab w:val="left" w:pos="360"/>
          <w:tab w:val="left" w:pos="7920"/>
        </w:tabs>
        <w:spacing w:line="516" w:lineRule="auto"/>
        <w:ind w:left="720" w:right="12"/>
        <w:jc w:val="both"/>
        <w:rPr>
          <w:rFonts w:ascii="Times New Roman" w:hAnsi="Times New Roman" w:cs="Times New Roman"/>
          <w:sz w:val="24"/>
          <w:szCs w:val="24"/>
          <w:lang w:val="en-US"/>
        </w:rPr>
      </w:pPr>
      <w:r>
        <w:rPr>
          <w:rFonts w:ascii="Times New Roman" w:hAnsi="Times New Roman" w:cs="Times New Roman"/>
          <w:sz w:val="24"/>
          <w:szCs w:val="24"/>
          <w:lang w:val="en-US"/>
        </w:rPr>
        <w:t>Coefficient Transactional Leadership (b</w:t>
      </w:r>
      <w:r w:rsidRPr="00126A0A">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w:t>
      </w:r>
    </w:p>
    <w:p w14:paraId="534095D3" w14:textId="2E33F9AB" w:rsidR="00EB7CCD" w:rsidRPr="008159E1" w:rsidRDefault="009410C9" w:rsidP="009410C9">
      <w:pPr>
        <w:pStyle w:val="ListParagraph"/>
        <w:widowControl w:val="0"/>
        <w:tabs>
          <w:tab w:val="left" w:pos="360"/>
          <w:tab w:val="left" w:pos="1440"/>
        </w:tabs>
        <w:spacing w:line="516" w:lineRule="auto"/>
        <w:ind w:right="12"/>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EB7CCD">
        <w:rPr>
          <w:rFonts w:ascii="Times New Roman" w:hAnsi="Times New Roman" w:cs="Times New Roman"/>
          <w:sz w:val="24"/>
          <w:szCs w:val="24"/>
          <w:lang w:val="en-US"/>
        </w:rPr>
        <w:t>Transactional leadership (X</w:t>
      </w:r>
      <w:r w:rsidR="00EB7CCD" w:rsidRPr="006F5ABF">
        <w:rPr>
          <w:rFonts w:ascii="Times New Roman" w:hAnsi="Times New Roman" w:cs="Times New Roman"/>
          <w:sz w:val="24"/>
          <w:szCs w:val="24"/>
          <w:vertAlign w:val="subscript"/>
          <w:lang w:val="en-US"/>
        </w:rPr>
        <w:t>1</w:t>
      </w:r>
      <w:r w:rsidR="00EB7CCD">
        <w:rPr>
          <w:rFonts w:ascii="Times New Roman" w:hAnsi="Times New Roman" w:cs="Times New Roman"/>
          <w:sz w:val="24"/>
          <w:szCs w:val="24"/>
          <w:lang w:val="en-US"/>
        </w:rPr>
        <w:t>) ha</w:t>
      </w:r>
      <w:r w:rsidR="00585E01">
        <w:rPr>
          <w:rFonts w:ascii="Times New Roman" w:hAnsi="Times New Roman" w:cs="Times New Roman"/>
          <w:sz w:val="24"/>
          <w:szCs w:val="24"/>
          <w:lang w:val="en-US"/>
        </w:rPr>
        <w:t>d</w:t>
      </w:r>
      <w:r w:rsidR="00EB7CCD">
        <w:rPr>
          <w:rFonts w:ascii="Times New Roman" w:hAnsi="Times New Roman" w:cs="Times New Roman"/>
          <w:sz w:val="24"/>
          <w:szCs w:val="24"/>
          <w:lang w:val="en-US"/>
        </w:rPr>
        <w:t xml:space="preserve"> positive influence </w:t>
      </w:r>
      <w:r w:rsidR="004B5125">
        <w:rPr>
          <w:rFonts w:ascii="Times New Roman" w:hAnsi="Times New Roman" w:cs="Times New Roman"/>
          <w:sz w:val="24"/>
          <w:szCs w:val="24"/>
          <w:lang w:val="en-US"/>
        </w:rPr>
        <w:t>on</w:t>
      </w:r>
      <w:r w:rsidR="00EB7CCD">
        <w:rPr>
          <w:rFonts w:ascii="Times New Roman" w:hAnsi="Times New Roman" w:cs="Times New Roman"/>
          <w:sz w:val="24"/>
          <w:szCs w:val="24"/>
          <w:lang w:val="en-US"/>
        </w:rPr>
        <w:t xml:space="preserve"> </w:t>
      </w:r>
      <w:r w:rsidR="00B363B4">
        <w:rPr>
          <w:rFonts w:ascii="Times New Roman" w:hAnsi="Times New Roman" w:cs="Times New Roman"/>
          <w:sz w:val="24"/>
          <w:szCs w:val="24"/>
          <w:lang w:val="en-US"/>
        </w:rPr>
        <w:t>performance</w:t>
      </w:r>
      <w:r w:rsidR="007C4AB4">
        <w:rPr>
          <w:rFonts w:ascii="Times New Roman" w:hAnsi="Times New Roman" w:cs="Times New Roman"/>
          <w:sz w:val="24"/>
          <w:szCs w:val="24"/>
          <w:lang w:val="en-US"/>
        </w:rPr>
        <w:t>, with</w:t>
      </w:r>
      <w:r w:rsidR="00585E01">
        <w:rPr>
          <w:rFonts w:ascii="Times New Roman" w:hAnsi="Times New Roman" w:cs="Times New Roman"/>
          <w:sz w:val="24"/>
          <w:szCs w:val="24"/>
          <w:lang w:val="en-US"/>
        </w:rPr>
        <w:t xml:space="preserve"> the </w:t>
      </w:r>
      <w:r w:rsidR="007C4AB4">
        <w:rPr>
          <w:rFonts w:ascii="Times New Roman" w:hAnsi="Times New Roman" w:cs="Times New Roman"/>
          <w:sz w:val="24"/>
          <w:szCs w:val="24"/>
          <w:lang w:val="en-US"/>
        </w:rPr>
        <w:t>regression coefficient</w:t>
      </w:r>
      <w:r w:rsidR="00585E01">
        <w:rPr>
          <w:rFonts w:ascii="Times New Roman" w:hAnsi="Times New Roman" w:cs="Times New Roman"/>
          <w:sz w:val="24"/>
          <w:szCs w:val="24"/>
          <w:lang w:val="en-US"/>
        </w:rPr>
        <w:t xml:space="preserve"> of</w:t>
      </w:r>
      <w:r w:rsidR="007C4AB4">
        <w:rPr>
          <w:rFonts w:ascii="Times New Roman" w:hAnsi="Times New Roman" w:cs="Times New Roman"/>
          <w:sz w:val="24"/>
          <w:szCs w:val="24"/>
          <w:lang w:val="en-US"/>
        </w:rPr>
        <w:t xml:space="preserve"> 0.</w:t>
      </w:r>
      <w:r w:rsidR="00EB7CCD">
        <w:rPr>
          <w:rFonts w:ascii="Times New Roman" w:hAnsi="Times New Roman" w:cs="Times New Roman"/>
          <w:sz w:val="24"/>
          <w:szCs w:val="24"/>
          <w:lang w:val="en-US"/>
        </w:rPr>
        <w:t xml:space="preserve">350 which means </w:t>
      </w:r>
      <w:r w:rsidR="00585E01">
        <w:rPr>
          <w:rFonts w:ascii="Times New Roman" w:hAnsi="Times New Roman" w:cs="Times New Roman"/>
          <w:sz w:val="24"/>
          <w:szCs w:val="24"/>
          <w:lang w:val="en-US"/>
        </w:rPr>
        <w:t xml:space="preserve">that </w:t>
      </w:r>
      <w:r w:rsidR="00EB7CCD">
        <w:rPr>
          <w:rFonts w:ascii="Times New Roman" w:hAnsi="Times New Roman" w:cs="Times New Roman"/>
          <w:sz w:val="24"/>
          <w:szCs w:val="24"/>
          <w:lang w:val="en-US"/>
        </w:rPr>
        <w:t>the relationship betwee</w:t>
      </w:r>
      <w:r w:rsidR="000C48C1">
        <w:rPr>
          <w:rFonts w:ascii="Times New Roman" w:hAnsi="Times New Roman" w:cs="Times New Roman"/>
          <w:sz w:val="24"/>
          <w:szCs w:val="24"/>
          <w:lang w:val="en-US"/>
        </w:rPr>
        <w:t>n Transactional leadership and motivation</w:t>
      </w:r>
      <w:r w:rsidR="00EB7CCD">
        <w:rPr>
          <w:rFonts w:ascii="Times New Roman" w:hAnsi="Times New Roman" w:cs="Times New Roman"/>
          <w:sz w:val="24"/>
          <w:szCs w:val="24"/>
          <w:lang w:val="en-US"/>
        </w:rPr>
        <w:t xml:space="preserve"> share</w:t>
      </w:r>
      <w:r w:rsidR="00585E01">
        <w:rPr>
          <w:rFonts w:ascii="Times New Roman" w:hAnsi="Times New Roman" w:cs="Times New Roman"/>
          <w:sz w:val="24"/>
          <w:szCs w:val="24"/>
          <w:lang w:val="en-US"/>
        </w:rPr>
        <w:t xml:space="preserve"> the</w:t>
      </w:r>
      <w:r w:rsidR="00EB7CCD">
        <w:rPr>
          <w:rFonts w:ascii="Times New Roman" w:hAnsi="Times New Roman" w:cs="Times New Roman"/>
          <w:sz w:val="24"/>
          <w:szCs w:val="24"/>
          <w:lang w:val="en-US"/>
        </w:rPr>
        <w:t xml:space="preserve"> same connection. The better</w:t>
      </w:r>
      <w:r w:rsidR="00585E01">
        <w:rPr>
          <w:rFonts w:ascii="Times New Roman" w:hAnsi="Times New Roman" w:cs="Times New Roman"/>
          <w:sz w:val="24"/>
          <w:szCs w:val="24"/>
          <w:lang w:val="en-US"/>
        </w:rPr>
        <w:t xml:space="preserve"> the</w:t>
      </w:r>
      <w:r w:rsidR="00EB7CCD">
        <w:rPr>
          <w:rFonts w:ascii="Times New Roman" w:hAnsi="Times New Roman" w:cs="Times New Roman"/>
          <w:sz w:val="24"/>
          <w:szCs w:val="24"/>
          <w:lang w:val="en-US"/>
        </w:rPr>
        <w:t xml:space="preserve"> Transactional</w:t>
      </w:r>
      <w:r w:rsidR="00585E01">
        <w:rPr>
          <w:rFonts w:ascii="Times New Roman" w:hAnsi="Times New Roman" w:cs="Times New Roman"/>
          <w:sz w:val="24"/>
          <w:szCs w:val="24"/>
          <w:lang w:val="en-US"/>
        </w:rPr>
        <w:t xml:space="preserve"> the</w:t>
      </w:r>
      <w:r w:rsidR="00EB7CCD">
        <w:rPr>
          <w:rFonts w:ascii="Times New Roman" w:hAnsi="Times New Roman" w:cs="Times New Roman"/>
          <w:sz w:val="24"/>
          <w:szCs w:val="24"/>
          <w:lang w:val="en-US"/>
        </w:rPr>
        <w:t xml:space="preserve"> Leadership process at Balai Pelestarian Cagar Budaya Jawa Tengah, </w:t>
      </w:r>
      <w:r w:rsidR="00585E01">
        <w:rPr>
          <w:rFonts w:ascii="Times New Roman" w:hAnsi="Times New Roman" w:cs="Times New Roman"/>
          <w:sz w:val="24"/>
          <w:szCs w:val="24"/>
          <w:lang w:val="en-US"/>
        </w:rPr>
        <w:t xml:space="preserve">the better </w:t>
      </w:r>
      <w:r w:rsidR="00EB7CCD">
        <w:rPr>
          <w:rFonts w:ascii="Times New Roman" w:hAnsi="Times New Roman" w:cs="Times New Roman"/>
          <w:sz w:val="24"/>
          <w:szCs w:val="24"/>
          <w:lang w:val="en-US"/>
        </w:rPr>
        <w:t xml:space="preserve">the motivation will </w:t>
      </w:r>
      <w:r w:rsidR="00585E01">
        <w:rPr>
          <w:rFonts w:ascii="Times New Roman" w:hAnsi="Times New Roman" w:cs="Times New Roman"/>
          <w:sz w:val="24"/>
          <w:szCs w:val="24"/>
          <w:lang w:val="en-US"/>
        </w:rPr>
        <w:t>be</w:t>
      </w:r>
      <w:r w:rsidR="00EB7CCD">
        <w:rPr>
          <w:rFonts w:ascii="Times New Roman" w:hAnsi="Times New Roman" w:cs="Times New Roman"/>
          <w:sz w:val="24"/>
          <w:szCs w:val="24"/>
          <w:lang w:val="en-US"/>
        </w:rPr>
        <w:t>, and vice versa.</w:t>
      </w:r>
    </w:p>
    <w:p w14:paraId="6FC0A76D" w14:textId="77777777" w:rsidR="00EB7CCD" w:rsidRDefault="00EB7CCD" w:rsidP="009410C9">
      <w:pPr>
        <w:pStyle w:val="ListParagraph"/>
        <w:widowControl w:val="0"/>
        <w:numPr>
          <w:ilvl w:val="0"/>
          <w:numId w:val="85"/>
        </w:numPr>
        <w:tabs>
          <w:tab w:val="left" w:pos="360"/>
          <w:tab w:val="left" w:pos="7920"/>
        </w:tabs>
        <w:spacing w:line="516" w:lineRule="auto"/>
        <w:ind w:left="720" w:right="12"/>
        <w:jc w:val="both"/>
        <w:rPr>
          <w:rFonts w:ascii="Times New Roman" w:hAnsi="Times New Roman" w:cs="Times New Roman"/>
          <w:sz w:val="24"/>
          <w:szCs w:val="24"/>
          <w:lang w:val="en-US"/>
        </w:rPr>
      </w:pPr>
      <w:r>
        <w:rPr>
          <w:rFonts w:ascii="Times New Roman" w:hAnsi="Times New Roman" w:cs="Times New Roman"/>
          <w:sz w:val="24"/>
          <w:szCs w:val="24"/>
          <w:lang w:val="en-US"/>
        </w:rPr>
        <w:t>Coefficient Transformational Leadership (b</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w:t>
      </w:r>
    </w:p>
    <w:p w14:paraId="4CE3F064" w14:textId="6DA0002F" w:rsidR="00EB7CCD" w:rsidRDefault="00EB7CCD" w:rsidP="006910CD">
      <w:pPr>
        <w:pStyle w:val="ListParagraph"/>
        <w:widowControl w:val="0"/>
        <w:tabs>
          <w:tab w:val="left" w:pos="360"/>
        </w:tabs>
        <w:spacing w:after="0" w:line="516" w:lineRule="auto"/>
        <w:ind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Transformational Leadership (X</w:t>
      </w:r>
      <w:r w:rsidRPr="006F5ABF">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ha</w:t>
      </w:r>
      <w:r w:rsidR="00585E01">
        <w:rPr>
          <w:rFonts w:ascii="Times New Roman" w:hAnsi="Times New Roman" w:cs="Times New Roman"/>
          <w:sz w:val="24"/>
          <w:szCs w:val="24"/>
          <w:lang w:val="en-US"/>
        </w:rPr>
        <w:t>d</w:t>
      </w:r>
      <w:r>
        <w:rPr>
          <w:rFonts w:ascii="Times New Roman" w:hAnsi="Times New Roman" w:cs="Times New Roman"/>
          <w:sz w:val="24"/>
          <w:szCs w:val="24"/>
          <w:lang w:val="en-US"/>
        </w:rPr>
        <w:t xml:space="preserve"> positive influence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w:t>
      </w:r>
      <w:r w:rsidR="00B363B4">
        <w:rPr>
          <w:rFonts w:ascii="Times New Roman" w:hAnsi="Times New Roman" w:cs="Times New Roman"/>
          <w:sz w:val="24"/>
          <w:szCs w:val="24"/>
          <w:lang w:val="en-US"/>
        </w:rPr>
        <w:t>performance</w:t>
      </w:r>
      <w:r w:rsidR="007C4AB4">
        <w:rPr>
          <w:rFonts w:ascii="Times New Roman" w:hAnsi="Times New Roman" w:cs="Times New Roman"/>
          <w:sz w:val="24"/>
          <w:szCs w:val="24"/>
          <w:lang w:val="en-US"/>
        </w:rPr>
        <w:t>, with regression coefficient 0.</w:t>
      </w:r>
      <w:r>
        <w:rPr>
          <w:rFonts w:ascii="Times New Roman" w:hAnsi="Times New Roman" w:cs="Times New Roman"/>
          <w:sz w:val="24"/>
          <w:szCs w:val="24"/>
          <w:lang w:val="en-US"/>
        </w:rPr>
        <w:t>398 which means</w:t>
      </w:r>
      <w:r w:rsidR="00585E01">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the relationship between Transformational leadership and </w:t>
      </w:r>
      <w:r w:rsidR="000C48C1">
        <w:rPr>
          <w:rFonts w:ascii="Times New Roman" w:hAnsi="Times New Roman" w:cs="Times New Roman"/>
          <w:sz w:val="24"/>
          <w:szCs w:val="24"/>
          <w:lang w:val="en-US"/>
        </w:rPr>
        <w:t>motivation</w:t>
      </w:r>
      <w:r>
        <w:rPr>
          <w:rFonts w:ascii="Times New Roman" w:hAnsi="Times New Roman" w:cs="Times New Roman"/>
          <w:sz w:val="24"/>
          <w:szCs w:val="24"/>
          <w:lang w:val="en-US"/>
        </w:rPr>
        <w:t xml:space="preserve"> share </w:t>
      </w:r>
      <w:r w:rsidR="00585E01">
        <w:rPr>
          <w:rFonts w:ascii="Times New Roman" w:hAnsi="Times New Roman" w:cs="Times New Roman"/>
          <w:sz w:val="24"/>
          <w:szCs w:val="24"/>
          <w:lang w:val="en-US"/>
        </w:rPr>
        <w:t xml:space="preserve">the </w:t>
      </w:r>
      <w:r>
        <w:rPr>
          <w:rFonts w:ascii="Times New Roman" w:hAnsi="Times New Roman" w:cs="Times New Roman"/>
          <w:sz w:val="24"/>
          <w:szCs w:val="24"/>
          <w:lang w:val="en-US"/>
        </w:rPr>
        <w:t>same connection. The better</w:t>
      </w:r>
      <w:r w:rsidR="00585E01">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Transformational Leadership process at Balai Pelestarian Cagar Budaya Jawa Tengah,</w:t>
      </w:r>
      <w:r w:rsidR="00585E01">
        <w:rPr>
          <w:rFonts w:ascii="Times New Roman" w:hAnsi="Times New Roman" w:cs="Times New Roman"/>
          <w:sz w:val="24"/>
          <w:szCs w:val="24"/>
          <w:lang w:val="en-US"/>
        </w:rPr>
        <w:t xml:space="preserve"> the better</w:t>
      </w:r>
      <w:r>
        <w:rPr>
          <w:rFonts w:ascii="Times New Roman" w:hAnsi="Times New Roman" w:cs="Times New Roman"/>
          <w:sz w:val="24"/>
          <w:szCs w:val="24"/>
          <w:lang w:val="en-US"/>
        </w:rPr>
        <w:t xml:space="preserve"> the </w:t>
      </w:r>
      <w:r w:rsidR="000C48C1">
        <w:rPr>
          <w:rFonts w:ascii="Times New Roman" w:hAnsi="Times New Roman" w:cs="Times New Roman"/>
          <w:sz w:val="24"/>
          <w:szCs w:val="24"/>
          <w:lang w:val="en-US"/>
        </w:rPr>
        <w:t>motivation</w:t>
      </w:r>
      <w:r>
        <w:rPr>
          <w:rFonts w:ascii="Times New Roman" w:hAnsi="Times New Roman" w:cs="Times New Roman"/>
          <w:sz w:val="24"/>
          <w:szCs w:val="24"/>
          <w:lang w:val="en-US"/>
        </w:rPr>
        <w:t xml:space="preserve"> will </w:t>
      </w:r>
      <w:r w:rsidR="00585E01">
        <w:rPr>
          <w:rFonts w:ascii="Times New Roman" w:hAnsi="Times New Roman" w:cs="Times New Roman"/>
          <w:sz w:val="24"/>
          <w:szCs w:val="24"/>
          <w:lang w:val="en-US"/>
        </w:rPr>
        <w:t>be</w:t>
      </w:r>
      <w:r>
        <w:rPr>
          <w:rFonts w:ascii="Times New Roman" w:hAnsi="Times New Roman" w:cs="Times New Roman"/>
          <w:sz w:val="24"/>
          <w:szCs w:val="24"/>
          <w:lang w:val="en-US"/>
        </w:rPr>
        <w:t>, and vice versa.</w:t>
      </w:r>
    </w:p>
    <w:p w14:paraId="5F8A0677" w14:textId="77777777" w:rsidR="00EB7CCD" w:rsidRDefault="001610B8" w:rsidP="006910CD">
      <w:pPr>
        <w:widowControl w:val="0"/>
        <w:tabs>
          <w:tab w:val="left" w:pos="360"/>
        </w:tabs>
        <w:spacing w:after="0" w:line="516" w:lineRule="auto"/>
        <w:ind w:left="360" w:right="14"/>
        <w:contextualSpacing/>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4.3</w:t>
      </w:r>
      <w:r w:rsidR="000C48C1">
        <w:rPr>
          <w:rFonts w:ascii="Times New Roman" w:hAnsi="Times New Roman" w:cs="Times New Roman"/>
          <w:b/>
          <w:sz w:val="24"/>
          <w:szCs w:val="24"/>
          <w:lang w:val="en-US"/>
        </w:rPr>
        <w:t>.2</w:t>
      </w:r>
      <w:r w:rsidR="00EB7CCD" w:rsidRPr="006F5ABF">
        <w:rPr>
          <w:rFonts w:ascii="Times New Roman" w:hAnsi="Times New Roman" w:cs="Times New Roman"/>
          <w:b/>
          <w:sz w:val="24"/>
          <w:szCs w:val="24"/>
          <w:lang w:val="en-US"/>
        </w:rPr>
        <w:t>.2 Hypothesis Test</w:t>
      </w:r>
    </w:p>
    <w:p w14:paraId="4D26F0C6" w14:textId="77777777" w:rsidR="00EB7CCD" w:rsidRDefault="00EB7CCD" w:rsidP="006910CD">
      <w:pPr>
        <w:widowControl w:val="0"/>
        <w:tabs>
          <w:tab w:val="left" w:pos="360"/>
        </w:tabs>
        <w:spacing w:after="0" w:line="480" w:lineRule="auto"/>
        <w:ind w:left="360" w:right="14"/>
        <w:contextualSpacing/>
        <w:jc w:val="both"/>
        <w:rPr>
          <w:rFonts w:ascii="Times New Roman" w:hAnsi="Times New Roman" w:cs="Times New Roman"/>
          <w:b/>
          <w:sz w:val="24"/>
          <w:szCs w:val="24"/>
          <w:lang w:val="en-US"/>
        </w:rPr>
      </w:pPr>
      <w:r>
        <w:rPr>
          <w:rFonts w:ascii="Times New Roman" w:hAnsi="Times New Roman" w:cs="Times New Roman"/>
          <w:b/>
          <w:sz w:val="24"/>
          <w:szCs w:val="24"/>
          <w:lang w:val="en-US"/>
        </w:rPr>
        <w:tab/>
        <w:t xml:space="preserve">1. </w:t>
      </w:r>
      <w:r>
        <w:rPr>
          <w:rFonts w:ascii="Times New Roman" w:hAnsi="Times New Roman" w:cs="Times New Roman"/>
          <w:b/>
          <w:sz w:val="24"/>
          <w:szCs w:val="24"/>
          <w:lang w:val="en-US"/>
        </w:rPr>
        <w:tab/>
        <w:t>t Test</w:t>
      </w:r>
    </w:p>
    <w:p w14:paraId="69EFCB32" w14:textId="7CBE14C7" w:rsidR="00EB7CCD" w:rsidRDefault="00EB7CCD" w:rsidP="006910CD">
      <w:pPr>
        <w:widowControl w:val="0"/>
        <w:tabs>
          <w:tab w:val="left" w:pos="360"/>
        </w:tabs>
        <w:spacing w:after="0" w:line="480" w:lineRule="auto"/>
        <w:ind w:left="720" w:right="14"/>
        <w:contextualSpacing/>
        <w:jc w:val="both"/>
        <w:rPr>
          <w:rFonts w:ascii="Times New Roman" w:hAnsi="Times New Roman" w:cs="Times New Roman"/>
          <w:sz w:val="24"/>
          <w:szCs w:val="24"/>
          <w:lang w:val="en-US"/>
        </w:rPr>
      </w:pPr>
      <w:r>
        <w:rPr>
          <w:rFonts w:ascii="Times New Roman" w:hAnsi="Times New Roman" w:cs="Times New Roman"/>
          <w:b/>
          <w:sz w:val="24"/>
          <w:szCs w:val="24"/>
          <w:lang w:val="en-US"/>
        </w:rPr>
        <w:tab/>
      </w:r>
      <w:r w:rsidRPr="006F5ABF">
        <w:rPr>
          <w:rFonts w:ascii="Times New Roman" w:hAnsi="Times New Roman" w:cs="Times New Roman"/>
          <w:sz w:val="24"/>
          <w:szCs w:val="24"/>
          <w:lang w:val="en-US"/>
        </w:rPr>
        <w:t>t test is used to</w:t>
      </w:r>
      <w:r>
        <w:rPr>
          <w:rFonts w:ascii="Times New Roman" w:hAnsi="Times New Roman" w:cs="Times New Roman"/>
          <w:sz w:val="24"/>
          <w:szCs w:val="24"/>
          <w:lang w:val="en-US"/>
        </w:rPr>
        <w:t xml:space="preserve"> know the influence of Transactional and Transformational Leadership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Employees </w:t>
      </w:r>
      <w:r w:rsidR="000C48C1">
        <w:rPr>
          <w:rFonts w:ascii="Times New Roman" w:hAnsi="Times New Roman" w:cs="Times New Roman"/>
          <w:sz w:val="24"/>
          <w:szCs w:val="24"/>
          <w:lang w:val="en-US"/>
        </w:rPr>
        <w:t>motivation</w:t>
      </w:r>
      <w:r>
        <w:rPr>
          <w:rFonts w:ascii="Times New Roman" w:hAnsi="Times New Roman" w:cs="Times New Roman"/>
          <w:sz w:val="24"/>
          <w:szCs w:val="24"/>
          <w:lang w:val="en-US"/>
        </w:rPr>
        <w:t xml:space="preserve"> at Balai Pelestarian Cagar Budaya Jawa Tengah Partially. The result of correlation </w:t>
      </w:r>
      <w:r w:rsidR="007C4AB4">
        <w:rPr>
          <w:rFonts w:ascii="Times New Roman" w:hAnsi="Times New Roman" w:cs="Times New Roman"/>
          <w:sz w:val="24"/>
          <w:szCs w:val="24"/>
          <w:lang w:val="en-US"/>
        </w:rPr>
        <w:t xml:space="preserve">between sig t </w:t>
      </w:r>
      <w:r w:rsidR="00585E01">
        <w:rPr>
          <w:rFonts w:ascii="Times New Roman" w:hAnsi="Times New Roman" w:cs="Times New Roman"/>
          <w:sz w:val="24"/>
          <w:szCs w:val="24"/>
          <w:lang w:val="en-US"/>
        </w:rPr>
        <w:t>and</w:t>
      </w:r>
      <w:r w:rsidR="007C4AB4">
        <w:rPr>
          <w:rFonts w:ascii="Times New Roman" w:hAnsi="Times New Roman" w:cs="Times New Roman"/>
          <w:sz w:val="24"/>
          <w:szCs w:val="24"/>
          <w:lang w:val="en-US"/>
        </w:rPr>
        <w:t xml:space="preserve"> p value</w:t>
      </w:r>
      <w:r w:rsidR="00585E01">
        <w:rPr>
          <w:rFonts w:ascii="Times New Roman" w:hAnsi="Times New Roman" w:cs="Times New Roman"/>
          <w:sz w:val="24"/>
          <w:szCs w:val="24"/>
          <w:lang w:val="en-US"/>
        </w:rPr>
        <w:t xml:space="preserve"> of</w:t>
      </w:r>
      <w:r w:rsidR="007C4AB4">
        <w:rPr>
          <w:rFonts w:ascii="Times New Roman" w:hAnsi="Times New Roman" w:cs="Times New Roman"/>
          <w:sz w:val="24"/>
          <w:szCs w:val="24"/>
          <w:lang w:val="en-US"/>
        </w:rPr>
        <w:t xml:space="preserve"> 0.</w:t>
      </w:r>
      <w:r>
        <w:rPr>
          <w:rFonts w:ascii="Times New Roman" w:hAnsi="Times New Roman" w:cs="Times New Roman"/>
          <w:sz w:val="24"/>
          <w:szCs w:val="24"/>
          <w:lang w:val="en-US"/>
        </w:rPr>
        <w:t xml:space="preserve">005 will be measured as basis </w:t>
      </w:r>
      <w:r w:rsidR="00585E01">
        <w:rPr>
          <w:rFonts w:ascii="Times New Roman" w:hAnsi="Times New Roman" w:cs="Times New Roman"/>
          <w:sz w:val="24"/>
          <w:szCs w:val="24"/>
          <w:lang w:val="en-US"/>
        </w:rPr>
        <w:t>for decision making.</w:t>
      </w:r>
      <w:r>
        <w:rPr>
          <w:rFonts w:ascii="Times New Roman" w:hAnsi="Times New Roman" w:cs="Times New Roman"/>
          <w:sz w:val="24"/>
          <w:szCs w:val="24"/>
          <w:lang w:val="en-US"/>
        </w:rPr>
        <w:t xml:space="preserve"> </w:t>
      </w:r>
      <w:r w:rsidR="00585E01">
        <w:rPr>
          <w:rFonts w:ascii="Times New Roman" w:hAnsi="Times New Roman" w:cs="Times New Roman"/>
          <w:sz w:val="24"/>
          <w:szCs w:val="24"/>
          <w:lang w:val="en-US"/>
        </w:rPr>
        <w:t>T</w:t>
      </w:r>
      <w:r>
        <w:rPr>
          <w:rFonts w:ascii="Times New Roman" w:hAnsi="Times New Roman" w:cs="Times New Roman"/>
          <w:sz w:val="24"/>
          <w:szCs w:val="24"/>
          <w:lang w:val="en-US"/>
        </w:rPr>
        <w:t>he test</w:t>
      </w:r>
      <w:r w:rsidR="00585E01">
        <w:rPr>
          <w:rFonts w:ascii="Times New Roman" w:hAnsi="Times New Roman" w:cs="Times New Roman"/>
          <w:sz w:val="24"/>
          <w:szCs w:val="24"/>
          <w:lang w:val="en-US"/>
        </w:rPr>
        <w:t xml:space="preserve"> was</w:t>
      </w:r>
      <w:r>
        <w:rPr>
          <w:rFonts w:ascii="Times New Roman" w:hAnsi="Times New Roman" w:cs="Times New Roman"/>
          <w:sz w:val="24"/>
          <w:szCs w:val="24"/>
          <w:lang w:val="en-US"/>
        </w:rPr>
        <w:t xml:space="preserve"> conduct</w:t>
      </w:r>
      <w:r w:rsidR="00585E01">
        <w:rPr>
          <w:rFonts w:ascii="Times New Roman" w:hAnsi="Times New Roman" w:cs="Times New Roman"/>
          <w:sz w:val="24"/>
          <w:szCs w:val="24"/>
          <w:lang w:val="en-US"/>
        </w:rPr>
        <w:t>d</w:t>
      </w:r>
      <w:r>
        <w:rPr>
          <w:rFonts w:ascii="Times New Roman" w:hAnsi="Times New Roman" w:cs="Times New Roman"/>
          <w:sz w:val="24"/>
          <w:szCs w:val="24"/>
          <w:lang w:val="en-US"/>
        </w:rPr>
        <w:t xml:space="preserve"> </w:t>
      </w:r>
      <w:r w:rsidR="00585E01">
        <w:rPr>
          <w:rFonts w:ascii="Times New Roman" w:hAnsi="Times New Roman" w:cs="Times New Roman"/>
          <w:sz w:val="24"/>
          <w:szCs w:val="24"/>
          <w:lang w:val="en-US"/>
        </w:rPr>
        <w:t>by</w:t>
      </w:r>
      <w:r>
        <w:rPr>
          <w:rFonts w:ascii="Times New Roman" w:hAnsi="Times New Roman" w:cs="Times New Roman"/>
          <w:sz w:val="24"/>
          <w:szCs w:val="24"/>
          <w:lang w:val="en-US"/>
        </w:rPr>
        <w:t xml:space="preserve"> compar</w:t>
      </w:r>
      <w:r w:rsidR="00585E01">
        <w:rPr>
          <w:rFonts w:ascii="Times New Roman" w:hAnsi="Times New Roman" w:cs="Times New Roman"/>
          <w:sz w:val="24"/>
          <w:szCs w:val="24"/>
          <w:lang w:val="en-US"/>
        </w:rPr>
        <w:t>ing the</w:t>
      </w:r>
      <w:r>
        <w:rPr>
          <w:rFonts w:ascii="Times New Roman" w:hAnsi="Times New Roman" w:cs="Times New Roman"/>
          <w:sz w:val="24"/>
          <w:szCs w:val="24"/>
          <w:lang w:val="en-US"/>
        </w:rPr>
        <w:t xml:space="preserve"> probability value (s</w:t>
      </w:r>
      <w:r w:rsidR="007C4AB4">
        <w:rPr>
          <w:rFonts w:ascii="Times New Roman" w:hAnsi="Times New Roman" w:cs="Times New Roman"/>
          <w:sz w:val="24"/>
          <w:szCs w:val="24"/>
          <w:lang w:val="en-US"/>
        </w:rPr>
        <w:t>ig-t) with significan</w:t>
      </w:r>
      <w:r w:rsidR="00585E01">
        <w:rPr>
          <w:rFonts w:ascii="Times New Roman" w:hAnsi="Times New Roman" w:cs="Times New Roman"/>
          <w:sz w:val="24"/>
          <w:szCs w:val="24"/>
          <w:lang w:val="en-US"/>
        </w:rPr>
        <w:t>t</w:t>
      </w:r>
      <w:r w:rsidR="007C4AB4">
        <w:rPr>
          <w:rFonts w:ascii="Times New Roman" w:hAnsi="Times New Roman" w:cs="Times New Roman"/>
          <w:sz w:val="24"/>
          <w:szCs w:val="24"/>
          <w:lang w:val="en-US"/>
        </w:rPr>
        <w:t xml:space="preserve"> value</w:t>
      </w:r>
      <w:r w:rsidR="00585E01">
        <w:rPr>
          <w:rFonts w:ascii="Times New Roman" w:hAnsi="Times New Roman" w:cs="Times New Roman"/>
          <w:sz w:val="24"/>
          <w:szCs w:val="24"/>
          <w:lang w:val="en-US"/>
        </w:rPr>
        <w:t xml:space="preserve"> of</w:t>
      </w:r>
      <w:r w:rsidR="007C4AB4">
        <w:rPr>
          <w:rFonts w:ascii="Times New Roman" w:hAnsi="Times New Roman" w:cs="Times New Roman"/>
          <w:sz w:val="24"/>
          <w:szCs w:val="24"/>
          <w:lang w:val="en-US"/>
        </w:rPr>
        <w:t xml:space="preserve"> 0.</w:t>
      </w:r>
      <w:r>
        <w:rPr>
          <w:rFonts w:ascii="Times New Roman" w:hAnsi="Times New Roman" w:cs="Times New Roman"/>
          <w:sz w:val="24"/>
          <w:szCs w:val="24"/>
          <w:lang w:val="en-US"/>
        </w:rPr>
        <w:t>05.</w:t>
      </w:r>
    </w:p>
    <w:p w14:paraId="2F533341" w14:textId="77777777" w:rsidR="00EB7CCD" w:rsidRPr="000C48C1" w:rsidRDefault="00EB7CCD" w:rsidP="00DE6D50">
      <w:pPr>
        <w:pStyle w:val="ListParagraph"/>
        <w:widowControl w:val="0"/>
        <w:numPr>
          <w:ilvl w:val="0"/>
          <w:numId w:val="43"/>
        </w:numPr>
        <w:tabs>
          <w:tab w:val="left" w:pos="360"/>
        </w:tabs>
        <w:spacing w:line="480" w:lineRule="auto"/>
        <w:ind w:left="720" w:right="12" w:firstLine="0"/>
        <w:jc w:val="both"/>
        <w:rPr>
          <w:rFonts w:ascii="Times New Roman" w:hAnsi="Times New Roman" w:cs="Times New Roman"/>
          <w:sz w:val="24"/>
          <w:szCs w:val="24"/>
          <w:lang w:val="en-US"/>
        </w:rPr>
      </w:pPr>
      <w:r w:rsidRPr="000C48C1">
        <w:rPr>
          <w:rFonts w:ascii="Times New Roman" w:hAnsi="Times New Roman" w:cs="Times New Roman"/>
          <w:sz w:val="24"/>
          <w:szCs w:val="24"/>
          <w:lang w:val="en-US"/>
        </w:rPr>
        <w:t>Coefficient regression of Transactional Leadership (X</w:t>
      </w:r>
      <w:r w:rsidRPr="000C48C1">
        <w:rPr>
          <w:rFonts w:ascii="Times New Roman" w:hAnsi="Times New Roman" w:cs="Times New Roman"/>
          <w:sz w:val="24"/>
          <w:szCs w:val="24"/>
          <w:vertAlign w:val="subscript"/>
          <w:lang w:val="en-US"/>
        </w:rPr>
        <w:t>1</w:t>
      </w:r>
      <w:r w:rsidRPr="000C48C1">
        <w:rPr>
          <w:rFonts w:ascii="Times New Roman" w:hAnsi="Times New Roman" w:cs="Times New Roman"/>
          <w:sz w:val="24"/>
          <w:szCs w:val="24"/>
          <w:lang w:val="en-US"/>
        </w:rPr>
        <w:t>)</w:t>
      </w:r>
    </w:p>
    <w:p w14:paraId="25E20248" w14:textId="77777777" w:rsidR="00EB7CCD" w:rsidRPr="000C48C1" w:rsidRDefault="00EB7CCD" w:rsidP="00DE6D50">
      <w:pPr>
        <w:pStyle w:val="ListParagraph"/>
        <w:widowControl w:val="0"/>
        <w:numPr>
          <w:ilvl w:val="0"/>
          <w:numId w:val="44"/>
        </w:numPr>
        <w:tabs>
          <w:tab w:val="left" w:pos="360"/>
        </w:tabs>
        <w:spacing w:line="480" w:lineRule="auto"/>
        <w:ind w:right="12"/>
        <w:jc w:val="both"/>
        <w:rPr>
          <w:rFonts w:ascii="Times New Roman" w:hAnsi="Times New Roman" w:cs="Times New Roman"/>
          <w:sz w:val="24"/>
          <w:szCs w:val="24"/>
          <w:lang w:val="en-US"/>
        </w:rPr>
      </w:pPr>
      <w:r w:rsidRPr="000C48C1">
        <w:rPr>
          <w:rFonts w:ascii="Times New Roman" w:hAnsi="Times New Roman" w:cs="Times New Roman"/>
          <w:sz w:val="24"/>
          <w:szCs w:val="24"/>
          <w:lang w:val="en-US"/>
        </w:rPr>
        <w:t>Hypothesis Formulation</w:t>
      </w:r>
    </w:p>
    <w:p w14:paraId="6A7E4A70" w14:textId="77777777" w:rsidR="00EB7CCD" w:rsidRDefault="00EB7CCD" w:rsidP="00DE6D50">
      <w:pPr>
        <w:pStyle w:val="ListParagraph"/>
        <w:widowControl w:val="0"/>
        <w:tabs>
          <w:tab w:val="left" w:pos="360"/>
        </w:tabs>
        <w:spacing w:line="480" w:lineRule="auto"/>
        <w:ind w:left="2520" w:right="12"/>
        <w:jc w:val="both"/>
        <w:rPr>
          <w:rFonts w:ascii="Times New Roman" w:hAnsi="Times New Roman" w:cs="Times New Roman"/>
          <w:sz w:val="24"/>
          <w:szCs w:val="24"/>
        </w:rPr>
      </w:pPr>
      <w:r w:rsidRPr="00A3197E">
        <w:rPr>
          <w:rFonts w:ascii="Times New Roman" w:hAnsi="Times New Roman" w:cs="Times New Roman"/>
          <w:sz w:val="24"/>
          <w:szCs w:val="24"/>
        </w:rPr>
        <w:t>Ho : b</w:t>
      </w:r>
      <w:r w:rsidRPr="00A3197E">
        <w:rPr>
          <w:rFonts w:ascii="Times New Roman" w:hAnsi="Times New Roman" w:cs="Times New Roman"/>
          <w:sz w:val="24"/>
          <w:szCs w:val="24"/>
          <w:vertAlign w:val="subscript"/>
        </w:rPr>
        <w:t>1</w:t>
      </w:r>
      <w:r w:rsidRPr="00A3197E">
        <w:rPr>
          <w:rFonts w:ascii="Times New Roman" w:hAnsi="Times New Roman" w:cs="Times New Roman"/>
          <w:sz w:val="24"/>
          <w:szCs w:val="24"/>
        </w:rPr>
        <w:t xml:space="preserve"> = b</w:t>
      </w:r>
      <w:r w:rsidRPr="00A3197E">
        <w:rPr>
          <w:rFonts w:ascii="Times New Roman" w:hAnsi="Times New Roman" w:cs="Times New Roman"/>
          <w:sz w:val="24"/>
          <w:szCs w:val="24"/>
          <w:vertAlign w:val="subscript"/>
        </w:rPr>
        <w:t>2</w:t>
      </w:r>
      <w:r w:rsidRPr="00A3197E">
        <w:rPr>
          <w:rFonts w:ascii="Times New Roman" w:hAnsi="Times New Roman" w:cs="Times New Roman"/>
          <w:sz w:val="24"/>
          <w:szCs w:val="24"/>
        </w:rPr>
        <w:t xml:space="preserve"> = 0</w:t>
      </w:r>
    </w:p>
    <w:p w14:paraId="09FA9311" w14:textId="354E6B08" w:rsidR="00EB7CCD" w:rsidRDefault="00EB7CCD" w:rsidP="00DE6D50">
      <w:pPr>
        <w:pStyle w:val="ListParagraph"/>
        <w:widowControl w:val="0"/>
        <w:tabs>
          <w:tab w:val="left" w:pos="360"/>
        </w:tabs>
        <w:spacing w:line="480" w:lineRule="auto"/>
        <w:ind w:left="2520" w:right="12" w:firstLine="360"/>
        <w:jc w:val="both"/>
        <w:rPr>
          <w:rFonts w:ascii="Times New Roman" w:hAnsi="Times New Roman" w:cs="Times New Roman"/>
          <w:sz w:val="24"/>
          <w:szCs w:val="24"/>
          <w:lang w:val="en-US"/>
        </w:rPr>
      </w:pPr>
      <w:r>
        <w:rPr>
          <w:rFonts w:ascii="Times New Roman" w:hAnsi="Times New Roman" w:cs="Times New Roman"/>
          <w:sz w:val="24"/>
          <w:szCs w:val="24"/>
          <w:lang w:val="en-US"/>
        </w:rPr>
        <w:t>Which means</w:t>
      </w:r>
      <w:r w:rsidR="00585E01">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the independent variable (X) did</w:t>
      </w:r>
      <w:r w:rsidR="00585E01">
        <w:rPr>
          <w:rFonts w:ascii="Times New Roman" w:hAnsi="Times New Roman" w:cs="Times New Roman"/>
          <w:sz w:val="24"/>
          <w:szCs w:val="24"/>
          <w:lang w:val="en-US"/>
        </w:rPr>
        <w:t xml:space="preserve"> not</w:t>
      </w:r>
      <w:r>
        <w:rPr>
          <w:rFonts w:ascii="Times New Roman" w:hAnsi="Times New Roman" w:cs="Times New Roman"/>
          <w:sz w:val="24"/>
          <w:szCs w:val="24"/>
          <w:lang w:val="en-US"/>
        </w:rPr>
        <w:t xml:space="preserve"> have significan</w:t>
      </w:r>
      <w:r w:rsidR="00585E01">
        <w:rPr>
          <w:rFonts w:ascii="Times New Roman" w:hAnsi="Times New Roman" w:cs="Times New Roman"/>
          <w:sz w:val="24"/>
          <w:szCs w:val="24"/>
          <w:lang w:val="en-US"/>
        </w:rPr>
        <w:t>t and partial</w:t>
      </w:r>
      <w:r>
        <w:rPr>
          <w:rFonts w:ascii="Times New Roman" w:hAnsi="Times New Roman" w:cs="Times New Roman"/>
          <w:sz w:val="24"/>
          <w:szCs w:val="24"/>
          <w:lang w:val="en-US"/>
        </w:rPr>
        <w:t xml:space="preserve"> influence </w:t>
      </w:r>
      <w:r w:rsidR="004B5125">
        <w:rPr>
          <w:rFonts w:ascii="Times New Roman" w:hAnsi="Times New Roman" w:cs="Times New Roman"/>
          <w:sz w:val="24"/>
          <w:szCs w:val="24"/>
          <w:lang w:val="en-US"/>
        </w:rPr>
        <w:t>on</w:t>
      </w:r>
      <w:r w:rsidR="00585E01">
        <w:rPr>
          <w:rFonts w:ascii="Times New Roman" w:hAnsi="Times New Roman" w:cs="Times New Roman"/>
          <w:sz w:val="24"/>
          <w:szCs w:val="24"/>
          <w:lang w:val="en-US"/>
        </w:rPr>
        <w:t xml:space="preserve"> dependent variable (Y)</w:t>
      </w:r>
      <w:r>
        <w:rPr>
          <w:rFonts w:ascii="Times New Roman" w:hAnsi="Times New Roman" w:cs="Times New Roman"/>
          <w:sz w:val="24"/>
          <w:szCs w:val="24"/>
          <w:lang w:val="en-US"/>
        </w:rPr>
        <w:t>.</w:t>
      </w:r>
    </w:p>
    <w:p w14:paraId="6CE8A7A0" w14:textId="77777777" w:rsidR="00EB7CCD" w:rsidRDefault="00EB7CCD" w:rsidP="00DE6D50">
      <w:pPr>
        <w:pStyle w:val="ListParagraph"/>
        <w:widowControl w:val="0"/>
        <w:tabs>
          <w:tab w:val="left" w:pos="360"/>
        </w:tabs>
        <w:spacing w:line="480" w:lineRule="auto"/>
        <w:ind w:left="2520" w:right="12"/>
        <w:jc w:val="both"/>
        <w:rPr>
          <w:rFonts w:ascii="Times New Roman" w:hAnsi="Times New Roman" w:cs="Times New Roman"/>
          <w:sz w:val="24"/>
          <w:szCs w:val="24"/>
        </w:rPr>
      </w:pPr>
      <w:r w:rsidRPr="00A3197E">
        <w:rPr>
          <w:rFonts w:ascii="Times New Roman" w:hAnsi="Times New Roman" w:cs="Times New Roman"/>
          <w:sz w:val="24"/>
          <w:szCs w:val="24"/>
        </w:rPr>
        <w:t>Ha : b</w:t>
      </w:r>
      <w:r w:rsidRPr="00A3197E">
        <w:rPr>
          <w:rFonts w:ascii="Times New Roman" w:hAnsi="Times New Roman" w:cs="Times New Roman"/>
          <w:sz w:val="24"/>
          <w:szCs w:val="24"/>
          <w:vertAlign w:val="subscript"/>
        </w:rPr>
        <w:t>1</w:t>
      </w:r>
      <w:r w:rsidRPr="00A3197E">
        <w:rPr>
          <w:rFonts w:ascii="Times New Roman" w:hAnsi="Times New Roman" w:cs="Times New Roman"/>
          <w:sz w:val="24"/>
          <w:szCs w:val="24"/>
        </w:rPr>
        <w:t xml:space="preserve"> </w:t>
      </w:r>
      <w:r w:rsidRPr="00A3197E">
        <w:rPr>
          <w:rFonts w:ascii="Times New Roman" w:hAnsi="Times New Roman" w:cs="Times New Roman"/>
          <w:sz w:val="24"/>
          <w:szCs w:val="24"/>
        </w:rPr>
        <w:sym w:font="Symbol" w:char="F0B9"/>
      </w:r>
      <w:r w:rsidRPr="00A3197E">
        <w:rPr>
          <w:rFonts w:ascii="Times New Roman" w:hAnsi="Times New Roman" w:cs="Times New Roman"/>
          <w:sz w:val="24"/>
          <w:szCs w:val="24"/>
        </w:rPr>
        <w:t xml:space="preserve"> b</w:t>
      </w:r>
      <w:r w:rsidRPr="00A3197E">
        <w:rPr>
          <w:rFonts w:ascii="Times New Roman" w:hAnsi="Times New Roman" w:cs="Times New Roman"/>
          <w:sz w:val="24"/>
          <w:szCs w:val="24"/>
          <w:vertAlign w:val="subscript"/>
        </w:rPr>
        <w:t>2</w:t>
      </w:r>
      <w:r w:rsidRPr="00A3197E">
        <w:rPr>
          <w:rFonts w:ascii="Times New Roman" w:hAnsi="Times New Roman" w:cs="Times New Roman"/>
          <w:sz w:val="24"/>
          <w:szCs w:val="24"/>
        </w:rPr>
        <w:t xml:space="preserve"> </w:t>
      </w:r>
      <w:r w:rsidRPr="00A3197E">
        <w:rPr>
          <w:rFonts w:ascii="Times New Roman" w:hAnsi="Times New Roman" w:cs="Times New Roman"/>
          <w:sz w:val="24"/>
          <w:szCs w:val="24"/>
        </w:rPr>
        <w:sym w:font="Symbol" w:char="F0B9"/>
      </w:r>
      <w:r w:rsidRPr="00A3197E">
        <w:rPr>
          <w:rFonts w:ascii="Times New Roman" w:hAnsi="Times New Roman" w:cs="Times New Roman"/>
          <w:sz w:val="24"/>
          <w:szCs w:val="24"/>
        </w:rPr>
        <w:t xml:space="preserve"> 0</w:t>
      </w:r>
    </w:p>
    <w:p w14:paraId="347384A9" w14:textId="6DBB8A0C" w:rsidR="00EB7CCD" w:rsidRDefault="00EB7CCD" w:rsidP="00DE6D50">
      <w:pPr>
        <w:pStyle w:val="ListParagraph"/>
        <w:widowControl w:val="0"/>
        <w:tabs>
          <w:tab w:val="left" w:pos="360"/>
        </w:tabs>
        <w:spacing w:line="480" w:lineRule="auto"/>
        <w:ind w:left="2520" w:right="12" w:firstLine="360"/>
        <w:jc w:val="both"/>
        <w:rPr>
          <w:rFonts w:ascii="Times New Roman" w:hAnsi="Times New Roman" w:cs="Times New Roman"/>
          <w:sz w:val="24"/>
          <w:szCs w:val="24"/>
          <w:lang w:val="en-US"/>
        </w:rPr>
      </w:pPr>
      <w:r>
        <w:rPr>
          <w:rFonts w:ascii="Times New Roman" w:hAnsi="Times New Roman" w:cs="Times New Roman"/>
          <w:sz w:val="24"/>
          <w:szCs w:val="24"/>
          <w:lang w:val="en-US"/>
        </w:rPr>
        <w:t>Which means</w:t>
      </w:r>
      <w:r w:rsidR="00585E01">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the independent variable (X) </w:t>
      </w:r>
      <w:r w:rsidR="00585E01">
        <w:rPr>
          <w:rFonts w:ascii="Times New Roman" w:hAnsi="Times New Roman" w:cs="Times New Roman"/>
          <w:sz w:val="24"/>
          <w:szCs w:val="24"/>
          <w:lang w:val="en-US"/>
        </w:rPr>
        <w:t>had</w:t>
      </w:r>
      <w:r>
        <w:rPr>
          <w:rFonts w:ascii="Times New Roman" w:hAnsi="Times New Roman" w:cs="Times New Roman"/>
          <w:sz w:val="24"/>
          <w:szCs w:val="24"/>
          <w:lang w:val="en-US"/>
        </w:rPr>
        <w:t xml:space="preserve"> significan</w:t>
      </w:r>
      <w:r w:rsidR="00585E01">
        <w:rPr>
          <w:rFonts w:ascii="Times New Roman" w:hAnsi="Times New Roman" w:cs="Times New Roman"/>
          <w:sz w:val="24"/>
          <w:szCs w:val="24"/>
          <w:lang w:val="en-US"/>
        </w:rPr>
        <w:t>t and partial</w:t>
      </w:r>
      <w:r>
        <w:rPr>
          <w:rFonts w:ascii="Times New Roman" w:hAnsi="Times New Roman" w:cs="Times New Roman"/>
          <w:sz w:val="24"/>
          <w:szCs w:val="24"/>
          <w:lang w:val="en-US"/>
        </w:rPr>
        <w:t xml:space="preserve"> influence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dependent variable (Y).</w:t>
      </w:r>
    </w:p>
    <w:p w14:paraId="4EB511A6" w14:textId="2039014F" w:rsidR="00EB7CCD" w:rsidRPr="000C48C1" w:rsidRDefault="00EB7CCD" w:rsidP="00DE6D50">
      <w:pPr>
        <w:pStyle w:val="ListParagraph"/>
        <w:widowControl w:val="0"/>
        <w:numPr>
          <w:ilvl w:val="0"/>
          <w:numId w:val="44"/>
        </w:numPr>
        <w:tabs>
          <w:tab w:val="left" w:pos="360"/>
        </w:tabs>
        <w:spacing w:line="480" w:lineRule="auto"/>
        <w:ind w:right="12"/>
        <w:jc w:val="both"/>
        <w:rPr>
          <w:rFonts w:ascii="Times New Roman" w:hAnsi="Times New Roman" w:cs="Times New Roman"/>
          <w:sz w:val="24"/>
          <w:szCs w:val="24"/>
          <w:lang w:val="en-US"/>
        </w:rPr>
      </w:pPr>
      <w:r w:rsidRPr="000C48C1">
        <w:rPr>
          <w:rFonts w:ascii="Times New Roman" w:hAnsi="Times New Roman" w:cs="Times New Roman"/>
          <w:sz w:val="24"/>
          <w:szCs w:val="24"/>
          <w:lang w:val="en-US"/>
        </w:rPr>
        <w:t>t-test</w:t>
      </w:r>
      <w:r w:rsidR="00297D65">
        <w:rPr>
          <w:rFonts w:ascii="Times New Roman" w:hAnsi="Times New Roman" w:cs="Times New Roman"/>
          <w:sz w:val="24"/>
          <w:szCs w:val="24"/>
          <w:lang w:val="en-US"/>
        </w:rPr>
        <w:t xml:space="preserve"> was </w:t>
      </w:r>
      <w:r w:rsidRPr="000C48C1">
        <w:rPr>
          <w:rFonts w:ascii="Times New Roman" w:hAnsi="Times New Roman" w:cs="Times New Roman"/>
          <w:sz w:val="24"/>
          <w:szCs w:val="24"/>
          <w:lang w:val="en-US"/>
        </w:rPr>
        <w:t>used</w:t>
      </w:r>
    </w:p>
    <w:p w14:paraId="1372E75F" w14:textId="3BD29A2C" w:rsidR="00EB7CCD" w:rsidRPr="000C48C1" w:rsidRDefault="007C4AB4" w:rsidP="00DE6D50">
      <w:pPr>
        <w:pStyle w:val="ListParagraph"/>
        <w:widowControl w:val="0"/>
        <w:numPr>
          <w:ilvl w:val="0"/>
          <w:numId w:val="44"/>
        </w:numPr>
        <w:tabs>
          <w:tab w:val="left" w:pos="360"/>
        </w:tabs>
        <w:spacing w:line="480" w:lineRule="auto"/>
        <w:ind w:right="12"/>
        <w:jc w:val="both"/>
        <w:rPr>
          <w:rFonts w:ascii="Times New Roman" w:hAnsi="Times New Roman" w:cs="Times New Roman"/>
          <w:sz w:val="24"/>
          <w:szCs w:val="24"/>
          <w:lang w:val="en-US"/>
        </w:rPr>
      </w:pPr>
      <w:r>
        <w:rPr>
          <w:rFonts w:ascii="Times New Roman" w:hAnsi="Times New Roman" w:cs="Times New Roman"/>
          <w:sz w:val="24"/>
          <w:szCs w:val="24"/>
          <w:lang w:val="en-US"/>
        </w:rPr>
        <w:t>level of significance</w:t>
      </w:r>
      <w:r w:rsidR="00297D65">
        <w:rPr>
          <w:rFonts w:ascii="Times New Roman" w:hAnsi="Times New Roman" w:cs="Times New Roman"/>
          <w:sz w:val="24"/>
          <w:szCs w:val="24"/>
          <w:lang w:val="en-US"/>
        </w:rPr>
        <w:t xml:space="preserve"> was </w:t>
      </w:r>
      <w:r>
        <w:rPr>
          <w:rFonts w:ascii="Times New Roman" w:hAnsi="Times New Roman" w:cs="Times New Roman"/>
          <w:sz w:val="24"/>
          <w:szCs w:val="24"/>
          <w:lang w:val="en-US"/>
        </w:rPr>
        <w:t>0.</w:t>
      </w:r>
      <w:r w:rsidR="00EB7CCD" w:rsidRPr="000C48C1">
        <w:rPr>
          <w:rFonts w:ascii="Times New Roman" w:hAnsi="Times New Roman" w:cs="Times New Roman"/>
          <w:sz w:val="24"/>
          <w:szCs w:val="24"/>
          <w:lang w:val="en-US"/>
        </w:rPr>
        <w:t>05</w:t>
      </w:r>
    </w:p>
    <w:p w14:paraId="3A22E7BA" w14:textId="77777777" w:rsidR="00EB7CCD" w:rsidRPr="000C48C1" w:rsidRDefault="00EB7CCD" w:rsidP="00DE6D50">
      <w:pPr>
        <w:pStyle w:val="ListParagraph"/>
        <w:widowControl w:val="0"/>
        <w:numPr>
          <w:ilvl w:val="0"/>
          <w:numId w:val="44"/>
        </w:numPr>
        <w:tabs>
          <w:tab w:val="left" w:pos="360"/>
        </w:tabs>
        <w:spacing w:line="480" w:lineRule="auto"/>
        <w:ind w:right="12"/>
        <w:jc w:val="both"/>
        <w:rPr>
          <w:rFonts w:ascii="Times New Roman" w:hAnsi="Times New Roman" w:cs="Times New Roman"/>
          <w:sz w:val="24"/>
          <w:szCs w:val="24"/>
          <w:lang w:val="en-US"/>
        </w:rPr>
      </w:pPr>
      <w:r w:rsidRPr="000C48C1">
        <w:rPr>
          <w:rFonts w:ascii="Times New Roman" w:hAnsi="Times New Roman" w:cs="Times New Roman"/>
          <w:sz w:val="24"/>
          <w:szCs w:val="24"/>
          <w:lang w:val="en-US"/>
        </w:rPr>
        <w:t>Summary</w:t>
      </w:r>
    </w:p>
    <w:p w14:paraId="68209798" w14:textId="4EABEDD0" w:rsidR="00EB7CCD" w:rsidRPr="00A3197E" w:rsidRDefault="007C4AB4" w:rsidP="00DE6D50">
      <w:pPr>
        <w:pStyle w:val="ListParagraph"/>
        <w:widowControl w:val="0"/>
        <w:tabs>
          <w:tab w:val="left" w:pos="360"/>
        </w:tabs>
        <w:spacing w:line="480" w:lineRule="auto"/>
        <w:ind w:left="2160" w:right="12" w:firstLine="360"/>
        <w:jc w:val="both"/>
        <w:rPr>
          <w:rFonts w:ascii="Times New Roman" w:hAnsi="Times New Roman" w:cs="Times New Roman"/>
          <w:sz w:val="24"/>
          <w:szCs w:val="24"/>
          <w:lang w:val="en-US"/>
        </w:rPr>
      </w:pPr>
      <w:r>
        <w:rPr>
          <w:rFonts w:ascii="Times New Roman" w:hAnsi="Times New Roman" w:cs="Times New Roman"/>
          <w:sz w:val="24"/>
          <w:szCs w:val="24"/>
        </w:rPr>
        <w:t>Sig t &gt; 0.</w:t>
      </w:r>
      <w:r w:rsidR="00EB7CCD" w:rsidRPr="00A3197E">
        <w:rPr>
          <w:rFonts w:ascii="Times New Roman" w:hAnsi="Times New Roman" w:cs="Times New Roman"/>
          <w:sz w:val="24"/>
          <w:szCs w:val="24"/>
        </w:rPr>
        <w:t>05</w:t>
      </w:r>
      <w:r w:rsidR="00EB7CCD" w:rsidRPr="00A3197E">
        <w:rPr>
          <w:rFonts w:ascii="Times New Roman" w:hAnsi="Times New Roman" w:cs="Times New Roman"/>
          <w:sz w:val="24"/>
          <w:szCs w:val="24"/>
          <w:lang w:val="en-US"/>
        </w:rPr>
        <w:t xml:space="preserve"> means Ho</w:t>
      </w:r>
      <w:r w:rsidR="00585E01">
        <w:rPr>
          <w:rFonts w:ascii="Times New Roman" w:hAnsi="Times New Roman" w:cs="Times New Roman"/>
          <w:sz w:val="24"/>
          <w:szCs w:val="24"/>
          <w:lang w:val="en-US"/>
        </w:rPr>
        <w:t xml:space="preserve"> was</w:t>
      </w:r>
      <w:r w:rsidR="00EB7CCD" w:rsidRPr="00A3197E">
        <w:rPr>
          <w:rFonts w:ascii="Times New Roman" w:hAnsi="Times New Roman" w:cs="Times New Roman"/>
          <w:sz w:val="24"/>
          <w:szCs w:val="24"/>
          <w:lang w:val="en-US"/>
        </w:rPr>
        <w:t xml:space="preserve"> Accepted</w:t>
      </w:r>
    </w:p>
    <w:p w14:paraId="456497EE" w14:textId="5FE4AC46" w:rsidR="00EB7CCD" w:rsidRDefault="00EB7CCD" w:rsidP="00DE6D50">
      <w:pPr>
        <w:pStyle w:val="ListParagraph"/>
        <w:widowControl w:val="0"/>
        <w:tabs>
          <w:tab w:val="left" w:pos="360"/>
        </w:tabs>
        <w:spacing w:line="480" w:lineRule="auto"/>
        <w:ind w:left="2160" w:right="12" w:firstLine="360"/>
        <w:jc w:val="both"/>
        <w:rPr>
          <w:rFonts w:ascii="Times New Roman" w:hAnsi="Times New Roman" w:cs="Times New Roman"/>
          <w:sz w:val="24"/>
          <w:szCs w:val="24"/>
          <w:lang w:val="en-US"/>
        </w:rPr>
      </w:pPr>
      <w:r w:rsidRPr="00A3197E">
        <w:rPr>
          <w:rFonts w:ascii="Times New Roman" w:hAnsi="Times New Roman" w:cs="Times New Roman"/>
          <w:sz w:val="24"/>
          <w:szCs w:val="24"/>
        </w:rPr>
        <w:t xml:space="preserve">Sig t </w:t>
      </w:r>
      <w:r w:rsidRPr="00A3197E">
        <w:rPr>
          <w:rFonts w:ascii="Times New Roman" w:hAnsi="Times New Roman" w:cs="Times New Roman"/>
          <w:sz w:val="24"/>
          <w:szCs w:val="24"/>
          <w:u w:val="single"/>
        </w:rPr>
        <w:t>&lt;</w:t>
      </w:r>
      <w:r w:rsidR="007C4AB4">
        <w:rPr>
          <w:rFonts w:ascii="Times New Roman" w:hAnsi="Times New Roman" w:cs="Times New Roman"/>
          <w:sz w:val="24"/>
          <w:szCs w:val="24"/>
        </w:rPr>
        <w:t xml:space="preserve"> 0.</w:t>
      </w:r>
      <w:r w:rsidRPr="00A3197E">
        <w:rPr>
          <w:rFonts w:ascii="Times New Roman" w:hAnsi="Times New Roman" w:cs="Times New Roman"/>
          <w:sz w:val="24"/>
          <w:szCs w:val="24"/>
        </w:rPr>
        <w:t>05</w:t>
      </w:r>
      <w:r w:rsidRPr="00A3197E">
        <w:rPr>
          <w:rFonts w:ascii="Times New Roman" w:hAnsi="Times New Roman" w:cs="Times New Roman"/>
          <w:sz w:val="24"/>
          <w:szCs w:val="24"/>
          <w:lang w:val="en-US"/>
        </w:rPr>
        <w:t xml:space="preserve"> means Ho</w:t>
      </w:r>
      <w:r w:rsidR="00585E01">
        <w:rPr>
          <w:rFonts w:ascii="Times New Roman" w:hAnsi="Times New Roman" w:cs="Times New Roman"/>
          <w:sz w:val="24"/>
          <w:szCs w:val="24"/>
          <w:lang w:val="en-US"/>
        </w:rPr>
        <w:t xml:space="preserve"> was</w:t>
      </w:r>
      <w:r w:rsidRPr="00A3197E">
        <w:rPr>
          <w:rFonts w:ascii="Times New Roman" w:hAnsi="Times New Roman" w:cs="Times New Roman"/>
          <w:sz w:val="24"/>
          <w:szCs w:val="24"/>
          <w:lang w:val="en-US"/>
        </w:rPr>
        <w:t xml:space="preserve"> Declined</w:t>
      </w:r>
    </w:p>
    <w:p w14:paraId="3F256D03" w14:textId="4D62B0A5" w:rsidR="00EB7CCD" w:rsidRDefault="00EB7CCD" w:rsidP="00DE6D50">
      <w:pPr>
        <w:pStyle w:val="ListParagraph"/>
        <w:widowControl w:val="0"/>
        <w:tabs>
          <w:tab w:val="left" w:pos="360"/>
        </w:tabs>
        <w:spacing w:line="480" w:lineRule="auto"/>
        <w:ind w:left="2160" w:right="12" w:firstLine="720"/>
        <w:jc w:val="both"/>
        <w:rPr>
          <w:rFonts w:ascii="Times New Roman" w:hAnsi="Times New Roman" w:cs="Times New Roman"/>
          <w:b/>
          <w:sz w:val="24"/>
          <w:szCs w:val="24"/>
          <w:lang w:val="en-US"/>
        </w:rPr>
      </w:pPr>
      <w:r>
        <w:rPr>
          <w:rFonts w:ascii="Times New Roman" w:hAnsi="Times New Roman" w:cs="Times New Roman"/>
          <w:sz w:val="24"/>
          <w:szCs w:val="24"/>
          <w:lang w:val="en-US"/>
        </w:rPr>
        <w:lastRenderedPageBreak/>
        <w:t>The result of the test for</w:t>
      </w:r>
      <w:r w:rsidR="00585E01">
        <w:rPr>
          <w:rFonts w:ascii="Times New Roman" w:hAnsi="Times New Roman" w:cs="Times New Roman"/>
          <w:sz w:val="24"/>
          <w:szCs w:val="24"/>
          <w:lang w:val="en-US"/>
        </w:rPr>
        <w:t xml:space="preserve"> partial</w:t>
      </w:r>
      <w:r>
        <w:rPr>
          <w:rFonts w:ascii="Times New Roman" w:hAnsi="Times New Roman" w:cs="Times New Roman"/>
          <w:sz w:val="24"/>
          <w:szCs w:val="24"/>
          <w:lang w:val="en-US"/>
        </w:rPr>
        <w:t xml:space="preserve"> transactional leade</w:t>
      </w:r>
      <w:r w:rsidR="007C4AB4">
        <w:rPr>
          <w:rFonts w:ascii="Times New Roman" w:hAnsi="Times New Roman" w:cs="Times New Roman"/>
          <w:sz w:val="24"/>
          <w:szCs w:val="24"/>
          <w:lang w:val="en-US"/>
        </w:rPr>
        <w:t xml:space="preserve">rship </w:t>
      </w:r>
      <w:r w:rsidR="00297D65">
        <w:rPr>
          <w:rFonts w:ascii="Times New Roman" w:hAnsi="Times New Roman" w:cs="Times New Roman"/>
          <w:sz w:val="24"/>
          <w:szCs w:val="24"/>
          <w:lang w:val="en-US"/>
        </w:rPr>
        <w:t xml:space="preserve">was </w:t>
      </w:r>
      <w:r w:rsidR="007C4AB4">
        <w:rPr>
          <w:rFonts w:ascii="Times New Roman" w:hAnsi="Times New Roman" w:cs="Times New Roman"/>
          <w:sz w:val="24"/>
          <w:szCs w:val="24"/>
          <w:lang w:val="en-US"/>
        </w:rPr>
        <w:t>t-count</w:t>
      </w:r>
      <w:r w:rsidR="00585E01">
        <w:rPr>
          <w:rFonts w:ascii="Times New Roman" w:hAnsi="Times New Roman" w:cs="Times New Roman"/>
          <w:sz w:val="24"/>
          <w:szCs w:val="24"/>
          <w:lang w:val="en-US"/>
        </w:rPr>
        <w:t xml:space="preserve"> =</w:t>
      </w:r>
      <w:r w:rsidR="007C4AB4">
        <w:rPr>
          <w:rFonts w:ascii="Times New Roman" w:hAnsi="Times New Roman" w:cs="Times New Roman"/>
          <w:sz w:val="24"/>
          <w:szCs w:val="24"/>
          <w:lang w:val="en-US"/>
        </w:rPr>
        <w:t xml:space="preserve"> 4.</w:t>
      </w:r>
      <w:r w:rsidR="000C48C1">
        <w:rPr>
          <w:rFonts w:ascii="Times New Roman" w:hAnsi="Times New Roman" w:cs="Times New Roman"/>
          <w:sz w:val="24"/>
          <w:szCs w:val="24"/>
          <w:lang w:val="en-US"/>
        </w:rPr>
        <w:t>787</w:t>
      </w:r>
      <w:r w:rsidR="007C4AB4">
        <w:rPr>
          <w:rFonts w:ascii="Times New Roman" w:hAnsi="Times New Roman" w:cs="Times New Roman"/>
          <w:sz w:val="24"/>
          <w:szCs w:val="24"/>
          <w:lang w:val="en-US"/>
        </w:rPr>
        <w:t xml:space="preserve"> and sig-t</w:t>
      </w:r>
      <w:r w:rsidR="00585E01">
        <w:rPr>
          <w:rFonts w:ascii="Times New Roman" w:hAnsi="Times New Roman" w:cs="Times New Roman"/>
          <w:sz w:val="24"/>
          <w:szCs w:val="24"/>
          <w:lang w:val="en-US"/>
        </w:rPr>
        <w:t xml:space="preserve"> =</w:t>
      </w:r>
      <w:r w:rsidR="007C4AB4">
        <w:rPr>
          <w:rFonts w:ascii="Times New Roman" w:hAnsi="Times New Roman" w:cs="Times New Roman"/>
          <w:sz w:val="24"/>
          <w:szCs w:val="24"/>
          <w:lang w:val="en-US"/>
        </w:rPr>
        <w:t xml:space="preserve"> 0.</w:t>
      </w:r>
      <w:r>
        <w:rPr>
          <w:rFonts w:ascii="Times New Roman" w:hAnsi="Times New Roman" w:cs="Times New Roman"/>
          <w:sz w:val="24"/>
          <w:szCs w:val="24"/>
          <w:lang w:val="en-US"/>
        </w:rPr>
        <w:t xml:space="preserve">000. </w:t>
      </w:r>
      <w:r w:rsidR="00585E01">
        <w:rPr>
          <w:rFonts w:ascii="Times New Roman" w:hAnsi="Times New Roman" w:cs="Times New Roman"/>
          <w:sz w:val="24"/>
          <w:szCs w:val="24"/>
          <w:lang w:val="en-US"/>
        </w:rPr>
        <w:t xml:space="preserve">It </w:t>
      </w:r>
      <w:r>
        <w:rPr>
          <w:rFonts w:ascii="Times New Roman" w:hAnsi="Times New Roman" w:cs="Times New Roman"/>
          <w:sz w:val="24"/>
          <w:szCs w:val="24"/>
          <w:lang w:val="en-US"/>
        </w:rPr>
        <w:t xml:space="preserve">means </w:t>
      </w:r>
      <w:r w:rsidR="00585E01">
        <w:rPr>
          <w:rFonts w:ascii="Times New Roman" w:hAnsi="Times New Roman" w:cs="Times New Roman"/>
          <w:sz w:val="24"/>
          <w:szCs w:val="24"/>
          <w:lang w:val="en-US"/>
        </w:rPr>
        <w:t xml:space="preserve">that </w:t>
      </w:r>
      <w:r>
        <w:rPr>
          <w:rFonts w:ascii="Times New Roman" w:hAnsi="Times New Roman" w:cs="Times New Roman"/>
          <w:sz w:val="24"/>
          <w:szCs w:val="24"/>
          <w:lang w:val="en-US"/>
        </w:rPr>
        <w:t>the probability (sig-t)</w:t>
      </w:r>
      <w:r w:rsidR="00585E01">
        <w:rPr>
          <w:rFonts w:ascii="Times New Roman" w:hAnsi="Times New Roman" w:cs="Times New Roman"/>
          <w:sz w:val="24"/>
          <w:szCs w:val="24"/>
          <w:lang w:val="en-US"/>
        </w:rPr>
        <w:t xml:space="preserve"> was</w:t>
      </w:r>
      <w:r>
        <w:rPr>
          <w:rFonts w:ascii="Times New Roman" w:hAnsi="Times New Roman" w:cs="Times New Roman"/>
          <w:sz w:val="24"/>
          <w:szCs w:val="24"/>
          <w:lang w:val="en-US"/>
        </w:rPr>
        <w:t xml:space="preserve"> smaller than </w:t>
      </w:r>
      <w:r w:rsidRPr="005F253A">
        <w:rPr>
          <w:rFonts w:ascii="Symbol" w:hAnsi="Symbol"/>
          <w:sz w:val="24"/>
          <w:szCs w:val="24"/>
        </w:rPr>
        <w:t></w:t>
      </w:r>
      <w:r>
        <w:rPr>
          <w:rFonts w:ascii="Symbol" w:hAnsi="Symbol"/>
          <w:sz w:val="24"/>
          <w:szCs w:val="24"/>
          <w:lang w:val="en-US"/>
        </w:rPr>
        <w:t></w:t>
      </w:r>
      <w:r>
        <w:rPr>
          <w:rFonts w:ascii="Symbol" w:hAnsi="Symbol"/>
          <w:sz w:val="24"/>
          <w:szCs w:val="24"/>
          <w:lang w:val="en-US"/>
        </w:rPr>
        <w:t></w:t>
      </w:r>
      <w:r>
        <w:rPr>
          <w:rFonts w:ascii="Symbol" w:hAnsi="Symbol"/>
          <w:sz w:val="24"/>
          <w:szCs w:val="24"/>
          <w:lang w:val="en-US"/>
        </w:rPr>
        <w:t></w:t>
      </w:r>
      <w:r w:rsidR="007C4AB4">
        <w:rPr>
          <w:rFonts w:ascii="Times New Roman" w:hAnsi="Times New Roman" w:cs="Times New Roman"/>
          <w:sz w:val="24"/>
          <w:szCs w:val="24"/>
          <w:lang w:val="en-US"/>
        </w:rPr>
        <w:t>.000 less than 0.</w:t>
      </w:r>
      <w:r>
        <w:rPr>
          <w:rFonts w:ascii="Times New Roman" w:hAnsi="Times New Roman" w:cs="Times New Roman"/>
          <w:sz w:val="24"/>
          <w:szCs w:val="24"/>
          <w:lang w:val="en-US"/>
        </w:rPr>
        <w:t>005)</w:t>
      </w:r>
      <w:r w:rsidR="00585E0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585E01">
        <w:rPr>
          <w:rFonts w:ascii="Times New Roman" w:hAnsi="Times New Roman" w:cs="Times New Roman"/>
          <w:sz w:val="24"/>
          <w:szCs w:val="24"/>
          <w:lang w:val="en-US"/>
        </w:rPr>
        <w:t>Thus,</w:t>
      </w:r>
      <w:r>
        <w:rPr>
          <w:rFonts w:ascii="Times New Roman" w:hAnsi="Times New Roman" w:cs="Times New Roman"/>
          <w:sz w:val="24"/>
          <w:szCs w:val="24"/>
          <w:lang w:val="en-US"/>
        </w:rPr>
        <w:t xml:space="preserve"> Ho declined and Ha</w:t>
      </w:r>
      <w:r w:rsidR="00585E01">
        <w:rPr>
          <w:rFonts w:ascii="Times New Roman" w:hAnsi="Times New Roman" w:cs="Times New Roman"/>
          <w:sz w:val="24"/>
          <w:szCs w:val="24"/>
          <w:lang w:val="en-US"/>
        </w:rPr>
        <w:t xml:space="preserve"> was</w:t>
      </w:r>
      <w:r>
        <w:rPr>
          <w:rFonts w:ascii="Times New Roman" w:hAnsi="Times New Roman" w:cs="Times New Roman"/>
          <w:sz w:val="24"/>
          <w:szCs w:val="24"/>
          <w:lang w:val="en-US"/>
        </w:rPr>
        <w:t xml:space="preserve"> accepted which means</w:t>
      </w:r>
      <w:r w:rsidR="00585E01">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transactional leadership had positive</w:t>
      </w:r>
      <w:r w:rsidR="003C3C05">
        <w:rPr>
          <w:rFonts w:ascii="Times New Roman" w:hAnsi="Times New Roman" w:cs="Times New Roman"/>
          <w:sz w:val="24"/>
          <w:szCs w:val="24"/>
          <w:lang w:val="en-US"/>
        </w:rPr>
        <w:t xml:space="preserve"> and partial</w:t>
      </w:r>
      <w:r>
        <w:rPr>
          <w:rFonts w:ascii="Times New Roman" w:hAnsi="Times New Roman" w:cs="Times New Roman"/>
          <w:sz w:val="24"/>
          <w:szCs w:val="24"/>
          <w:lang w:val="en-US"/>
        </w:rPr>
        <w:t xml:space="preserve"> influence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employee </w:t>
      </w:r>
      <w:r w:rsidR="000C48C1">
        <w:rPr>
          <w:rFonts w:ascii="Times New Roman" w:hAnsi="Times New Roman" w:cs="Times New Roman"/>
          <w:sz w:val="24"/>
          <w:szCs w:val="24"/>
          <w:lang w:val="en-US"/>
        </w:rPr>
        <w:t>motivation</w:t>
      </w:r>
      <w:r>
        <w:rPr>
          <w:rFonts w:ascii="Times New Roman" w:hAnsi="Times New Roman" w:cs="Times New Roman"/>
          <w:sz w:val="24"/>
          <w:szCs w:val="24"/>
          <w:lang w:val="en-US"/>
        </w:rPr>
        <w:t xml:space="preserve">. If transactional leadership process is better the employee’s </w:t>
      </w:r>
      <w:r w:rsidR="000C48C1">
        <w:rPr>
          <w:rFonts w:ascii="Times New Roman" w:hAnsi="Times New Roman" w:cs="Times New Roman"/>
          <w:sz w:val="24"/>
          <w:szCs w:val="24"/>
          <w:lang w:val="en-US"/>
        </w:rPr>
        <w:t>motivation</w:t>
      </w:r>
      <w:r>
        <w:rPr>
          <w:rFonts w:ascii="Times New Roman" w:hAnsi="Times New Roman" w:cs="Times New Roman"/>
          <w:sz w:val="24"/>
          <w:szCs w:val="24"/>
          <w:lang w:val="en-US"/>
        </w:rPr>
        <w:t xml:space="preserve"> will also increase, and </w:t>
      </w:r>
      <w:r w:rsidR="001B3059">
        <w:rPr>
          <w:rFonts w:ascii="Times New Roman" w:hAnsi="Times New Roman" w:cs="Times New Roman"/>
          <w:sz w:val="24"/>
          <w:szCs w:val="24"/>
          <w:lang w:val="en-US"/>
        </w:rPr>
        <w:t>vice versa. In sum</w:t>
      </w:r>
      <w:r w:rsidR="003C3C05">
        <w:rPr>
          <w:rFonts w:ascii="Times New Roman" w:hAnsi="Times New Roman" w:cs="Times New Roman"/>
          <w:sz w:val="24"/>
          <w:szCs w:val="24"/>
          <w:lang w:val="en-US"/>
        </w:rPr>
        <w:t xml:space="preserve">, </w:t>
      </w:r>
      <w:r w:rsidR="001B3059">
        <w:rPr>
          <w:rFonts w:ascii="Times New Roman" w:hAnsi="Times New Roman" w:cs="Times New Roman"/>
          <w:sz w:val="24"/>
          <w:szCs w:val="24"/>
          <w:lang w:val="en-US"/>
        </w:rPr>
        <w:t>the fourth</w:t>
      </w:r>
      <w:r>
        <w:rPr>
          <w:rFonts w:ascii="Times New Roman" w:hAnsi="Times New Roman" w:cs="Times New Roman"/>
          <w:sz w:val="24"/>
          <w:szCs w:val="24"/>
          <w:lang w:val="en-US"/>
        </w:rPr>
        <w:t xml:space="preserve"> hypothesis </w:t>
      </w:r>
      <w:r w:rsidRPr="005F253A">
        <w:rPr>
          <w:rFonts w:ascii="Times New Roman" w:hAnsi="Times New Roman" w:cs="Times New Roman"/>
          <w:sz w:val="24"/>
          <w:szCs w:val="24"/>
        </w:rPr>
        <w:t>“</w:t>
      </w:r>
      <w:r w:rsidR="006A6D75" w:rsidRPr="006A6D75">
        <w:rPr>
          <w:rFonts w:ascii="Times New Roman" w:hAnsi="Times New Roman" w:cs="Times New Roman"/>
          <w:i/>
          <w:sz w:val="24"/>
          <w:szCs w:val="24"/>
          <w:lang w:val="en-US"/>
        </w:rPr>
        <w:t xml:space="preserve">there is partial and significance </w:t>
      </w:r>
      <w:r w:rsidR="004B5125" w:rsidRPr="006A6D75">
        <w:rPr>
          <w:rFonts w:ascii="Times New Roman" w:hAnsi="Times New Roman" w:cs="Times New Roman"/>
          <w:i/>
          <w:sz w:val="24"/>
          <w:szCs w:val="24"/>
        </w:rPr>
        <w:t>influence</w:t>
      </w:r>
      <w:r w:rsidRPr="006A6D75">
        <w:rPr>
          <w:rFonts w:ascii="Times New Roman" w:hAnsi="Times New Roman" w:cs="Times New Roman"/>
          <w:i/>
          <w:sz w:val="24"/>
          <w:szCs w:val="24"/>
        </w:rPr>
        <w:t xml:space="preserve"> of Transactional Leadership </w:t>
      </w:r>
      <w:r w:rsidR="004B5125" w:rsidRPr="006A6D75">
        <w:rPr>
          <w:rFonts w:ascii="Times New Roman" w:hAnsi="Times New Roman" w:cs="Times New Roman"/>
          <w:i/>
          <w:sz w:val="24"/>
          <w:szCs w:val="24"/>
        </w:rPr>
        <w:t>on</w:t>
      </w:r>
      <w:r w:rsidRPr="006A6D75">
        <w:rPr>
          <w:rFonts w:ascii="Times New Roman" w:hAnsi="Times New Roman" w:cs="Times New Roman"/>
          <w:i/>
          <w:sz w:val="24"/>
          <w:szCs w:val="24"/>
        </w:rPr>
        <w:t xml:space="preserve"> Employee’s </w:t>
      </w:r>
      <w:r w:rsidR="000C48C1" w:rsidRPr="006A6D75">
        <w:rPr>
          <w:rFonts w:ascii="Times New Roman" w:hAnsi="Times New Roman" w:cs="Times New Roman"/>
          <w:i/>
          <w:sz w:val="24"/>
          <w:szCs w:val="24"/>
          <w:lang w:val="en-US"/>
        </w:rPr>
        <w:t>motivation</w:t>
      </w:r>
      <w:r w:rsidRPr="005F253A">
        <w:rPr>
          <w:rFonts w:ascii="Times New Roman" w:hAnsi="Times New Roman" w:cs="Times New Roman"/>
          <w:i/>
          <w:sz w:val="24"/>
          <w:szCs w:val="24"/>
        </w:rPr>
        <w:t>”</w:t>
      </w:r>
      <w:r w:rsidRPr="005F253A">
        <w:rPr>
          <w:rFonts w:ascii="Times New Roman" w:hAnsi="Times New Roman" w:cs="Times New Roman"/>
          <w:sz w:val="24"/>
          <w:szCs w:val="24"/>
        </w:rPr>
        <w:t>,</w:t>
      </w:r>
      <w:r w:rsidR="003C3C05">
        <w:rPr>
          <w:rFonts w:ascii="Times New Roman" w:hAnsi="Times New Roman" w:cs="Times New Roman"/>
          <w:sz w:val="24"/>
          <w:szCs w:val="24"/>
          <w:lang w:val="en-US"/>
        </w:rPr>
        <w:t xml:space="preserve"> was</w:t>
      </w:r>
      <w:r w:rsidRPr="005F253A">
        <w:rPr>
          <w:rFonts w:ascii="Times New Roman" w:hAnsi="Times New Roman" w:cs="Times New Roman"/>
          <w:sz w:val="24"/>
          <w:szCs w:val="24"/>
          <w:lang w:val="en-US"/>
        </w:rPr>
        <w:t xml:space="preserve"> </w:t>
      </w:r>
      <w:r w:rsidRPr="005F253A">
        <w:rPr>
          <w:rFonts w:ascii="Times New Roman" w:hAnsi="Times New Roman" w:cs="Times New Roman"/>
          <w:b/>
          <w:sz w:val="24"/>
          <w:szCs w:val="24"/>
          <w:lang w:val="en-US"/>
        </w:rPr>
        <w:t>proven</w:t>
      </w:r>
      <w:r>
        <w:rPr>
          <w:rFonts w:ascii="Times New Roman" w:hAnsi="Times New Roman" w:cs="Times New Roman"/>
          <w:b/>
          <w:sz w:val="24"/>
          <w:szCs w:val="24"/>
          <w:lang w:val="en-US"/>
        </w:rPr>
        <w:t>.</w:t>
      </w:r>
    </w:p>
    <w:p w14:paraId="19D3E6FB" w14:textId="3CC4F387" w:rsidR="00EB7CCD" w:rsidRDefault="00EB7CCD" w:rsidP="00DE6D50">
      <w:pPr>
        <w:pStyle w:val="ListParagraph"/>
        <w:widowControl w:val="0"/>
        <w:tabs>
          <w:tab w:val="left" w:pos="360"/>
        </w:tabs>
        <w:spacing w:line="480" w:lineRule="auto"/>
        <w:ind w:left="2160"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To make </w:t>
      </w:r>
      <w:r w:rsidR="003C3C05">
        <w:rPr>
          <w:rFonts w:ascii="Times New Roman" w:hAnsi="Times New Roman" w:cs="Times New Roman"/>
          <w:sz w:val="24"/>
          <w:szCs w:val="24"/>
          <w:lang w:val="en-US"/>
        </w:rPr>
        <w:t xml:space="preserve">the </w:t>
      </w:r>
      <w:r>
        <w:rPr>
          <w:rFonts w:ascii="Times New Roman" w:hAnsi="Times New Roman" w:cs="Times New Roman"/>
          <w:sz w:val="24"/>
          <w:szCs w:val="24"/>
          <w:lang w:val="en-US"/>
        </w:rPr>
        <w:t>acc</w:t>
      </w:r>
      <w:r w:rsidR="003C3C05">
        <w:rPr>
          <w:rFonts w:ascii="Times New Roman" w:hAnsi="Times New Roman" w:cs="Times New Roman"/>
          <w:sz w:val="24"/>
          <w:szCs w:val="24"/>
          <w:lang w:val="en-US"/>
        </w:rPr>
        <w:t>eptance area of the hypothesis</w:t>
      </w:r>
      <w:r>
        <w:rPr>
          <w:rFonts w:ascii="Times New Roman" w:hAnsi="Times New Roman" w:cs="Times New Roman"/>
          <w:sz w:val="24"/>
          <w:szCs w:val="24"/>
          <w:lang w:val="en-US"/>
        </w:rPr>
        <w:t xml:space="preserve"> it can be seen at </w:t>
      </w:r>
      <w:r w:rsidR="00507E1D">
        <w:rPr>
          <w:rFonts w:ascii="Times New Roman" w:hAnsi="Times New Roman" w:cs="Times New Roman"/>
          <w:sz w:val="24"/>
          <w:szCs w:val="24"/>
          <w:lang w:val="en-US"/>
        </w:rPr>
        <w:t>figure 4.7</w:t>
      </w:r>
      <w:r>
        <w:rPr>
          <w:rFonts w:ascii="Times New Roman" w:hAnsi="Times New Roman" w:cs="Times New Roman"/>
          <w:sz w:val="24"/>
          <w:szCs w:val="24"/>
          <w:lang w:val="en-US"/>
        </w:rPr>
        <w:t xml:space="preserve"> below:</w:t>
      </w:r>
    </w:p>
    <w:p w14:paraId="48609536" w14:textId="750E2302" w:rsidR="00EB7CCD" w:rsidRPr="00126A0A" w:rsidRDefault="00EB7CCD" w:rsidP="006910CD">
      <w:pPr>
        <w:pStyle w:val="ListParagraph"/>
        <w:widowControl w:val="0"/>
        <w:tabs>
          <w:tab w:val="left" w:pos="360"/>
        </w:tabs>
        <w:spacing w:line="480" w:lineRule="auto"/>
        <w:ind w:left="2160" w:right="12" w:hanging="360"/>
        <w:jc w:val="both"/>
        <w:rPr>
          <w:rFonts w:ascii="Times New Roman" w:hAnsi="Times New Roman" w:cs="Times New Roman"/>
          <w:sz w:val="24"/>
          <w:szCs w:val="24"/>
          <w:lang w:val="en-US"/>
        </w:rPr>
      </w:pPr>
      <w:r>
        <w:rPr>
          <w:noProof/>
          <w:lang w:val="en-US"/>
        </w:rPr>
        <mc:AlternateContent>
          <mc:Choice Requires="wpg">
            <w:drawing>
              <wp:anchor distT="0" distB="0" distL="114300" distR="114300" simplePos="0" relativeHeight="251656192" behindDoc="0" locked="0" layoutInCell="0" allowOverlap="1" wp14:anchorId="7D5FD8C0" wp14:editId="6497F443">
                <wp:simplePos x="0" y="0"/>
                <wp:positionH relativeFrom="column">
                  <wp:posOffset>1504231</wp:posOffset>
                </wp:positionH>
                <wp:positionV relativeFrom="paragraph">
                  <wp:posOffset>37657</wp:posOffset>
                </wp:positionV>
                <wp:extent cx="3614283" cy="1000513"/>
                <wp:effectExtent l="0" t="0" r="0" b="9525"/>
                <wp:wrapNone/>
                <wp:docPr id="14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4283" cy="1000513"/>
                          <a:chOff x="3180" y="12460"/>
                          <a:chExt cx="7553" cy="2537"/>
                        </a:xfrm>
                      </wpg:grpSpPr>
                      <wps:wsp>
                        <wps:cNvPr id="144" name="Line 3"/>
                        <wps:cNvCnPr/>
                        <wps:spPr bwMode="auto">
                          <a:xfrm>
                            <a:off x="3734" y="13988"/>
                            <a:ext cx="5745" cy="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5" name="Freeform 4"/>
                        <wps:cNvSpPr>
                          <a:spLocks/>
                        </wps:cNvSpPr>
                        <wps:spPr bwMode="auto">
                          <a:xfrm>
                            <a:off x="3790" y="12460"/>
                            <a:ext cx="5720" cy="1350"/>
                          </a:xfrm>
                          <a:custGeom>
                            <a:avLst/>
                            <a:gdLst>
                              <a:gd name="T0" fmla="*/ 0 w 5720"/>
                              <a:gd name="T1" fmla="*/ 1350 h 1350"/>
                              <a:gd name="T2" fmla="*/ 1040 w 5720"/>
                              <a:gd name="T3" fmla="*/ 1040 h 1350"/>
                              <a:gd name="T4" fmla="*/ 2750 w 5720"/>
                              <a:gd name="T5" fmla="*/ 0 h 1350"/>
                              <a:gd name="T6" fmla="*/ 4610 w 5720"/>
                              <a:gd name="T7" fmla="*/ 1040 h 1350"/>
                              <a:gd name="T8" fmla="*/ 5720 w 5720"/>
                              <a:gd name="T9" fmla="*/ 1330 h 1350"/>
                            </a:gdLst>
                            <a:ahLst/>
                            <a:cxnLst>
                              <a:cxn ang="0">
                                <a:pos x="T0" y="T1"/>
                              </a:cxn>
                              <a:cxn ang="0">
                                <a:pos x="T2" y="T3"/>
                              </a:cxn>
                              <a:cxn ang="0">
                                <a:pos x="T4" y="T5"/>
                              </a:cxn>
                              <a:cxn ang="0">
                                <a:pos x="T6" y="T7"/>
                              </a:cxn>
                              <a:cxn ang="0">
                                <a:pos x="T8" y="T9"/>
                              </a:cxn>
                            </a:cxnLst>
                            <a:rect l="0" t="0" r="r" b="b"/>
                            <a:pathLst>
                              <a:path w="5720" h="1350">
                                <a:moveTo>
                                  <a:pt x="0" y="1350"/>
                                </a:moveTo>
                                <a:cubicBezTo>
                                  <a:pt x="173" y="1298"/>
                                  <a:pt x="582" y="1265"/>
                                  <a:pt x="1040" y="1040"/>
                                </a:cubicBezTo>
                                <a:cubicBezTo>
                                  <a:pt x="1498" y="815"/>
                                  <a:pt x="2155" y="0"/>
                                  <a:pt x="2750" y="0"/>
                                </a:cubicBezTo>
                                <a:cubicBezTo>
                                  <a:pt x="3345" y="0"/>
                                  <a:pt x="4115" y="818"/>
                                  <a:pt x="4610" y="1040"/>
                                </a:cubicBezTo>
                                <a:cubicBezTo>
                                  <a:pt x="5105" y="1262"/>
                                  <a:pt x="5489" y="1270"/>
                                  <a:pt x="5720" y="1330"/>
                                </a:cubicBezTo>
                              </a:path>
                            </a:pathLst>
                          </a:cu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46" name="Text Box 5"/>
                        <wps:cNvSpPr txBox="1">
                          <a:spLocks noChangeArrowheads="1"/>
                        </wps:cNvSpPr>
                        <wps:spPr bwMode="auto">
                          <a:xfrm>
                            <a:off x="5820" y="13100"/>
                            <a:ext cx="2025" cy="6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0E64D3F" w14:textId="77777777" w:rsidR="003E0F8F" w:rsidRPr="005F253A" w:rsidRDefault="003E0F8F" w:rsidP="00EB7CCD">
                              <w:pPr>
                                <w:pStyle w:val="BodyText2"/>
                                <w:rPr>
                                  <w:rFonts w:ascii="Times New Roman" w:hAnsi="Times New Roman" w:cs="Times New Roman"/>
                                  <w:b/>
                                  <w:bCs/>
                                  <w:lang w:val="en-US"/>
                                </w:rPr>
                              </w:pPr>
                              <w:r w:rsidRPr="005F253A">
                                <w:rPr>
                                  <w:rFonts w:ascii="Times New Roman" w:hAnsi="Times New Roman" w:cs="Times New Roman"/>
                                  <w:sz w:val="20"/>
                                  <w:szCs w:val="20"/>
                                  <w:lang w:val="en-US"/>
                                </w:rPr>
                                <w:t>Ho Accepted</w:t>
                              </w:r>
                            </w:p>
                          </w:txbxContent>
                        </wps:txbx>
                        <wps:bodyPr rot="0" vert="horz" wrap="square" lIns="91440" tIns="45720" rIns="91440" bIns="45720" anchor="t" anchorCtr="0" upright="1">
                          <a:noAutofit/>
                        </wps:bodyPr>
                      </wps:wsp>
                      <wps:wsp>
                        <wps:cNvPr id="147" name="Text Box 6"/>
                        <wps:cNvSpPr txBox="1">
                          <a:spLocks noChangeArrowheads="1"/>
                        </wps:cNvSpPr>
                        <wps:spPr bwMode="auto">
                          <a:xfrm>
                            <a:off x="8385" y="12777"/>
                            <a:ext cx="1710" cy="6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FA6EB37" w14:textId="77777777" w:rsidR="003E0F8F" w:rsidRDefault="003E0F8F" w:rsidP="00EB7CCD">
                              <w:pPr>
                                <w:pStyle w:val="BodyText"/>
                              </w:pPr>
                            </w:p>
                          </w:txbxContent>
                        </wps:txbx>
                        <wps:bodyPr rot="0" vert="horz" wrap="square" lIns="91440" tIns="45720" rIns="91440" bIns="45720" anchor="t" anchorCtr="0" upright="1">
                          <a:noAutofit/>
                        </wps:bodyPr>
                      </wps:wsp>
                      <wps:wsp>
                        <wps:cNvPr id="148" name="Text Box 7"/>
                        <wps:cNvSpPr txBox="1">
                          <a:spLocks noChangeArrowheads="1"/>
                        </wps:cNvSpPr>
                        <wps:spPr bwMode="auto">
                          <a:xfrm>
                            <a:off x="3180" y="12777"/>
                            <a:ext cx="1911" cy="6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0738971" w14:textId="77777777" w:rsidR="003E0F8F" w:rsidRDefault="003E0F8F" w:rsidP="00EB7CCD">
                              <w:pPr>
                                <w:pStyle w:val="BodyText"/>
                              </w:pPr>
                              <w:r w:rsidRPr="005F253A">
                                <w:rPr>
                                  <w:rFonts w:ascii="Times New Roman" w:hAnsi="Times New Roman" w:cs="Times New Roman"/>
                                  <w:sz w:val="20"/>
                                  <w:szCs w:val="20"/>
                                  <w:lang w:val="en-US"/>
                                </w:rPr>
                                <w:t>Ho</w:t>
                              </w:r>
                              <w:r>
                                <w:rPr>
                                  <w:rFonts w:ascii="Times New Roman" w:hAnsi="Times New Roman" w:cs="Times New Roman"/>
                                  <w:sz w:val="20"/>
                                  <w:szCs w:val="20"/>
                                  <w:lang w:val="en-US"/>
                                </w:rPr>
                                <w:t xml:space="preserve"> </w:t>
                              </w:r>
                              <w:r w:rsidRPr="005F253A">
                                <w:rPr>
                                  <w:rFonts w:ascii="Times New Roman" w:hAnsi="Times New Roman" w:cs="Times New Roman"/>
                                  <w:sz w:val="20"/>
                                  <w:szCs w:val="20"/>
                                  <w:lang w:val="en-US"/>
                                </w:rPr>
                                <w:t>declined</w:t>
                              </w:r>
                              <w:r w:rsidRPr="005F253A">
                                <w:rPr>
                                  <w:sz w:val="20"/>
                                  <w:szCs w:val="20"/>
                                </w:rPr>
                                <w:t xml:space="preserve"> </w:t>
                              </w:r>
                              <w:r>
                                <w:t>Penolakan Ho</w:t>
                              </w:r>
                            </w:p>
                          </w:txbxContent>
                        </wps:txbx>
                        <wps:bodyPr rot="0" vert="horz" wrap="square" lIns="91440" tIns="45720" rIns="91440" bIns="45720" anchor="t" anchorCtr="0" upright="1">
                          <a:noAutofit/>
                        </wps:bodyPr>
                      </wps:wsp>
                      <wps:wsp>
                        <wps:cNvPr id="149" name="Text Box 8"/>
                        <wps:cNvSpPr txBox="1">
                          <a:spLocks noChangeArrowheads="1"/>
                        </wps:cNvSpPr>
                        <wps:spPr bwMode="auto">
                          <a:xfrm>
                            <a:off x="4245" y="13984"/>
                            <a:ext cx="2090" cy="1012"/>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C758D8D" w14:textId="2A095A6C" w:rsidR="003E0F8F" w:rsidRPr="004D6F41" w:rsidRDefault="003E0F8F" w:rsidP="00EB7CCD">
                              <w:pPr>
                                <w:pStyle w:val="BodyText"/>
                              </w:pPr>
                              <w:r>
                                <w:t>-1.991</w:t>
                              </w:r>
                            </w:p>
                          </w:txbxContent>
                        </wps:txbx>
                        <wps:bodyPr rot="0" vert="horz" wrap="square" lIns="91440" tIns="45720" rIns="91440" bIns="45720" anchor="t" anchorCtr="0" upright="1">
                          <a:noAutofit/>
                        </wps:bodyPr>
                      </wps:wsp>
                      <wps:wsp>
                        <wps:cNvPr id="150" name="Text Box 9"/>
                        <wps:cNvSpPr txBox="1">
                          <a:spLocks noChangeArrowheads="1"/>
                        </wps:cNvSpPr>
                        <wps:spPr bwMode="auto">
                          <a:xfrm>
                            <a:off x="7717" y="14005"/>
                            <a:ext cx="1586" cy="8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B9FDB6A" w14:textId="4E466CEA" w:rsidR="003E0F8F" w:rsidRPr="00E341D9" w:rsidRDefault="003E0F8F" w:rsidP="00EB7CCD">
                              <w:pPr>
                                <w:pStyle w:val="BodyText"/>
                              </w:pPr>
                              <w:r>
                                <w:t>1.991</w:t>
                              </w:r>
                            </w:p>
                          </w:txbxContent>
                        </wps:txbx>
                        <wps:bodyPr rot="0" vert="horz" wrap="square" lIns="91440" tIns="45720" rIns="91440" bIns="45720" anchor="t" anchorCtr="0" upright="1">
                          <a:noAutofit/>
                        </wps:bodyPr>
                      </wps:wsp>
                      <wps:wsp>
                        <wps:cNvPr id="169" name="Text Box 10"/>
                        <wps:cNvSpPr txBox="1">
                          <a:spLocks noChangeArrowheads="1"/>
                        </wps:cNvSpPr>
                        <wps:spPr bwMode="auto">
                          <a:xfrm>
                            <a:off x="8985" y="13984"/>
                            <a:ext cx="1748" cy="101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2036E3F" w14:textId="22FE5A7A" w:rsidR="003E0F8F" w:rsidRPr="000C48C1" w:rsidRDefault="003E0F8F" w:rsidP="00EB7CCD">
                              <w:pPr>
                                <w:pStyle w:val="BodyText"/>
                                <w:rPr>
                                  <w:lang w:val="en-US"/>
                                </w:rPr>
                              </w:pPr>
                              <w:r>
                                <w:t>4.787</w:t>
                              </w:r>
                            </w:p>
                          </w:txbxContent>
                        </wps:txbx>
                        <wps:bodyPr rot="0" vert="horz" wrap="square" lIns="91440" tIns="45720" rIns="91440" bIns="45720" anchor="t" anchorCtr="0" upright="1">
                          <a:noAutofit/>
                        </wps:bodyPr>
                      </wps:wsp>
                      <wpg:grpSp>
                        <wpg:cNvPr id="182" name="Group 11"/>
                        <wpg:cNvGrpSpPr>
                          <a:grpSpLocks/>
                        </wpg:cNvGrpSpPr>
                        <wpg:grpSpPr bwMode="auto">
                          <a:xfrm>
                            <a:off x="8385" y="13536"/>
                            <a:ext cx="1075" cy="464"/>
                            <a:chOff x="8385" y="6435"/>
                            <a:chExt cx="1075" cy="735"/>
                          </a:xfrm>
                        </wpg:grpSpPr>
                        <wps:wsp>
                          <wps:cNvPr id="185" name="Line 12"/>
                          <wps:cNvCnPr/>
                          <wps:spPr bwMode="auto">
                            <a:xfrm flipV="1">
                              <a:off x="8385" y="6435"/>
                              <a:ext cx="0" cy="72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89" name="Freeform 13"/>
                          <wps:cNvSpPr>
                            <a:spLocks/>
                          </wps:cNvSpPr>
                          <wps:spPr bwMode="auto">
                            <a:xfrm>
                              <a:off x="9135" y="6735"/>
                              <a:ext cx="215" cy="424"/>
                            </a:xfrm>
                            <a:custGeom>
                              <a:avLst/>
                              <a:gdLst>
                                <a:gd name="T0" fmla="*/ 215 w 215"/>
                                <a:gd name="T1" fmla="*/ 424 h 424"/>
                                <a:gd name="T2" fmla="*/ 0 w 215"/>
                                <a:gd name="T3" fmla="*/ 0 h 424"/>
                              </a:gdLst>
                              <a:ahLst/>
                              <a:cxnLst>
                                <a:cxn ang="0">
                                  <a:pos x="T0" y="T1"/>
                                </a:cxn>
                                <a:cxn ang="0">
                                  <a:pos x="T2" y="T3"/>
                                </a:cxn>
                              </a:cxnLst>
                              <a:rect l="0" t="0" r="r" b="b"/>
                              <a:pathLst>
                                <a:path w="215" h="424">
                                  <a:moveTo>
                                    <a:pt x="215" y="424"/>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90" name="Freeform 14"/>
                          <wps:cNvSpPr>
                            <a:spLocks/>
                          </wps:cNvSpPr>
                          <wps:spPr bwMode="auto">
                            <a:xfrm flipH="1">
                              <a:off x="8845" y="6617"/>
                              <a:ext cx="277" cy="542"/>
                            </a:xfrm>
                            <a:custGeom>
                              <a:avLst/>
                              <a:gdLst>
                                <a:gd name="T0" fmla="*/ 0 w 375"/>
                                <a:gd name="T1" fmla="*/ 802 h 802"/>
                                <a:gd name="T2" fmla="*/ 375 w 375"/>
                                <a:gd name="T3" fmla="*/ 0 h 802"/>
                              </a:gdLst>
                              <a:ahLst/>
                              <a:cxnLst>
                                <a:cxn ang="0">
                                  <a:pos x="T0" y="T1"/>
                                </a:cxn>
                                <a:cxn ang="0">
                                  <a:pos x="T2" y="T3"/>
                                </a:cxn>
                              </a:cxnLst>
                              <a:rect l="0" t="0" r="r" b="b"/>
                              <a:pathLst>
                                <a:path w="375" h="802">
                                  <a:moveTo>
                                    <a:pt x="0" y="802"/>
                                  </a:moveTo>
                                  <a:lnTo>
                                    <a:pt x="37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91" name="Freeform 15"/>
                          <wps:cNvSpPr>
                            <a:spLocks/>
                          </wps:cNvSpPr>
                          <wps:spPr bwMode="auto">
                            <a:xfrm flipH="1">
                              <a:off x="8729" y="6587"/>
                              <a:ext cx="299" cy="572"/>
                            </a:xfrm>
                            <a:custGeom>
                              <a:avLst/>
                              <a:gdLst>
                                <a:gd name="T0" fmla="*/ 0 w 405"/>
                                <a:gd name="T1" fmla="*/ 847 h 847"/>
                                <a:gd name="T2" fmla="*/ 405 w 405"/>
                                <a:gd name="T3" fmla="*/ 0 h 847"/>
                              </a:gdLst>
                              <a:ahLst/>
                              <a:cxnLst>
                                <a:cxn ang="0">
                                  <a:pos x="T0" y="T1"/>
                                </a:cxn>
                                <a:cxn ang="0">
                                  <a:pos x="T2" y="T3"/>
                                </a:cxn>
                              </a:cxnLst>
                              <a:rect l="0" t="0" r="r" b="b"/>
                              <a:pathLst>
                                <a:path w="405" h="847">
                                  <a:moveTo>
                                    <a:pt x="0" y="847"/>
                                  </a:moveTo>
                                  <a:lnTo>
                                    <a:pt x="40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92" name="Freeform 16"/>
                          <wps:cNvSpPr>
                            <a:spLocks/>
                          </wps:cNvSpPr>
                          <wps:spPr bwMode="auto">
                            <a:xfrm flipH="1">
                              <a:off x="8596" y="6536"/>
                              <a:ext cx="321" cy="613"/>
                            </a:xfrm>
                            <a:custGeom>
                              <a:avLst/>
                              <a:gdLst>
                                <a:gd name="T0" fmla="*/ 0 w 435"/>
                                <a:gd name="T1" fmla="*/ 907 h 907"/>
                                <a:gd name="T2" fmla="*/ 435 w 435"/>
                                <a:gd name="T3" fmla="*/ 0 h 907"/>
                              </a:gdLst>
                              <a:ahLst/>
                              <a:cxnLst>
                                <a:cxn ang="0">
                                  <a:pos x="T0" y="T1"/>
                                </a:cxn>
                                <a:cxn ang="0">
                                  <a:pos x="T2" y="T3"/>
                                </a:cxn>
                              </a:cxnLst>
                              <a:rect l="0" t="0" r="r" b="b"/>
                              <a:pathLst>
                                <a:path w="435" h="907">
                                  <a:moveTo>
                                    <a:pt x="0" y="907"/>
                                  </a:moveTo>
                                  <a:lnTo>
                                    <a:pt x="43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93" name="Freeform 17"/>
                          <wps:cNvSpPr>
                            <a:spLocks/>
                          </wps:cNvSpPr>
                          <wps:spPr bwMode="auto">
                            <a:xfrm flipH="1">
                              <a:off x="8458" y="6480"/>
                              <a:ext cx="360" cy="669"/>
                            </a:xfrm>
                            <a:custGeom>
                              <a:avLst/>
                              <a:gdLst>
                                <a:gd name="T0" fmla="*/ 0 w 488"/>
                                <a:gd name="T1" fmla="*/ 990 h 990"/>
                                <a:gd name="T2" fmla="*/ 488 w 488"/>
                                <a:gd name="T3" fmla="*/ 0 h 990"/>
                              </a:gdLst>
                              <a:ahLst/>
                              <a:cxnLst>
                                <a:cxn ang="0">
                                  <a:pos x="T0" y="T1"/>
                                </a:cxn>
                                <a:cxn ang="0">
                                  <a:pos x="T2" y="T3"/>
                                </a:cxn>
                              </a:cxnLst>
                              <a:rect l="0" t="0" r="r" b="b"/>
                              <a:pathLst>
                                <a:path w="488" h="990">
                                  <a:moveTo>
                                    <a:pt x="0" y="990"/>
                                  </a:moveTo>
                                  <a:lnTo>
                                    <a:pt x="48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94" name="Freeform 18"/>
                          <wps:cNvSpPr>
                            <a:spLocks/>
                          </wps:cNvSpPr>
                          <wps:spPr bwMode="auto">
                            <a:xfrm flipH="1">
                              <a:off x="8391" y="6556"/>
                              <a:ext cx="305" cy="593"/>
                            </a:xfrm>
                            <a:custGeom>
                              <a:avLst/>
                              <a:gdLst>
                                <a:gd name="T0" fmla="*/ 0 w 413"/>
                                <a:gd name="T1" fmla="*/ 877 h 877"/>
                                <a:gd name="T2" fmla="*/ 413 w 413"/>
                                <a:gd name="T3" fmla="*/ 0 h 877"/>
                              </a:gdLst>
                              <a:ahLst/>
                              <a:cxnLst>
                                <a:cxn ang="0">
                                  <a:pos x="T0" y="T1"/>
                                </a:cxn>
                                <a:cxn ang="0">
                                  <a:pos x="T2" y="T3"/>
                                </a:cxn>
                              </a:cxnLst>
                              <a:rect l="0" t="0" r="r" b="b"/>
                              <a:pathLst>
                                <a:path w="413" h="877">
                                  <a:moveTo>
                                    <a:pt x="0" y="877"/>
                                  </a:moveTo>
                                  <a:lnTo>
                                    <a:pt x="413"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95" name="Freeform 19"/>
                          <wps:cNvSpPr>
                            <a:spLocks/>
                          </wps:cNvSpPr>
                          <wps:spPr bwMode="auto">
                            <a:xfrm flipH="1">
                              <a:off x="8391" y="6759"/>
                              <a:ext cx="183" cy="400"/>
                            </a:xfrm>
                            <a:custGeom>
                              <a:avLst/>
                              <a:gdLst>
                                <a:gd name="T0" fmla="*/ 0 w 248"/>
                                <a:gd name="T1" fmla="*/ 592 h 592"/>
                                <a:gd name="T2" fmla="*/ 248 w 248"/>
                                <a:gd name="T3" fmla="*/ 0 h 592"/>
                              </a:gdLst>
                              <a:ahLst/>
                              <a:cxnLst>
                                <a:cxn ang="0">
                                  <a:pos x="T0" y="T1"/>
                                </a:cxn>
                                <a:cxn ang="0">
                                  <a:pos x="T2" y="T3"/>
                                </a:cxn>
                              </a:cxnLst>
                              <a:rect l="0" t="0" r="r" b="b"/>
                              <a:pathLst>
                                <a:path w="248" h="592">
                                  <a:moveTo>
                                    <a:pt x="0" y="592"/>
                                  </a:moveTo>
                                  <a:lnTo>
                                    <a:pt x="24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96" name="Freeform 20"/>
                          <wps:cNvSpPr>
                            <a:spLocks/>
                          </wps:cNvSpPr>
                          <wps:spPr bwMode="auto">
                            <a:xfrm>
                              <a:off x="9030" y="6720"/>
                              <a:ext cx="205" cy="439"/>
                            </a:xfrm>
                            <a:custGeom>
                              <a:avLst/>
                              <a:gdLst>
                                <a:gd name="T0" fmla="*/ 205 w 205"/>
                                <a:gd name="T1" fmla="*/ 439 h 439"/>
                                <a:gd name="T2" fmla="*/ 0 w 205"/>
                                <a:gd name="T3" fmla="*/ 0 h 439"/>
                              </a:gdLst>
                              <a:ahLst/>
                              <a:cxnLst>
                                <a:cxn ang="0">
                                  <a:pos x="T0" y="T1"/>
                                </a:cxn>
                                <a:cxn ang="0">
                                  <a:pos x="T2" y="T3"/>
                                </a:cxn>
                              </a:cxnLst>
                              <a:rect l="0" t="0" r="r" b="b"/>
                              <a:pathLst>
                                <a:path w="205" h="439">
                                  <a:moveTo>
                                    <a:pt x="205" y="439"/>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97" name="Freeform 21"/>
                          <wps:cNvSpPr>
                            <a:spLocks/>
                          </wps:cNvSpPr>
                          <wps:spPr bwMode="auto">
                            <a:xfrm flipH="1">
                              <a:off x="8386" y="6956"/>
                              <a:ext cx="94" cy="214"/>
                            </a:xfrm>
                            <a:custGeom>
                              <a:avLst/>
                              <a:gdLst>
                                <a:gd name="T0" fmla="*/ 0 w 127"/>
                                <a:gd name="T1" fmla="*/ 316 h 316"/>
                                <a:gd name="T2" fmla="*/ 127 w 127"/>
                                <a:gd name="T3" fmla="*/ 0 h 316"/>
                              </a:gdLst>
                              <a:ahLst/>
                              <a:cxnLst>
                                <a:cxn ang="0">
                                  <a:pos x="T0" y="T1"/>
                                </a:cxn>
                                <a:cxn ang="0">
                                  <a:pos x="T2" y="T3"/>
                                </a:cxn>
                              </a:cxnLst>
                              <a:rect l="0" t="0" r="r" b="b"/>
                              <a:pathLst>
                                <a:path w="127" h="316">
                                  <a:moveTo>
                                    <a:pt x="0" y="316"/>
                                  </a:moveTo>
                                  <a:lnTo>
                                    <a:pt x="127"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98" name="Freeform 22"/>
                          <wps:cNvSpPr>
                            <a:spLocks/>
                          </wps:cNvSpPr>
                          <wps:spPr bwMode="auto">
                            <a:xfrm>
                              <a:off x="9266" y="6768"/>
                              <a:ext cx="194" cy="382"/>
                            </a:xfrm>
                            <a:custGeom>
                              <a:avLst/>
                              <a:gdLst>
                                <a:gd name="T0" fmla="*/ 194 w 194"/>
                                <a:gd name="T1" fmla="*/ 382 h 382"/>
                                <a:gd name="T2" fmla="*/ 0 w 194"/>
                                <a:gd name="T3" fmla="*/ 0 h 382"/>
                              </a:gdLst>
                              <a:ahLst/>
                              <a:cxnLst>
                                <a:cxn ang="0">
                                  <a:pos x="T0" y="T1"/>
                                </a:cxn>
                                <a:cxn ang="0">
                                  <a:pos x="T2" y="T3"/>
                                </a:cxn>
                              </a:cxnLst>
                              <a:rect l="0" t="0" r="r" b="b"/>
                              <a:pathLst>
                                <a:path w="194" h="382">
                                  <a:moveTo>
                                    <a:pt x="194" y="382"/>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99" name="Group 23"/>
                        <wpg:cNvGrpSpPr>
                          <a:grpSpLocks/>
                        </wpg:cNvGrpSpPr>
                        <wpg:grpSpPr bwMode="auto">
                          <a:xfrm flipH="1">
                            <a:off x="3754" y="13553"/>
                            <a:ext cx="1075" cy="452"/>
                            <a:chOff x="8385" y="6435"/>
                            <a:chExt cx="1075" cy="735"/>
                          </a:xfrm>
                        </wpg:grpSpPr>
                        <wps:wsp>
                          <wps:cNvPr id="200" name="Line 24"/>
                          <wps:cNvCnPr/>
                          <wps:spPr bwMode="auto">
                            <a:xfrm flipV="1">
                              <a:off x="8385" y="6435"/>
                              <a:ext cx="0" cy="72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1" name="Freeform 25"/>
                          <wps:cNvSpPr>
                            <a:spLocks/>
                          </wps:cNvSpPr>
                          <wps:spPr bwMode="auto">
                            <a:xfrm>
                              <a:off x="9135" y="6735"/>
                              <a:ext cx="215" cy="424"/>
                            </a:xfrm>
                            <a:custGeom>
                              <a:avLst/>
                              <a:gdLst>
                                <a:gd name="T0" fmla="*/ 215 w 215"/>
                                <a:gd name="T1" fmla="*/ 424 h 424"/>
                                <a:gd name="T2" fmla="*/ 0 w 215"/>
                                <a:gd name="T3" fmla="*/ 0 h 424"/>
                              </a:gdLst>
                              <a:ahLst/>
                              <a:cxnLst>
                                <a:cxn ang="0">
                                  <a:pos x="T0" y="T1"/>
                                </a:cxn>
                                <a:cxn ang="0">
                                  <a:pos x="T2" y="T3"/>
                                </a:cxn>
                              </a:cxnLst>
                              <a:rect l="0" t="0" r="r" b="b"/>
                              <a:pathLst>
                                <a:path w="215" h="424">
                                  <a:moveTo>
                                    <a:pt x="215" y="424"/>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02" name="Freeform 26"/>
                          <wps:cNvSpPr>
                            <a:spLocks/>
                          </wps:cNvSpPr>
                          <wps:spPr bwMode="auto">
                            <a:xfrm flipH="1">
                              <a:off x="8845" y="6617"/>
                              <a:ext cx="277" cy="542"/>
                            </a:xfrm>
                            <a:custGeom>
                              <a:avLst/>
                              <a:gdLst>
                                <a:gd name="T0" fmla="*/ 0 w 375"/>
                                <a:gd name="T1" fmla="*/ 802 h 802"/>
                                <a:gd name="T2" fmla="*/ 375 w 375"/>
                                <a:gd name="T3" fmla="*/ 0 h 802"/>
                              </a:gdLst>
                              <a:ahLst/>
                              <a:cxnLst>
                                <a:cxn ang="0">
                                  <a:pos x="T0" y="T1"/>
                                </a:cxn>
                                <a:cxn ang="0">
                                  <a:pos x="T2" y="T3"/>
                                </a:cxn>
                              </a:cxnLst>
                              <a:rect l="0" t="0" r="r" b="b"/>
                              <a:pathLst>
                                <a:path w="375" h="802">
                                  <a:moveTo>
                                    <a:pt x="0" y="802"/>
                                  </a:moveTo>
                                  <a:lnTo>
                                    <a:pt x="37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03" name="Freeform 27"/>
                          <wps:cNvSpPr>
                            <a:spLocks/>
                          </wps:cNvSpPr>
                          <wps:spPr bwMode="auto">
                            <a:xfrm flipH="1">
                              <a:off x="8729" y="6587"/>
                              <a:ext cx="299" cy="572"/>
                            </a:xfrm>
                            <a:custGeom>
                              <a:avLst/>
                              <a:gdLst>
                                <a:gd name="T0" fmla="*/ 0 w 405"/>
                                <a:gd name="T1" fmla="*/ 847 h 847"/>
                                <a:gd name="T2" fmla="*/ 405 w 405"/>
                                <a:gd name="T3" fmla="*/ 0 h 847"/>
                              </a:gdLst>
                              <a:ahLst/>
                              <a:cxnLst>
                                <a:cxn ang="0">
                                  <a:pos x="T0" y="T1"/>
                                </a:cxn>
                                <a:cxn ang="0">
                                  <a:pos x="T2" y="T3"/>
                                </a:cxn>
                              </a:cxnLst>
                              <a:rect l="0" t="0" r="r" b="b"/>
                              <a:pathLst>
                                <a:path w="405" h="847">
                                  <a:moveTo>
                                    <a:pt x="0" y="847"/>
                                  </a:moveTo>
                                  <a:lnTo>
                                    <a:pt x="40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04" name="Freeform 28"/>
                          <wps:cNvSpPr>
                            <a:spLocks/>
                          </wps:cNvSpPr>
                          <wps:spPr bwMode="auto">
                            <a:xfrm flipH="1">
                              <a:off x="8596" y="6536"/>
                              <a:ext cx="321" cy="613"/>
                            </a:xfrm>
                            <a:custGeom>
                              <a:avLst/>
                              <a:gdLst>
                                <a:gd name="T0" fmla="*/ 0 w 435"/>
                                <a:gd name="T1" fmla="*/ 907 h 907"/>
                                <a:gd name="T2" fmla="*/ 435 w 435"/>
                                <a:gd name="T3" fmla="*/ 0 h 907"/>
                              </a:gdLst>
                              <a:ahLst/>
                              <a:cxnLst>
                                <a:cxn ang="0">
                                  <a:pos x="T0" y="T1"/>
                                </a:cxn>
                                <a:cxn ang="0">
                                  <a:pos x="T2" y="T3"/>
                                </a:cxn>
                              </a:cxnLst>
                              <a:rect l="0" t="0" r="r" b="b"/>
                              <a:pathLst>
                                <a:path w="435" h="907">
                                  <a:moveTo>
                                    <a:pt x="0" y="907"/>
                                  </a:moveTo>
                                  <a:lnTo>
                                    <a:pt x="43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05" name="Freeform 29"/>
                          <wps:cNvSpPr>
                            <a:spLocks/>
                          </wps:cNvSpPr>
                          <wps:spPr bwMode="auto">
                            <a:xfrm flipH="1">
                              <a:off x="8458" y="6480"/>
                              <a:ext cx="360" cy="669"/>
                            </a:xfrm>
                            <a:custGeom>
                              <a:avLst/>
                              <a:gdLst>
                                <a:gd name="T0" fmla="*/ 0 w 488"/>
                                <a:gd name="T1" fmla="*/ 990 h 990"/>
                                <a:gd name="T2" fmla="*/ 488 w 488"/>
                                <a:gd name="T3" fmla="*/ 0 h 990"/>
                              </a:gdLst>
                              <a:ahLst/>
                              <a:cxnLst>
                                <a:cxn ang="0">
                                  <a:pos x="T0" y="T1"/>
                                </a:cxn>
                                <a:cxn ang="0">
                                  <a:pos x="T2" y="T3"/>
                                </a:cxn>
                              </a:cxnLst>
                              <a:rect l="0" t="0" r="r" b="b"/>
                              <a:pathLst>
                                <a:path w="488" h="990">
                                  <a:moveTo>
                                    <a:pt x="0" y="990"/>
                                  </a:moveTo>
                                  <a:lnTo>
                                    <a:pt x="48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06" name="Freeform 30"/>
                          <wps:cNvSpPr>
                            <a:spLocks/>
                          </wps:cNvSpPr>
                          <wps:spPr bwMode="auto">
                            <a:xfrm flipH="1">
                              <a:off x="8391" y="6556"/>
                              <a:ext cx="305" cy="593"/>
                            </a:xfrm>
                            <a:custGeom>
                              <a:avLst/>
                              <a:gdLst>
                                <a:gd name="T0" fmla="*/ 0 w 413"/>
                                <a:gd name="T1" fmla="*/ 877 h 877"/>
                                <a:gd name="T2" fmla="*/ 413 w 413"/>
                                <a:gd name="T3" fmla="*/ 0 h 877"/>
                              </a:gdLst>
                              <a:ahLst/>
                              <a:cxnLst>
                                <a:cxn ang="0">
                                  <a:pos x="T0" y="T1"/>
                                </a:cxn>
                                <a:cxn ang="0">
                                  <a:pos x="T2" y="T3"/>
                                </a:cxn>
                              </a:cxnLst>
                              <a:rect l="0" t="0" r="r" b="b"/>
                              <a:pathLst>
                                <a:path w="413" h="877">
                                  <a:moveTo>
                                    <a:pt x="0" y="877"/>
                                  </a:moveTo>
                                  <a:lnTo>
                                    <a:pt x="413"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07" name="Freeform 31"/>
                          <wps:cNvSpPr>
                            <a:spLocks/>
                          </wps:cNvSpPr>
                          <wps:spPr bwMode="auto">
                            <a:xfrm flipH="1">
                              <a:off x="8391" y="6759"/>
                              <a:ext cx="183" cy="400"/>
                            </a:xfrm>
                            <a:custGeom>
                              <a:avLst/>
                              <a:gdLst>
                                <a:gd name="T0" fmla="*/ 0 w 248"/>
                                <a:gd name="T1" fmla="*/ 592 h 592"/>
                                <a:gd name="T2" fmla="*/ 248 w 248"/>
                                <a:gd name="T3" fmla="*/ 0 h 592"/>
                              </a:gdLst>
                              <a:ahLst/>
                              <a:cxnLst>
                                <a:cxn ang="0">
                                  <a:pos x="T0" y="T1"/>
                                </a:cxn>
                                <a:cxn ang="0">
                                  <a:pos x="T2" y="T3"/>
                                </a:cxn>
                              </a:cxnLst>
                              <a:rect l="0" t="0" r="r" b="b"/>
                              <a:pathLst>
                                <a:path w="248" h="592">
                                  <a:moveTo>
                                    <a:pt x="0" y="592"/>
                                  </a:moveTo>
                                  <a:lnTo>
                                    <a:pt x="24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08" name="Freeform 32"/>
                          <wps:cNvSpPr>
                            <a:spLocks/>
                          </wps:cNvSpPr>
                          <wps:spPr bwMode="auto">
                            <a:xfrm>
                              <a:off x="9030" y="6720"/>
                              <a:ext cx="205" cy="439"/>
                            </a:xfrm>
                            <a:custGeom>
                              <a:avLst/>
                              <a:gdLst>
                                <a:gd name="T0" fmla="*/ 205 w 205"/>
                                <a:gd name="T1" fmla="*/ 439 h 439"/>
                                <a:gd name="T2" fmla="*/ 0 w 205"/>
                                <a:gd name="T3" fmla="*/ 0 h 439"/>
                              </a:gdLst>
                              <a:ahLst/>
                              <a:cxnLst>
                                <a:cxn ang="0">
                                  <a:pos x="T0" y="T1"/>
                                </a:cxn>
                                <a:cxn ang="0">
                                  <a:pos x="T2" y="T3"/>
                                </a:cxn>
                              </a:cxnLst>
                              <a:rect l="0" t="0" r="r" b="b"/>
                              <a:pathLst>
                                <a:path w="205" h="439">
                                  <a:moveTo>
                                    <a:pt x="205" y="439"/>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09" name="Freeform 33"/>
                          <wps:cNvSpPr>
                            <a:spLocks/>
                          </wps:cNvSpPr>
                          <wps:spPr bwMode="auto">
                            <a:xfrm flipH="1">
                              <a:off x="8386" y="6956"/>
                              <a:ext cx="94" cy="214"/>
                            </a:xfrm>
                            <a:custGeom>
                              <a:avLst/>
                              <a:gdLst>
                                <a:gd name="T0" fmla="*/ 0 w 127"/>
                                <a:gd name="T1" fmla="*/ 316 h 316"/>
                                <a:gd name="T2" fmla="*/ 127 w 127"/>
                                <a:gd name="T3" fmla="*/ 0 h 316"/>
                              </a:gdLst>
                              <a:ahLst/>
                              <a:cxnLst>
                                <a:cxn ang="0">
                                  <a:pos x="T0" y="T1"/>
                                </a:cxn>
                                <a:cxn ang="0">
                                  <a:pos x="T2" y="T3"/>
                                </a:cxn>
                              </a:cxnLst>
                              <a:rect l="0" t="0" r="r" b="b"/>
                              <a:pathLst>
                                <a:path w="127" h="316">
                                  <a:moveTo>
                                    <a:pt x="0" y="316"/>
                                  </a:moveTo>
                                  <a:lnTo>
                                    <a:pt x="127"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10" name="Freeform 34"/>
                          <wps:cNvSpPr>
                            <a:spLocks/>
                          </wps:cNvSpPr>
                          <wps:spPr bwMode="auto">
                            <a:xfrm>
                              <a:off x="9266" y="6768"/>
                              <a:ext cx="194" cy="382"/>
                            </a:xfrm>
                            <a:custGeom>
                              <a:avLst/>
                              <a:gdLst>
                                <a:gd name="T0" fmla="*/ 194 w 194"/>
                                <a:gd name="T1" fmla="*/ 382 h 382"/>
                                <a:gd name="T2" fmla="*/ 0 w 194"/>
                                <a:gd name="T3" fmla="*/ 0 h 382"/>
                              </a:gdLst>
                              <a:ahLst/>
                              <a:cxnLst>
                                <a:cxn ang="0">
                                  <a:pos x="T0" y="T1"/>
                                </a:cxn>
                                <a:cxn ang="0">
                                  <a:pos x="T2" y="T3"/>
                                </a:cxn>
                              </a:cxnLst>
                              <a:rect l="0" t="0" r="r" b="b"/>
                              <a:pathLst>
                                <a:path w="194" h="382">
                                  <a:moveTo>
                                    <a:pt x="194" y="382"/>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D5FD8C0" id="_x0000_s1174" style="position:absolute;left:0;text-align:left;margin-left:118.45pt;margin-top:2.95pt;width:284.6pt;height:78.8pt;z-index:251656192" coordorigin="3180,12460" coordsize="7553,2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" o:allowincell="f">
                <v:line id="Line 3" o:spid="_x0000_s1175" style="position:absolute;visibility:visible;mso-wrap-style:square" from="3734,13988" to="9479,13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i/HcQAAADcAAAADwAAAGRycy9kb3ducmV2LnhtbERPS2vCQBC+F/wPywi91Y2tBEldRSwF&#10;7aH4gvY4ZqdJNDsbdrdJ+u/dguBtPr7nzBa9qUVLzleWFYxHCQji3OqKCwXHw/vTFIQPyBpry6Tg&#10;jzws5oOHGWbadryjdh8KEUPYZ6igDKHJpPR5SQb9yDbEkfuxzmCI0BVSO+xiuKnlc5Kk0mDFsaHE&#10;hlYl5Zf9r1Hw+bJN2+XmY91/bdJT/rY7fZ87p9TjsF++ggjUh7v45l7rOH8ygf9n4gVy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L8dxAAAANwAAAAPAAAAAAAAAAAA&#10;AAAAAKECAABkcnMvZG93bnJldi54bWxQSwUGAAAAAAQABAD5AAAAkgMAAAAA&#10;"/>
                <v:shape id="Freeform 4" o:spid="_x0000_s1176" style="position:absolute;left:3790;top:12460;width:5720;height:1350;visibility:visible;mso-wrap-style:square;v-text-anchor:top" coordsize="5720,1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ozScEA&#10;AADcAAAADwAAAGRycy9kb3ducmV2LnhtbERPS2vCQBC+F/wPywje6sZii0RXEaHiQQpVL96G7JgE&#10;szMhu3nor+8WCr3Nx/ec1WZwleqo8aWwgdk0AUWciS05N3A5f74uQPmAbLESJgMP8rBZj15WmFrp&#10;+Zu6U8hVDGGfooEihDrV2mcFOfRTqYkjd5PGYYiwybVtsI/hrtJvSfKhHZYcGwqsaVdQdj+1zkD7&#10;6PPjQZ577Op2cRXJ9vTljZmMh+0SVKAh/Iv/3Acb58/f4feZeIFe/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M0nBAAAA3AAAAA8AAAAAAAAAAAAAAAAAmAIAAGRycy9kb3du&#10;cmV2LnhtbFBLBQYAAAAABAAEAPUAAACGAwAAAAA=&#10;" path="m,1350v173,-52,582,-85,1040,-310c1498,815,2155,,2750,v595,,1365,818,1860,1040c5105,1262,5489,1270,5720,1330e" filled="f">
                  <v:path arrowok="t" o:connecttype="custom" o:connectlocs="0,1350;1040,1040;2750,0;4610,1040;5720,1330" o:connectangles="0,0,0,0,0"/>
                </v:shape>
                <v:shape id="Text Box 5" o:spid="_x0000_s1177" type="#_x0000_t202" style="position:absolute;left:5820;top:13100;width:2025;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bz8IA&#10;AADcAAAADwAAAGRycy9kb3ducmV2LnhtbERPTWvCQBC9C/6HZQRvZlexoaZZpVQKnlq0rdDbkB2T&#10;YHY2ZLdJ+u+7BcHbPN7n5LvRNqKnzteONSwTBYK4cKbmUsPnx+viEYQPyAYbx6ThlzzsttNJjplx&#10;Ax+pP4VSxBD2GWqoQmgzKX1RkUWfuJY4chfXWQwRdqU0HQ4x3DZypVQqLdYcGyps6aWi4nr6sRq+&#10;3i7f57V6L/f2oR3cqCTbjdR6Phufn0AEGsNdfHMfTJy/TuH/mXiB3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n5vPwgAAANwAAAAPAAAAAAAAAAAAAAAAAJgCAABkcnMvZG93&#10;bnJldi54bWxQSwUGAAAAAAQABAD1AAAAhwMAAAAA&#10;" filled="f" stroked="f">
                  <v:textbox>
                    <w:txbxContent>
                      <w:p w14:paraId="60E64D3F" w14:textId="77777777" w:rsidR="003E0F8F" w:rsidRPr="005F253A" w:rsidRDefault="003E0F8F" w:rsidP="00EB7CCD">
                        <w:pPr>
                          <w:pStyle w:val="BodyText2"/>
                          <w:rPr>
                            <w:rFonts w:ascii="Times New Roman" w:hAnsi="Times New Roman" w:cs="Times New Roman"/>
                            <w:b/>
                            <w:bCs/>
                            <w:lang w:val="en-US"/>
                          </w:rPr>
                        </w:pPr>
                        <w:r w:rsidRPr="005F253A">
                          <w:rPr>
                            <w:rFonts w:ascii="Times New Roman" w:hAnsi="Times New Roman" w:cs="Times New Roman"/>
                            <w:sz w:val="20"/>
                            <w:szCs w:val="20"/>
                            <w:lang w:val="en-US"/>
                          </w:rPr>
                          <w:t>Ho Accepted</w:t>
                        </w:r>
                      </w:p>
                    </w:txbxContent>
                  </v:textbox>
                </v:shape>
                <v:shape id="Text Box 6" o:spid="_x0000_s1178" type="#_x0000_t202" style="position:absolute;left:8385;top:12777;width:1710;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M+VMEA&#10;AADcAAAADwAAAGRycy9kb3ducmV2LnhtbERPS4vCMBC+C/sfwix402QXH7vVKMuK4ElRV2FvQzO2&#10;xWZSmmjrvzeC4G0+vudM560txZVqXzjW8NFXIIhTZwrONPztl70vED4gGywdk4YbeZjP3jpTTIxr&#10;eEvXXchEDGGfoIY8hCqR0qc5WfR9VxFH7uRqiyHCOpOmxiaG21J+KjWSFguODTlW9JtTet5drIbD&#10;+vR/HKhNtrDDqnGtkmy/pdbd9/ZnAiJQG17ip3tl4vzBGB7PxAvk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TPlTBAAAA3AAAAA8AAAAAAAAAAAAAAAAAmAIAAGRycy9kb3du&#10;cmV2LnhtbFBLBQYAAAAABAAEAPUAAACGAwAAAAA=&#10;" filled="f" stroked="f">
                  <v:textbox>
                    <w:txbxContent>
                      <w:p w14:paraId="4FA6EB37" w14:textId="77777777" w:rsidR="003E0F8F" w:rsidRDefault="003E0F8F" w:rsidP="00EB7CCD">
                        <w:pPr>
                          <w:pStyle w:val="BodyText"/>
                        </w:pPr>
                      </w:p>
                    </w:txbxContent>
                  </v:textbox>
                </v:shape>
                <v:shape id="_x0000_s1179" type="#_x0000_t202" style="position:absolute;left:3180;top:12777;width:1911;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yqJsQA&#10;AADcAAAADwAAAGRycy9kb3ducmV2LnhtbESPQWvCQBCF70L/wzIFb7rbotJGVykVoSeL2grehuyY&#10;BLOzIbua9N93DoK3Gd6b975ZrHpfqxu1sQps4WVsQBHnwVVcWPg5bEZvoGJCdlgHJgt/FGG1fBos&#10;MHOh4x3d9qlQEsIxQwtlSk2mdcxL8hjHoSEW7Rxaj0nWttCuxU7Cfa1fjZlpjxVLQ4kNfZaUX/ZX&#10;b+F3ez4dJ+a7WPtp04XeaPbv2trhc/8xB5WoTw/z/frLCf5EaOUZmUA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MqibEAAAA3AAAAA8AAAAAAAAAAAAAAAAAmAIAAGRycy9k&#10;b3ducmV2LnhtbFBLBQYAAAAABAAEAPUAAACJAwAAAAA=&#10;" filled="f" stroked="f">
                  <v:textbox>
                    <w:txbxContent>
                      <w:p w14:paraId="30738971" w14:textId="77777777" w:rsidR="003E0F8F" w:rsidRDefault="003E0F8F" w:rsidP="00EB7CCD">
                        <w:pPr>
                          <w:pStyle w:val="BodyText"/>
                        </w:pPr>
                        <w:r w:rsidRPr="005F253A">
                          <w:rPr>
                            <w:rFonts w:ascii="Times New Roman" w:hAnsi="Times New Roman" w:cs="Times New Roman"/>
                            <w:sz w:val="20"/>
                            <w:szCs w:val="20"/>
                            <w:lang w:val="en-US"/>
                          </w:rPr>
                          <w:t>Ho</w:t>
                        </w:r>
                        <w:r>
                          <w:rPr>
                            <w:rFonts w:ascii="Times New Roman" w:hAnsi="Times New Roman" w:cs="Times New Roman"/>
                            <w:sz w:val="20"/>
                            <w:szCs w:val="20"/>
                            <w:lang w:val="en-US"/>
                          </w:rPr>
                          <w:t xml:space="preserve"> </w:t>
                        </w:r>
                        <w:r w:rsidRPr="005F253A">
                          <w:rPr>
                            <w:rFonts w:ascii="Times New Roman" w:hAnsi="Times New Roman" w:cs="Times New Roman"/>
                            <w:sz w:val="20"/>
                            <w:szCs w:val="20"/>
                            <w:lang w:val="en-US"/>
                          </w:rPr>
                          <w:t>declined</w:t>
                        </w:r>
                        <w:r w:rsidRPr="005F253A">
                          <w:rPr>
                            <w:sz w:val="20"/>
                            <w:szCs w:val="20"/>
                          </w:rPr>
                          <w:t xml:space="preserve"> </w:t>
                        </w:r>
                        <w:r>
                          <w:t>Penolakan Ho</w:t>
                        </w:r>
                      </w:p>
                    </w:txbxContent>
                  </v:textbox>
                </v:shape>
                <v:shape id="Text Box 8" o:spid="_x0000_s1180" type="#_x0000_t202" style="position:absolute;left:4245;top:13984;width:2090;height:1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APvcIA&#10;AADcAAAADwAAAGRycy9kb3ducmV2LnhtbERPyWrDMBC9F/IPYgK51VJKWmInsgktgZ5amg1yG6yJ&#10;bWKNjKXG7t9XhUJu83jrrIvRtuJGvW8ca5gnCgRx6UzDlYbDfvu4BOEDssHWMWn4IQ9FPnlYY2bc&#10;wF9024VKxBD2GWqoQ+gyKX1Zk0WfuI44chfXWwwR9pU0PQ4x3LbySakXabHh2FBjR681ldfdt9Vw&#10;/LicTwv1Wb3Z525wo5JsU6n1bDpuViACjeEu/ne/mzh/kcL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AA+9wgAAANwAAAAPAAAAAAAAAAAAAAAAAJgCAABkcnMvZG93&#10;bnJldi54bWxQSwUGAAAAAAQABAD1AAAAhwMAAAAA&#10;" filled="f" stroked="f">
                  <v:textbox>
                    <w:txbxContent>
                      <w:p w14:paraId="6C758D8D" w14:textId="2A095A6C" w:rsidR="003E0F8F" w:rsidRPr="004D6F41" w:rsidRDefault="003E0F8F" w:rsidP="00EB7CCD">
                        <w:pPr>
                          <w:pStyle w:val="BodyText"/>
                        </w:pPr>
                        <w:r>
                          <w:t>-1.991</w:t>
                        </w:r>
                      </w:p>
                    </w:txbxContent>
                  </v:textbox>
                </v:shape>
                <v:shape id="Text Box 9" o:spid="_x0000_s1181" type="#_x0000_t202" style="position:absolute;left:7717;top:14005;width:1586;height: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cQA&#10;AADcAAAADwAAAGRycy9kb3ducmV2LnhtbESPQWvCQBCF74X+h2UKvdXdikobXaUoQk8VtRW8Ddkx&#10;CWZnQ3Y16b93DoK3Gd6b976ZLXpfqyu1sQps4X1gQBHnwVVcWPjdr98+QMWE7LAOTBb+KcJi/vw0&#10;w8yFjrd03aVCSQjHDC2UKTWZ1jEvyWMchIZYtFNoPSZZ20K7FjsJ97UeGjPRHiuWhhIbWpaUn3cX&#10;b+Hv53Q8jMymWPlx04XeaPaf2trXl/5rCipRnx7m+/W3E/yx4MszMoGe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MP3EAAAA3AAAAA8AAAAAAAAAAAAAAAAAmAIAAGRycy9k&#10;b3ducmV2LnhtbFBLBQYAAAAABAAEAPUAAACJAwAAAAA=&#10;" filled="f" stroked="f">
                  <v:textbox>
                    <w:txbxContent>
                      <w:p w14:paraId="2B9FDB6A" w14:textId="4E466CEA" w:rsidR="003E0F8F" w:rsidRPr="00E341D9" w:rsidRDefault="003E0F8F" w:rsidP="00EB7CCD">
                        <w:pPr>
                          <w:pStyle w:val="BodyText"/>
                        </w:pPr>
                        <w:r>
                          <w:t>1.991</w:t>
                        </w:r>
                      </w:p>
                    </w:txbxContent>
                  </v:textbox>
                </v:shape>
                <v:shape id="Text Box 10" o:spid="_x0000_s1182" type="#_x0000_t202" style="position:absolute;left:8985;top:13984;width:1748;height:1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VT3cAA&#10;AADcAAAADwAAAGRycy9kb3ducmV2LnhtbERPTYvCMBC9C/6HMII3TZRV1q5RRFnwpOjuCt6GZmzL&#10;NpPSRFv/vREEb/N4nzNftrYUN6p94VjDaKhAEKfOFJxp+P35HnyC8AHZYOmYNNzJw3LR7cwxMa7h&#10;A92OIRMxhH2CGvIQqkRKn+Zk0Q9dRRy5i6sthgjrTJoamxhuSzlWaiotFhwbcqxonVP6f7xaDX+7&#10;y/n0ofbZxk6qxrVKsp1Jrfu9dvUFIlAb3uKXe2vi/OkM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VT3cAAAADcAAAADwAAAAAAAAAAAAAAAACYAgAAZHJzL2Rvd25y&#10;ZXYueG1sUEsFBgAAAAAEAAQA9QAAAIUDAAAAAA==&#10;" filled="f" stroked="f">
                  <v:textbox>
                    <w:txbxContent>
                      <w:p w14:paraId="62036E3F" w14:textId="22FE5A7A" w:rsidR="003E0F8F" w:rsidRPr="000C48C1" w:rsidRDefault="003E0F8F" w:rsidP="00EB7CCD">
                        <w:pPr>
                          <w:pStyle w:val="BodyText"/>
                          <w:rPr>
                            <w:lang w:val="en-US"/>
                          </w:rPr>
                        </w:pPr>
                        <w:r>
                          <w:t>4.787</w:t>
                        </w:r>
                      </w:p>
                    </w:txbxContent>
                  </v:textbox>
                </v:shape>
                <v:group id="Group 11" o:spid="_x0000_s1183" style="position:absolute;left:8385;top:13536;width:1075;height:464" coordorigin="8385,6435" coordsize="1075,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mJourCAAAA3AAAAA8A&#10;AAAAAAAAAAAAAAAAqgIAAGRycy9kb3ducmV2LnhtbFBLBQYAAAAABAAEAPoAAACZAwAAAAA=&#10;">
                  <v:line id="Line 12" o:spid="_x0000_s1184" style="position:absolute;flip:y;visibility:visible;mso-wrap-style:square" from="8385,6435" to="8385,7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khY8QAAADcAAAADwAAAGRycy9kb3ducmV2LnhtbERPTWsCMRC9F/wPYQQvpWYrbVm3RhFB&#10;6MGLWlZ6GzfTzbKbyTZJdfvvTaHQ2zze5yxWg+3EhXxoHCt4nGYgiCunG64VvB+3DzmIEJE1do5J&#10;wQ8FWC1HdwsstLvyni6HWIsUwqFABSbGvpAyVIYshqnriRP36bzFmKCvpfZ4TeG2k7Mse5EWG04N&#10;BnvaGKraw7dVIPPd/Zdfn5/asj2d5qasyv5jp9RkPKxfQUQa4r/4z/2m0/z8GX6fSRfI5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eSFjxAAAANwAAAAPAAAAAAAAAAAA&#10;AAAAAKECAABkcnMvZG93bnJldi54bWxQSwUGAAAAAAQABAD5AAAAkgMAAAAA&#10;"/>
                  <v:shape id="Freeform 13" o:spid="_x0000_s1185" style="position:absolute;left:9135;top:6735;width:215;height:424;visibility:visible;mso-wrap-style:square;v-text-anchor:top" coordsize="215,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xgWsIA&#10;AADcAAAADwAAAGRycy9kb3ducmV2LnhtbERPS4vCMBC+L/gfwgje1lQPVatRdGFB3ZOPg96GZmyL&#10;yaQ0sXb3128WFrzNx/ecxaqzRrTU+MqxgtEwAUGcO11xoeB8+nyfgvABWaNxTAq+ycNq2XtbYKbd&#10;kw/UHkMhYgj7DBWUIdSZlD4vyaIfupo4cjfXWAwRNoXUDT5juDVynCSptFhxbCixpo+S8vvxYRVM&#10;dpsumPHXz0Hm+7YwF0xH11SpQb9bz0EE6sJL/O/e6jh/OoO/Z+IF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GBawgAAANwAAAAPAAAAAAAAAAAAAAAAAJgCAABkcnMvZG93&#10;bnJldi54bWxQSwUGAAAAAAQABAD1AAAAhwMAAAAA&#10;" path="m215,424l,e" filled="f" strokeweight=".5pt">
                    <v:path arrowok="t" o:connecttype="custom" o:connectlocs="215,424;0,0" o:connectangles="0,0"/>
                  </v:shape>
                  <v:shape id="Freeform 14" o:spid="_x0000_s1186" style="position:absolute;left:8845;top:6617;width:277;height:542;flip:x;visibility:visible;mso-wrap-style:square;v-text-anchor:top" coordsize="375,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Qa8skA&#10;AADcAAAADwAAAGRycy9kb3ducmV2LnhtbESPS08DMQyE70j9D5ErcUE0KQceS9NqaYWE1F4oCKk3&#10;d2P2wcbZbkK75dfjAxI3WzOe+TxbDL5VR+pjHdjCdGJAERfB1VxaeH97vr4HFROywzYwWThThMV8&#10;dDHDzIUTv9Jxm0olIRwztFCl1GVax6Iij3ESOmLRPkPvMcnal9r1eJJw3+obY261x5qlocKOlhUV&#10;X9tvb+Fj/9Q05upnszGpWeXn3d36kK+tvRwP+SOoREP6N/9dvzjBfxB8eUYm0P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YQa8skAAADcAAAADwAAAAAAAAAAAAAAAACYAgAA&#10;ZHJzL2Rvd25yZXYueG1sUEsFBgAAAAAEAAQA9QAAAI4DAAAAAA==&#10;" path="m,802l375,e" filled="f" strokeweight=".5pt">
                    <v:path arrowok="t" o:connecttype="custom" o:connectlocs="0,542;277,0" o:connectangles="0,0"/>
                  </v:shape>
                  <v:shape id="Freeform 15" o:spid="_x0000_s1187" style="position:absolute;left:8729;top:6587;width:299;height:572;flip:x;visibility:visible;mso-wrap-style:square;v-text-anchor:top" coordsize="405,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p29MAA&#10;AADcAAAADwAAAGRycy9kb3ducmV2LnhtbERPTYvCMBC9C/sfwgh7kTWtoNRqlLIo6NG6u+ehGdti&#10;MylNrN1/bwTB2zze56y3g2lET52rLSuIpxEI4sLqmksFP+f9VwLCeWSNjWVS8E8OtpuP0RpTbe98&#10;oj73pQgh7FJUUHnfplK6oiKDbmpb4sBdbGfQB9iVUnd4D+GmkbMoWkiDNYeGClv6rqi45jejwP7N&#10;jstbYueTrDe/u3jwizzTSn2Oh2wFwtPg3+KX+6DD/GUMz2fCB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tp29MAAAADcAAAADwAAAAAAAAAAAAAAAACYAgAAZHJzL2Rvd25y&#10;ZXYueG1sUEsFBgAAAAAEAAQA9QAAAIUDAAAAAA==&#10;" path="m,847l405,e" filled="f" strokeweight=".5pt">
                    <v:path arrowok="t" o:connecttype="custom" o:connectlocs="0,572;299,0" o:connectangles="0,0"/>
                  </v:shape>
                  <v:shape id="Freeform 16" o:spid="_x0000_s1188" style="position:absolute;left:8596;top:6536;width:321;height:613;flip:x;visibility:visible;mso-wrap-style:square;v-text-anchor:top" coordsize="435,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qNVMIA&#10;AADcAAAADwAAAGRycy9kb3ducmV2LnhtbERPS0sDMRC+C/6HMIIXabMuIu22aamFQk+Cfdynm+lm&#10;cTNZkrHd+uuNIHibj+858+XgO3WhmNrABp7HBSjiOtiWGwOH/WY0AZUE2WIXmAzcKMFycX83x8qG&#10;K3/QZSeNyiGcKjTgRPpK61Q78pjGoSfO3DlEj5JhbLSNeM3hvtNlUbxqjy3nBoc9rR3Vn7svb+B4&#10;OrnuJcj26W2yL+NBbqvv99aYx4dhNQMlNMi/+M+9tXn+tITfZ/IFev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io1UwgAAANwAAAAPAAAAAAAAAAAAAAAAAJgCAABkcnMvZG93&#10;bnJldi54bWxQSwUGAAAAAAQABAD1AAAAhwMAAAAA&#10;" path="m,907l435,e" filled="f" strokeweight=".5pt">
                    <v:path arrowok="t" o:connecttype="custom" o:connectlocs="0,613;321,0" o:connectangles="0,0"/>
                  </v:shape>
                  <v:shape id="Freeform 17" o:spid="_x0000_s1189" style="position:absolute;left:8458;top:6480;width:360;height:669;flip:x;visibility:visible;mso-wrap-style:square;v-text-anchor:top" coordsize="488,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gbGsEA&#10;AADcAAAADwAAAGRycy9kb3ducmV2LnhtbERPTUvDQBC9C/6HZQRvdmOi0qbdBCsIvTZK8Thkp9lg&#10;djZkxyb+e1cQvM3jfc6uXvygLjTFPrCB+1UGirgNtufOwPvb690aVBRki0NgMvBNEerq+mqHpQ0z&#10;H+nSSKdSCMcSDTiRsdQ6to48xlUYiRN3DpNHSXDqtJ1wTuF+0HmWPWmPPacGhyO9OGo/my9vQMKp&#10;eGykyPKPbj7u894dHk57Y25vluctKKFF/sV/7oNN8zcF/D6TLtDV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YGxrBAAAA3AAAAA8AAAAAAAAAAAAAAAAAmAIAAGRycy9kb3du&#10;cmV2LnhtbFBLBQYAAAAABAAEAPUAAACGAwAAAAA=&#10;" path="m,990l488,e" filled="f" strokeweight=".5pt">
                    <v:path arrowok="t" o:connecttype="custom" o:connectlocs="0,669;360,0" o:connectangles="0,0"/>
                  </v:shape>
                  <v:shape id="Freeform 18" o:spid="_x0000_s1190" style="position:absolute;left:8391;top:6556;width:305;height:593;flip:x;visibility:visible;mso-wrap-style:square;v-text-anchor:top" coordsize="413,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F53cMA&#10;AADcAAAADwAAAGRycy9kb3ducmV2LnhtbERP24rCMBB9X/Afwgi+remKiHaNIoIorCDeWH0bm9m2&#10;2ExKk631740g+DaHc53xtDGFqKlyuWUFX90IBHFidc6pgsN+8TkE4TyyxsIyKbiTg+mk9THGWNsb&#10;b6ne+VSEEHYxKsi8L2MpXZKRQde1JXHg/mxl0AdYpVJXeAvhppC9KBpIgzmHhgxLmmeUXHf/RkHx&#10;u7br0Wy5P57dz2lTX87Dy6lUqtNuZt8gPDX+LX65VzrMH/Xh+Uy4QE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F53cMAAADcAAAADwAAAAAAAAAAAAAAAACYAgAAZHJzL2Rv&#10;d25yZXYueG1sUEsFBgAAAAAEAAQA9QAAAIgDAAAAAA==&#10;" path="m,877l413,e" filled="f" strokeweight=".5pt">
                    <v:path arrowok="t" o:connecttype="custom" o:connectlocs="0,593;305,0" o:connectangles="0,0"/>
                  </v:shape>
                  <v:shape id="Freeform 19" o:spid="_x0000_s1191" style="position:absolute;left:8391;top:6759;width:183;height:400;flip:x;visibility:visible;mso-wrap-style:square;v-text-anchor:top" coordsize="248,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uOlsAA&#10;AADcAAAADwAAAGRycy9kb3ducmV2LnhtbERPTWsCMRC9C/0PYQreNKuotFujFKXoVVc8TzfTzdrN&#10;ZJukuv57Iwje5vE+Z77sbCPO5EPtWMFomIEgLp2uuVJwKL4GbyBCRNbYOCYFVwqwXLz05phrd+Ed&#10;nfexEimEQ44KTIxtLmUoDVkMQ9cSJ+7HeYsxQV9J7fGSwm0jx1k2kxZrTg0GW1oZKn/3/1bB0ZRr&#10;f3Jbqld/xWhzbIrT96RQqv/afX6AiNTFp/jh3uo0/30K92fSBXJx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FuOlsAAAADcAAAADwAAAAAAAAAAAAAAAACYAgAAZHJzL2Rvd25y&#10;ZXYueG1sUEsFBgAAAAAEAAQA9QAAAIUDAAAAAA==&#10;" path="m,592l248,e" filled="f" strokeweight=".5pt">
                    <v:path arrowok="t" o:connecttype="custom" o:connectlocs="0,400;183,0" o:connectangles="0,0"/>
                  </v:shape>
                  <v:shape id="Freeform 20" o:spid="_x0000_s1192" style="position:absolute;left:9030;top:6720;width:205;height:439;visibility:visible;mso-wrap-style:square;v-text-anchor:top" coordsize="205,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dKVMMA&#10;AADcAAAADwAAAGRycy9kb3ducmV2LnhtbERPzWrCQBC+F3yHZYReim4aWtHoKlIoll5qTR5gyI5J&#10;SHY27q4xvn23UOhtPr7f2exG04mBnG8sK3ieJyCIS6sbrhQU+ftsCcIHZI2dZVJwJw+77eRhg5m2&#10;N/6m4RQqEUPYZ6igDqHPpPRlTQb93PbEkTtbZzBE6CqpHd5iuOlkmiQLabDh2FBjT281le3pahS8&#10;Ho8HGr+ocNf956V8eWpDnrZKPU7H/RpEoDH8i//cHzrOXy3g95l4gd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dKVMMAAADcAAAADwAAAAAAAAAAAAAAAACYAgAAZHJzL2Rv&#10;d25yZXYueG1sUEsFBgAAAAAEAAQA9QAAAIgDAAAAAA==&#10;" path="m205,439l,e" filled="f" strokeweight=".5pt">
                    <v:path arrowok="t" o:connecttype="custom" o:connectlocs="205,439;0,0" o:connectangles="0,0"/>
                  </v:shape>
                  <v:shape id="Freeform 21" o:spid="_x0000_s1193" style="position:absolute;left:8386;top:6956;width:94;height:214;flip:x;visibility:visible;mso-wrap-style:square;v-text-anchor:top" coordsize="127,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qmZMMA&#10;AADcAAAADwAAAGRycy9kb3ducmV2LnhtbERPTWvCQBC9F/oflil4EbPRgG3SbEQsUvFm2oPHITtN&#10;QrOzaXZr0n/vCkJv83ifk28m04kLDa61rGAZxSCIK6tbrhV8fuwXLyCcR9bYWSYFf+RgUzw+5Jhp&#10;O/KJLqWvRQhhl6GCxvs+k9JVDRl0ke2JA/dlB4M+wKGWesAxhJtOruJ4LQ22HBoa7GnXUPVd/hoF&#10;8rgul2/7dH62U9olyZj8tO5dqdnTtH0F4Wny/+K7+6DD/PQZbs+EC2Rx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qmZMMAAADcAAAADwAAAAAAAAAAAAAAAACYAgAAZHJzL2Rv&#10;d25yZXYueG1sUEsFBgAAAAAEAAQA9QAAAIgDAAAAAA==&#10;" path="m,316l127,e" filled="f" strokeweight=".5pt">
                    <v:path arrowok="t" o:connecttype="custom" o:connectlocs="0,214;94,0" o:connectangles="0,0"/>
                  </v:shape>
                  <v:shape id="Freeform 22" o:spid="_x0000_s1194" style="position:absolute;left:9266;top:6768;width:194;height:382;visibility:visible;mso-wrap-style:square;v-text-anchor:top" coordsize="194,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dkMUA&#10;AADcAAAADwAAAGRycy9kb3ducmV2LnhtbESPQWsCQQyF7wX/wxDBW53Vg62ro4gotlCwVcFrmIm7&#10;izuZZWfUbX99cyj0lvBe3vsyX3a+VndqYxXYwGiYgSK2wVVcGDgdt8+voGJCdlgHJgPfFGG56D3N&#10;MXfhwV90P6RCSQjHHA2UKTW51tGW5DEOQ0Ms2iW0HpOsbaFdiw8J97UeZ9lEe6xYGkpsaF2SvR5u&#10;3sB+9/P5sim07S4fp/fz/ppWwU6NGfS71QxUoi79m/+u35zgT4VWnpEJ9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4R2QxQAAANwAAAAPAAAAAAAAAAAAAAAAAJgCAABkcnMv&#10;ZG93bnJldi54bWxQSwUGAAAAAAQABAD1AAAAigMAAAAA&#10;" path="m194,382l,e" filled="f" strokeweight=".5pt">
                    <v:path arrowok="t" o:connecttype="custom" o:connectlocs="194,382;0,0" o:connectangles="0,0"/>
                  </v:shape>
                </v:group>
                <v:group id="Group 23" o:spid="_x0000_s1195" style="position:absolute;left:3754;top:13553;width:1075;height:452;flip:x" coordorigin="8385,6435" coordsize="1075,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AhUlR+wAAAANwAAAAPAAAA&#10;AAAAAAAAAAAAAKoCAABkcnMvZG93bnJldi54bWxQSwUGAAAAAAQABAD6AAAAlwMAAAAA&#10;">
                  <v:line id="Line 24" o:spid="_x0000_s1196" style="position:absolute;flip:y;visibility:visible;mso-wrap-style:square" from="8385,6435" to="8385,7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jg3cUAAADcAAAADwAAAGRycy9kb3ducmV2LnhtbESPQWsCMRSE70L/Q3iFXkSzLSK6NYoI&#10;hR68qGXF23Pzull287Imqa7/3hQKPQ4z8w2zWPW2FVfyoXas4HWcgSAuna65UvB1+BjNQISIrLF1&#10;TAruFGC1fBosMNfuxju67mMlEoRDjgpMjF0uZSgNWQxj1xEn79t5izFJX0nt8ZbgtpVvWTaVFmtO&#10;CwY72hgqm/2PVSBn2+HFr8+TpmiOx7kpyqI7bZV6ee7X7yAi9fE//Nf+1AoSEX7PpCMgl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Pjg3cUAAADcAAAADwAAAAAAAAAA&#10;AAAAAAChAgAAZHJzL2Rvd25yZXYueG1sUEsFBgAAAAAEAAQA+QAAAJMDAAAAAA==&#10;"/>
                  <v:shape id="Freeform 25" o:spid="_x0000_s1197" style="position:absolute;left:9135;top:6735;width:215;height:424;visibility:visible;mso-wrap-style:square;v-text-anchor:top" coordsize="215,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wOesUA&#10;AADcAAAADwAAAGRycy9kb3ducmV2LnhtbESPS2vDMBCE74X+B7GF3hrZPrjBiWzaQKCPUx6H5LZY&#10;G9tEWhlLddz8+qhQyHGYmW+YZTVZI0YafOdYQTpLQBDXTnfcKNjv1i9zED4gazSOScEveajKx4cl&#10;FtpdeEPjNjQiQtgXqKANoS+k9HVLFv3M9cTRO7nBYohyaKQe8BLh1sgsSXJpseO40GJPq5bq8/bH&#10;Knj9fJ+Cyb6vG1l/jY05YJ4ec6Wen6a3BYhAU7iH/9sfWkGWpPB3Jh4BW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fA56xQAAANwAAAAPAAAAAAAAAAAAAAAAAJgCAABkcnMv&#10;ZG93bnJldi54bWxQSwUGAAAAAAQABAD1AAAAigMAAAAA&#10;" path="m215,424l,e" filled="f" strokeweight=".5pt">
                    <v:path arrowok="t" o:connecttype="custom" o:connectlocs="215,424;0,0" o:connectangles="0,0"/>
                  </v:shape>
                  <v:shape id="Freeform 26" o:spid="_x0000_s1198" style="position:absolute;left:8845;top:6617;width:277;height:542;flip:x;visibility:visible;mso-wrap-style:square;v-text-anchor:top" coordsize="375,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XV5ccA&#10;AADcAAAADwAAAGRycy9kb3ducmV2LnhtbESPT2sCMRTE7wW/Q3hCL6Um3YPK1iirpSDoRS2F3l43&#10;r/unm5ftJtXVT2+EQo/DzPyGmS1624gjdb5yrOFppEAQ585UXGh4O7w+TkH4gGywcUwazuRhMR/c&#10;zTA17sQ7Ou5DISKEfYoayhDaVEqfl2TRj1xLHL0v11kMUXaFNB2eItw2MlFqLC1WHBdKbGlVUv69&#10;/7Ua3j+Xda0eLtutCvVLdv6YbH6yjdb3wz57BhGoD//hv/baaEhUArcz8QjI+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11eXHAAAA3AAAAA8AAAAAAAAAAAAAAAAAmAIAAGRy&#10;cy9kb3ducmV2LnhtbFBLBQYAAAAABAAEAPUAAACMAwAAAAA=&#10;" path="m,802l375,e" filled="f" strokeweight=".5pt">
                    <v:path arrowok="t" o:connecttype="custom" o:connectlocs="0,542;277,0" o:connectangles="0,0"/>
                  </v:shape>
                  <v:shape id="Freeform 27" o:spid="_x0000_s1199" style="position:absolute;left:8729;top:6587;width:299;height:572;flip:x;visibility:visible;mso-wrap-style:square;v-text-anchor:top" coordsize="405,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u548MA&#10;AADcAAAADwAAAGRycy9kb3ducmV2LnhtbESPT4vCMBTE7wt+h/AEL4umVla0GqWIgnvc+uf8aJ5t&#10;sXkpTaz125uFhT0OM/MbZr3tTS06al1lWcF0EoEgzq2uuFBwPh3GCxDOI2usLZOCFznYbgYfa0y0&#10;ffIPdZkvRICwS1BB6X2TSOnykgy6iW2Ig3ezrUEfZFtI3eIzwE0t4yiaS4MVh4USG9qVlN+zh1Fg&#10;r/H38rGwX59pZy77ae/nWaqVGg37dAXCU+//w3/to1YQRzP4PROOgNy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mu548MAAADcAAAADwAAAAAAAAAAAAAAAACYAgAAZHJzL2Rv&#10;d25yZXYueG1sUEsFBgAAAAAEAAQA9QAAAIgDAAAAAA==&#10;" path="m,847l405,e" filled="f" strokeweight=".5pt">
                    <v:path arrowok="t" o:connecttype="custom" o:connectlocs="0,572;299,0" o:connectangles="0,0"/>
                  </v:shape>
                  <v:shape id="Freeform 28" o:spid="_x0000_s1200" style="position:absolute;left:8596;top:6536;width:321;height:613;flip:x;visibility:visible;mso-wrap-style:square;v-text-anchor:top" coordsize="435,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BEQMQA&#10;AADcAAAADwAAAGRycy9kb3ducmV2LnhtbESPX2sCMRDE3wv9DmELfSma6yFFTqPYQsEnof55Xy/r&#10;5fCyOZKtnn76plDo4zAzv2Hmy8F36kIxtYENvI4LUMR1sC03Bva7z9EUVBJki11gMnCjBMvF48Mc&#10;Kxuu/EWXrTQqQzhVaMCJ9JXWqXbkMY1DT5y9U4geJcvYaBvxmuG+02VRvGmPLecFhz19OKrP229v&#10;4HA8um4SZP3yPt2VcS+31X3TGvP8NKxmoIQG+Q//tdfWQFlM4PdMPgJ6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AREDEAAAA3AAAAA8AAAAAAAAAAAAAAAAAmAIAAGRycy9k&#10;b3ducmV2LnhtbFBLBQYAAAAABAAEAPUAAACJAwAAAAA=&#10;" path="m,907l435,e" filled="f" strokeweight=".5pt">
                    <v:path arrowok="t" o:connecttype="custom" o:connectlocs="0,613;321,0" o:connectangles="0,0"/>
                  </v:shape>
                  <v:shape id="Freeform 29" o:spid="_x0000_s1201" style="position:absolute;left:8458;top:6480;width:360;height:669;flip:x;visibility:visible;mso-wrap-style:square;v-text-anchor:top" coordsize="488,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LSDsMA&#10;AADcAAAADwAAAGRycy9kb3ducmV2LnhtbESPwWrDMBBE74X+g9hCb41UpynFjRKSQiHXOCX0uFhb&#10;y9RaGWsTu38fBQo5DjPzhlmup9CpMw2pjWzheWZAEdfRtdxY+Dp8Pr2BSoLssItMFv4owXp1f7fE&#10;0sWR93SupFEZwqlEC16kL7VOtaeAaRZ74uz9xCGgZDk02g04ZnjodGHMqw7Ycl7w2NOHp/q3OgUL&#10;Eo/zRSVzU3w3435btH73ctxa+/gwbd5BCU1yC/+3d85CYRZwPZOPgF5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LSDsMAAADcAAAADwAAAAAAAAAAAAAAAACYAgAAZHJzL2Rv&#10;d25yZXYueG1sUEsFBgAAAAAEAAQA9QAAAIgDAAAAAA==&#10;" path="m,990l488,e" filled="f" strokeweight=".5pt">
                    <v:path arrowok="t" o:connecttype="custom" o:connectlocs="0,669;360,0" o:connectangles="0,0"/>
                  </v:shape>
                  <v:shape id="Freeform 30" o:spid="_x0000_s1202" style="position:absolute;left:8391;top:6556;width:305;height:593;flip:x;visibility:visible;mso-wrap-style:square;v-text-anchor:top" coordsize="413,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C2ysYA&#10;AADcAAAADwAAAGRycy9kb3ducmV2LnhtbESPQWvCQBSE70L/w/IK3nRTD6LRTRChtKAg1ZYmt2f2&#10;mQSzb0N2jem/7xaEHoeZ+YZZp4NpRE+dqy0reJlGIIgLq2suFXyeXicLEM4ja2wsk4IfcpAmT6M1&#10;xtre+YP6oy9FgLCLUUHlfRtL6YqKDLqpbYmDd7GdQR9kV0rd4T3ATSNnUTSXBmsOCxW2tK2ouB5v&#10;RkHzvbf75ebt9JW7XXboz/ninLVKjZ+HzQqEp8H/hx/td61gFs3h70w4AjL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C2ysYAAADcAAAADwAAAAAAAAAAAAAAAACYAgAAZHJz&#10;L2Rvd25yZXYueG1sUEsFBgAAAAAEAAQA9QAAAIsDAAAAAA==&#10;" path="m,877l413,e" filled="f" strokeweight=".5pt">
                    <v:path arrowok="t" o:connecttype="custom" o:connectlocs="0,593;305,0" o:connectangles="0,0"/>
                  </v:shape>
                  <v:shape id="Freeform 31" o:spid="_x0000_s1203" style="position:absolute;left:8391;top:6759;width:183;height:400;flip:x;visibility:visible;mso-wrap-style:square;v-text-anchor:top" coordsize="248,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BgcIA&#10;AADcAAAADwAAAGRycy9kb3ducmV2LnhtbESPQWsCMRSE70L/Q3hCb5pVipWtUUSRetWVPb9unpvV&#10;zcs2SXX77xtB6HGYmW+Yxaq3rbiRD41jBZNxBoK4crrhWsGp2I3mIEJE1tg6JgW/FGC1fBksMNfu&#10;zge6HWMtEoRDjgpMjF0uZagMWQxj1xEn7+y8xZikr6X2eE9w28ppls2kxYbTgsGONoaq6/HHKihN&#10;tfUXt6dm811MPsu2uHy9FUq9Dvv1B4hIffwPP9t7rWCavcPjTDoC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6kGBwgAAANwAAAAPAAAAAAAAAAAAAAAAAJgCAABkcnMvZG93&#10;bnJldi54bWxQSwUGAAAAAAQABAD1AAAAhwMAAAAA&#10;" path="m,592l248,e" filled="f" strokeweight=".5pt">
                    <v:path arrowok="t" o:connecttype="custom" o:connectlocs="0,400;183,0" o:connectangles="0,0"/>
                  </v:shape>
                  <v:shape id="Freeform 32" o:spid="_x0000_s1204" style="position:absolute;left:9030;top:6720;width:205;height:439;visibility:visible;mso-wrap-style:square;v-text-anchor:top" coordsize="205,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uPRsEA&#10;AADcAAAADwAAAGRycy9kb3ducmV2LnhtbERPzYrCMBC+L/gOYQQvi6ZbdFmqUWRhWfGiVh9gaMa2&#10;tJnUJGp9e3MQPH58/4tVb1pxI+drywq+JgkI4sLqmksFp+Pf+AeED8gaW8uk4EEeVsvBxwIzbe98&#10;oFseShFD2GeooAqhy6T0RUUG/cR2xJE7W2cwROhKqR3eY7hpZZok39JgzbGhwo5+Kyqa/GoUzPb7&#10;f+p3dHLX9fZSTD+bcEwbpUbDfj0HEagPb/HLvdEK0iSujWfiEZD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rj0bBAAAA3AAAAA8AAAAAAAAAAAAAAAAAmAIAAGRycy9kb3du&#10;cmV2LnhtbFBLBQYAAAAABAAEAPUAAACGAwAAAAA=&#10;" path="m205,439l,e" filled="f" strokeweight=".5pt">
                    <v:path arrowok="t" o:connecttype="custom" o:connectlocs="205,439;0,0" o:connectangles="0,0"/>
                  </v:shape>
                  <v:shape id="Freeform 33" o:spid="_x0000_s1205" style="position:absolute;left:8386;top:6956;width:94;height:214;flip:x;visibility:visible;mso-wrap-style:square;v-text-anchor:top" coordsize="127,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ZjdsQA&#10;AADcAAAADwAAAGRycy9kb3ducmV2LnhtbESPQYvCMBSE7wv+h/AEL4umWhBbjSIr4uJtqwePj+bZ&#10;FpuXbhNt/fdmQdjjMDPfMKtNb2rxoNZVlhVMJxEI4tzqigsF59N+vADhPLLG2jIpeJKDzXrwscJU&#10;245/6JH5QgQIuxQVlN43qZQuL8mgm9iGOHhX2xr0QbaF1C12AW5qOYuiuTRYcVgosaGvkvJbdjcK&#10;5HGeTXf75PNi+6SO4y7+rdxBqdGw3y5BeOr9f/jd/tYKZlECf2fCEZ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mY3bEAAAA3AAAAA8AAAAAAAAAAAAAAAAAmAIAAGRycy9k&#10;b3ducmV2LnhtbFBLBQYAAAAABAAEAPUAAACJAwAAAAA=&#10;" path="m,316l127,e" filled="f" strokeweight=".5pt">
                    <v:path arrowok="t" o:connecttype="custom" o:connectlocs="0,214;94,0" o:connectangles="0,0"/>
                  </v:shape>
                  <v:shape id="Freeform 34" o:spid="_x0000_s1206" style="position:absolute;left:9266;top:6768;width:194;height:382;visibility:visible;mso-wrap-style:square;v-text-anchor:top" coordsize="194,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FzsMMA&#10;AADcAAAADwAAAGRycy9kb3ducmV2LnhtbERPy2rCQBTdF/yH4QrdNRNdtDU6CSItbUHwFXB7mbkm&#10;wcydkJlq6tc7C6HLw3kvisG24kK9bxwrmCQpCGLtTMOVgvLw+fIOwgdkg61jUvBHHop89LTAzLgr&#10;7+iyD5WIIewzVFCH0GVSel2TRZ+4jjhyJ9dbDBH2lTQ9XmO4beU0TV+lxYZjQ40drWrS5/2vVbD5&#10;um3fPiqph9O6/DluzmHp9Eyp5/GwnIMINIR/8cP9bRRMJ3F+PBOPgMz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2FzsMMAAADcAAAADwAAAAAAAAAAAAAAAACYAgAAZHJzL2Rv&#10;d25yZXYueG1sUEsFBgAAAAAEAAQA9QAAAIgDAAAAAA==&#10;" path="m194,382l,e" filled="f" strokeweight=".5pt">
                    <v:path arrowok="t" o:connecttype="custom" o:connectlocs="194,382;0,0" o:connectangles="0,0"/>
                  </v:shape>
                </v:group>
              </v:group>
            </w:pict>
          </mc:Fallback>
        </mc:AlternateContent>
      </w:r>
      <w:r>
        <w:rPr>
          <w:noProof/>
          <w:lang w:val="en-US"/>
        </w:rPr>
        <mc:AlternateContent>
          <mc:Choice Requires="wps">
            <w:drawing>
              <wp:anchor distT="0" distB="0" distL="114300" distR="114300" simplePos="0" relativeHeight="251657216" behindDoc="0" locked="0" layoutInCell="1" allowOverlap="1" wp14:anchorId="0582E058" wp14:editId="3482A866">
                <wp:simplePos x="0" y="0"/>
                <wp:positionH relativeFrom="column">
                  <wp:posOffset>3862376</wp:posOffset>
                </wp:positionH>
                <wp:positionV relativeFrom="paragraph">
                  <wp:posOffset>162480</wp:posOffset>
                </wp:positionV>
                <wp:extent cx="914457" cy="242537"/>
                <wp:effectExtent l="0" t="0" r="0" b="0"/>
                <wp:wrapNone/>
                <wp:docPr id="2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57" cy="242537"/>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02AB0FC" w14:textId="77777777" w:rsidR="003E0F8F" w:rsidRDefault="003E0F8F" w:rsidP="00EB7CCD">
                            <w:pPr>
                              <w:pStyle w:val="BodyText"/>
                            </w:pPr>
                            <w:r w:rsidRPr="005F253A">
                              <w:rPr>
                                <w:rFonts w:ascii="Times New Roman" w:hAnsi="Times New Roman" w:cs="Times New Roman"/>
                                <w:sz w:val="20"/>
                                <w:szCs w:val="20"/>
                                <w:lang w:val="en-US"/>
                              </w:rPr>
                              <w:t>Ho</w:t>
                            </w:r>
                            <w:r>
                              <w:rPr>
                                <w:rFonts w:ascii="Times New Roman" w:hAnsi="Times New Roman" w:cs="Times New Roman"/>
                                <w:sz w:val="20"/>
                                <w:szCs w:val="20"/>
                                <w:lang w:val="en-US"/>
                              </w:rPr>
                              <w:t xml:space="preserve"> </w:t>
                            </w:r>
                            <w:r w:rsidRPr="005F253A">
                              <w:rPr>
                                <w:rFonts w:ascii="Times New Roman" w:hAnsi="Times New Roman" w:cs="Times New Roman"/>
                                <w:sz w:val="20"/>
                                <w:szCs w:val="20"/>
                                <w:lang w:val="en-US"/>
                              </w:rPr>
                              <w:t>declined</w:t>
                            </w:r>
                            <w:r w:rsidRPr="005F253A">
                              <w:rPr>
                                <w:sz w:val="20"/>
                                <w:szCs w:val="20"/>
                              </w:rPr>
                              <w:t xml:space="preserve"> </w:t>
                            </w:r>
                            <w:r>
                              <w:t>Penolakan Ho</w:t>
                            </w:r>
                          </w:p>
                        </w:txbxContent>
                      </wps:txbx>
                      <wps:bodyPr rot="0" vert="horz" wrap="square" lIns="91440" tIns="45720" rIns="91440" bIns="45720" anchor="t" anchorCtr="0" upright="1">
                        <a:noAutofit/>
                      </wps:bodyPr>
                    </wps:wsp>
                  </a:graphicData>
                </a:graphic>
              </wp:anchor>
            </w:drawing>
          </mc:Choice>
          <mc:Fallback>
            <w:pict>
              <v:shape w14:anchorId="0582E058" id="_x0000_s1207" type="#_x0000_t202" style="position:absolute;left:0;text-align:left;margin-left:304.1pt;margin-top:12.8pt;width:1in;height:19.1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" filled="f" stroked="f">
                <v:textbox>
                  <w:txbxContent>
                    <w:p w14:paraId="502AB0FC" w14:textId="77777777" w:rsidR="003E0F8F" w:rsidRDefault="003E0F8F" w:rsidP="00EB7CCD">
                      <w:pPr>
                        <w:pStyle w:val="BodyText"/>
                      </w:pPr>
                      <w:r w:rsidRPr="005F253A">
                        <w:rPr>
                          <w:rFonts w:ascii="Times New Roman" w:hAnsi="Times New Roman" w:cs="Times New Roman"/>
                          <w:sz w:val="20"/>
                          <w:szCs w:val="20"/>
                          <w:lang w:val="en-US"/>
                        </w:rPr>
                        <w:t>Ho</w:t>
                      </w:r>
                      <w:r>
                        <w:rPr>
                          <w:rFonts w:ascii="Times New Roman" w:hAnsi="Times New Roman" w:cs="Times New Roman"/>
                          <w:sz w:val="20"/>
                          <w:szCs w:val="20"/>
                          <w:lang w:val="en-US"/>
                        </w:rPr>
                        <w:t xml:space="preserve"> </w:t>
                      </w:r>
                      <w:r w:rsidRPr="005F253A">
                        <w:rPr>
                          <w:rFonts w:ascii="Times New Roman" w:hAnsi="Times New Roman" w:cs="Times New Roman"/>
                          <w:sz w:val="20"/>
                          <w:szCs w:val="20"/>
                          <w:lang w:val="en-US"/>
                        </w:rPr>
                        <w:t>declined</w:t>
                      </w:r>
                      <w:r w:rsidRPr="005F253A">
                        <w:rPr>
                          <w:sz w:val="20"/>
                          <w:szCs w:val="20"/>
                        </w:rPr>
                        <w:t xml:space="preserve"> </w:t>
                      </w:r>
                      <w:r>
                        <w:t>Penolakan Ho</w:t>
                      </w:r>
                    </w:p>
                  </w:txbxContent>
                </v:textbox>
              </v:shape>
            </w:pict>
          </mc:Fallback>
        </mc:AlternateContent>
      </w:r>
    </w:p>
    <w:p w14:paraId="3C490C2A" w14:textId="1094C30C" w:rsidR="000C48C1" w:rsidRDefault="000C48C1" w:rsidP="00DE6D50">
      <w:pPr>
        <w:tabs>
          <w:tab w:val="left" w:pos="360"/>
        </w:tabs>
        <w:autoSpaceDE w:val="0"/>
        <w:autoSpaceDN w:val="0"/>
        <w:adjustRightInd w:val="0"/>
        <w:spacing w:after="0" w:line="480" w:lineRule="auto"/>
        <w:ind w:left="2160" w:right="12" w:hanging="36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b/>
        <w:t xml:space="preserve">    </w:t>
      </w:r>
    </w:p>
    <w:p w14:paraId="697EDFE7" w14:textId="77777777" w:rsidR="00CA0D72" w:rsidRDefault="00CA0D72" w:rsidP="008F3BC3">
      <w:pPr>
        <w:pStyle w:val="ListParagraph"/>
        <w:widowControl w:val="0"/>
        <w:tabs>
          <w:tab w:val="left" w:pos="360"/>
        </w:tabs>
        <w:spacing w:line="480" w:lineRule="auto"/>
        <w:ind w:left="2160" w:right="12" w:firstLine="250"/>
        <w:jc w:val="both"/>
        <w:rPr>
          <w:rFonts w:ascii="Times New Roman" w:eastAsia="Calibri" w:hAnsi="Times New Roman" w:cs="Times New Roman"/>
          <w:bCs/>
          <w:i/>
          <w:sz w:val="24"/>
          <w:szCs w:val="24"/>
          <w:lang w:val="en-US"/>
        </w:rPr>
      </w:pPr>
    </w:p>
    <w:p w14:paraId="6D43BD52" w14:textId="4B069555" w:rsidR="008F3BC3" w:rsidRPr="008F3BC3" w:rsidRDefault="00507E1D" w:rsidP="008F3BC3">
      <w:pPr>
        <w:pStyle w:val="ListParagraph"/>
        <w:widowControl w:val="0"/>
        <w:tabs>
          <w:tab w:val="left" w:pos="360"/>
        </w:tabs>
        <w:spacing w:line="480" w:lineRule="auto"/>
        <w:ind w:left="2160" w:right="12" w:firstLine="250"/>
        <w:jc w:val="both"/>
        <w:rPr>
          <w:rFonts w:ascii="Times New Roman" w:hAnsi="Times New Roman" w:cs="Times New Roman"/>
          <w:sz w:val="24"/>
          <w:szCs w:val="24"/>
          <w:lang w:val="en-US"/>
        </w:rPr>
      </w:pPr>
      <w:r>
        <w:rPr>
          <w:rFonts w:ascii="Times New Roman" w:eastAsia="Calibri" w:hAnsi="Times New Roman" w:cs="Times New Roman"/>
          <w:bCs/>
          <w:i/>
          <w:sz w:val="24"/>
          <w:szCs w:val="24"/>
          <w:lang w:val="en-US"/>
        </w:rPr>
        <w:t>Figure 4.7</w:t>
      </w:r>
      <w:r w:rsidR="008F3BC3">
        <w:rPr>
          <w:rFonts w:ascii="Times New Roman" w:eastAsia="Calibri" w:hAnsi="Times New Roman" w:cs="Times New Roman"/>
          <w:bCs/>
          <w:sz w:val="24"/>
          <w:szCs w:val="24"/>
          <w:lang w:val="en-US"/>
        </w:rPr>
        <w:t xml:space="preserve"> </w:t>
      </w:r>
      <w:r w:rsidR="003C3C05">
        <w:rPr>
          <w:rFonts w:ascii="Times New Roman" w:eastAsia="Calibri" w:hAnsi="Times New Roman" w:cs="Times New Roman"/>
          <w:bCs/>
          <w:sz w:val="24"/>
          <w:szCs w:val="24"/>
          <w:lang w:val="en-US"/>
        </w:rPr>
        <w:t>Transactional Leadership testing</w:t>
      </w:r>
    </w:p>
    <w:p w14:paraId="59646F0A" w14:textId="77777777" w:rsidR="00EB7CCD" w:rsidRPr="000C48C1" w:rsidRDefault="00EB7CCD" w:rsidP="00DE6D50">
      <w:pPr>
        <w:pStyle w:val="ListParagraph"/>
        <w:numPr>
          <w:ilvl w:val="0"/>
          <w:numId w:val="43"/>
        </w:numPr>
        <w:tabs>
          <w:tab w:val="left" w:pos="360"/>
        </w:tabs>
        <w:autoSpaceDE w:val="0"/>
        <w:autoSpaceDN w:val="0"/>
        <w:adjustRightInd w:val="0"/>
        <w:spacing w:after="0" w:line="480" w:lineRule="auto"/>
        <w:ind w:left="1350" w:right="12" w:firstLine="0"/>
        <w:jc w:val="both"/>
        <w:rPr>
          <w:rFonts w:ascii="Times New Roman" w:eastAsia="Calibri" w:hAnsi="Times New Roman" w:cs="Times New Roman"/>
          <w:bCs/>
          <w:sz w:val="24"/>
          <w:szCs w:val="24"/>
          <w:lang w:val="en-US"/>
        </w:rPr>
      </w:pPr>
      <w:r w:rsidRPr="000C48C1">
        <w:rPr>
          <w:rFonts w:ascii="Times New Roman" w:eastAsia="Calibri" w:hAnsi="Times New Roman" w:cs="Times New Roman"/>
          <w:bCs/>
          <w:sz w:val="24"/>
          <w:szCs w:val="24"/>
          <w:lang w:val="en-US"/>
        </w:rPr>
        <w:t>Coefficient regression of Transformational Leadership (X</w:t>
      </w:r>
      <w:r w:rsidRPr="000C48C1">
        <w:rPr>
          <w:rFonts w:ascii="Times New Roman" w:eastAsia="Calibri" w:hAnsi="Times New Roman" w:cs="Times New Roman"/>
          <w:bCs/>
          <w:sz w:val="24"/>
          <w:szCs w:val="24"/>
          <w:vertAlign w:val="subscript"/>
          <w:lang w:val="en-US"/>
        </w:rPr>
        <w:t>2</w:t>
      </w:r>
      <w:r w:rsidRPr="000C48C1">
        <w:rPr>
          <w:rFonts w:ascii="Times New Roman" w:eastAsia="Calibri" w:hAnsi="Times New Roman" w:cs="Times New Roman"/>
          <w:bCs/>
          <w:sz w:val="24"/>
          <w:szCs w:val="24"/>
          <w:lang w:val="en-US"/>
        </w:rPr>
        <w:t>)</w:t>
      </w:r>
    </w:p>
    <w:p w14:paraId="7D04ACEB" w14:textId="77777777" w:rsidR="00EB7CCD" w:rsidRPr="000C48C1" w:rsidRDefault="00EB7CCD" w:rsidP="00DE6D50">
      <w:pPr>
        <w:pStyle w:val="ListParagraph"/>
        <w:numPr>
          <w:ilvl w:val="0"/>
          <w:numId w:val="45"/>
        </w:numPr>
        <w:tabs>
          <w:tab w:val="left" w:pos="360"/>
        </w:tabs>
        <w:autoSpaceDE w:val="0"/>
        <w:autoSpaceDN w:val="0"/>
        <w:adjustRightInd w:val="0"/>
        <w:spacing w:after="0" w:line="480" w:lineRule="auto"/>
        <w:ind w:left="2160" w:right="12"/>
        <w:jc w:val="both"/>
        <w:rPr>
          <w:rFonts w:ascii="Times New Roman" w:eastAsia="Calibri" w:hAnsi="Times New Roman" w:cs="Times New Roman"/>
          <w:bCs/>
          <w:sz w:val="24"/>
          <w:szCs w:val="24"/>
          <w:lang w:val="en-US"/>
        </w:rPr>
      </w:pPr>
      <w:r w:rsidRPr="000C48C1">
        <w:rPr>
          <w:rFonts w:ascii="Times New Roman" w:eastAsia="Calibri" w:hAnsi="Times New Roman" w:cs="Times New Roman"/>
          <w:bCs/>
          <w:sz w:val="24"/>
          <w:szCs w:val="24"/>
          <w:lang w:val="en-US"/>
        </w:rPr>
        <w:t>Hypothesis formulation</w:t>
      </w:r>
    </w:p>
    <w:p w14:paraId="376AAEDB" w14:textId="77777777" w:rsidR="00EB7CCD" w:rsidRDefault="00EB7CCD" w:rsidP="00DE6D50">
      <w:pPr>
        <w:pStyle w:val="ListParagraph"/>
        <w:widowControl w:val="0"/>
        <w:tabs>
          <w:tab w:val="left" w:pos="360"/>
        </w:tabs>
        <w:spacing w:line="480" w:lineRule="auto"/>
        <w:ind w:left="2160" w:right="12" w:firstLine="720"/>
        <w:jc w:val="both"/>
        <w:rPr>
          <w:rFonts w:ascii="Times New Roman" w:hAnsi="Times New Roman" w:cs="Times New Roman"/>
          <w:sz w:val="24"/>
          <w:szCs w:val="24"/>
        </w:rPr>
      </w:pPr>
      <w:r w:rsidRPr="00A3197E">
        <w:rPr>
          <w:rFonts w:ascii="Times New Roman" w:hAnsi="Times New Roman" w:cs="Times New Roman"/>
          <w:sz w:val="24"/>
          <w:szCs w:val="24"/>
        </w:rPr>
        <w:t>Ho : b</w:t>
      </w:r>
      <w:r w:rsidRPr="00A3197E">
        <w:rPr>
          <w:rFonts w:ascii="Times New Roman" w:hAnsi="Times New Roman" w:cs="Times New Roman"/>
          <w:sz w:val="24"/>
          <w:szCs w:val="24"/>
          <w:vertAlign w:val="subscript"/>
        </w:rPr>
        <w:t>1</w:t>
      </w:r>
      <w:r w:rsidRPr="00A3197E">
        <w:rPr>
          <w:rFonts w:ascii="Times New Roman" w:hAnsi="Times New Roman" w:cs="Times New Roman"/>
          <w:sz w:val="24"/>
          <w:szCs w:val="24"/>
        </w:rPr>
        <w:t xml:space="preserve"> = b</w:t>
      </w:r>
      <w:r w:rsidRPr="00A3197E">
        <w:rPr>
          <w:rFonts w:ascii="Times New Roman" w:hAnsi="Times New Roman" w:cs="Times New Roman"/>
          <w:sz w:val="24"/>
          <w:szCs w:val="24"/>
          <w:vertAlign w:val="subscript"/>
        </w:rPr>
        <w:t>2</w:t>
      </w:r>
      <w:r w:rsidRPr="00A3197E">
        <w:rPr>
          <w:rFonts w:ascii="Times New Roman" w:hAnsi="Times New Roman" w:cs="Times New Roman"/>
          <w:sz w:val="24"/>
          <w:szCs w:val="24"/>
        </w:rPr>
        <w:t xml:space="preserve"> = 0</w:t>
      </w:r>
    </w:p>
    <w:p w14:paraId="12C2C83A" w14:textId="6522EE4A" w:rsidR="00EB7CCD" w:rsidRDefault="00EB7CCD" w:rsidP="00DE6D50">
      <w:pPr>
        <w:pStyle w:val="ListParagraph"/>
        <w:widowControl w:val="0"/>
        <w:tabs>
          <w:tab w:val="left" w:pos="360"/>
        </w:tabs>
        <w:spacing w:line="480" w:lineRule="auto"/>
        <w:ind w:left="2160"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Which means</w:t>
      </w:r>
      <w:r w:rsidR="003C3C05">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the independent variable (X) did</w:t>
      </w:r>
      <w:r w:rsidR="003C3C05">
        <w:rPr>
          <w:rFonts w:ascii="Times New Roman" w:hAnsi="Times New Roman" w:cs="Times New Roman"/>
          <w:sz w:val="24"/>
          <w:szCs w:val="24"/>
          <w:lang w:val="en-US"/>
        </w:rPr>
        <w:t xml:space="preserve"> not</w:t>
      </w:r>
      <w:r>
        <w:rPr>
          <w:rFonts w:ascii="Times New Roman" w:hAnsi="Times New Roman" w:cs="Times New Roman"/>
          <w:sz w:val="24"/>
          <w:szCs w:val="24"/>
          <w:lang w:val="en-US"/>
        </w:rPr>
        <w:t xml:space="preserve"> have significan</w:t>
      </w:r>
      <w:r w:rsidR="003C3C05">
        <w:rPr>
          <w:rFonts w:ascii="Times New Roman" w:hAnsi="Times New Roman" w:cs="Times New Roman"/>
          <w:sz w:val="24"/>
          <w:szCs w:val="24"/>
          <w:lang w:val="en-US"/>
        </w:rPr>
        <w:t>t and partial</w:t>
      </w:r>
      <w:r>
        <w:rPr>
          <w:rFonts w:ascii="Times New Roman" w:hAnsi="Times New Roman" w:cs="Times New Roman"/>
          <w:sz w:val="24"/>
          <w:szCs w:val="24"/>
          <w:lang w:val="en-US"/>
        </w:rPr>
        <w:t xml:space="preserve"> influence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dependent variable (Y).</w:t>
      </w:r>
    </w:p>
    <w:p w14:paraId="081C86A5" w14:textId="77777777" w:rsidR="003C3C05" w:rsidRDefault="003C3C05" w:rsidP="00DE6D50">
      <w:pPr>
        <w:pStyle w:val="ListParagraph"/>
        <w:widowControl w:val="0"/>
        <w:tabs>
          <w:tab w:val="left" w:pos="360"/>
        </w:tabs>
        <w:spacing w:line="480" w:lineRule="auto"/>
        <w:ind w:left="2160" w:right="12" w:firstLine="720"/>
        <w:jc w:val="both"/>
        <w:rPr>
          <w:rFonts w:ascii="Times New Roman" w:hAnsi="Times New Roman" w:cs="Times New Roman"/>
          <w:sz w:val="24"/>
          <w:szCs w:val="24"/>
          <w:lang w:val="en-US"/>
        </w:rPr>
      </w:pPr>
    </w:p>
    <w:p w14:paraId="5588032E" w14:textId="77777777" w:rsidR="00EB7CCD" w:rsidRDefault="00EB7CCD" w:rsidP="00DE6D50">
      <w:pPr>
        <w:pStyle w:val="ListParagraph"/>
        <w:widowControl w:val="0"/>
        <w:tabs>
          <w:tab w:val="left" w:pos="360"/>
        </w:tabs>
        <w:spacing w:line="480" w:lineRule="auto"/>
        <w:ind w:left="2160" w:right="12" w:firstLine="720"/>
        <w:jc w:val="both"/>
        <w:rPr>
          <w:rFonts w:ascii="Times New Roman" w:hAnsi="Times New Roman" w:cs="Times New Roman"/>
          <w:sz w:val="24"/>
          <w:szCs w:val="24"/>
        </w:rPr>
      </w:pPr>
      <w:r w:rsidRPr="00A3197E">
        <w:rPr>
          <w:rFonts w:ascii="Times New Roman" w:hAnsi="Times New Roman" w:cs="Times New Roman"/>
          <w:sz w:val="24"/>
          <w:szCs w:val="24"/>
        </w:rPr>
        <w:t>Ha : b</w:t>
      </w:r>
      <w:r w:rsidRPr="00A3197E">
        <w:rPr>
          <w:rFonts w:ascii="Times New Roman" w:hAnsi="Times New Roman" w:cs="Times New Roman"/>
          <w:sz w:val="24"/>
          <w:szCs w:val="24"/>
          <w:vertAlign w:val="subscript"/>
        </w:rPr>
        <w:t>1</w:t>
      </w:r>
      <w:r w:rsidRPr="00A3197E">
        <w:rPr>
          <w:rFonts w:ascii="Times New Roman" w:hAnsi="Times New Roman" w:cs="Times New Roman"/>
          <w:sz w:val="24"/>
          <w:szCs w:val="24"/>
        </w:rPr>
        <w:t xml:space="preserve"> </w:t>
      </w:r>
      <w:r w:rsidRPr="00A3197E">
        <w:rPr>
          <w:rFonts w:ascii="Times New Roman" w:hAnsi="Times New Roman" w:cs="Times New Roman"/>
          <w:sz w:val="24"/>
          <w:szCs w:val="24"/>
        </w:rPr>
        <w:sym w:font="Symbol" w:char="F0B9"/>
      </w:r>
      <w:r w:rsidRPr="00A3197E">
        <w:rPr>
          <w:rFonts w:ascii="Times New Roman" w:hAnsi="Times New Roman" w:cs="Times New Roman"/>
          <w:sz w:val="24"/>
          <w:szCs w:val="24"/>
        </w:rPr>
        <w:t xml:space="preserve"> b</w:t>
      </w:r>
      <w:r w:rsidRPr="00A3197E">
        <w:rPr>
          <w:rFonts w:ascii="Times New Roman" w:hAnsi="Times New Roman" w:cs="Times New Roman"/>
          <w:sz w:val="24"/>
          <w:szCs w:val="24"/>
          <w:vertAlign w:val="subscript"/>
        </w:rPr>
        <w:t>2</w:t>
      </w:r>
      <w:r w:rsidRPr="00A3197E">
        <w:rPr>
          <w:rFonts w:ascii="Times New Roman" w:hAnsi="Times New Roman" w:cs="Times New Roman"/>
          <w:sz w:val="24"/>
          <w:szCs w:val="24"/>
        </w:rPr>
        <w:t xml:space="preserve"> </w:t>
      </w:r>
      <w:r w:rsidRPr="00A3197E">
        <w:rPr>
          <w:rFonts w:ascii="Times New Roman" w:hAnsi="Times New Roman" w:cs="Times New Roman"/>
          <w:sz w:val="24"/>
          <w:szCs w:val="24"/>
        </w:rPr>
        <w:sym w:font="Symbol" w:char="F0B9"/>
      </w:r>
      <w:r w:rsidRPr="00A3197E">
        <w:rPr>
          <w:rFonts w:ascii="Times New Roman" w:hAnsi="Times New Roman" w:cs="Times New Roman"/>
          <w:sz w:val="24"/>
          <w:szCs w:val="24"/>
        </w:rPr>
        <w:t xml:space="preserve"> 0</w:t>
      </w:r>
    </w:p>
    <w:p w14:paraId="5DEED8B2" w14:textId="722D9578" w:rsidR="00EB7CCD" w:rsidRDefault="00EB7CCD" w:rsidP="00DE6D50">
      <w:pPr>
        <w:pStyle w:val="ListParagraph"/>
        <w:widowControl w:val="0"/>
        <w:tabs>
          <w:tab w:val="left" w:pos="360"/>
        </w:tabs>
        <w:spacing w:line="480" w:lineRule="auto"/>
        <w:ind w:left="2160"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Which means</w:t>
      </w:r>
      <w:r w:rsidR="003C3C05">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the independent variable (X) ha</w:t>
      </w:r>
      <w:r w:rsidR="003C3C05">
        <w:rPr>
          <w:rFonts w:ascii="Times New Roman" w:hAnsi="Times New Roman" w:cs="Times New Roman"/>
          <w:sz w:val="24"/>
          <w:szCs w:val="24"/>
          <w:lang w:val="en-US"/>
        </w:rPr>
        <w:t xml:space="preserve">d </w:t>
      </w:r>
      <w:r>
        <w:rPr>
          <w:rFonts w:ascii="Times New Roman" w:hAnsi="Times New Roman" w:cs="Times New Roman"/>
          <w:sz w:val="24"/>
          <w:szCs w:val="24"/>
          <w:lang w:val="en-US"/>
        </w:rPr>
        <w:t>significan</w:t>
      </w:r>
      <w:r w:rsidR="003C3C05">
        <w:rPr>
          <w:rFonts w:ascii="Times New Roman" w:hAnsi="Times New Roman" w:cs="Times New Roman"/>
          <w:sz w:val="24"/>
          <w:szCs w:val="24"/>
          <w:lang w:val="en-US"/>
        </w:rPr>
        <w:t>t and partial</w:t>
      </w:r>
      <w:r>
        <w:rPr>
          <w:rFonts w:ascii="Times New Roman" w:hAnsi="Times New Roman" w:cs="Times New Roman"/>
          <w:sz w:val="24"/>
          <w:szCs w:val="24"/>
          <w:lang w:val="en-US"/>
        </w:rPr>
        <w:t xml:space="preserve"> influence </w:t>
      </w:r>
      <w:r w:rsidR="004B5125">
        <w:rPr>
          <w:rFonts w:ascii="Times New Roman" w:hAnsi="Times New Roman" w:cs="Times New Roman"/>
          <w:sz w:val="24"/>
          <w:szCs w:val="24"/>
          <w:lang w:val="en-US"/>
        </w:rPr>
        <w:t>on</w:t>
      </w:r>
      <w:r w:rsidR="003C3C05">
        <w:rPr>
          <w:rFonts w:ascii="Times New Roman" w:hAnsi="Times New Roman" w:cs="Times New Roman"/>
          <w:sz w:val="24"/>
          <w:szCs w:val="24"/>
          <w:lang w:val="en-US"/>
        </w:rPr>
        <w:t xml:space="preserve"> dependent variable (Y</w:t>
      </w:r>
      <w:r>
        <w:rPr>
          <w:rFonts w:ascii="Times New Roman" w:hAnsi="Times New Roman" w:cs="Times New Roman"/>
          <w:sz w:val="24"/>
          <w:szCs w:val="24"/>
          <w:lang w:val="en-US"/>
        </w:rPr>
        <w:t>.</w:t>
      </w:r>
    </w:p>
    <w:p w14:paraId="2EFC0E77" w14:textId="20FA67E7" w:rsidR="00EB7CCD" w:rsidRPr="000C48C1" w:rsidRDefault="00EB7CCD" w:rsidP="00DE6D50">
      <w:pPr>
        <w:pStyle w:val="ListParagraph"/>
        <w:numPr>
          <w:ilvl w:val="0"/>
          <w:numId w:val="45"/>
        </w:numPr>
        <w:tabs>
          <w:tab w:val="left" w:pos="360"/>
        </w:tabs>
        <w:autoSpaceDE w:val="0"/>
        <w:autoSpaceDN w:val="0"/>
        <w:adjustRightInd w:val="0"/>
        <w:spacing w:after="0" w:line="480" w:lineRule="auto"/>
        <w:ind w:left="2160" w:right="12"/>
        <w:jc w:val="both"/>
        <w:rPr>
          <w:rFonts w:ascii="Times New Roman" w:eastAsia="Calibri" w:hAnsi="Times New Roman" w:cs="Times New Roman"/>
          <w:bCs/>
          <w:sz w:val="24"/>
          <w:szCs w:val="24"/>
          <w:lang w:val="en-US"/>
        </w:rPr>
      </w:pPr>
      <w:r w:rsidRPr="000C48C1">
        <w:rPr>
          <w:rFonts w:ascii="Times New Roman" w:eastAsia="Calibri" w:hAnsi="Times New Roman" w:cs="Times New Roman"/>
          <w:bCs/>
          <w:sz w:val="24"/>
          <w:szCs w:val="24"/>
          <w:lang w:val="en-US"/>
        </w:rPr>
        <w:t>t-test</w:t>
      </w:r>
      <w:r w:rsidR="00297D65">
        <w:rPr>
          <w:rFonts w:ascii="Times New Roman" w:eastAsia="Calibri" w:hAnsi="Times New Roman" w:cs="Times New Roman"/>
          <w:bCs/>
          <w:sz w:val="24"/>
          <w:szCs w:val="24"/>
          <w:lang w:val="en-US"/>
        </w:rPr>
        <w:t xml:space="preserve"> was </w:t>
      </w:r>
      <w:r w:rsidRPr="000C48C1">
        <w:rPr>
          <w:rFonts w:ascii="Times New Roman" w:eastAsia="Calibri" w:hAnsi="Times New Roman" w:cs="Times New Roman"/>
          <w:bCs/>
          <w:sz w:val="24"/>
          <w:szCs w:val="24"/>
          <w:lang w:val="en-US"/>
        </w:rPr>
        <w:t>used for statistical test</w:t>
      </w:r>
    </w:p>
    <w:p w14:paraId="16C3B0FE" w14:textId="20569991" w:rsidR="00EB7CCD" w:rsidRPr="000C48C1" w:rsidRDefault="007C4AB4" w:rsidP="00DE6D50">
      <w:pPr>
        <w:pStyle w:val="ListParagraph"/>
        <w:widowControl w:val="0"/>
        <w:numPr>
          <w:ilvl w:val="0"/>
          <w:numId w:val="45"/>
        </w:numPr>
        <w:tabs>
          <w:tab w:val="left" w:pos="360"/>
        </w:tabs>
        <w:spacing w:line="480" w:lineRule="auto"/>
        <w:ind w:left="2160" w:right="12"/>
        <w:jc w:val="both"/>
        <w:rPr>
          <w:rFonts w:ascii="Times New Roman" w:hAnsi="Times New Roman" w:cs="Times New Roman"/>
          <w:sz w:val="24"/>
          <w:szCs w:val="24"/>
          <w:lang w:val="en-US"/>
        </w:rPr>
      </w:pPr>
      <w:r>
        <w:rPr>
          <w:rFonts w:ascii="Times New Roman" w:hAnsi="Times New Roman" w:cs="Times New Roman"/>
          <w:sz w:val="24"/>
          <w:szCs w:val="24"/>
          <w:lang w:val="en-US"/>
        </w:rPr>
        <w:t>level of significance</w:t>
      </w:r>
      <w:r w:rsidR="00297D65">
        <w:rPr>
          <w:rFonts w:ascii="Times New Roman" w:hAnsi="Times New Roman" w:cs="Times New Roman"/>
          <w:sz w:val="24"/>
          <w:szCs w:val="24"/>
          <w:lang w:val="en-US"/>
        </w:rPr>
        <w:t xml:space="preserve"> was </w:t>
      </w:r>
      <w:r>
        <w:rPr>
          <w:rFonts w:ascii="Times New Roman" w:hAnsi="Times New Roman" w:cs="Times New Roman"/>
          <w:sz w:val="24"/>
          <w:szCs w:val="24"/>
          <w:lang w:val="en-US"/>
        </w:rPr>
        <w:t>0.</w:t>
      </w:r>
      <w:r w:rsidR="00EB7CCD" w:rsidRPr="000C48C1">
        <w:rPr>
          <w:rFonts w:ascii="Times New Roman" w:hAnsi="Times New Roman" w:cs="Times New Roman"/>
          <w:sz w:val="24"/>
          <w:szCs w:val="24"/>
          <w:lang w:val="en-US"/>
        </w:rPr>
        <w:t>05</w:t>
      </w:r>
    </w:p>
    <w:p w14:paraId="6C69B7DE" w14:textId="77777777" w:rsidR="00EB7CCD" w:rsidRPr="000C48C1" w:rsidRDefault="00EB7CCD" w:rsidP="00DE6D50">
      <w:pPr>
        <w:pStyle w:val="ListParagraph"/>
        <w:numPr>
          <w:ilvl w:val="0"/>
          <w:numId w:val="45"/>
        </w:numPr>
        <w:tabs>
          <w:tab w:val="left" w:pos="360"/>
        </w:tabs>
        <w:autoSpaceDE w:val="0"/>
        <w:autoSpaceDN w:val="0"/>
        <w:adjustRightInd w:val="0"/>
        <w:spacing w:after="0" w:line="480" w:lineRule="auto"/>
        <w:ind w:left="2160" w:right="12"/>
        <w:jc w:val="both"/>
        <w:rPr>
          <w:rFonts w:ascii="Times New Roman" w:eastAsia="Calibri" w:hAnsi="Times New Roman" w:cs="Times New Roman"/>
          <w:bCs/>
          <w:sz w:val="24"/>
          <w:szCs w:val="24"/>
          <w:lang w:val="en-US"/>
        </w:rPr>
      </w:pPr>
      <w:r w:rsidRPr="000C48C1">
        <w:rPr>
          <w:rFonts w:ascii="Times New Roman" w:eastAsia="Calibri" w:hAnsi="Times New Roman" w:cs="Times New Roman"/>
          <w:bCs/>
          <w:sz w:val="24"/>
          <w:szCs w:val="24"/>
          <w:lang w:val="en-US"/>
        </w:rPr>
        <w:t>Summary</w:t>
      </w:r>
    </w:p>
    <w:p w14:paraId="2EBFB74F" w14:textId="7EE3D37D" w:rsidR="000C48C1" w:rsidRPr="008159E1" w:rsidRDefault="00EB7CCD" w:rsidP="00DE6D50">
      <w:pPr>
        <w:pStyle w:val="ListParagraph"/>
        <w:widowControl w:val="0"/>
        <w:tabs>
          <w:tab w:val="left" w:pos="360"/>
        </w:tabs>
        <w:spacing w:line="480" w:lineRule="auto"/>
        <w:ind w:left="2160" w:right="12" w:firstLine="720"/>
        <w:jc w:val="both"/>
        <w:rPr>
          <w:rFonts w:ascii="Times New Roman" w:hAnsi="Times New Roman" w:cs="Times New Roman"/>
          <w:b/>
          <w:sz w:val="24"/>
          <w:szCs w:val="24"/>
          <w:lang w:val="en-US"/>
        </w:rPr>
      </w:pPr>
      <w:r>
        <w:rPr>
          <w:rFonts w:ascii="Times New Roman" w:hAnsi="Times New Roman" w:cs="Times New Roman"/>
          <w:sz w:val="24"/>
          <w:szCs w:val="24"/>
          <w:lang w:val="en-US"/>
        </w:rPr>
        <w:t>The</w:t>
      </w:r>
      <w:r w:rsidR="003C3C05">
        <w:rPr>
          <w:rFonts w:ascii="Times New Roman" w:hAnsi="Times New Roman" w:cs="Times New Roman"/>
          <w:sz w:val="24"/>
          <w:szCs w:val="24"/>
          <w:lang w:val="en-US"/>
        </w:rPr>
        <w:t xml:space="preserve"> test</w:t>
      </w:r>
      <w:r>
        <w:rPr>
          <w:rFonts w:ascii="Times New Roman" w:hAnsi="Times New Roman" w:cs="Times New Roman"/>
          <w:sz w:val="24"/>
          <w:szCs w:val="24"/>
          <w:lang w:val="en-US"/>
        </w:rPr>
        <w:t xml:space="preserve"> result </w:t>
      </w:r>
      <w:r w:rsidR="003C3C05">
        <w:rPr>
          <w:rFonts w:ascii="Times New Roman" w:hAnsi="Times New Roman" w:cs="Times New Roman"/>
          <w:sz w:val="24"/>
          <w:szCs w:val="24"/>
          <w:lang w:val="en-US"/>
        </w:rPr>
        <w:t>of partial</w:t>
      </w:r>
      <w:r>
        <w:rPr>
          <w:rFonts w:ascii="Times New Roman" w:hAnsi="Times New Roman" w:cs="Times New Roman"/>
          <w:sz w:val="24"/>
          <w:szCs w:val="24"/>
          <w:lang w:val="en-US"/>
        </w:rPr>
        <w:t xml:space="preserve"> </w:t>
      </w:r>
      <w:r w:rsidR="0010150C">
        <w:rPr>
          <w:rFonts w:ascii="Times New Roman" w:hAnsi="Times New Roman" w:cs="Times New Roman"/>
          <w:sz w:val="24"/>
          <w:szCs w:val="24"/>
          <w:lang w:val="en-US"/>
        </w:rPr>
        <w:t>transformational</w:t>
      </w:r>
      <w:r>
        <w:rPr>
          <w:rFonts w:ascii="Times New Roman" w:hAnsi="Times New Roman" w:cs="Times New Roman"/>
          <w:sz w:val="24"/>
          <w:szCs w:val="24"/>
          <w:lang w:val="en-US"/>
        </w:rPr>
        <w:t xml:space="preserve"> leade</w:t>
      </w:r>
      <w:r w:rsidR="007C4AB4">
        <w:rPr>
          <w:rFonts w:ascii="Times New Roman" w:hAnsi="Times New Roman" w:cs="Times New Roman"/>
          <w:sz w:val="24"/>
          <w:szCs w:val="24"/>
          <w:lang w:val="en-US"/>
        </w:rPr>
        <w:t xml:space="preserve">rship </w:t>
      </w:r>
      <w:r w:rsidR="00297D65">
        <w:rPr>
          <w:rFonts w:ascii="Times New Roman" w:hAnsi="Times New Roman" w:cs="Times New Roman"/>
          <w:sz w:val="24"/>
          <w:szCs w:val="24"/>
          <w:lang w:val="en-US"/>
        </w:rPr>
        <w:t xml:space="preserve">was </w:t>
      </w:r>
      <w:r w:rsidR="007C4AB4">
        <w:rPr>
          <w:rFonts w:ascii="Times New Roman" w:hAnsi="Times New Roman" w:cs="Times New Roman"/>
          <w:sz w:val="24"/>
          <w:szCs w:val="24"/>
          <w:lang w:val="en-US"/>
        </w:rPr>
        <w:t>t-count</w:t>
      </w:r>
      <w:r w:rsidR="003C3C05">
        <w:rPr>
          <w:rFonts w:ascii="Times New Roman" w:hAnsi="Times New Roman" w:cs="Times New Roman"/>
          <w:sz w:val="24"/>
          <w:szCs w:val="24"/>
          <w:lang w:val="en-US"/>
        </w:rPr>
        <w:t xml:space="preserve"> =</w:t>
      </w:r>
      <w:r w:rsidR="007C4AB4">
        <w:rPr>
          <w:rFonts w:ascii="Times New Roman" w:hAnsi="Times New Roman" w:cs="Times New Roman"/>
          <w:sz w:val="24"/>
          <w:szCs w:val="24"/>
          <w:lang w:val="en-US"/>
        </w:rPr>
        <w:t xml:space="preserve"> 5.</w:t>
      </w:r>
      <w:r w:rsidR="000C48C1">
        <w:rPr>
          <w:rFonts w:ascii="Times New Roman" w:hAnsi="Times New Roman" w:cs="Times New Roman"/>
          <w:sz w:val="24"/>
          <w:szCs w:val="24"/>
          <w:lang w:val="en-US"/>
        </w:rPr>
        <w:t>274</w:t>
      </w:r>
      <w:r>
        <w:rPr>
          <w:rFonts w:ascii="Times New Roman" w:hAnsi="Times New Roman" w:cs="Times New Roman"/>
          <w:sz w:val="24"/>
          <w:szCs w:val="24"/>
          <w:lang w:val="en-US"/>
        </w:rPr>
        <w:t xml:space="preserve"> and sig-</w:t>
      </w:r>
      <w:r w:rsidR="007C4AB4">
        <w:rPr>
          <w:rFonts w:ascii="Times New Roman" w:hAnsi="Times New Roman" w:cs="Times New Roman"/>
          <w:sz w:val="24"/>
          <w:szCs w:val="24"/>
          <w:lang w:val="en-US"/>
        </w:rPr>
        <w:t>t</w:t>
      </w:r>
      <w:r w:rsidR="003C3C05">
        <w:rPr>
          <w:rFonts w:ascii="Times New Roman" w:hAnsi="Times New Roman" w:cs="Times New Roman"/>
          <w:sz w:val="24"/>
          <w:szCs w:val="24"/>
          <w:lang w:val="en-US"/>
        </w:rPr>
        <w:t xml:space="preserve"> =</w:t>
      </w:r>
      <w:r w:rsidR="007C4AB4">
        <w:rPr>
          <w:rFonts w:ascii="Times New Roman" w:hAnsi="Times New Roman" w:cs="Times New Roman"/>
          <w:sz w:val="24"/>
          <w:szCs w:val="24"/>
          <w:lang w:val="en-US"/>
        </w:rPr>
        <w:t xml:space="preserve"> 0.</w:t>
      </w:r>
      <w:r>
        <w:rPr>
          <w:rFonts w:ascii="Times New Roman" w:hAnsi="Times New Roman" w:cs="Times New Roman"/>
          <w:sz w:val="24"/>
          <w:szCs w:val="24"/>
          <w:lang w:val="en-US"/>
        </w:rPr>
        <w:t xml:space="preserve">000. </w:t>
      </w:r>
      <w:r w:rsidR="003C3C05">
        <w:rPr>
          <w:rFonts w:ascii="Times New Roman" w:hAnsi="Times New Roman" w:cs="Times New Roman"/>
          <w:sz w:val="24"/>
          <w:szCs w:val="24"/>
          <w:lang w:val="en-US"/>
        </w:rPr>
        <w:t>It</w:t>
      </w:r>
      <w:r>
        <w:rPr>
          <w:rFonts w:ascii="Times New Roman" w:hAnsi="Times New Roman" w:cs="Times New Roman"/>
          <w:sz w:val="24"/>
          <w:szCs w:val="24"/>
          <w:lang w:val="en-US"/>
        </w:rPr>
        <w:t xml:space="preserve"> means the </w:t>
      </w:r>
      <w:r w:rsidR="003C3C05">
        <w:rPr>
          <w:rFonts w:ascii="Times New Roman" w:hAnsi="Times New Roman" w:cs="Times New Roman"/>
          <w:sz w:val="24"/>
          <w:szCs w:val="24"/>
          <w:lang w:val="en-US"/>
        </w:rPr>
        <w:t xml:space="preserve">that </w:t>
      </w:r>
      <w:r>
        <w:rPr>
          <w:rFonts w:ascii="Times New Roman" w:hAnsi="Times New Roman" w:cs="Times New Roman"/>
          <w:sz w:val="24"/>
          <w:szCs w:val="24"/>
          <w:lang w:val="en-US"/>
        </w:rPr>
        <w:t>probability (sig-t)</w:t>
      </w:r>
      <w:r w:rsidR="003C3C05">
        <w:rPr>
          <w:rFonts w:ascii="Times New Roman" w:hAnsi="Times New Roman" w:cs="Times New Roman"/>
          <w:sz w:val="24"/>
          <w:szCs w:val="24"/>
          <w:lang w:val="en-US"/>
        </w:rPr>
        <w:t xml:space="preserve"> was</w:t>
      </w:r>
      <w:r>
        <w:rPr>
          <w:rFonts w:ascii="Times New Roman" w:hAnsi="Times New Roman" w:cs="Times New Roman"/>
          <w:sz w:val="24"/>
          <w:szCs w:val="24"/>
          <w:lang w:val="en-US"/>
        </w:rPr>
        <w:t xml:space="preserve"> smaller than </w:t>
      </w:r>
      <w:r w:rsidRPr="005F253A">
        <w:rPr>
          <w:rFonts w:ascii="Symbol" w:hAnsi="Symbol"/>
          <w:sz w:val="24"/>
          <w:szCs w:val="24"/>
        </w:rPr>
        <w:t></w:t>
      </w:r>
      <w:r>
        <w:rPr>
          <w:rFonts w:ascii="Symbol" w:hAnsi="Symbol"/>
          <w:sz w:val="24"/>
          <w:szCs w:val="24"/>
          <w:lang w:val="en-US"/>
        </w:rPr>
        <w:t></w:t>
      </w:r>
      <w:r>
        <w:rPr>
          <w:rFonts w:ascii="Symbol" w:hAnsi="Symbol"/>
          <w:sz w:val="24"/>
          <w:szCs w:val="24"/>
          <w:lang w:val="en-US"/>
        </w:rPr>
        <w:t></w:t>
      </w:r>
      <w:r>
        <w:rPr>
          <w:rFonts w:ascii="Symbol" w:hAnsi="Symbol"/>
          <w:sz w:val="24"/>
          <w:szCs w:val="24"/>
          <w:lang w:val="en-US"/>
        </w:rPr>
        <w:t></w:t>
      </w:r>
      <w:r w:rsidR="007C4AB4">
        <w:rPr>
          <w:rFonts w:ascii="Times New Roman" w:hAnsi="Times New Roman" w:cs="Times New Roman"/>
          <w:sz w:val="24"/>
          <w:szCs w:val="24"/>
          <w:lang w:val="en-US"/>
        </w:rPr>
        <w:t>.000 less than 0.</w:t>
      </w:r>
      <w:r>
        <w:rPr>
          <w:rFonts w:ascii="Times New Roman" w:hAnsi="Times New Roman" w:cs="Times New Roman"/>
          <w:sz w:val="24"/>
          <w:szCs w:val="24"/>
          <w:lang w:val="en-US"/>
        </w:rPr>
        <w:t>005)</w:t>
      </w:r>
      <w:r w:rsidR="003C3C0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3C3C05">
        <w:rPr>
          <w:rFonts w:ascii="Times New Roman" w:hAnsi="Times New Roman" w:cs="Times New Roman"/>
          <w:sz w:val="24"/>
          <w:szCs w:val="24"/>
          <w:lang w:val="en-US"/>
        </w:rPr>
        <w:t>Thus,</w:t>
      </w:r>
      <w:r>
        <w:rPr>
          <w:rFonts w:ascii="Times New Roman" w:hAnsi="Times New Roman" w:cs="Times New Roman"/>
          <w:sz w:val="24"/>
          <w:szCs w:val="24"/>
          <w:lang w:val="en-US"/>
        </w:rPr>
        <w:t xml:space="preserve"> Ho</w:t>
      </w:r>
      <w:r w:rsidR="003C3C05">
        <w:rPr>
          <w:rFonts w:ascii="Times New Roman" w:hAnsi="Times New Roman" w:cs="Times New Roman"/>
          <w:sz w:val="24"/>
          <w:szCs w:val="24"/>
          <w:lang w:val="en-US"/>
        </w:rPr>
        <w:t xml:space="preserve"> was</w:t>
      </w:r>
      <w:r>
        <w:rPr>
          <w:rFonts w:ascii="Times New Roman" w:hAnsi="Times New Roman" w:cs="Times New Roman"/>
          <w:sz w:val="24"/>
          <w:szCs w:val="24"/>
          <w:lang w:val="en-US"/>
        </w:rPr>
        <w:t xml:space="preserve"> declined and Ha</w:t>
      </w:r>
      <w:r w:rsidR="003C3C05">
        <w:rPr>
          <w:rFonts w:ascii="Times New Roman" w:hAnsi="Times New Roman" w:cs="Times New Roman"/>
          <w:sz w:val="24"/>
          <w:szCs w:val="24"/>
          <w:lang w:val="en-US"/>
        </w:rPr>
        <w:t xml:space="preserve"> was</w:t>
      </w:r>
      <w:r>
        <w:rPr>
          <w:rFonts w:ascii="Times New Roman" w:hAnsi="Times New Roman" w:cs="Times New Roman"/>
          <w:sz w:val="24"/>
          <w:szCs w:val="24"/>
          <w:lang w:val="en-US"/>
        </w:rPr>
        <w:t xml:space="preserve"> accepted which means</w:t>
      </w:r>
      <w:r w:rsidR="003C3C05">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transformational leadership had positive </w:t>
      </w:r>
      <w:r w:rsidR="003C3C05">
        <w:rPr>
          <w:rFonts w:ascii="Times New Roman" w:hAnsi="Times New Roman" w:cs="Times New Roman"/>
          <w:sz w:val="24"/>
          <w:szCs w:val="24"/>
          <w:lang w:val="en-US"/>
        </w:rPr>
        <w:t xml:space="preserve">and partial </w:t>
      </w:r>
      <w:r>
        <w:rPr>
          <w:rFonts w:ascii="Times New Roman" w:hAnsi="Times New Roman" w:cs="Times New Roman"/>
          <w:sz w:val="24"/>
          <w:szCs w:val="24"/>
          <w:lang w:val="en-US"/>
        </w:rPr>
        <w:t xml:space="preserve">influence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employee </w:t>
      </w:r>
      <w:r w:rsidR="000C48C1">
        <w:rPr>
          <w:rFonts w:ascii="Times New Roman" w:hAnsi="Times New Roman" w:cs="Times New Roman"/>
          <w:sz w:val="24"/>
          <w:szCs w:val="24"/>
          <w:lang w:val="en-US"/>
        </w:rPr>
        <w:t>motivation</w:t>
      </w:r>
      <w:r>
        <w:rPr>
          <w:rFonts w:ascii="Times New Roman" w:hAnsi="Times New Roman" w:cs="Times New Roman"/>
          <w:sz w:val="24"/>
          <w:szCs w:val="24"/>
          <w:lang w:val="en-US"/>
        </w:rPr>
        <w:t xml:space="preserve">. If Transformational leadership process is better, the employee’s </w:t>
      </w:r>
      <w:r w:rsidR="000C48C1">
        <w:rPr>
          <w:rFonts w:ascii="Times New Roman" w:hAnsi="Times New Roman" w:cs="Times New Roman"/>
          <w:sz w:val="24"/>
          <w:szCs w:val="24"/>
          <w:lang w:val="en-US"/>
        </w:rPr>
        <w:t>motivation</w:t>
      </w:r>
      <w:r>
        <w:rPr>
          <w:rFonts w:ascii="Times New Roman" w:hAnsi="Times New Roman" w:cs="Times New Roman"/>
          <w:sz w:val="24"/>
          <w:szCs w:val="24"/>
          <w:lang w:val="en-US"/>
        </w:rPr>
        <w:t xml:space="preserve"> will also increase, and vice versa. In summary the fi</w:t>
      </w:r>
      <w:r w:rsidR="001B3059">
        <w:rPr>
          <w:rFonts w:ascii="Times New Roman" w:hAnsi="Times New Roman" w:cs="Times New Roman"/>
          <w:sz w:val="24"/>
          <w:szCs w:val="24"/>
          <w:lang w:val="en-US"/>
        </w:rPr>
        <w:t xml:space="preserve">fth </w:t>
      </w:r>
      <w:r>
        <w:rPr>
          <w:rFonts w:ascii="Times New Roman" w:hAnsi="Times New Roman" w:cs="Times New Roman"/>
          <w:sz w:val="24"/>
          <w:szCs w:val="24"/>
          <w:lang w:val="en-US"/>
        </w:rPr>
        <w:t xml:space="preserve">hypothesis </w:t>
      </w:r>
      <w:r w:rsidRPr="005F253A">
        <w:rPr>
          <w:rFonts w:ascii="Times New Roman" w:hAnsi="Times New Roman" w:cs="Times New Roman"/>
          <w:sz w:val="24"/>
          <w:szCs w:val="24"/>
        </w:rPr>
        <w:t>“</w:t>
      </w:r>
      <w:r w:rsidR="00886FC5" w:rsidRPr="006A6D75">
        <w:rPr>
          <w:rFonts w:ascii="Times New Roman" w:hAnsi="Times New Roman" w:cs="Times New Roman"/>
          <w:i/>
          <w:sz w:val="24"/>
          <w:szCs w:val="24"/>
          <w:lang w:val="en-US"/>
        </w:rPr>
        <w:t xml:space="preserve">there is partial and significance </w:t>
      </w:r>
      <w:r w:rsidR="004B5125">
        <w:rPr>
          <w:rFonts w:ascii="Times New Roman" w:hAnsi="Times New Roman" w:cs="Times New Roman"/>
          <w:i/>
          <w:sz w:val="24"/>
          <w:szCs w:val="24"/>
        </w:rPr>
        <w:t>influence</w:t>
      </w:r>
      <w:r w:rsidRPr="005F253A">
        <w:rPr>
          <w:rFonts w:ascii="Times New Roman" w:hAnsi="Times New Roman" w:cs="Times New Roman"/>
          <w:i/>
          <w:sz w:val="24"/>
          <w:szCs w:val="24"/>
        </w:rPr>
        <w:t xml:space="preserve"> of Trans</w:t>
      </w:r>
      <w:r>
        <w:rPr>
          <w:rFonts w:ascii="Times New Roman" w:hAnsi="Times New Roman" w:cs="Times New Roman"/>
          <w:i/>
          <w:sz w:val="24"/>
          <w:szCs w:val="24"/>
          <w:lang w:val="en-US"/>
        </w:rPr>
        <w:t>formational</w:t>
      </w:r>
      <w:r w:rsidRPr="005F253A">
        <w:rPr>
          <w:rFonts w:ascii="Times New Roman" w:hAnsi="Times New Roman" w:cs="Times New Roman"/>
          <w:i/>
          <w:sz w:val="24"/>
          <w:szCs w:val="24"/>
        </w:rPr>
        <w:t xml:space="preserve"> Leadership </w:t>
      </w:r>
      <w:r w:rsidR="004B5125">
        <w:rPr>
          <w:rFonts w:ascii="Times New Roman" w:hAnsi="Times New Roman" w:cs="Times New Roman"/>
          <w:i/>
          <w:sz w:val="24"/>
          <w:szCs w:val="24"/>
        </w:rPr>
        <w:t>on</w:t>
      </w:r>
      <w:r w:rsidRPr="005F253A">
        <w:rPr>
          <w:rFonts w:ascii="Times New Roman" w:hAnsi="Times New Roman" w:cs="Times New Roman"/>
          <w:i/>
          <w:sz w:val="24"/>
          <w:szCs w:val="24"/>
        </w:rPr>
        <w:t xml:space="preserve"> Employee’s </w:t>
      </w:r>
      <w:r w:rsidR="000C48C1">
        <w:rPr>
          <w:rFonts w:ascii="Times New Roman" w:hAnsi="Times New Roman" w:cs="Times New Roman"/>
          <w:i/>
          <w:sz w:val="24"/>
          <w:szCs w:val="24"/>
          <w:lang w:val="en-US"/>
        </w:rPr>
        <w:t>motivation</w:t>
      </w:r>
      <w:r w:rsidRPr="005F253A">
        <w:rPr>
          <w:rFonts w:ascii="Times New Roman" w:hAnsi="Times New Roman" w:cs="Times New Roman"/>
          <w:i/>
          <w:sz w:val="24"/>
          <w:szCs w:val="24"/>
        </w:rPr>
        <w:t>”</w:t>
      </w:r>
      <w:r w:rsidRPr="005F253A">
        <w:rPr>
          <w:rFonts w:ascii="Times New Roman" w:hAnsi="Times New Roman" w:cs="Times New Roman"/>
          <w:sz w:val="24"/>
          <w:szCs w:val="24"/>
        </w:rPr>
        <w:t>,</w:t>
      </w:r>
      <w:r w:rsidR="003C3C05">
        <w:rPr>
          <w:rFonts w:ascii="Times New Roman" w:hAnsi="Times New Roman" w:cs="Times New Roman"/>
          <w:sz w:val="24"/>
          <w:szCs w:val="24"/>
          <w:lang w:val="en-US"/>
        </w:rPr>
        <w:t xml:space="preserve"> was</w:t>
      </w:r>
      <w:r w:rsidRPr="005F253A">
        <w:rPr>
          <w:rFonts w:ascii="Times New Roman" w:hAnsi="Times New Roman" w:cs="Times New Roman"/>
          <w:sz w:val="24"/>
          <w:szCs w:val="24"/>
          <w:lang w:val="en-US"/>
        </w:rPr>
        <w:t xml:space="preserve"> </w:t>
      </w:r>
      <w:r w:rsidRPr="005F253A">
        <w:rPr>
          <w:rFonts w:ascii="Times New Roman" w:hAnsi="Times New Roman" w:cs="Times New Roman"/>
          <w:b/>
          <w:sz w:val="24"/>
          <w:szCs w:val="24"/>
          <w:lang w:val="en-US"/>
        </w:rPr>
        <w:t>proven</w:t>
      </w:r>
      <w:r w:rsidR="008159E1">
        <w:rPr>
          <w:rFonts w:ascii="Times New Roman" w:hAnsi="Times New Roman" w:cs="Times New Roman"/>
          <w:b/>
          <w:sz w:val="24"/>
          <w:szCs w:val="24"/>
          <w:lang w:val="en-US"/>
        </w:rPr>
        <w:t>.</w:t>
      </w:r>
    </w:p>
    <w:p w14:paraId="1C278686" w14:textId="2FBB75D1" w:rsidR="00910BED" w:rsidRPr="008F3BC3" w:rsidRDefault="008F3BC3" w:rsidP="008F3BC3">
      <w:pPr>
        <w:pStyle w:val="ListParagraph"/>
        <w:widowControl w:val="0"/>
        <w:tabs>
          <w:tab w:val="left" w:pos="360"/>
        </w:tabs>
        <w:spacing w:line="480" w:lineRule="auto"/>
        <w:ind w:left="2160" w:right="12" w:firstLine="720"/>
        <w:jc w:val="both"/>
        <w:rPr>
          <w:rFonts w:ascii="Times New Roman" w:hAnsi="Times New Roman" w:cs="Times New Roman"/>
          <w:sz w:val="24"/>
          <w:szCs w:val="24"/>
          <w:lang w:val="en-US"/>
        </w:rPr>
      </w:pPr>
      <w:r>
        <w:rPr>
          <w:noProof/>
          <w:lang w:val="en-US"/>
        </w:rPr>
        <mc:AlternateContent>
          <mc:Choice Requires="wpg">
            <w:drawing>
              <wp:anchor distT="0" distB="0" distL="114300" distR="114300" simplePos="0" relativeHeight="251659264" behindDoc="0" locked="0" layoutInCell="0" allowOverlap="1" wp14:anchorId="5BE3BA68" wp14:editId="138326C7">
                <wp:simplePos x="0" y="0"/>
                <wp:positionH relativeFrom="column">
                  <wp:posOffset>1600200</wp:posOffset>
                </wp:positionH>
                <wp:positionV relativeFrom="paragraph">
                  <wp:posOffset>617855</wp:posOffset>
                </wp:positionV>
                <wp:extent cx="3613785" cy="1000125"/>
                <wp:effectExtent l="0" t="0" r="0" b="0"/>
                <wp:wrapNone/>
                <wp:docPr id="21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3785" cy="1000125"/>
                          <a:chOff x="3180" y="12460"/>
                          <a:chExt cx="7553" cy="2537"/>
                        </a:xfrm>
                      </wpg:grpSpPr>
                      <wps:wsp>
                        <wps:cNvPr id="246" name="Line 3"/>
                        <wps:cNvCnPr/>
                        <wps:spPr bwMode="auto">
                          <a:xfrm>
                            <a:off x="3734" y="13988"/>
                            <a:ext cx="5745" cy="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47" name="Freeform 4"/>
                        <wps:cNvSpPr>
                          <a:spLocks/>
                        </wps:cNvSpPr>
                        <wps:spPr bwMode="auto">
                          <a:xfrm>
                            <a:off x="3790" y="12460"/>
                            <a:ext cx="5720" cy="1350"/>
                          </a:xfrm>
                          <a:custGeom>
                            <a:avLst/>
                            <a:gdLst>
                              <a:gd name="T0" fmla="*/ 0 w 5720"/>
                              <a:gd name="T1" fmla="*/ 1350 h 1350"/>
                              <a:gd name="T2" fmla="*/ 1040 w 5720"/>
                              <a:gd name="T3" fmla="*/ 1040 h 1350"/>
                              <a:gd name="T4" fmla="*/ 2750 w 5720"/>
                              <a:gd name="T5" fmla="*/ 0 h 1350"/>
                              <a:gd name="T6" fmla="*/ 4610 w 5720"/>
                              <a:gd name="T7" fmla="*/ 1040 h 1350"/>
                              <a:gd name="T8" fmla="*/ 5720 w 5720"/>
                              <a:gd name="T9" fmla="*/ 1330 h 1350"/>
                            </a:gdLst>
                            <a:ahLst/>
                            <a:cxnLst>
                              <a:cxn ang="0">
                                <a:pos x="T0" y="T1"/>
                              </a:cxn>
                              <a:cxn ang="0">
                                <a:pos x="T2" y="T3"/>
                              </a:cxn>
                              <a:cxn ang="0">
                                <a:pos x="T4" y="T5"/>
                              </a:cxn>
                              <a:cxn ang="0">
                                <a:pos x="T6" y="T7"/>
                              </a:cxn>
                              <a:cxn ang="0">
                                <a:pos x="T8" y="T9"/>
                              </a:cxn>
                            </a:cxnLst>
                            <a:rect l="0" t="0" r="r" b="b"/>
                            <a:pathLst>
                              <a:path w="5720" h="1350">
                                <a:moveTo>
                                  <a:pt x="0" y="1350"/>
                                </a:moveTo>
                                <a:cubicBezTo>
                                  <a:pt x="173" y="1298"/>
                                  <a:pt x="582" y="1265"/>
                                  <a:pt x="1040" y="1040"/>
                                </a:cubicBezTo>
                                <a:cubicBezTo>
                                  <a:pt x="1498" y="815"/>
                                  <a:pt x="2155" y="0"/>
                                  <a:pt x="2750" y="0"/>
                                </a:cubicBezTo>
                                <a:cubicBezTo>
                                  <a:pt x="3345" y="0"/>
                                  <a:pt x="4115" y="818"/>
                                  <a:pt x="4610" y="1040"/>
                                </a:cubicBezTo>
                                <a:cubicBezTo>
                                  <a:pt x="5105" y="1262"/>
                                  <a:pt x="5489" y="1270"/>
                                  <a:pt x="5720" y="1330"/>
                                </a:cubicBezTo>
                              </a:path>
                            </a:pathLst>
                          </a:cu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48" name="Text Box 5"/>
                        <wps:cNvSpPr txBox="1">
                          <a:spLocks noChangeArrowheads="1"/>
                        </wps:cNvSpPr>
                        <wps:spPr bwMode="auto">
                          <a:xfrm>
                            <a:off x="5820" y="13100"/>
                            <a:ext cx="2025" cy="6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3F36FA3" w14:textId="77777777" w:rsidR="003E0F8F" w:rsidRPr="005F253A" w:rsidRDefault="003E0F8F" w:rsidP="00EB7CCD">
                              <w:pPr>
                                <w:pStyle w:val="BodyText2"/>
                                <w:rPr>
                                  <w:rFonts w:ascii="Times New Roman" w:hAnsi="Times New Roman" w:cs="Times New Roman"/>
                                  <w:b/>
                                  <w:bCs/>
                                  <w:lang w:val="en-US"/>
                                </w:rPr>
                              </w:pPr>
                              <w:r w:rsidRPr="005F253A">
                                <w:rPr>
                                  <w:rFonts w:ascii="Times New Roman" w:hAnsi="Times New Roman" w:cs="Times New Roman"/>
                                  <w:sz w:val="20"/>
                                  <w:szCs w:val="20"/>
                                  <w:lang w:val="en-US"/>
                                </w:rPr>
                                <w:t>Ho Accepted</w:t>
                              </w:r>
                            </w:p>
                          </w:txbxContent>
                        </wps:txbx>
                        <wps:bodyPr rot="0" vert="horz" wrap="square" lIns="91440" tIns="45720" rIns="91440" bIns="45720" anchor="t" anchorCtr="0" upright="1">
                          <a:noAutofit/>
                        </wps:bodyPr>
                      </wps:wsp>
                      <wps:wsp>
                        <wps:cNvPr id="249" name="Text Box 6"/>
                        <wps:cNvSpPr txBox="1">
                          <a:spLocks noChangeArrowheads="1"/>
                        </wps:cNvSpPr>
                        <wps:spPr bwMode="auto">
                          <a:xfrm>
                            <a:off x="8384" y="12777"/>
                            <a:ext cx="2205" cy="6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6CDFF03" w14:textId="77777777" w:rsidR="003E0F8F" w:rsidRPr="00AD4508" w:rsidRDefault="003E0F8F" w:rsidP="00EB7CCD">
                              <w:pPr>
                                <w:pStyle w:val="BodyText"/>
                                <w:rPr>
                                  <w:rFonts w:ascii="Times New Roman" w:hAnsi="Times New Roman" w:cs="Times New Roman"/>
                                  <w:lang w:val="en-US"/>
                                </w:rPr>
                              </w:pPr>
                              <w:r w:rsidRPr="00AD4508">
                                <w:rPr>
                                  <w:rFonts w:ascii="Times New Roman" w:hAnsi="Times New Roman" w:cs="Times New Roman"/>
                                  <w:lang w:val="en-US"/>
                                </w:rPr>
                                <w:t>Ho declined</w:t>
                              </w:r>
                            </w:p>
                          </w:txbxContent>
                        </wps:txbx>
                        <wps:bodyPr rot="0" vert="horz" wrap="square" lIns="91440" tIns="45720" rIns="91440" bIns="45720" anchor="t" anchorCtr="0" upright="1">
                          <a:noAutofit/>
                        </wps:bodyPr>
                      </wps:wsp>
                      <wps:wsp>
                        <wps:cNvPr id="250" name="Text Box 7"/>
                        <wps:cNvSpPr txBox="1">
                          <a:spLocks noChangeArrowheads="1"/>
                        </wps:cNvSpPr>
                        <wps:spPr bwMode="auto">
                          <a:xfrm>
                            <a:off x="3180" y="12777"/>
                            <a:ext cx="1911" cy="6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7EB3C82" w14:textId="77777777" w:rsidR="003E0F8F" w:rsidRDefault="003E0F8F" w:rsidP="00EB7CCD">
                              <w:pPr>
                                <w:pStyle w:val="BodyText"/>
                              </w:pPr>
                              <w:r w:rsidRPr="005F253A">
                                <w:rPr>
                                  <w:rFonts w:ascii="Times New Roman" w:hAnsi="Times New Roman" w:cs="Times New Roman"/>
                                  <w:sz w:val="20"/>
                                  <w:szCs w:val="20"/>
                                  <w:lang w:val="en-US"/>
                                </w:rPr>
                                <w:t>Ho</w:t>
                              </w:r>
                              <w:r>
                                <w:rPr>
                                  <w:rFonts w:ascii="Times New Roman" w:hAnsi="Times New Roman" w:cs="Times New Roman"/>
                                  <w:sz w:val="20"/>
                                  <w:szCs w:val="20"/>
                                  <w:lang w:val="en-US"/>
                                </w:rPr>
                                <w:t xml:space="preserve"> </w:t>
                              </w:r>
                              <w:r w:rsidRPr="005F253A">
                                <w:rPr>
                                  <w:rFonts w:ascii="Times New Roman" w:hAnsi="Times New Roman" w:cs="Times New Roman"/>
                                  <w:sz w:val="20"/>
                                  <w:szCs w:val="20"/>
                                  <w:lang w:val="en-US"/>
                                </w:rPr>
                                <w:t>declined</w:t>
                              </w:r>
                              <w:r w:rsidRPr="005F253A">
                                <w:rPr>
                                  <w:sz w:val="20"/>
                                  <w:szCs w:val="20"/>
                                </w:rPr>
                                <w:t xml:space="preserve"> </w:t>
                              </w:r>
                              <w:r>
                                <w:t>Penolakan Ho</w:t>
                              </w:r>
                            </w:p>
                          </w:txbxContent>
                        </wps:txbx>
                        <wps:bodyPr rot="0" vert="horz" wrap="square" lIns="91440" tIns="45720" rIns="91440" bIns="45720" anchor="t" anchorCtr="0" upright="1">
                          <a:noAutofit/>
                        </wps:bodyPr>
                      </wps:wsp>
                      <wps:wsp>
                        <wps:cNvPr id="251" name="Text Box 8"/>
                        <wps:cNvSpPr txBox="1">
                          <a:spLocks noChangeArrowheads="1"/>
                        </wps:cNvSpPr>
                        <wps:spPr bwMode="auto">
                          <a:xfrm>
                            <a:off x="4245" y="13984"/>
                            <a:ext cx="2090" cy="1012"/>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C66F885" w14:textId="1D424087" w:rsidR="003E0F8F" w:rsidRPr="00AD4508" w:rsidRDefault="003E0F8F" w:rsidP="00EB7CCD">
                              <w:pPr>
                                <w:pStyle w:val="BodyText"/>
                                <w:rPr>
                                  <w:rFonts w:ascii="Times New Roman" w:hAnsi="Times New Roman" w:cs="Times New Roman"/>
                                </w:rPr>
                              </w:pPr>
                              <w:r>
                                <w:rPr>
                                  <w:rFonts w:ascii="Times New Roman" w:hAnsi="Times New Roman" w:cs="Times New Roman"/>
                                </w:rPr>
                                <w:t>-1.</w:t>
                              </w:r>
                              <w:r w:rsidRPr="00AD4508">
                                <w:rPr>
                                  <w:rFonts w:ascii="Times New Roman" w:hAnsi="Times New Roman" w:cs="Times New Roman"/>
                                </w:rPr>
                                <w:t>991</w:t>
                              </w:r>
                            </w:p>
                          </w:txbxContent>
                        </wps:txbx>
                        <wps:bodyPr rot="0" vert="horz" wrap="square" lIns="91440" tIns="45720" rIns="91440" bIns="45720" anchor="t" anchorCtr="0" upright="1">
                          <a:noAutofit/>
                        </wps:bodyPr>
                      </wps:wsp>
                      <wps:wsp>
                        <wps:cNvPr id="252" name="Text Box 9"/>
                        <wps:cNvSpPr txBox="1">
                          <a:spLocks noChangeArrowheads="1"/>
                        </wps:cNvSpPr>
                        <wps:spPr bwMode="auto">
                          <a:xfrm>
                            <a:off x="7717" y="14005"/>
                            <a:ext cx="1586" cy="8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108E8C2" w14:textId="29255C3F" w:rsidR="003E0F8F" w:rsidRPr="00AD4508" w:rsidRDefault="003E0F8F" w:rsidP="00EB7CCD">
                              <w:pPr>
                                <w:pStyle w:val="BodyText"/>
                                <w:rPr>
                                  <w:rFonts w:ascii="Times New Roman" w:hAnsi="Times New Roman" w:cs="Times New Roman"/>
                                </w:rPr>
                              </w:pPr>
                              <w:r>
                                <w:rPr>
                                  <w:rFonts w:ascii="Times New Roman" w:hAnsi="Times New Roman" w:cs="Times New Roman"/>
                                </w:rPr>
                                <w:t>1.</w:t>
                              </w:r>
                              <w:r w:rsidRPr="00AD4508">
                                <w:rPr>
                                  <w:rFonts w:ascii="Times New Roman" w:hAnsi="Times New Roman" w:cs="Times New Roman"/>
                                </w:rPr>
                                <w:t>991</w:t>
                              </w:r>
                            </w:p>
                          </w:txbxContent>
                        </wps:txbx>
                        <wps:bodyPr rot="0" vert="horz" wrap="square" lIns="91440" tIns="45720" rIns="91440" bIns="45720" anchor="t" anchorCtr="0" upright="1">
                          <a:noAutofit/>
                        </wps:bodyPr>
                      </wps:wsp>
                      <wps:wsp>
                        <wps:cNvPr id="253" name="Text Box 10"/>
                        <wps:cNvSpPr txBox="1">
                          <a:spLocks noChangeArrowheads="1"/>
                        </wps:cNvSpPr>
                        <wps:spPr bwMode="auto">
                          <a:xfrm>
                            <a:off x="8985" y="13984"/>
                            <a:ext cx="1748" cy="101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EEF4A2C" w14:textId="00050413" w:rsidR="003E0F8F" w:rsidRPr="000C48C1" w:rsidRDefault="003E0F8F" w:rsidP="00EB7CCD">
                              <w:pPr>
                                <w:pStyle w:val="BodyText"/>
                                <w:rPr>
                                  <w:rFonts w:ascii="Times New Roman" w:hAnsi="Times New Roman" w:cs="Times New Roman"/>
                                  <w:lang w:val="en-US"/>
                                </w:rPr>
                              </w:pPr>
                              <w:r>
                                <w:rPr>
                                  <w:rFonts w:ascii="Times New Roman" w:hAnsi="Times New Roman" w:cs="Times New Roman"/>
                                </w:rPr>
                                <w:t>5.274</w:t>
                              </w:r>
                              <w:r>
                                <w:rPr>
                                  <w:rFonts w:ascii="Times New Roman" w:hAnsi="Times New Roman" w:cs="Times New Roman"/>
                                </w:rPr>
                                <w:br/>
                              </w:r>
                            </w:p>
                          </w:txbxContent>
                        </wps:txbx>
                        <wps:bodyPr rot="0" vert="horz" wrap="square" lIns="91440" tIns="45720" rIns="91440" bIns="45720" anchor="t" anchorCtr="0" upright="1">
                          <a:noAutofit/>
                        </wps:bodyPr>
                      </wps:wsp>
                      <wpg:grpSp>
                        <wpg:cNvPr id="254" name="Group 11"/>
                        <wpg:cNvGrpSpPr>
                          <a:grpSpLocks/>
                        </wpg:cNvGrpSpPr>
                        <wpg:grpSpPr bwMode="auto">
                          <a:xfrm>
                            <a:off x="8385" y="13536"/>
                            <a:ext cx="1075" cy="464"/>
                            <a:chOff x="8385" y="6435"/>
                            <a:chExt cx="1075" cy="735"/>
                          </a:xfrm>
                        </wpg:grpSpPr>
                        <wps:wsp>
                          <wps:cNvPr id="255" name="Line 12"/>
                          <wps:cNvCnPr/>
                          <wps:spPr bwMode="auto">
                            <a:xfrm flipV="1">
                              <a:off x="8385" y="6435"/>
                              <a:ext cx="0" cy="72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56" name="Freeform 13"/>
                          <wps:cNvSpPr>
                            <a:spLocks/>
                          </wps:cNvSpPr>
                          <wps:spPr bwMode="auto">
                            <a:xfrm>
                              <a:off x="9135" y="6735"/>
                              <a:ext cx="215" cy="424"/>
                            </a:xfrm>
                            <a:custGeom>
                              <a:avLst/>
                              <a:gdLst>
                                <a:gd name="T0" fmla="*/ 215 w 215"/>
                                <a:gd name="T1" fmla="*/ 424 h 424"/>
                                <a:gd name="T2" fmla="*/ 0 w 215"/>
                                <a:gd name="T3" fmla="*/ 0 h 424"/>
                              </a:gdLst>
                              <a:ahLst/>
                              <a:cxnLst>
                                <a:cxn ang="0">
                                  <a:pos x="T0" y="T1"/>
                                </a:cxn>
                                <a:cxn ang="0">
                                  <a:pos x="T2" y="T3"/>
                                </a:cxn>
                              </a:cxnLst>
                              <a:rect l="0" t="0" r="r" b="b"/>
                              <a:pathLst>
                                <a:path w="215" h="424">
                                  <a:moveTo>
                                    <a:pt x="215" y="424"/>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57" name="Freeform 14"/>
                          <wps:cNvSpPr>
                            <a:spLocks/>
                          </wps:cNvSpPr>
                          <wps:spPr bwMode="auto">
                            <a:xfrm flipH="1">
                              <a:off x="8845" y="6617"/>
                              <a:ext cx="277" cy="542"/>
                            </a:xfrm>
                            <a:custGeom>
                              <a:avLst/>
                              <a:gdLst>
                                <a:gd name="T0" fmla="*/ 0 w 375"/>
                                <a:gd name="T1" fmla="*/ 802 h 802"/>
                                <a:gd name="T2" fmla="*/ 375 w 375"/>
                                <a:gd name="T3" fmla="*/ 0 h 802"/>
                              </a:gdLst>
                              <a:ahLst/>
                              <a:cxnLst>
                                <a:cxn ang="0">
                                  <a:pos x="T0" y="T1"/>
                                </a:cxn>
                                <a:cxn ang="0">
                                  <a:pos x="T2" y="T3"/>
                                </a:cxn>
                              </a:cxnLst>
                              <a:rect l="0" t="0" r="r" b="b"/>
                              <a:pathLst>
                                <a:path w="375" h="802">
                                  <a:moveTo>
                                    <a:pt x="0" y="802"/>
                                  </a:moveTo>
                                  <a:lnTo>
                                    <a:pt x="37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58" name="Freeform 15"/>
                          <wps:cNvSpPr>
                            <a:spLocks/>
                          </wps:cNvSpPr>
                          <wps:spPr bwMode="auto">
                            <a:xfrm flipH="1">
                              <a:off x="8729" y="6587"/>
                              <a:ext cx="299" cy="572"/>
                            </a:xfrm>
                            <a:custGeom>
                              <a:avLst/>
                              <a:gdLst>
                                <a:gd name="T0" fmla="*/ 0 w 405"/>
                                <a:gd name="T1" fmla="*/ 847 h 847"/>
                                <a:gd name="T2" fmla="*/ 405 w 405"/>
                                <a:gd name="T3" fmla="*/ 0 h 847"/>
                              </a:gdLst>
                              <a:ahLst/>
                              <a:cxnLst>
                                <a:cxn ang="0">
                                  <a:pos x="T0" y="T1"/>
                                </a:cxn>
                                <a:cxn ang="0">
                                  <a:pos x="T2" y="T3"/>
                                </a:cxn>
                              </a:cxnLst>
                              <a:rect l="0" t="0" r="r" b="b"/>
                              <a:pathLst>
                                <a:path w="405" h="847">
                                  <a:moveTo>
                                    <a:pt x="0" y="847"/>
                                  </a:moveTo>
                                  <a:lnTo>
                                    <a:pt x="40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59" name="Freeform 16"/>
                          <wps:cNvSpPr>
                            <a:spLocks/>
                          </wps:cNvSpPr>
                          <wps:spPr bwMode="auto">
                            <a:xfrm flipH="1">
                              <a:off x="8596" y="6536"/>
                              <a:ext cx="321" cy="613"/>
                            </a:xfrm>
                            <a:custGeom>
                              <a:avLst/>
                              <a:gdLst>
                                <a:gd name="T0" fmla="*/ 0 w 435"/>
                                <a:gd name="T1" fmla="*/ 907 h 907"/>
                                <a:gd name="T2" fmla="*/ 435 w 435"/>
                                <a:gd name="T3" fmla="*/ 0 h 907"/>
                              </a:gdLst>
                              <a:ahLst/>
                              <a:cxnLst>
                                <a:cxn ang="0">
                                  <a:pos x="T0" y="T1"/>
                                </a:cxn>
                                <a:cxn ang="0">
                                  <a:pos x="T2" y="T3"/>
                                </a:cxn>
                              </a:cxnLst>
                              <a:rect l="0" t="0" r="r" b="b"/>
                              <a:pathLst>
                                <a:path w="435" h="907">
                                  <a:moveTo>
                                    <a:pt x="0" y="907"/>
                                  </a:moveTo>
                                  <a:lnTo>
                                    <a:pt x="43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60" name="Freeform 17"/>
                          <wps:cNvSpPr>
                            <a:spLocks/>
                          </wps:cNvSpPr>
                          <wps:spPr bwMode="auto">
                            <a:xfrm flipH="1">
                              <a:off x="8458" y="6480"/>
                              <a:ext cx="360" cy="669"/>
                            </a:xfrm>
                            <a:custGeom>
                              <a:avLst/>
                              <a:gdLst>
                                <a:gd name="T0" fmla="*/ 0 w 488"/>
                                <a:gd name="T1" fmla="*/ 990 h 990"/>
                                <a:gd name="T2" fmla="*/ 488 w 488"/>
                                <a:gd name="T3" fmla="*/ 0 h 990"/>
                              </a:gdLst>
                              <a:ahLst/>
                              <a:cxnLst>
                                <a:cxn ang="0">
                                  <a:pos x="T0" y="T1"/>
                                </a:cxn>
                                <a:cxn ang="0">
                                  <a:pos x="T2" y="T3"/>
                                </a:cxn>
                              </a:cxnLst>
                              <a:rect l="0" t="0" r="r" b="b"/>
                              <a:pathLst>
                                <a:path w="488" h="990">
                                  <a:moveTo>
                                    <a:pt x="0" y="990"/>
                                  </a:moveTo>
                                  <a:lnTo>
                                    <a:pt x="48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61" name="Freeform 18"/>
                          <wps:cNvSpPr>
                            <a:spLocks/>
                          </wps:cNvSpPr>
                          <wps:spPr bwMode="auto">
                            <a:xfrm flipH="1">
                              <a:off x="8391" y="6556"/>
                              <a:ext cx="305" cy="593"/>
                            </a:xfrm>
                            <a:custGeom>
                              <a:avLst/>
                              <a:gdLst>
                                <a:gd name="T0" fmla="*/ 0 w 413"/>
                                <a:gd name="T1" fmla="*/ 877 h 877"/>
                                <a:gd name="T2" fmla="*/ 413 w 413"/>
                                <a:gd name="T3" fmla="*/ 0 h 877"/>
                              </a:gdLst>
                              <a:ahLst/>
                              <a:cxnLst>
                                <a:cxn ang="0">
                                  <a:pos x="T0" y="T1"/>
                                </a:cxn>
                                <a:cxn ang="0">
                                  <a:pos x="T2" y="T3"/>
                                </a:cxn>
                              </a:cxnLst>
                              <a:rect l="0" t="0" r="r" b="b"/>
                              <a:pathLst>
                                <a:path w="413" h="877">
                                  <a:moveTo>
                                    <a:pt x="0" y="877"/>
                                  </a:moveTo>
                                  <a:lnTo>
                                    <a:pt x="413"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62" name="Freeform 19"/>
                          <wps:cNvSpPr>
                            <a:spLocks/>
                          </wps:cNvSpPr>
                          <wps:spPr bwMode="auto">
                            <a:xfrm flipH="1">
                              <a:off x="8391" y="6759"/>
                              <a:ext cx="183" cy="400"/>
                            </a:xfrm>
                            <a:custGeom>
                              <a:avLst/>
                              <a:gdLst>
                                <a:gd name="T0" fmla="*/ 0 w 248"/>
                                <a:gd name="T1" fmla="*/ 592 h 592"/>
                                <a:gd name="T2" fmla="*/ 248 w 248"/>
                                <a:gd name="T3" fmla="*/ 0 h 592"/>
                              </a:gdLst>
                              <a:ahLst/>
                              <a:cxnLst>
                                <a:cxn ang="0">
                                  <a:pos x="T0" y="T1"/>
                                </a:cxn>
                                <a:cxn ang="0">
                                  <a:pos x="T2" y="T3"/>
                                </a:cxn>
                              </a:cxnLst>
                              <a:rect l="0" t="0" r="r" b="b"/>
                              <a:pathLst>
                                <a:path w="248" h="592">
                                  <a:moveTo>
                                    <a:pt x="0" y="592"/>
                                  </a:moveTo>
                                  <a:lnTo>
                                    <a:pt x="24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63" name="Freeform 20"/>
                          <wps:cNvSpPr>
                            <a:spLocks/>
                          </wps:cNvSpPr>
                          <wps:spPr bwMode="auto">
                            <a:xfrm>
                              <a:off x="9030" y="6720"/>
                              <a:ext cx="205" cy="439"/>
                            </a:xfrm>
                            <a:custGeom>
                              <a:avLst/>
                              <a:gdLst>
                                <a:gd name="T0" fmla="*/ 205 w 205"/>
                                <a:gd name="T1" fmla="*/ 439 h 439"/>
                                <a:gd name="T2" fmla="*/ 0 w 205"/>
                                <a:gd name="T3" fmla="*/ 0 h 439"/>
                              </a:gdLst>
                              <a:ahLst/>
                              <a:cxnLst>
                                <a:cxn ang="0">
                                  <a:pos x="T0" y="T1"/>
                                </a:cxn>
                                <a:cxn ang="0">
                                  <a:pos x="T2" y="T3"/>
                                </a:cxn>
                              </a:cxnLst>
                              <a:rect l="0" t="0" r="r" b="b"/>
                              <a:pathLst>
                                <a:path w="205" h="439">
                                  <a:moveTo>
                                    <a:pt x="205" y="439"/>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64" name="Freeform 21"/>
                          <wps:cNvSpPr>
                            <a:spLocks/>
                          </wps:cNvSpPr>
                          <wps:spPr bwMode="auto">
                            <a:xfrm flipH="1">
                              <a:off x="8386" y="6956"/>
                              <a:ext cx="94" cy="214"/>
                            </a:xfrm>
                            <a:custGeom>
                              <a:avLst/>
                              <a:gdLst>
                                <a:gd name="T0" fmla="*/ 0 w 127"/>
                                <a:gd name="T1" fmla="*/ 316 h 316"/>
                                <a:gd name="T2" fmla="*/ 127 w 127"/>
                                <a:gd name="T3" fmla="*/ 0 h 316"/>
                              </a:gdLst>
                              <a:ahLst/>
                              <a:cxnLst>
                                <a:cxn ang="0">
                                  <a:pos x="T0" y="T1"/>
                                </a:cxn>
                                <a:cxn ang="0">
                                  <a:pos x="T2" y="T3"/>
                                </a:cxn>
                              </a:cxnLst>
                              <a:rect l="0" t="0" r="r" b="b"/>
                              <a:pathLst>
                                <a:path w="127" h="316">
                                  <a:moveTo>
                                    <a:pt x="0" y="316"/>
                                  </a:moveTo>
                                  <a:lnTo>
                                    <a:pt x="127"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65" name="Freeform 22"/>
                          <wps:cNvSpPr>
                            <a:spLocks/>
                          </wps:cNvSpPr>
                          <wps:spPr bwMode="auto">
                            <a:xfrm>
                              <a:off x="9266" y="6768"/>
                              <a:ext cx="194" cy="382"/>
                            </a:xfrm>
                            <a:custGeom>
                              <a:avLst/>
                              <a:gdLst>
                                <a:gd name="T0" fmla="*/ 194 w 194"/>
                                <a:gd name="T1" fmla="*/ 382 h 382"/>
                                <a:gd name="T2" fmla="*/ 0 w 194"/>
                                <a:gd name="T3" fmla="*/ 0 h 382"/>
                              </a:gdLst>
                              <a:ahLst/>
                              <a:cxnLst>
                                <a:cxn ang="0">
                                  <a:pos x="T0" y="T1"/>
                                </a:cxn>
                                <a:cxn ang="0">
                                  <a:pos x="T2" y="T3"/>
                                </a:cxn>
                              </a:cxnLst>
                              <a:rect l="0" t="0" r="r" b="b"/>
                              <a:pathLst>
                                <a:path w="194" h="382">
                                  <a:moveTo>
                                    <a:pt x="194" y="382"/>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66" name="Group 23"/>
                        <wpg:cNvGrpSpPr>
                          <a:grpSpLocks/>
                        </wpg:cNvGrpSpPr>
                        <wpg:grpSpPr bwMode="auto">
                          <a:xfrm flipH="1">
                            <a:off x="3754" y="13553"/>
                            <a:ext cx="1075" cy="452"/>
                            <a:chOff x="8385" y="6435"/>
                            <a:chExt cx="1075" cy="735"/>
                          </a:xfrm>
                        </wpg:grpSpPr>
                        <wps:wsp>
                          <wps:cNvPr id="267" name="Line 24"/>
                          <wps:cNvCnPr/>
                          <wps:spPr bwMode="auto">
                            <a:xfrm flipV="1">
                              <a:off x="8385" y="6435"/>
                              <a:ext cx="0" cy="72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68" name="Freeform 25"/>
                          <wps:cNvSpPr>
                            <a:spLocks/>
                          </wps:cNvSpPr>
                          <wps:spPr bwMode="auto">
                            <a:xfrm>
                              <a:off x="9135" y="6735"/>
                              <a:ext cx="215" cy="424"/>
                            </a:xfrm>
                            <a:custGeom>
                              <a:avLst/>
                              <a:gdLst>
                                <a:gd name="T0" fmla="*/ 215 w 215"/>
                                <a:gd name="T1" fmla="*/ 424 h 424"/>
                                <a:gd name="T2" fmla="*/ 0 w 215"/>
                                <a:gd name="T3" fmla="*/ 0 h 424"/>
                              </a:gdLst>
                              <a:ahLst/>
                              <a:cxnLst>
                                <a:cxn ang="0">
                                  <a:pos x="T0" y="T1"/>
                                </a:cxn>
                                <a:cxn ang="0">
                                  <a:pos x="T2" y="T3"/>
                                </a:cxn>
                              </a:cxnLst>
                              <a:rect l="0" t="0" r="r" b="b"/>
                              <a:pathLst>
                                <a:path w="215" h="424">
                                  <a:moveTo>
                                    <a:pt x="215" y="424"/>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69" name="Freeform 26"/>
                          <wps:cNvSpPr>
                            <a:spLocks/>
                          </wps:cNvSpPr>
                          <wps:spPr bwMode="auto">
                            <a:xfrm flipH="1">
                              <a:off x="8845" y="6617"/>
                              <a:ext cx="277" cy="542"/>
                            </a:xfrm>
                            <a:custGeom>
                              <a:avLst/>
                              <a:gdLst>
                                <a:gd name="T0" fmla="*/ 0 w 375"/>
                                <a:gd name="T1" fmla="*/ 802 h 802"/>
                                <a:gd name="T2" fmla="*/ 375 w 375"/>
                                <a:gd name="T3" fmla="*/ 0 h 802"/>
                              </a:gdLst>
                              <a:ahLst/>
                              <a:cxnLst>
                                <a:cxn ang="0">
                                  <a:pos x="T0" y="T1"/>
                                </a:cxn>
                                <a:cxn ang="0">
                                  <a:pos x="T2" y="T3"/>
                                </a:cxn>
                              </a:cxnLst>
                              <a:rect l="0" t="0" r="r" b="b"/>
                              <a:pathLst>
                                <a:path w="375" h="802">
                                  <a:moveTo>
                                    <a:pt x="0" y="802"/>
                                  </a:moveTo>
                                  <a:lnTo>
                                    <a:pt x="37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70" name="Freeform 27"/>
                          <wps:cNvSpPr>
                            <a:spLocks/>
                          </wps:cNvSpPr>
                          <wps:spPr bwMode="auto">
                            <a:xfrm flipH="1">
                              <a:off x="8729" y="6587"/>
                              <a:ext cx="299" cy="572"/>
                            </a:xfrm>
                            <a:custGeom>
                              <a:avLst/>
                              <a:gdLst>
                                <a:gd name="T0" fmla="*/ 0 w 405"/>
                                <a:gd name="T1" fmla="*/ 847 h 847"/>
                                <a:gd name="T2" fmla="*/ 405 w 405"/>
                                <a:gd name="T3" fmla="*/ 0 h 847"/>
                              </a:gdLst>
                              <a:ahLst/>
                              <a:cxnLst>
                                <a:cxn ang="0">
                                  <a:pos x="T0" y="T1"/>
                                </a:cxn>
                                <a:cxn ang="0">
                                  <a:pos x="T2" y="T3"/>
                                </a:cxn>
                              </a:cxnLst>
                              <a:rect l="0" t="0" r="r" b="b"/>
                              <a:pathLst>
                                <a:path w="405" h="847">
                                  <a:moveTo>
                                    <a:pt x="0" y="847"/>
                                  </a:moveTo>
                                  <a:lnTo>
                                    <a:pt x="40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71" name="Freeform 28"/>
                          <wps:cNvSpPr>
                            <a:spLocks/>
                          </wps:cNvSpPr>
                          <wps:spPr bwMode="auto">
                            <a:xfrm flipH="1">
                              <a:off x="8596" y="6536"/>
                              <a:ext cx="321" cy="613"/>
                            </a:xfrm>
                            <a:custGeom>
                              <a:avLst/>
                              <a:gdLst>
                                <a:gd name="T0" fmla="*/ 0 w 435"/>
                                <a:gd name="T1" fmla="*/ 907 h 907"/>
                                <a:gd name="T2" fmla="*/ 435 w 435"/>
                                <a:gd name="T3" fmla="*/ 0 h 907"/>
                              </a:gdLst>
                              <a:ahLst/>
                              <a:cxnLst>
                                <a:cxn ang="0">
                                  <a:pos x="T0" y="T1"/>
                                </a:cxn>
                                <a:cxn ang="0">
                                  <a:pos x="T2" y="T3"/>
                                </a:cxn>
                              </a:cxnLst>
                              <a:rect l="0" t="0" r="r" b="b"/>
                              <a:pathLst>
                                <a:path w="435" h="907">
                                  <a:moveTo>
                                    <a:pt x="0" y="907"/>
                                  </a:moveTo>
                                  <a:lnTo>
                                    <a:pt x="43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72" name="Freeform 29"/>
                          <wps:cNvSpPr>
                            <a:spLocks/>
                          </wps:cNvSpPr>
                          <wps:spPr bwMode="auto">
                            <a:xfrm flipH="1">
                              <a:off x="8458" y="6480"/>
                              <a:ext cx="360" cy="669"/>
                            </a:xfrm>
                            <a:custGeom>
                              <a:avLst/>
                              <a:gdLst>
                                <a:gd name="T0" fmla="*/ 0 w 488"/>
                                <a:gd name="T1" fmla="*/ 990 h 990"/>
                                <a:gd name="T2" fmla="*/ 488 w 488"/>
                                <a:gd name="T3" fmla="*/ 0 h 990"/>
                              </a:gdLst>
                              <a:ahLst/>
                              <a:cxnLst>
                                <a:cxn ang="0">
                                  <a:pos x="T0" y="T1"/>
                                </a:cxn>
                                <a:cxn ang="0">
                                  <a:pos x="T2" y="T3"/>
                                </a:cxn>
                              </a:cxnLst>
                              <a:rect l="0" t="0" r="r" b="b"/>
                              <a:pathLst>
                                <a:path w="488" h="990">
                                  <a:moveTo>
                                    <a:pt x="0" y="990"/>
                                  </a:moveTo>
                                  <a:lnTo>
                                    <a:pt x="48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73" name="Freeform 30"/>
                          <wps:cNvSpPr>
                            <a:spLocks/>
                          </wps:cNvSpPr>
                          <wps:spPr bwMode="auto">
                            <a:xfrm flipH="1">
                              <a:off x="8391" y="6556"/>
                              <a:ext cx="305" cy="593"/>
                            </a:xfrm>
                            <a:custGeom>
                              <a:avLst/>
                              <a:gdLst>
                                <a:gd name="T0" fmla="*/ 0 w 413"/>
                                <a:gd name="T1" fmla="*/ 877 h 877"/>
                                <a:gd name="T2" fmla="*/ 413 w 413"/>
                                <a:gd name="T3" fmla="*/ 0 h 877"/>
                              </a:gdLst>
                              <a:ahLst/>
                              <a:cxnLst>
                                <a:cxn ang="0">
                                  <a:pos x="T0" y="T1"/>
                                </a:cxn>
                                <a:cxn ang="0">
                                  <a:pos x="T2" y="T3"/>
                                </a:cxn>
                              </a:cxnLst>
                              <a:rect l="0" t="0" r="r" b="b"/>
                              <a:pathLst>
                                <a:path w="413" h="877">
                                  <a:moveTo>
                                    <a:pt x="0" y="877"/>
                                  </a:moveTo>
                                  <a:lnTo>
                                    <a:pt x="413"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74" name="Freeform 31"/>
                          <wps:cNvSpPr>
                            <a:spLocks/>
                          </wps:cNvSpPr>
                          <wps:spPr bwMode="auto">
                            <a:xfrm flipH="1">
                              <a:off x="8391" y="6759"/>
                              <a:ext cx="183" cy="400"/>
                            </a:xfrm>
                            <a:custGeom>
                              <a:avLst/>
                              <a:gdLst>
                                <a:gd name="T0" fmla="*/ 0 w 248"/>
                                <a:gd name="T1" fmla="*/ 592 h 592"/>
                                <a:gd name="T2" fmla="*/ 248 w 248"/>
                                <a:gd name="T3" fmla="*/ 0 h 592"/>
                              </a:gdLst>
                              <a:ahLst/>
                              <a:cxnLst>
                                <a:cxn ang="0">
                                  <a:pos x="T0" y="T1"/>
                                </a:cxn>
                                <a:cxn ang="0">
                                  <a:pos x="T2" y="T3"/>
                                </a:cxn>
                              </a:cxnLst>
                              <a:rect l="0" t="0" r="r" b="b"/>
                              <a:pathLst>
                                <a:path w="248" h="592">
                                  <a:moveTo>
                                    <a:pt x="0" y="592"/>
                                  </a:moveTo>
                                  <a:lnTo>
                                    <a:pt x="24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75" name="Freeform 32"/>
                          <wps:cNvSpPr>
                            <a:spLocks/>
                          </wps:cNvSpPr>
                          <wps:spPr bwMode="auto">
                            <a:xfrm>
                              <a:off x="9030" y="6720"/>
                              <a:ext cx="205" cy="439"/>
                            </a:xfrm>
                            <a:custGeom>
                              <a:avLst/>
                              <a:gdLst>
                                <a:gd name="T0" fmla="*/ 205 w 205"/>
                                <a:gd name="T1" fmla="*/ 439 h 439"/>
                                <a:gd name="T2" fmla="*/ 0 w 205"/>
                                <a:gd name="T3" fmla="*/ 0 h 439"/>
                              </a:gdLst>
                              <a:ahLst/>
                              <a:cxnLst>
                                <a:cxn ang="0">
                                  <a:pos x="T0" y="T1"/>
                                </a:cxn>
                                <a:cxn ang="0">
                                  <a:pos x="T2" y="T3"/>
                                </a:cxn>
                              </a:cxnLst>
                              <a:rect l="0" t="0" r="r" b="b"/>
                              <a:pathLst>
                                <a:path w="205" h="439">
                                  <a:moveTo>
                                    <a:pt x="205" y="439"/>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76" name="Freeform 33"/>
                          <wps:cNvSpPr>
                            <a:spLocks/>
                          </wps:cNvSpPr>
                          <wps:spPr bwMode="auto">
                            <a:xfrm flipH="1">
                              <a:off x="8386" y="6956"/>
                              <a:ext cx="94" cy="214"/>
                            </a:xfrm>
                            <a:custGeom>
                              <a:avLst/>
                              <a:gdLst>
                                <a:gd name="T0" fmla="*/ 0 w 127"/>
                                <a:gd name="T1" fmla="*/ 316 h 316"/>
                                <a:gd name="T2" fmla="*/ 127 w 127"/>
                                <a:gd name="T3" fmla="*/ 0 h 316"/>
                              </a:gdLst>
                              <a:ahLst/>
                              <a:cxnLst>
                                <a:cxn ang="0">
                                  <a:pos x="T0" y="T1"/>
                                </a:cxn>
                                <a:cxn ang="0">
                                  <a:pos x="T2" y="T3"/>
                                </a:cxn>
                              </a:cxnLst>
                              <a:rect l="0" t="0" r="r" b="b"/>
                              <a:pathLst>
                                <a:path w="127" h="316">
                                  <a:moveTo>
                                    <a:pt x="0" y="316"/>
                                  </a:moveTo>
                                  <a:lnTo>
                                    <a:pt x="127"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77" name="Freeform 34"/>
                          <wps:cNvSpPr>
                            <a:spLocks/>
                          </wps:cNvSpPr>
                          <wps:spPr bwMode="auto">
                            <a:xfrm>
                              <a:off x="9266" y="6768"/>
                              <a:ext cx="194" cy="382"/>
                            </a:xfrm>
                            <a:custGeom>
                              <a:avLst/>
                              <a:gdLst>
                                <a:gd name="T0" fmla="*/ 194 w 194"/>
                                <a:gd name="T1" fmla="*/ 382 h 382"/>
                                <a:gd name="T2" fmla="*/ 0 w 194"/>
                                <a:gd name="T3" fmla="*/ 0 h 382"/>
                              </a:gdLst>
                              <a:ahLst/>
                              <a:cxnLst>
                                <a:cxn ang="0">
                                  <a:pos x="T0" y="T1"/>
                                </a:cxn>
                                <a:cxn ang="0">
                                  <a:pos x="T2" y="T3"/>
                                </a:cxn>
                              </a:cxnLst>
                              <a:rect l="0" t="0" r="r" b="b"/>
                              <a:pathLst>
                                <a:path w="194" h="382">
                                  <a:moveTo>
                                    <a:pt x="194" y="382"/>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BE3BA68" id="_x0000_s1208" style="position:absolute;left:0;text-align:left;margin-left:126pt;margin-top:48.65pt;width:284.55pt;height:78.75pt;z-index:251659264" coordorigin="3180,12460" coordsize="7553,2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" o:allowincell="f">
                <v:line id="Line 3" o:spid="_x0000_s1209" style="position:absolute;visibility:visible;mso-wrap-style:square" from="3734,13988" to="9479,13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PljcYAAADcAAAADwAAAGRycy9kb3ducmV2LnhtbESPQWvCQBSE7wX/w/IEb3VTLaFEVxFL&#10;QT2Uagt6fGafSWr2bdhdk/TfdwtCj8PMfMPMl72pRUvOV5YVPI0TEMS51RUXCr4+3x5fQPiArLG2&#10;TAp+yMNyMXiYY6Ztx3tqD6EQEcI+QwVlCE0mpc9LMujHtiGO3sU6gyFKV0jtsItwU8tJkqTSYMVx&#10;ocSG1iXl18PNKHiffqTtarvb9Mdtes5f9+fTd+eUGg371QxEoD78h+/tjVYweU7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sT5Y3GAAAA3AAAAA8AAAAAAAAA&#10;AAAAAAAAoQIAAGRycy9kb3ducmV2LnhtbFBLBQYAAAAABAAEAPkAAACUAwAAAAA=&#10;"/>
                <v:shape id="Freeform 4" o:spid="_x0000_s1210" style="position:absolute;left:3790;top:12460;width:5720;height:1350;visibility:visible;mso-wrap-style:square;v-text-anchor:top" coordsize="5720,1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Fp2cQA&#10;AADcAAAADwAAAGRycy9kb3ducmV2LnhtbESPS2sCQRCE7wH/w9BCbnE2EoxsHCUIiocg+Ljk1uy0&#10;u4s73cvO7MP8ekcQciyq6itqsRpcpTpqfCls4H2SgCLOxJacGzifNm9zUD4gW6yEycCNPKyWo5cF&#10;plZ6PlB3DLmKEPYpGihCqFOtfVaQQz+Rmjh6F2kchiibXNsG+wh3lZ4myUw7LDkuFFjTuqDsemyd&#10;gfbW5z87+dtiV7fzX5FsS3tvzOt4+P4CFWgI/+Fne2cNTD8+4XEmHgG9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RadnEAAAA3AAAAA8AAAAAAAAAAAAAAAAAmAIAAGRycy9k&#10;b3ducmV2LnhtbFBLBQYAAAAABAAEAPUAAACJAwAAAAA=&#10;" path="m,1350v173,-52,582,-85,1040,-310c1498,815,2155,,2750,v595,,1365,818,1860,1040c5105,1262,5489,1270,5720,1330e" filled="f">
                  <v:path arrowok="t" o:connecttype="custom" o:connectlocs="0,1350;1040,1040;2750,0;4610,1040;5720,1330" o:connectangles="0,0,0,0,0"/>
                </v:shape>
                <v:shape id="Text Box 5" o:spid="_x0000_s1211" type="#_x0000_t202" style="position:absolute;left:5820;top:13100;width:2025;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nLWsEA&#10;AADcAAAADwAAAGRycy9kb3ducmV2LnhtbERPz2vCMBS+D/wfwhO8rYnSDVcbRRzCTpPpNvD2aJ5t&#10;sXkpTdZ2/705CB4/vt/5ZrSN6KnztWMN80SBIC6cqbnU8H3aPy9B+IBssHFMGv7Jw2Y9ecoxM27g&#10;L+qPoRQxhH2GGqoQ2kxKX1Rk0SeuJY7cxXUWQ4RdKU2HQwy3jVwo9Sot1hwbKmxpV1FxPf5ZDT+f&#10;l/Nvqg7lu31pBzcqyfZNaj2bjtsViEBjeIjv7g+jYZHGtfFMPAJ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py1rBAAAA3AAAAA8AAAAAAAAAAAAAAAAAmAIAAGRycy9kb3du&#10;cmV2LnhtbFBLBQYAAAAABAAEAPUAAACGAwAAAAA=&#10;" filled="f" stroked="f">
                  <v:textbox>
                    <w:txbxContent>
                      <w:p w14:paraId="43F36FA3" w14:textId="77777777" w:rsidR="003E0F8F" w:rsidRPr="005F253A" w:rsidRDefault="003E0F8F" w:rsidP="00EB7CCD">
                        <w:pPr>
                          <w:pStyle w:val="BodyText2"/>
                          <w:rPr>
                            <w:rFonts w:ascii="Times New Roman" w:hAnsi="Times New Roman" w:cs="Times New Roman"/>
                            <w:b/>
                            <w:bCs/>
                            <w:lang w:val="en-US"/>
                          </w:rPr>
                        </w:pPr>
                        <w:r w:rsidRPr="005F253A">
                          <w:rPr>
                            <w:rFonts w:ascii="Times New Roman" w:hAnsi="Times New Roman" w:cs="Times New Roman"/>
                            <w:sz w:val="20"/>
                            <w:szCs w:val="20"/>
                            <w:lang w:val="en-US"/>
                          </w:rPr>
                          <w:t>Ho Accepted</w:t>
                        </w:r>
                      </w:p>
                    </w:txbxContent>
                  </v:textbox>
                </v:shape>
                <v:shape id="Text Box 6" o:spid="_x0000_s1212" type="#_x0000_t202" style="position:absolute;left:8384;top:12777;width:2205;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VuwcQA&#10;AADcAAAADwAAAGRycy9kb3ducmV2LnhtbESPQWvCQBSE7wX/w/IEb3VXsUWjmyAWoaeWpip4e2Sf&#10;STD7NmS3Sfrvu4VCj8PMfMPsstE2oqfO1441LOYKBHHhTM2lhtPn8XENwgdkg41j0vBNHrJ08rDD&#10;xLiBP6jPQykihH2CGqoQ2kRKX1Rk0c9dSxy9m+sshii7UpoOhwi3jVwq9Swt1hwXKmzpUFFxz7+s&#10;hvPb7XpZqffyxT61gxuVZLuRWs+m434LItAY/sN/7VejYbnawO+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lbsHEAAAA3AAAAA8AAAAAAAAAAAAAAAAAmAIAAGRycy9k&#10;b3ducmV2LnhtbFBLBQYAAAAABAAEAPUAAACJAwAAAAA=&#10;" filled="f" stroked="f">
                  <v:textbox>
                    <w:txbxContent>
                      <w:p w14:paraId="66CDFF03" w14:textId="77777777" w:rsidR="003E0F8F" w:rsidRPr="00AD4508" w:rsidRDefault="003E0F8F" w:rsidP="00EB7CCD">
                        <w:pPr>
                          <w:pStyle w:val="BodyText"/>
                          <w:rPr>
                            <w:rFonts w:ascii="Times New Roman" w:hAnsi="Times New Roman" w:cs="Times New Roman"/>
                            <w:lang w:val="en-US"/>
                          </w:rPr>
                        </w:pPr>
                        <w:r w:rsidRPr="00AD4508">
                          <w:rPr>
                            <w:rFonts w:ascii="Times New Roman" w:hAnsi="Times New Roman" w:cs="Times New Roman"/>
                            <w:lang w:val="en-US"/>
                          </w:rPr>
                          <w:t>Ho declined</w:t>
                        </w:r>
                      </w:p>
                    </w:txbxContent>
                  </v:textbox>
                </v:shape>
                <v:shape id="_x0000_s1213" type="#_x0000_t202" style="position:absolute;left:3180;top:12777;width:1911;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ZRgcEA&#10;AADcAAAADwAAAGRycy9kb3ducmV2LnhtbERPy2rCQBTdF/yH4QrdNTOKKW3MKKIIXVVqH+Dukrkm&#10;wcydkBmT9O+dheDycN75erSN6KnztWMNs0SBIC6cqbnU8PO9f3kD4QOywcYxafgnD+vV5CnHzLiB&#10;v6g/hlLEEPYZaqhCaDMpfVGRRZ+4ljhyZ9dZDBF2pTQdDjHcNnKu1Ku0WHNsqLClbUXF5Xi1Gn4/&#10;z6e/hTqUO5u2gxuVZPsutX6ejpsliEBjeIjv7g+jYZ7G+fFMPAJyd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GUYHBAAAA3AAAAA8AAAAAAAAAAAAAAAAAmAIAAGRycy9kb3du&#10;cmV2LnhtbFBLBQYAAAAABAAEAPUAAACGAwAAAAA=&#10;" filled="f" stroked="f">
                  <v:textbox>
                    <w:txbxContent>
                      <w:p w14:paraId="77EB3C82" w14:textId="77777777" w:rsidR="003E0F8F" w:rsidRDefault="003E0F8F" w:rsidP="00EB7CCD">
                        <w:pPr>
                          <w:pStyle w:val="BodyText"/>
                        </w:pPr>
                        <w:r w:rsidRPr="005F253A">
                          <w:rPr>
                            <w:rFonts w:ascii="Times New Roman" w:hAnsi="Times New Roman" w:cs="Times New Roman"/>
                            <w:sz w:val="20"/>
                            <w:szCs w:val="20"/>
                            <w:lang w:val="en-US"/>
                          </w:rPr>
                          <w:t>Ho</w:t>
                        </w:r>
                        <w:r>
                          <w:rPr>
                            <w:rFonts w:ascii="Times New Roman" w:hAnsi="Times New Roman" w:cs="Times New Roman"/>
                            <w:sz w:val="20"/>
                            <w:szCs w:val="20"/>
                            <w:lang w:val="en-US"/>
                          </w:rPr>
                          <w:t xml:space="preserve"> </w:t>
                        </w:r>
                        <w:r w:rsidRPr="005F253A">
                          <w:rPr>
                            <w:rFonts w:ascii="Times New Roman" w:hAnsi="Times New Roman" w:cs="Times New Roman"/>
                            <w:sz w:val="20"/>
                            <w:szCs w:val="20"/>
                            <w:lang w:val="en-US"/>
                          </w:rPr>
                          <w:t>declined</w:t>
                        </w:r>
                        <w:r w:rsidRPr="005F253A">
                          <w:rPr>
                            <w:sz w:val="20"/>
                            <w:szCs w:val="20"/>
                          </w:rPr>
                          <w:t xml:space="preserve"> </w:t>
                        </w:r>
                        <w:r>
                          <w:t>Penolakan Ho</w:t>
                        </w:r>
                      </w:p>
                    </w:txbxContent>
                  </v:textbox>
                </v:shape>
                <v:shape id="Text Box 8" o:spid="_x0000_s1214" type="#_x0000_t202" style="position:absolute;left:4245;top:13984;width:2090;height:1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r0GsMA&#10;AADcAAAADwAAAGRycy9kb3ducmV2LnhtbESPT4vCMBTE7wt+h/CEva2JootWo4iLsCdl/QfeHs2z&#10;LTYvpcna+u2NIHgcZuY3zGzR2lLcqPaFYw39ngJBnDpTcKbhsF9/jUH4gGywdEwa7uRhMe98zDAx&#10;ruE/uu1CJiKEfYIa8hCqREqf5mTR91xFHL2Lqy2GKOtMmhqbCLelHCj1LS0WHBdyrGiVU3rd/VsN&#10;x83lfBqqbfZjR1XjWiXZTqTWn912OQURqA3v8Kv9azQMRn14nolH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4r0GsMAAADcAAAADwAAAAAAAAAAAAAAAACYAgAAZHJzL2Rv&#10;d25yZXYueG1sUEsFBgAAAAAEAAQA9QAAAIgDAAAAAA==&#10;" filled="f" stroked="f">
                  <v:textbox>
                    <w:txbxContent>
                      <w:p w14:paraId="5C66F885" w14:textId="1D424087" w:rsidR="003E0F8F" w:rsidRPr="00AD4508" w:rsidRDefault="003E0F8F" w:rsidP="00EB7CCD">
                        <w:pPr>
                          <w:pStyle w:val="BodyText"/>
                          <w:rPr>
                            <w:rFonts w:ascii="Times New Roman" w:hAnsi="Times New Roman" w:cs="Times New Roman"/>
                          </w:rPr>
                        </w:pPr>
                        <w:r>
                          <w:rPr>
                            <w:rFonts w:ascii="Times New Roman" w:hAnsi="Times New Roman" w:cs="Times New Roman"/>
                          </w:rPr>
                          <w:t>-1.</w:t>
                        </w:r>
                        <w:r w:rsidRPr="00AD4508">
                          <w:rPr>
                            <w:rFonts w:ascii="Times New Roman" w:hAnsi="Times New Roman" w:cs="Times New Roman"/>
                          </w:rPr>
                          <w:t>991</w:t>
                        </w:r>
                      </w:p>
                    </w:txbxContent>
                  </v:textbox>
                </v:shape>
                <v:shape id="Text Box 9" o:spid="_x0000_s1215" type="#_x0000_t202" style="position:absolute;left:7717;top:14005;width:1586;height: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hqbcQA&#10;AADcAAAADwAAAGRycy9kb3ducmV2LnhtbESPT4vCMBTE7wt+h/AEb2ti0cXtGkUUwZPL+mdhb4/m&#10;2Rabl9JEW7/9RhA8DjPzG2a26GwlbtT40rGG0VCBIM6cKTnXcDxs3qcgfEA2WDkmDXfysJj33maY&#10;GtfyD932IRcRwj5FDUUIdSqlzwqy6IeuJo7e2TUWQ5RNLk2DbYTbSiZKfUiLJceFAmtaFZRd9ler&#10;4bQ7//2O1Xe+tpO6dZ2SbD+l1oN+t/wCEagLr/CzvTUakkkCjzPxCM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Yam3EAAAA3AAAAA8AAAAAAAAAAAAAAAAAmAIAAGRycy9k&#10;b3ducmV2LnhtbFBLBQYAAAAABAAEAPUAAACJAwAAAAA=&#10;" filled="f" stroked="f">
                  <v:textbox>
                    <w:txbxContent>
                      <w:p w14:paraId="7108E8C2" w14:textId="29255C3F" w:rsidR="003E0F8F" w:rsidRPr="00AD4508" w:rsidRDefault="003E0F8F" w:rsidP="00EB7CCD">
                        <w:pPr>
                          <w:pStyle w:val="BodyText"/>
                          <w:rPr>
                            <w:rFonts w:ascii="Times New Roman" w:hAnsi="Times New Roman" w:cs="Times New Roman"/>
                          </w:rPr>
                        </w:pPr>
                        <w:r>
                          <w:rPr>
                            <w:rFonts w:ascii="Times New Roman" w:hAnsi="Times New Roman" w:cs="Times New Roman"/>
                          </w:rPr>
                          <w:t>1.</w:t>
                        </w:r>
                        <w:r w:rsidRPr="00AD4508">
                          <w:rPr>
                            <w:rFonts w:ascii="Times New Roman" w:hAnsi="Times New Roman" w:cs="Times New Roman"/>
                          </w:rPr>
                          <w:t>991</w:t>
                        </w:r>
                      </w:p>
                    </w:txbxContent>
                  </v:textbox>
                </v:shape>
                <v:shape id="Text Box 10" o:spid="_x0000_s1216" type="#_x0000_t202" style="position:absolute;left:8985;top:13984;width:1748;height:1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TP9sMA&#10;AADcAAAADwAAAGRycy9kb3ducmV2LnhtbESPQWsCMRSE74L/ITzBmyZaLXY1ilgKPSm1teDtsXnu&#10;Lm5elk10139vBMHjMDPfMItVa0txpdoXjjWMhgoEcepMwZmGv9+vwQyED8gGS8ek4UYeVstuZ4GJ&#10;cQ3/0HUfMhEh7BPUkIdQJVL6NCeLfugq4uidXG0xRFln0tTYRLgt5Vipd2mx4LiQY0WbnNLz/mI1&#10;HLan4/9E7bJPO60a1yrJ9kNq3e+16zmIQG14hZ/tb6NhPH2D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BTP9sMAAADcAAAADwAAAAAAAAAAAAAAAACYAgAAZHJzL2Rv&#10;d25yZXYueG1sUEsFBgAAAAAEAAQA9QAAAIgDAAAAAA==&#10;" filled="f" stroked="f">
                  <v:textbox>
                    <w:txbxContent>
                      <w:p w14:paraId="1EEF4A2C" w14:textId="00050413" w:rsidR="003E0F8F" w:rsidRPr="000C48C1" w:rsidRDefault="003E0F8F" w:rsidP="00EB7CCD">
                        <w:pPr>
                          <w:pStyle w:val="BodyText"/>
                          <w:rPr>
                            <w:rFonts w:ascii="Times New Roman" w:hAnsi="Times New Roman" w:cs="Times New Roman"/>
                            <w:lang w:val="en-US"/>
                          </w:rPr>
                        </w:pPr>
                        <w:r>
                          <w:rPr>
                            <w:rFonts w:ascii="Times New Roman" w:hAnsi="Times New Roman" w:cs="Times New Roman"/>
                          </w:rPr>
                          <w:t>5.274</w:t>
                        </w:r>
                        <w:r>
                          <w:rPr>
                            <w:rFonts w:ascii="Times New Roman" w:hAnsi="Times New Roman" w:cs="Times New Roman"/>
                          </w:rPr>
                          <w:br/>
                        </w:r>
                      </w:p>
                    </w:txbxContent>
                  </v:textbox>
                </v:shape>
                <v:group id="Group 11" o:spid="_x0000_s1217" style="position:absolute;left:8385;top:13536;width:1075;height:464" coordorigin="8385,6435" coordsize="1075,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SPsYAAADcAAAADwAAAGRycy9kb3ducmV2LnhtbESPQWvCQBSE7wX/w/KE&#10;3ppNbFMkZhURKx5CoSqU3h7ZZxLMvg3ZbRL/fbdQ6HGYmW+YfDOZVgzUu8aygiSKQRCXVjdcKbic&#10;356WIJxH1thaJgV3crBZzx5yzLQd+YOGk69EgLDLUEHtfZdJ6cqaDLrIdsTBu9reoA+yr6TucQxw&#10;08pFHL9Kgw2HhRo72tVU3k7fRsFhxHH7nOyH4nbd3b/O6ftnkZBSj/NpuwLhafL/4b/2UStYpC/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8adI+xgAAANwA&#10;AAAPAAAAAAAAAAAAAAAAAKoCAABkcnMvZG93bnJldi54bWxQSwUGAAAAAAQABAD6AAAAnQMAAAAA&#10;">
                  <v:line id="Line 12" o:spid="_x0000_s1218" style="position:absolute;flip:y;visibility:visible;mso-wrap-style:square" from="8385,6435" to="8385,7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xsWMYAAADcAAAADwAAAGRycy9kb3ducmV2LnhtbESPQWsCMRSE70L/Q3gFL0WzlVp0axQp&#10;FHrwopYVb8/N62bZzcs2ibr9941Q8DjMzDfMYtXbVlzIh9qxgudxBoK4dLrmSsHX/mM0AxEissbW&#10;MSn4pQCr5cNggbl2V97SZRcrkSAcclRgYuxyKUNpyGIYu444ed/OW4xJ+kpqj9cEt62cZNmrtFhz&#10;WjDY0buhstmdrQI52zz9+PXppSmaw2FuirLojhulho/9+g1EpD7ew//tT61gMp3C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c8bFjGAAAA3AAAAA8AAAAAAAAA&#10;AAAAAAAAoQIAAGRycy9kb3ducmV2LnhtbFBLBQYAAAAABAAEAPkAAACUAwAAAAA=&#10;"/>
                  <v:shape id="Freeform 13" o:spid="_x0000_s1219" style="position:absolute;left:9135;top:6735;width:215;height:424;visibility:visible;mso-wrap-style:square;v-text-anchor:top" coordsize="215,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a5E8UA&#10;AADcAAAADwAAAGRycy9kb3ducmV2LnhtbESPQWvCQBSE70L/w/IK3nRjoLFEN6EtCNWetD20t0f2&#10;mYTuvg3ZNUZ/vVsQehxm5htmXY7WiIF63zpWsJgnIIgrp1uuFXx9bmbPIHxA1mgck4ILeSiLh8ka&#10;c+3OvKfhEGoRIexzVNCE0OVS+qohi37uOuLoHV1vMUTZ11L3eI5wa2SaJJm02HJcaLCjt4aq38PJ&#10;KlhuX8dg0o/rXla7oTbfmC1+MqWmj+PLCkSgMfyH7+13rSB9yuDvTDwCsr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JrkTxQAAANwAAAAPAAAAAAAAAAAAAAAAAJgCAABkcnMv&#10;ZG93bnJldi54bWxQSwUGAAAAAAQABAD1AAAAigMAAAAA&#10;" path="m215,424l,e" filled="f" strokeweight=".5pt">
                    <v:path arrowok="t" o:connecttype="custom" o:connectlocs="215,424;0,0" o:connectangles="0,0"/>
                  </v:shape>
                  <v:shape id="Freeform 14" o:spid="_x0000_s1220" style="position:absolute;left:8845;top:6617;width:277;height:542;flip:x;visibility:visible;mso-wrap-style:square;v-text-anchor:top" coordsize="375,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FZYMgA&#10;AADcAAAADwAAAGRycy9kb3ducmV2LnhtbESPT2sCMRTE7wW/Q3iCF6lJhWrZGmWrFAp60ZZCb6+b&#10;5/5x87JuUl376RtB6HGYmd8ws0Vna3Gi1peONTyMFAjizJmScw0f76/3TyB8QDZYOyYNF/KwmPfu&#10;ZpgYd+YtnXYhFxHCPkENRQhNIqXPCrLoR64hjt7etRZDlG0uTYvnCLe1HCs1kRZLjgsFNrQsKDvs&#10;fqyGz++XqlLD381GhWqVXr6m62O61nrQ79JnEIG68B++td+MhvHjFK5n4hGQ8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8VlgyAAAANwAAAAPAAAAAAAAAAAAAAAAAJgCAABk&#10;cnMvZG93bnJldi54bWxQSwUGAAAAAAQABAD1AAAAjQMAAAAA&#10;" path="m,802l375,e" filled="f" strokeweight=".5pt">
                    <v:path arrowok="t" o:connecttype="custom" o:connectlocs="0,542;277,0" o:connectangles="0,0"/>
                  </v:shape>
                  <v:shape id="Freeform 15" o:spid="_x0000_s1221" style="position:absolute;left:8729;top:6587;width:299;height:572;flip:x;visibility:visible;mso-wrap-style:square;v-text-anchor:top" coordsize="405,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wEj78A&#10;AADcAAAADwAAAGRycy9kb3ducmV2LnhtbERPTYvCMBC9C/6HMIIX0dSCol2jFFHQo9Xd89DMtsVm&#10;UppY6783B8Hj431vdr2pRUetqywrmM8iEMS51RUXCm7X43QFwnlkjbVlUvAiB7vtcLDBRNsnX6jL&#10;fCFCCLsEFZTeN4mULi/JoJvZhjhw/7Y16ANsC6lbfIZwU8s4ipbSYMWhocSG9iXl9+xhFNi/+Lx+&#10;rOxiknbm9zDv/TJLtVLjUZ/+gPDU+6/44z5pBfEirA1nwhG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fASPvwAAANwAAAAPAAAAAAAAAAAAAAAAAJgCAABkcnMvZG93bnJl&#10;di54bWxQSwUGAAAAAAQABAD1AAAAhAMAAAAA&#10;" path="m,847l405,e" filled="f" strokeweight=".5pt">
                    <v:path arrowok="t" o:connecttype="custom" o:connectlocs="0,572;299,0" o:connectangles="0,0"/>
                  </v:shape>
                  <v:shape id="Freeform 16" o:spid="_x0000_s1222" style="position:absolute;left:8596;top:6536;width:321;height:613;flip:x;visibility:visible;mso-wrap-style:square;v-text-anchor:top" coordsize="435,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Ew8UA&#10;AADcAAAADwAAAGRycy9kb3ducmV2LnhtbESPQUsDMRSE70L/Q3gFL2KzXVTatWlpBaEnwbbeXzev&#10;m8XNy5I8262/3giCx2FmvmEWq8F36kwxtYENTCcFKOI62JYbA4f96/0MVBJki11gMnClBKvl6GaB&#10;lQ0XfqfzThqVIZwqNOBE+krrVDvymCahJ87eKUSPkmVstI14yXDf6bIonrTHlvOCw55eHNWfuy9v&#10;4ON4dN1DkO3dZrYv40Gu6++31pjb8bB+BiU0yH/4r721BsrHOfyeyUdA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ssTDxQAAANwAAAAPAAAAAAAAAAAAAAAAAJgCAABkcnMv&#10;ZG93bnJldi54bWxQSwUGAAAAAAQABAD1AAAAigMAAAAA&#10;" path="m,907l435,e" filled="f" strokeweight=".5pt">
                    <v:path arrowok="t" o:connecttype="custom" o:connectlocs="0,613;321,0" o:connectangles="0,0"/>
                  </v:shape>
                  <v:shape id="Freeform 17" o:spid="_x0000_s1223" style="position:absolute;left:8458;top:6480;width:360;height:669;flip:x;visibility:visible;mso-wrap-style:square;v-text-anchor:top" coordsize="488,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qUNsAA&#10;AADcAAAADwAAAGRycy9kb3ducmV2LnhtbERPTWvCQBC9F/wPywi91Y2xlRJdRQsFr6YiPQ7ZMRvM&#10;zobsaNJ/7x6EHh/ve70dfavu1McmsIH5LANFXAXbcG3g9PP99gkqCrLFNjAZ+KMI283kZY2FDQMf&#10;6V5KrVIIxwINOJGu0DpWjjzGWeiIE3cJvUdJsK+17XFI4b7VeZYttceGU4PDjr4cVdfy5g1IOC8+&#10;Sllk+W89HPd54w7v570xr9NxtwIlNMq/+Ok+WAP5Ms1PZ9IR0J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3qUNsAAAADcAAAADwAAAAAAAAAAAAAAAACYAgAAZHJzL2Rvd25y&#10;ZXYueG1sUEsFBgAAAAAEAAQA9QAAAIUDAAAAAA==&#10;" path="m,990l488,e" filled="f" strokeweight=".5pt">
                    <v:path arrowok="t" o:connecttype="custom" o:connectlocs="0,669;360,0" o:connectangles="0,0"/>
                  </v:shape>
                  <v:shape id="Freeform 18" o:spid="_x0000_s1224" style="position:absolute;left:8391;top:6556;width:305;height:593;flip:x;visibility:visible;mso-wrap-style:square;v-text-anchor:top" coordsize="413,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bLHscA&#10;AADcAAAADwAAAGRycy9kb3ducmV2LnhtbESPQWvCQBSE74X+h+UVvDUbPYimboIUioJCqbY0uT2z&#10;zySYfRuy25j++25B8DjMzDfMKhtNKwbqXWNZwTSKQRCXVjdcKfg8vj0vQDiPrLG1TAp+yUGWPj6s&#10;MNH2yh80HHwlAoRdggpq77tESlfWZNBFtiMO3tn2Bn2QfSV1j9cAN62cxfFcGmw4LNTY0WtN5eXw&#10;YxS033u7X643x6/C7fL34VQsTnmn1ORpXL+A8DT6e/jW3moFs/kU/s+EIy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Gyx7HAAAA3AAAAA8AAAAAAAAAAAAAAAAAmAIAAGRy&#10;cy9kb3ducmV2LnhtbFBLBQYAAAAABAAEAPUAAACMAwAAAAA=&#10;" path="m,877l413,e" filled="f" strokeweight=".5pt">
                    <v:path arrowok="t" o:connecttype="custom" o:connectlocs="0,593;305,0" o:connectangles="0,0"/>
                  </v:shape>
                  <v:shape id="Freeform 19" o:spid="_x0000_s1225" style="position:absolute;left:8391;top:6759;width:183;height:400;flip:x;visibility:visible;mso-wrap-style:square;v-text-anchor:top" coordsize="248,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IHucIA&#10;AADcAAAADwAAAGRycy9kb3ducmV2LnhtbESPQWsCMRSE7wX/Q3iCt5p1ESlbo4gieq1bPL9unpvV&#10;zcuaRN3+eyMUehxm5htmvuxtK+7kQ+NYwWScgSCunG64VvBdbt8/QISIrLF1TAp+KcByMXibY6Hd&#10;g7/ofoi1SBAOBSowMXaFlKEyZDGMXUecvJPzFmOSvpba4yPBbSvzLJtJiw2nBYMdrQ1Vl8PNKjia&#10;auPPbk/N+lpOdse2PP9MS6VGw371CSJSH//Df+29VpDPcnidS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Qge5wgAAANwAAAAPAAAAAAAAAAAAAAAAAJgCAABkcnMvZG93&#10;bnJldi54bWxQSwUGAAAAAAQABAD1AAAAhwMAAAAA&#10;" path="m,592l248,e" filled="f" strokeweight=".5pt">
                    <v:path arrowok="t" o:connecttype="custom" o:connectlocs="0,400;183,0" o:connectangles="0,0"/>
                  </v:shape>
                  <v:shape id="Freeform 20" o:spid="_x0000_s1226" style="position:absolute;left:9030;top:6720;width:205;height:439;visibility:visible;mso-wrap-style:square;v-text-anchor:top" coordsize="205,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D4l8QA&#10;AADcAAAADwAAAGRycy9kb3ducmV2LnhtbESP3WrCQBSE7wt9h+UI3pS6MW1FoquIIBZv6t8DHLLH&#10;JCR7Nt1dNb69KwheDjPzDTOdd6YRF3K+sqxgOEhAEOdWV1woOB5Wn2MQPiBrbCyTght5mM/e36aY&#10;aXvlHV32oRARwj5DBWUIbSalz0sy6Ae2JY7eyTqDIUpXSO3wGuGmkWmSjKTBiuNCiS0tS8rr/dko&#10;+Nlu19T90dGdF5v//PujDoe0Vqrf6xYTEIG68Ao/279aQTr6gseZeATk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Q+JfEAAAA3AAAAA8AAAAAAAAAAAAAAAAAmAIAAGRycy9k&#10;b3ducmV2LnhtbFBLBQYAAAAABAAEAPUAAACJAwAAAAA=&#10;" path="m205,439l,e" filled="f" strokeweight=".5pt">
                    <v:path arrowok="t" o:connecttype="custom" o:connectlocs="205,439;0,0" o:connectangles="0,0"/>
                  </v:shape>
                  <v:shape id="Freeform 21" o:spid="_x0000_s1227" style="position:absolute;left:8386;top:6956;width:94;height:214;flip:x;visibility:visible;mso-wrap-style:square;v-text-anchor:top" coordsize="127,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gpSMQA&#10;AADcAAAADwAAAGRycy9kb3ducmV2LnhtbESPQWvCQBSE7wX/w/IEL0U3mhI0uopUpNJbowePj+wz&#10;CWbfxuzWpP/eFYQeh5n5hlltelOLO7WusqxgOolAEOdWV1woOB334zkI55E11pZJwR852KwHbytM&#10;te34h+6ZL0SAsEtRQel9k0rp8pIMuoltiIN3sa1BH2RbSN1iF+CmlrMoSqTBisNCiQ19lpRfs1+j&#10;QH4n2XS3X7yfbb+o47iLb5X7Umo07LdLEJ56/x9+tQ9awSz5gOeZcATk+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4KUjEAAAA3AAAAA8AAAAAAAAAAAAAAAAAmAIAAGRycy9k&#10;b3ducmV2LnhtbFBLBQYAAAAABAAEAPUAAACJAwAAAAA=&#10;" path="m,316l127,e" filled="f" strokeweight=".5pt">
                    <v:path arrowok="t" o:connecttype="custom" o:connectlocs="0,214;94,0" o:connectangles="0,0"/>
                  </v:shape>
                  <v:shape id="Freeform 22" o:spid="_x0000_s1228" style="position:absolute;left:9266;top:6768;width:194;height:382;visibility:visible;mso-wrap-style:square;v-text-anchor:top" coordsize="194,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CjVcYA&#10;AADcAAAADwAAAGRycy9kb3ducmV2LnhtbESPW2sCMRSE34X+h3AKfXOzCmpdN4qUSlsoWC/g6yE5&#10;e8HNybJJddtf3xQEH4eZ+YbJV71txIU6XztWMEpSEMTamZpLBcfDZvgMwgdkg41jUvBDHlbLh0GO&#10;mXFX3tFlH0oRIewzVFCF0GZSel2RRZ+4ljh6hesshii7UpoOrxFuGzlO06m0WHNcqLCll4r0ef9t&#10;FWzffr9mr6XUffF5/Dhtz2Ht9Fypp8d+vQARqA/38K39bhSMpxP4P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xCjVcYAAADcAAAADwAAAAAAAAAAAAAAAACYAgAAZHJz&#10;L2Rvd25yZXYueG1sUEsFBgAAAAAEAAQA9QAAAIsDAAAAAA==&#10;" path="m194,382l,e" filled="f" strokeweight=".5pt">
                    <v:path arrowok="t" o:connecttype="custom" o:connectlocs="194,382;0,0" o:connectangles="0,0"/>
                  </v:shape>
                </v:group>
                <v:group id="Group 23" o:spid="_x0000_s1229" style="position:absolute;left:3754;top:13553;width:1075;height:452;flip:x" coordorigin="8385,6435" coordsize="1075,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490VfCAAAA3AAAAA8A&#10;AAAAAAAAAAAAAAAAqgIAAGRycy9kb3ducmV2LnhtbFBLBQYAAAAABAAEAPoAAACZAwAAAAA=&#10;">
                  <v:line id="Line 24" o:spid="_x0000_s1230" style="position:absolute;flip:y;visibility:visible;mso-wrap-style:square" from="8385,6435" to="8385,7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6dCcYAAADcAAAADwAAAGRycy9kb3ducmV2LnhtbESPQWsCMRSE70L/Q3gFL0WzlWJ1axQp&#10;FHrwopYVb8/N62bZzcs2ibr9941Q8DjMzDfMYtXbVlzIh9qxgudxBoK4dLrmSsHX/mM0AxEissbW&#10;MSn4pQCr5cNggbl2V97SZRcrkSAcclRgYuxyKUNpyGIYu444ed/OW4xJ+kpqj9cEt62cZNlUWqw5&#10;LRjs6N1Q2ezOVoGcbZ5+/Pr00hTN4TA3RVl0x41Sw8d+/QYiUh/v4f/2p1Ywmb7C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bOnQnGAAAA3AAAAA8AAAAAAAAA&#10;AAAAAAAAoQIAAGRycy9kb3ducmV2LnhtbFBLBQYAAAAABAAEAPkAAACUAwAAAAA=&#10;"/>
                  <v:shape id="Freeform 25" o:spid="_x0000_s1231" style="position:absolute;left:9135;top:6735;width:215;height:424;visibility:visible;mso-wrap-style:square;v-text-anchor:top" coordsize="215,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lCR8IA&#10;AADcAAAADwAAAGRycy9kb3ducmV2LnhtbERPPWvDMBDdC/kP4gLZajke3OJaCU2gkKST3Q7JdlhX&#10;21Q6GUt1nPz6aih0fLzvcjtbIyYafe9YwTpJQRA3TvfcKvj8eHt8BuEDskbjmBTcyMN2s3gosdDu&#10;yhVNdWhFDGFfoIIuhKGQ0jcdWfSJG4gj9+VGiyHCsZV6xGsMt0ZmaZpLiz3Hhg4H2nfUfNc/VsHT&#10;cTcHk73fK9mcptacMV9fcqVWy/n1BUSgOfyL/9wHrSDL49p4Jh4B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mUJHwgAAANwAAAAPAAAAAAAAAAAAAAAAAJgCAABkcnMvZG93&#10;bnJldi54bWxQSwUGAAAAAAQABAD1AAAAhwMAAAAA&#10;" path="m215,424l,e" filled="f" strokeweight=".5pt">
                    <v:path arrowok="t" o:connecttype="custom" o:connectlocs="215,424;0,0" o:connectangles="0,0"/>
                  </v:shape>
                  <v:shape id="Freeform 26" o:spid="_x0000_s1232" style="position:absolute;left:8845;top:6617;width:277;height:542;flip:x;visibility:visible;mso-wrap-style:square;v-text-anchor:top" coordsize="375,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iNMgA&#10;AADcAAAADwAAAGRycy9kb3ducmV2LnhtbESPT2sCMRTE74V+h/AEL1KTelC7Ncq2UhD0oi2F3l43&#10;z/3Tzct2E3X10zeC0OMwM79hZovO1uJIrS8da3gcKhDEmTMl5xo+3t8epiB8QDZYOyYNZ/KwmN/f&#10;zTAx7sRbOu5CLiKEfYIaihCaREqfFWTRD11DHL29ay2GKNtcmhZPEW5rOVJqLC2WHBcKbOi1oOxn&#10;d7AaPr9fqkoNLpuNCtUyPX9N1r/pWut+r0ufQQTqwn/41l4ZDaPxE1zPxCM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TqI0yAAAANwAAAAPAAAAAAAAAAAAAAAAAJgCAABk&#10;cnMvZG93bnJldi54bWxQSwUGAAAAAAQABAD1AAAAjQMAAAAA&#10;" path="m,802l375,e" filled="f" strokeweight=".5pt">
                    <v:path arrowok="t" o:connecttype="custom" o:connectlocs="0,542;277,0" o:connectangles="0,0"/>
                  </v:shape>
                  <v:shape id="Freeform 27" o:spid="_x0000_s1233" style="position:absolute;left:8729;top:6587;width:299;height:572;flip:x;visibility:visible;mso-wrap-style:square;v-text-anchor:top" coordsize="405,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9U6cAA&#10;AADcAAAADwAAAGRycy9kb3ducmV2LnhtbERPTYvCMBC9C/6HMMJeRFMLau0apYgLerTueh6asS3b&#10;TEoTa/ffbw6Cx8f73u4H04ieOldbVrCYRyCIC6trLhV8X79mCQjnkTU2lknBHznY78ajLabaPvlC&#10;fe5LEULYpaig8r5NpXRFRQbd3LbEgbvbzqAPsCul7vAZwk0j4yhaSYM1h4YKWzpUVPzmD6PA3uLz&#10;5pHY5TTrzc9xMfhVnmmlPiZD9gnC0+Df4pf7pBXE6zA/nAlHQO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r9U6cAAAADcAAAADwAAAAAAAAAAAAAAAACYAgAAZHJzL2Rvd25y&#10;ZXYueG1sUEsFBgAAAAAEAAQA9QAAAIUDAAAAAA==&#10;" path="m,847l405,e" filled="f" strokeweight=".5pt">
                    <v:path arrowok="t" o:connecttype="custom" o:connectlocs="0,572;299,0" o:connectangles="0,0"/>
                  </v:shape>
                  <v:shape id="Freeform 28" o:spid="_x0000_s1234" style="position:absolute;left:8596;top:6536;width:321;height:613;flip:x;visibility:visible;mso-wrap-style:square;v-text-anchor:top" coordsize="435,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GUpcQA&#10;AADcAAAADwAAAGRycy9kb3ducmV2LnhtbESPQWsCMRSE7wX/Q3hCL6VmXUorW6NooeCpULX35+a5&#10;Wdy8LMlT1/76plDocZiZb5j5cvCdulBMbWAD00kBirgOtuXGwH73/jgDlQTZYheYDNwowXIxuptj&#10;ZcOVP+mylUZlCKcKDTiRvtI61Y48pknoibN3DNGjZBkbbSNeM9x3uiyKZ+2x5bzgsKc3R/Vpe/YG&#10;vg4H1z0F2TysZ7sy7uW2+v5ojbkfD6tXUEKD/If/2htroHyZwu+ZfAT0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xlKXEAAAA3AAAAA8AAAAAAAAAAAAAAAAAmAIAAGRycy9k&#10;b3ducmV2LnhtbFBLBQYAAAAABAAEAPUAAACJAwAAAAA=&#10;" path="m,907l435,e" filled="f" strokeweight=".5pt">
                    <v:path arrowok="t" o:connecttype="custom" o:connectlocs="0,613;321,0" o:connectangles="0,0"/>
                  </v:shape>
                  <v:shape id="Freeform 29" o:spid="_x0000_s1235" style="position:absolute;left:8458;top:6480;width:360;height:669;flip:x;visibility:visible;mso-wrap-style:square;v-text-anchor:top" coordsize="488,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05B8MA&#10;AADcAAAADwAAAGRycy9kb3ducmV2LnhtbESPzWrDMBCE74W8g9hAb41cpX84UUJTCOQat4QeF2tj&#10;mVorY21j5+2rQqHHYWa+YdbbKXTqQkNqI1u4XxSgiOvoWm4sfLzv715AJUF22EUmC1dKsN3MbtZY&#10;ujjykS6VNCpDOJVowYv0pdap9hQwLWJPnL1zHAJKlkOj3YBjhodOm6J40gFbzgsee3rzVH9V38GC&#10;xNPysZJlYT6b8bgzrT88nHbW3s6n1xUooUn+w3/tg7Ngng38nslHQG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05B8MAAADcAAAADwAAAAAAAAAAAAAAAACYAgAAZHJzL2Rv&#10;d25yZXYueG1sUEsFBgAAAAAEAAQA9QAAAIgDAAAAAA==&#10;" path="m,990l488,e" filled="f" strokeweight=".5pt">
                    <v:path arrowok="t" o:connecttype="custom" o:connectlocs="0,669;360,0" o:connectangles="0,0"/>
                  </v:shape>
                  <v:shape id="Freeform 30" o:spid="_x0000_s1236" style="position:absolute;left:8391;top:6556;width:305;height:593;flip:x;visibility:visible;mso-wrap-style:square;v-text-anchor:top" coordsize="413,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FmL8YA&#10;AADcAAAADwAAAGRycy9kb3ducmV2LnhtbESPQWvCQBSE70L/w/IK3nRTC1ajq4ggFSoUjaLentln&#10;Epp9G7LbGP+9KxR6HGbmG2Y6b00pGqpdYVnBWz8CQZxaXXCmYJ+seiMQziNrLC2Tgjs5mM9eOlOM&#10;tb3xlpqdz0SAsItRQe59FUvp0pwMur6tiIN3tbVBH2SdSV3jLcBNKQdRNJQGCw4LOVa0zCn92f0a&#10;BeVxYzfjxWdyOLuv03dzOY8up0qp7mu7mIDw1Pr/8F97rRUMPt7heSYcATl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QFmL8YAAADcAAAADwAAAAAAAAAAAAAAAACYAgAAZHJz&#10;L2Rvd25yZXYueG1sUEsFBgAAAAAEAAQA9QAAAIsDAAAAAA==&#10;" path="m,877l413,e" filled="f" strokeweight=".5pt">
                    <v:path arrowok="t" o:connecttype="custom" o:connectlocs="0,593;305,0" o:connectangles="0,0"/>
                  </v:shape>
                  <v:shape id="Freeform 31" o:spid="_x0000_s1237" style="position:absolute;left:8391;top:6759;width:183;height:400;flip:x;visibility:visible;mso-wrap-style:square;v-text-anchor:top" coordsize="248,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6si8IA&#10;AADcAAAADwAAAGRycy9kb3ducmV2LnhtbESPQWsCMRSE70L/Q3gFb5pVpJXVKKIUvdYVz8/Nc7O6&#10;eVmTVLf/vhGEHoeZ+YaZLzvbiDv5UDtWMBpmIIhLp2uuFByKr8EURIjIGhvHpOCXAiwXb7055to9&#10;+Jvu+1iJBOGQowITY5tLGUpDFsPQtcTJOztvMSbpK6k9PhLcNnKcZR/SYs1pwWBLa0Pldf9jFRxN&#10;ufEXt6N6fStG22NTXE6TQqn+e7eagYjUxf/wq73TCsafE3ieSUd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PqyLwgAAANwAAAAPAAAAAAAAAAAAAAAAAJgCAABkcnMvZG93&#10;bnJldi54bWxQSwUGAAAAAAQABAD1AAAAhwMAAAAA&#10;" path="m,592l248,e" filled="f" strokeweight=".5pt">
                    <v:path arrowok="t" o:connecttype="custom" o:connectlocs="0,400;183,0" o:connectangles="0,0"/>
                  </v:shape>
                  <v:shape id="Freeform 32" o:spid="_x0000_s1238" style="position:absolute;left:9030;top:6720;width:205;height:439;visibility:visible;mso-wrap-style:square;v-text-anchor:top" coordsize="205,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xTpcUA&#10;AADcAAAADwAAAGRycy9kb3ducmV2LnhtbESP3WrCQBSE7wXfYTlCb6RuDP6U1FVEkBZv6t8DHLKn&#10;SUj2bNxdNX17Vyh4OczMN8xi1ZlG3Mj5yrKC8SgBQZxbXXGh4Hzavn+A8AFZY2OZFPyRh9Wy31tg&#10;pu2dD3Q7hkJECPsMFZQhtJmUPi/JoB/Zljh6v9YZDFG6QmqH9wg3jUyTZCYNVhwXSmxpU1JeH69G&#10;wXS//6Luh87uut5d8smwDqe0Vupt0K0/QQTqwiv83/7WCtL5FJ5n4hG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7FOlxQAAANwAAAAPAAAAAAAAAAAAAAAAAJgCAABkcnMv&#10;ZG93bnJldi54bWxQSwUGAAAAAAQABAD1AAAAigMAAAAA&#10;" path="m205,439l,e" filled="f" strokeweight=".5pt">
                    <v:path arrowok="t" o:connecttype="custom" o:connectlocs="205,439;0,0" o:connectangles="0,0"/>
                  </v:shape>
                  <v:shape id="Freeform 33" o:spid="_x0000_s1239" style="position:absolute;left:8386;top:6956;width:94;height:214;flip:x;visibility:visible;mso-wrap-style:square;v-text-anchor:top" coordsize="127,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EecQA&#10;AADcAAAADwAAAGRycy9kb3ducmV2LnhtbESPQWvCQBSE7wX/w/IEL0U3Gkg1uopUpNJbowePj+wz&#10;CWbfxuzWpP/eFYQeh5n5hlltelOLO7WusqxgOolAEOdWV1woOB334zkI55E11pZJwR852KwHbytM&#10;te34h+6ZL0SAsEtRQel9k0rp8pIMuoltiIN3sa1BH2RbSN1iF+CmlrMoSqTBisNCiQ19lpRfs1+j&#10;QH4n2XS3X7yfbb+o47iLb5X7Umo07LdLEJ56/x9+tQ9awewjgeeZcATk+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hHnEAAAA3AAAAA8AAAAAAAAAAAAAAAAAmAIAAGRycy9k&#10;b3ducmV2LnhtbFBLBQYAAAAABAAEAPUAAACJAwAAAAA=&#10;" path="m,316l127,e" filled="f" strokeweight=".5pt">
                    <v:path arrowok="t" o:connecttype="custom" o:connectlocs="0,214;94,0" o:connectangles="0,0"/>
                  </v:shape>
                  <v:shape id="Freeform 34" o:spid="_x0000_s1240" style="position:absolute;left:9266;top:6768;width:194;height:382;visibility:visible;mso-wrap-style:square;v-text-anchor:top" coordsize="194,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cOZMYA&#10;AADcAAAADwAAAGRycy9kb3ducmV2LnhtbESPT2sCMRTE70K/Q3iCt5rVg2u3G0VKSxUKtluh10fy&#10;9g9uXpZNqqufvhEKHoeZ+Q2TrwfbihP1vnGsYDZNQBBrZxquFBy+3x6XIHxANtg6JgUX8rBePYxy&#10;zIw78xedilCJCGGfoYI6hC6T0uuaLPqp64ijV7reYoiyr6Tp8RzhtpXzJFlIiw3HhRo7eqlJH4tf&#10;q2D/fv1MXyuph/LjsPvZH8PG6SelJuNh8wwi0BDu4f/21iiYpynczsQj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cOZMYAAADcAAAADwAAAAAAAAAAAAAAAACYAgAAZHJz&#10;L2Rvd25yZXYueG1sUEsFBgAAAAAEAAQA9QAAAIsDAAAAAA==&#10;" path="m194,382l,e" filled="f" strokeweight=".5pt">
                    <v:path arrowok="t" o:connecttype="custom" o:connectlocs="194,382;0,0" o:connectangles="0,0"/>
                  </v:shape>
                </v:group>
              </v:group>
            </w:pict>
          </mc:Fallback>
        </mc:AlternateContent>
      </w:r>
      <w:r w:rsidR="00EB7CCD">
        <w:rPr>
          <w:rFonts w:ascii="Times New Roman" w:hAnsi="Times New Roman" w:cs="Times New Roman"/>
          <w:sz w:val="24"/>
          <w:szCs w:val="24"/>
          <w:lang w:val="en-US"/>
        </w:rPr>
        <w:t xml:space="preserve">To make </w:t>
      </w:r>
      <w:r w:rsidR="003C3C05">
        <w:rPr>
          <w:rFonts w:ascii="Times New Roman" w:hAnsi="Times New Roman" w:cs="Times New Roman"/>
          <w:sz w:val="24"/>
          <w:szCs w:val="24"/>
          <w:lang w:val="en-US"/>
        </w:rPr>
        <w:t>the</w:t>
      </w:r>
      <w:r w:rsidR="00EB7CCD">
        <w:rPr>
          <w:rFonts w:ascii="Times New Roman" w:hAnsi="Times New Roman" w:cs="Times New Roman"/>
          <w:sz w:val="24"/>
          <w:szCs w:val="24"/>
          <w:lang w:val="en-US"/>
        </w:rPr>
        <w:t xml:space="preserve"> acceptance area of the hypothesis </w:t>
      </w:r>
      <w:r w:rsidR="009410C9">
        <w:rPr>
          <w:rFonts w:ascii="Times New Roman" w:hAnsi="Times New Roman" w:cs="Times New Roman"/>
          <w:sz w:val="24"/>
          <w:szCs w:val="24"/>
          <w:lang w:val="en-US"/>
        </w:rPr>
        <w:t>it can be seen at figure</w:t>
      </w:r>
      <w:r w:rsidR="00507E1D">
        <w:rPr>
          <w:rFonts w:ascii="Times New Roman" w:hAnsi="Times New Roman" w:cs="Times New Roman"/>
          <w:sz w:val="24"/>
          <w:szCs w:val="24"/>
          <w:lang w:val="en-US"/>
        </w:rPr>
        <w:t xml:space="preserve"> 4.8</w:t>
      </w:r>
      <w:r w:rsidR="009410C9">
        <w:rPr>
          <w:rFonts w:ascii="Times New Roman" w:hAnsi="Times New Roman" w:cs="Times New Roman"/>
          <w:sz w:val="24"/>
          <w:szCs w:val="24"/>
          <w:lang w:val="en-US"/>
        </w:rPr>
        <w:t xml:space="preserve"> below:</w:t>
      </w:r>
    </w:p>
    <w:p w14:paraId="6553D95F" w14:textId="2B5C31E0" w:rsidR="00EB7CCD" w:rsidRDefault="00EB7CCD" w:rsidP="00DE6D50">
      <w:pPr>
        <w:pStyle w:val="ListParagraph"/>
        <w:tabs>
          <w:tab w:val="left" w:pos="360"/>
        </w:tabs>
        <w:autoSpaceDE w:val="0"/>
        <w:autoSpaceDN w:val="0"/>
        <w:adjustRightInd w:val="0"/>
        <w:spacing w:after="0" w:line="480" w:lineRule="auto"/>
        <w:ind w:left="2880" w:right="12"/>
        <w:jc w:val="both"/>
        <w:rPr>
          <w:rFonts w:ascii="Times New Roman" w:eastAsia="Calibri" w:hAnsi="Times New Roman" w:cs="Times New Roman"/>
          <w:bCs/>
          <w:sz w:val="24"/>
          <w:szCs w:val="24"/>
          <w:lang w:val="en-US"/>
        </w:rPr>
      </w:pPr>
    </w:p>
    <w:p w14:paraId="35870683" w14:textId="77777777" w:rsidR="00E077D3" w:rsidRDefault="00E077D3" w:rsidP="00A671E7">
      <w:pPr>
        <w:tabs>
          <w:tab w:val="left" w:pos="360"/>
          <w:tab w:val="left" w:pos="2160"/>
        </w:tabs>
        <w:autoSpaceDE w:val="0"/>
        <w:autoSpaceDN w:val="0"/>
        <w:adjustRightInd w:val="0"/>
        <w:spacing w:after="0" w:line="480" w:lineRule="auto"/>
        <w:ind w:right="12"/>
        <w:jc w:val="both"/>
        <w:rPr>
          <w:rFonts w:ascii="Times New Roman" w:eastAsia="Calibri" w:hAnsi="Times New Roman" w:cs="Times New Roman"/>
          <w:bCs/>
          <w:i/>
          <w:sz w:val="24"/>
          <w:szCs w:val="24"/>
          <w:lang w:val="en-US"/>
        </w:rPr>
      </w:pPr>
    </w:p>
    <w:p w14:paraId="76D23EFA" w14:textId="77777777" w:rsidR="00A671E7" w:rsidRDefault="00A671E7" w:rsidP="00A671E7">
      <w:pPr>
        <w:tabs>
          <w:tab w:val="left" w:pos="360"/>
          <w:tab w:val="left" w:pos="2160"/>
        </w:tabs>
        <w:autoSpaceDE w:val="0"/>
        <w:autoSpaceDN w:val="0"/>
        <w:adjustRightInd w:val="0"/>
        <w:spacing w:after="0" w:line="240" w:lineRule="auto"/>
        <w:ind w:left="2160" w:right="12"/>
        <w:jc w:val="both"/>
        <w:rPr>
          <w:rFonts w:ascii="Times New Roman" w:eastAsia="Calibri" w:hAnsi="Times New Roman" w:cs="Times New Roman"/>
          <w:bCs/>
          <w:i/>
          <w:sz w:val="24"/>
          <w:szCs w:val="24"/>
          <w:lang w:val="en-US"/>
        </w:rPr>
      </w:pPr>
    </w:p>
    <w:p w14:paraId="58FD0DCF" w14:textId="32C31167" w:rsidR="00EB7CCD" w:rsidRDefault="00507E1D" w:rsidP="008F3BC3">
      <w:pPr>
        <w:tabs>
          <w:tab w:val="left" w:pos="360"/>
          <w:tab w:val="left" w:pos="2160"/>
        </w:tabs>
        <w:autoSpaceDE w:val="0"/>
        <w:autoSpaceDN w:val="0"/>
        <w:adjustRightInd w:val="0"/>
        <w:spacing w:after="0" w:line="480" w:lineRule="auto"/>
        <w:ind w:left="2160" w:right="12"/>
        <w:jc w:val="both"/>
        <w:rPr>
          <w:rFonts w:ascii="Times New Roman" w:eastAsia="Calibri" w:hAnsi="Times New Roman" w:cs="Times New Roman"/>
          <w:bCs/>
          <w:sz w:val="24"/>
          <w:szCs w:val="24"/>
          <w:lang w:val="en-US"/>
        </w:rPr>
      </w:pPr>
      <w:r>
        <w:rPr>
          <w:rFonts w:ascii="Times New Roman" w:eastAsia="Calibri" w:hAnsi="Times New Roman" w:cs="Times New Roman"/>
          <w:bCs/>
          <w:i/>
          <w:sz w:val="24"/>
          <w:szCs w:val="24"/>
          <w:lang w:val="en-US"/>
        </w:rPr>
        <w:t>Figure 4.8</w:t>
      </w:r>
      <w:r w:rsidR="008F3BC3">
        <w:rPr>
          <w:rFonts w:ascii="Times New Roman" w:eastAsia="Calibri" w:hAnsi="Times New Roman" w:cs="Times New Roman"/>
          <w:bCs/>
          <w:sz w:val="24"/>
          <w:szCs w:val="24"/>
          <w:lang w:val="en-US"/>
        </w:rPr>
        <w:t xml:space="preserve"> Testing </w:t>
      </w:r>
      <w:r w:rsidR="004B5125">
        <w:rPr>
          <w:rFonts w:ascii="Times New Roman" w:eastAsia="Calibri" w:hAnsi="Times New Roman" w:cs="Times New Roman"/>
          <w:bCs/>
          <w:sz w:val="24"/>
          <w:szCs w:val="24"/>
          <w:lang w:val="en-US"/>
        </w:rPr>
        <w:t>on</w:t>
      </w:r>
      <w:r w:rsidR="008F3BC3">
        <w:rPr>
          <w:rFonts w:ascii="Times New Roman" w:eastAsia="Calibri" w:hAnsi="Times New Roman" w:cs="Times New Roman"/>
          <w:bCs/>
          <w:sz w:val="24"/>
          <w:szCs w:val="24"/>
          <w:lang w:val="en-US"/>
        </w:rPr>
        <w:t xml:space="preserve"> Transformational leadership</w:t>
      </w:r>
    </w:p>
    <w:p w14:paraId="6EB868B1" w14:textId="77777777" w:rsidR="003C3C05" w:rsidRDefault="003C3C05" w:rsidP="008F3BC3">
      <w:pPr>
        <w:tabs>
          <w:tab w:val="left" w:pos="360"/>
          <w:tab w:val="left" w:pos="2160"/>
        </w:tabs>
        <w:autoSpaceDE w:val="0"/>
        <w:autoSpaceDN w:val="0"/>
        <w:adjustRightInd w:val="0"/>
        <w:spacing w:after="0" w:line="480" w:lineRule="auto"/>
        <w:ind w:left="2160" w:right="12"/>
        <w:jc w:val="both"/>
        <w:rPr>
          <w:rFonts w:ascii="Times New Roman" w:eastAsia="Calibri" w:hAnsi="Times New Roman" w:cs="Times New Roman"/>
          <w:bCs/>
          <w:sz w:val="24"/>
          <w:szCs w:val="24"/>
          <w:lang w:val="en-US"/>
        </w:rPr>
      </w:pPr>
    </w:p>
    <w:p w14:paraId="65D895D5" w14:textId="77777777" w:rsidR="00EB7CCD" w:rsidRPr="004B168A" w:rsidRDefault="00EB7CCD" w:rsidP="00DE6D50">
      <w:pPr>
        <w:tabs>
          <w:tab w:val="left" w:pos="360"/>
        </w:tabs>
        <w:autoSpaceDE w:val="0"/>
        <w:autoSpaceDN w:val="0"/>
        <w:adjustRightInd w:val="0"/>
        <w:spacing w:after="0" w:line="480" w:lineRule="auto"/>
        <w:ind w:left="720" w:right="12"/>
        <w:jc w:val="both"/>
        <w:rPr>
          <w:rFonts w:ascii="Times New Roman" w:eastAsia="Calibri" w:hAnsi="Times New Roman" w:cs="Times New Roman"/>
          <w:b/>
          <w:bCs/>
          <w:sz w:val="24"/>
          <w:szCs w:val="24"/>
          <w:lang w:val="en-US"/>
        </w:rPr>
      </w:pPr>
      <w:r w:rsidRPr="004B168A">
        <w:rPr>
          <w:rFonts w:ascii="Times New Roman" w:eastAsia="Calibri" w:hAnsi="Times New Roman" w:cs="Times New Roman"/>
          <w:b/>
          <w:bCs/>
          <w:sz w:val="24"/>
          <w:szCs w:val="24"/>
          <w:lang w:val="en-US"/>
        </w:rPr>
        <w:t xml:space="preserve">2. </w:t>
      </w:r>
      <w:r>
        <w:rPr>
          <w:rFonts w:ascii="Times New Roman" w:eastAsia="Calibri" w:hAnsi="Times New Roman" w:cs="Times New Roman"/>
          <w:b/>
          <w:bCs/>
          <w:sz w:val="24"/>
          <w:szCs w:val="24"/>
          <w:lang w:val="en-US"/>
        </w:rPr>
        <w:tab/>
      </w:r>
      <w:r w:rsidRPr="004B168A">
        <w:rPr>
          <w:rFonts w:ascii="Times New Roman" w:eastAsia="Calibri" w:hAnsi="Times New Roman" w:cs="Times New Roman"/>
          <w:b/>
          <w:bCs/>
          <w:sz w:val="24"/>
          <w:szCs w:val="24"/>
          <w:lang w:val="en-US"/>
        </w:rPr>
        <w:t>F test</w:t>
      </w:r>
    </w:p>
    <w:p w14:paraId="40F8EF36" w14:textId="5D945757" w:rsidR="00EB7CCD" w:rsidRDefault="00EB7CCD" w:rsidP="00DE6D50">
      <w:pPr>
        <w:tabs>
          <w:tab w:val="left" w:pos="360"/>
        </w:tabs>
        <w:autoSpaceDE w:val="0"/>
        <w:autoSpaceDN w:val="0"/>
        <w:adjustRightInd w:val="0"/>
        <w:spacing w:after="0" w:line="480" w:lineRule="auto"/>
        <w:ind w:left="1440"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b/>
        <w:t>F test</w:t>
      </w:r>
      <w:r w:rsidR="00297D65">
        <w:rPr>
          <w:rFonts w:ascii="Times New Roman" w:eastAsia="Calibri" w:hAnsi="Times New Roman" w:cs="Times New Roman"/>
          <w:bCs/>
          <w:sz w:val="24"/>
          <w:szCs w:val="24"/>
          <w:lang w:val="en-US"/>
        </w:rPr>
        <w:t xml:space="preserve"> was </w:t>
      </w:r>
      <w:r>
        <w:rPr>
          <w:rFonts w:ascii="Times New Roman" w:eastAsia="Calibri" w:hAnsi="Times New Roman" w:cs="Times New Roman"/>
          <w:bCs/>
          <w:sz w:val="24"/>
          <w:szCs w:val="24"/>
          <w:lang w:val="en-US"/>
        </w:rPr>
        <w:t xml:space="preserve">used to determine </w:t>
      </w:r>
      <w:r w:rsidR="003C3C05">
        <w:rPr>
          <w:rFonts w:ascii="Times New Roman" w:eastAsia="Calibri" w:hAnsi="Times New Roman" w:cs="Times New Roman"/>
          <w:bCs/>
          <w:sz w:val="24"/>
          <w:szCs w:val="24"/>
          <w:lang w:val="en-US"/>
        </w:rPr>
        <w:t>the simultaneous</w:t>
      </w:r>
      <w:r>
        <w:rPr>
          <w:rFonts w:ascii="Times New Roman" w:eastAsia="Calibri" w:hAnsi="Times New Roman" w:cs="Times New Roman"/>
          <w:bCs/>
          <w:sz w:val="24"/>
          <w:szCs w:val="24"/>
          <w:lang w:val="en-US"/>
        </w:rPr>
        <w:t xml:space="preserve"> influence of Transactional and Transformational Leadership </w:t>
      </w:r>
      <w:r w:rsidR="004B5125">
        <w:rPr>
          <w:rFonts w:ascii="Times New Roman" w:eastAsia="Calibri" w:hAnsi="Times New Roman" w:cs="Times New Roman"/>
          <w:bCs/>
          <w:sz w:val="24"/>
          <w:szCs w:val="24"/>
          <w:lang w:val="en-US"/>
        </w:rPr>
        <w:t>on</w:t>
      </w:r>
      <w:r>
        <w:rPr>
          <w:rFonts w:ascii="Times New Roman" w:eastAsia="Calibri" w:hAnsi="Times New Roman" w:cs="Times New Roman"/>
          <w:bCs/>
          <w:sz w:val="24"/>
          <w:szCs w:val="24"/>
          <w:lang w:val="en-US"/>
        </w:rPr>
        <w:t xml:space="preserve"> Employee’s </w:t>
      </w:r>
      <w:r w:rsidR="000C48C1">
        <w:rPr>
          <w:rFonts w:ascii="Times New Roman" w:eastAsia="Calibri" w:hAnsi="Times New Roman" w:cs="Times New Roman"/>
          <w:bCs/>
          <w:sz w:val="24"/>
          <w:szCs w:val="24"/>
          <w:lang w:val="en-US"/>
        </w:rPr>
        <w:t xml:space="preserve">motivation </w:t>
      </w:r>
      <w:r>
        <w:rPr>
          <w:rFonts w:ascii="Times New Roman" w:eastAsia="Calibri" w:hAnsi="Times New Roman" w:cs="Times New Roman"/>
          <w:bCs/>
          <w:sz w:val="24"/>
          <w:szCs w:val="24"/>
          <w:lang w:val="en-US"/>
        </w:rPr>
        <w:t>at Balai Pelestarian Cagar Budaya Jawa Tengah simultaneously. The process of the test</w:t>
      </w:r>
      <w:r w:rsidR="00297D65">
        <w:rPr>
          <w:rFonts w:ascii="Times New Roman" w:eastAsia="Calibri" w:hAnsi="Times New Roman" w:cs="Times New Roman"/>
          <w:bCs/>
          <w:sz w:val="24"/>
          <w:szCs w:val="24"/>
          <w:lang w:val="en-US"/>
        </w:rPr>
        <w:t xml:space="preserve"> was</w:t>
      </w:r>
      <w:r w:rsidR="003C3C05">
        <w:rPr>
          <w:rFonts w:ascii="Times New Roman" w:eastAsia="Calibri" w:hAnsi="Times New Roman" w:cs="Times New Roman"/>
          <w:bCs/>
          <w:sz w:val="24"/>
          <w:szCs w:val="24"/>
          <w:lang w:val="en-US"/>
        </w:rPr>
        <w:t xml:space="preserve"> done</w:t>
      </w:r>
      <w:r w:rsidR="00297D65">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lang w:val="en-US"/>
        </w:rPr>
        <w:t>by comparing probability value (sig-</w:t>
      </w:r>
      <w:r w:rsidR="007C4AB4">
        <w:rPr>
          <w:rFonts w:ascii="Times New Roman" w:eastAsia="Calibri" w:hAnsi="Times New Roman" w:cs="Times New Roman"/>
          <w:bCs/>
          <w:sz w:val="24"/>
          <w:szCs w:val="24"/>
          <w:lang w:val="en-US"/>
        </w:rPr>
        <w:t>F) with significan</w:t>
      </w:r>
      <w:r w:rsidR="003C3C05">
        <w:rPr>
          <w:rFonts w:ascii="Times New Roman" w:eastAsia="Calibri" w:hAnsi="Times New Roman" w:cs="Times New Roman"/>
          <w:bCs/>
          <w:sz w:val="24"/>
          <w:szCs w:val="24"/>
          <w:lang w:val="en-US"/>
        </w:rPr>
        <w:t>t</w:t>
      </w:r>
      <w:r w:rsidR="007C4AB4">
        <w:rPr>
          <w:rFonts w:ascii="Times New Roman" w:eastAsia="Calibri" w:hAnsi="Times New Roman" w:cs="Times New Roman"/>
          <w:bCs/>
          <w:sz w:val="24"/>
          <w:szCs w:val="24"/>
          <w:lang w:val="en-US"/>
        </w:rPr>
        <w:t xml:space="preserve"> level of 0.</w:t>
      </w:r>
      <w:r>
        <w:rPr>
          <w:rFonts w:ascii="Times New Roman" w:eastAsia="Calibri" w:hAnsi="Times New Roman" w:cs="Times New Roman"/>
          <w:bCs/>
          <w:sz w:val="24"/>
          <w:szCs w:val="24"/>
          <w:lang w:val="en-US"/>
        </w:rPr>
        <w:t xml:space="preserve">05. </w:t>
      </w:r>
      <w:r w:rsidR="003C3C05">
        <w:rPr>
          <w:rFonts w:ascii="Times New Roman" w:eastAsia="Calibri" w:hAnsi="Times New Roman" w:cs="Times New Roman"/>
          <w:bCs/>
          <w:sz w:val="24"/>
          <w:szCs w:val="24"/>
          <w:lang w:val="en-US"/>
        </w:rPr>
        <w:t>T</w:t>
      </w:r>
      <w:r>
        <w:rPr>
          <w:rFonts w:ascii="Times New Roman" w:eastAsia="Calibri" w:hAnsi="Times New Roman" w:cs="Times New Roman"/>
          <w:bCs/>
          <w:sz w:val="24"/>
          <w:szCs w:val="24"/>
          <w:lang w:val="en-US"/>
        </w:rPr>
        <w:t>he hypothesis testing procedure</w:t>
      </w:r>
      <w:r w:rsidR="003C3C05">
        <w:rPr>
          <w:rFonts w:ascii="Times New Roman" w:eastAsia="Calibri" w:hAnsi="Times New Roman" w:cs="Times New Roman"/>
          <w:bCs/>
          <w:sz w:val="24"/>
          <w:szCs w:val="24"/>
          <w:lang w:val="en-US"/>
        </w:rPr>
        <w:t xml:space="preserve"> was</w:t>
      </w:r>
      <w:r>
        <w:rPr>
          <w:rFonts w:ascii="Times New Roman" w:eastAsia="Calibri" w:hAnsi="Times New Roman" w:cs="Times New Roman"/>
          <w:bCs/>
          <w:sz w:val="24"/>
          <w:szCs w:val="24"/>
          <w:lang w:val="en-US"/>
        </w:rPr>
        <w:t xml:space="preserve"> described below:</w:t>
      </w:r>
    </w:p>
    <w:p w14:paraId="28FDB480" w14:textId="77777777" w:rsidR="00EB7CCD" w:rsidRPr="000C48C1" w:rsidRDefault="00EB7CCD" w:rsidP="00DE6D50">
      <w:pPr>
        <w:pStyle w:val="ListParagraph"/>
        <w:numPr>
          <w:ilvl w:val="0"/>
          <w:numId w:val="46"/>
        </w:numPr>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sidRPr="000C48C1">
        <w:rPr>
          <w:rFonts w:ascii="Times New Roman" w:eastAsia="Calibri" w:hAnsi="Times New Roman" w:cs="Times New Roman"/>
          <w:bCs/>
          <w:sz w:val="24"/>
          <w:szCs w:val="24"/>
          <w:lang w:val="en-US"/>
        </w:rPr>
        <w:t>Hypothesis formulation</w:t>
      </w:r>
    </w:p>
    <w:p w14:paraId="280249B9" w14:textId="77777777" w:rsidR="00EB7CCD" w:rsidRDefault="00EB7CCD" w:rsidP="00DE6D50">
      <w:pPr>
        <w:pStyle w:val="ListParagraph"/>
        <w:tabs>
          <w:tab w:val="left" w:pos="360"/>
        </w:tabs>
        <w:autoSpaceDE w:val="0"/>
        <w:autoSpaceDN w:val="0"/>
        <w:adjustRightInd w:val="0"/>
        <w:spacing w:after="0" w:line="480" w:lineRule="auto"/>
        <w:ind w:left="1800" w:right="12" w:firstLine="36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Ho : b</w:t>
      </w:r>
      <w:r w:rsidRPr="004B168A">
        <w:rPr>
          <w:rFonts w:ascii="Times New Roman" w:eastAsia="Calibri" w:hAnsi="Times New Roman" w:cs="Times New Roman"/>
          <w:bCs/>
          <w:sz w:val="24"/>
          <w:szCs w:val="24"/>
          <w:vertAlign w:val="subscript"/>
          <w:lang w:val="en-US"/>
        </w:rPr>
        <w:t>1</w:t>
      </w:r>
      <w:r>
        <w:rPr>
          <w:rFonts w:ascii="Times New Roman" w:eastAsia="Calibri" w:hAnsi="Times New Roman" w:cs="Times New Roman"/>
          <w:bCs/>
          <w:sz w:val="24"/>
          <w:szCs w:val="24"/>
          <w:lang w:val="en-US"/>
        </w:rPr>
        <w:t xml:space="preserve"> = b</w:t>
      </w:r>
      <w:r w:rsidRPr="004B168A">
        <w:rPr>
          <w:rFonts w:ascii="Times New Roman" w:eastAsia="Calibri" w:hAnsi="Times New Roman" w:cs="Times New Roman"/>
          <w:bCs/>
          <w:sz w:val="24"/>
          <w:szCs w:val="24"/>
          <w:vertAlign w:val="subscript"/>
          <w:lang w:val="en-US"/>
        </w:rPr>
        <w:t>2</w:t>
      </w:r>
      <w:r>
        <w:rPr>
          <w:rFonts w:ascii="Times New Roman" w:eastAsia="Calibri" w:hAnsi="Times New Roman" w:cs="Times New Roman"/>
          <w:bCs/>
          <w:sz w:val="24"/>
          <w:szCs w:val="24"/>
          <w:lang w:val="en-US"/>
        </w:rPr>
        <w:t xml:space="preserve"> = 0</w:t>
      </w:r>
    </w:p>
    <w:p w14:paraId="7AD31306" w14:textId="6EA91C8F" w:rsidR="00EB7CCD" w:rsidRPr="000C48C1" w:rsidRDefault="00EB7CCD" w:rsidP="00DE6D50">
      <w:pPr>
        <w:pStyle w:val="ListParagraph"/>
        <w:tabs>
          <w:tab w:val="left" w:pos="360"/>
        </w:tabs>
        <w:autoSpaceDE w:val="0"/>
        <w:autoSpaceDN w:val="0"/>
        <w:adjustRightInd w:val="0"/>
        <w:spacing w:after="0" w:line="480" w:lineRule="auto"/>
        <w:ind w:left="1800"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b/>
        <w:t>Which means</w:t>
      </w:r>
      <w:r w:rsidR="003C3C05">
        <w:rPr>
          <w:rFonts w:ascii="Times New Roman" w:eastAsia="Calibri" w:hAnsi="Times New Roman" w:cs="Times New Roman"/>
          <w:bCs/>
          <w:sz w:val="24"/>
          <w:szCs w:val="24"/>
          <w:lang w:val="en-US"/>
        </w:rPr>
        <w:t xml:space="preserve"> that</w:t>
      </w:r>
      <w:r>
        <w:rPr>
          <w:rFonts w:ascii="Times New Roman" w:eastAsia="Calibri" w:hAnsi="Times New Roman" w:cs="Times New Roman"/>
          <w:bCs/>
          <w:sz w:val="24"/>
          <w:szCs w:val="24"/>
          <w:lang w:val="en-US"/>
        </w:rPr>
        <w:t xml:space="preserve"> independent variables (X) did</w:t>
      </w:r>
      <w:r w:rsidR="003C3C05">
        <w:rPr>
          <w:rFonts w:ascii="Times New Roman" w:eastAsia="Calibri" w:hAnsi="Times New Roman" w:cs="Times New Roman"/>
          <w:bCs/>
          <w:sz w:val="24"/>
          <w:szCs w:val="24"/>
          <w:lang w:val="en-US"/>
        </w:rPr>
        <w:t xml:space="preserve"> no</w:t>
      </w:r>
      <w:r>
        <w:rPr>
          <w:rFonts w:ascii="Times New Roman" w:eastAsia="Calibri" w:hAnsi="Times New Roman" w:cs="Times New Roman"/>
          <w:bCs/>
          <w:sz w:val="24"/>
          <w:szCs w:val="24"/>
          <w:lang w:val="en-US"/>
        </w:rPr>
        <w:t>t have significan</w:t>
      </w:r>
      <w:r w:rsidR="003C3C05">
        <w:rPr>
          <w:rFonts w:ascii="Times New Roman" w:eastAsia="Calibri" w:hAnsi="Times New Roman" w:cs="Times New Roman"/>
          <w:bCs/>
          <w:sz w:val="24"/>
          <w:szCs w:val="24"/>
          <w:lang w:val="en-US"/>
        </w:rPr>
        <w:t>t and simultaneous</w:t>
      </w:r>
      <w:r>
        <w:rPr>
          <w:rFonts w:ascii="Times New Roman" w:eastAsia="Calibri" w:hAnsi="Times New Roman" w:cs="Times New Roman"/>
          <w:bCs/>
          <w:sz w:val="24"/>
          <w:szCs w:val="24"/>
          <w:lang w:val="en-US"/>
        </w:rPr>
        <w:t xml:space="preserve"> influence </w:t>
      </w:r>
      <w:r w:rsidR="004B5125">
        <w:rPr>
          <w:rFonts w:ascii="Times New Roman" w:eastAsia="Calibri" w:hAnsi="Times New Roman" w:cs="Times New Roman"/>
          <w:bCs/>
          <w:sz w:val="24"/>
          <w:szCs w:val="24"/>
          <w:lang w:val="en-US"/>
        </w:rPr>
        <w:t>on</w:t>
      </w:r>
      <w:r>
        <w:rPr>
          <w:rFonts w:ascii="Times New Roman" w:eastAsia="Calibri" w:hAnsi="Times New Roman" w:cs="Times New Roman"/>
          <w:bCs/>
          <w:sz w:val="24"/>
          <w:szCs w:val="24"/>
          <w:lang w:val="en-US"/>
        </w:rPr>
        <w:t xml:space="preserve"> depende</w:t>
      </w:r>
      <w:r w:rsidR="000C48C1">
        <w:rPr>
          <w:rFonts w:ascii="Times New Roman" w:eastAsia="Calibri" w:hAnsi="Times New Roman" w:cs="Times New Roman"/>
          <w:bCs/>
          <w:sz w:val="24"/>
          <w:szCs w:val="24"/>
          <w:lang w:val="en-US"/>
        </w:rPr>
        <w:t>nt variable (Y).</w:t>
      </w:r>
    </w:p>
    <w:p w14:paraId="0E8DBEB3" w14:textId="77777777" w:rsidR="00EB7CCD" w:rsidRPr="004B168A" w:rsidRDefault="00EB7CCD" w:rsidP="00DE6D50">
      <w:pPr>
        <w:pStyle w:val="ListParagraph"/>
        <w:tabs>
          <w:tab w:val="left" w:pos="360"/>
        </w:tabs>
        <w:autoSpaceDE w:val="0"/>
        <w:autoSpaceDN w:val="0"/>
        <w:adjustRightInd w:val="0"/>
        <w:spacing w:after="0" w:line="480" w:lineRule="auto"/>
        <w:ind w:left="1800" w:right="12" w:firstLine="360"/>
        <w:jc w:val="both"/>
        <w:rPr>
          <w:rFonts w:ascii="Times New Roman" w:hAnsi="Times New Roman" w:cs="Times New Roman"/>
          <w:sz w:val="24"/>
          <w:szCs w:val="24"/>
        </w:rPr>
      </w:pPr>
      <w:r w:rsidRPr="004B168A">
        <w:rPr>
          <w:rFonts w:ascii="Times New Roman" w:eastAsia="Calibri" w:hAnsi="Times New Roman" w:cs="Times New Roman"/>
          <w:bCs/>
          <w:sz w:val="24"/>
          <w:szCs w:val="24"/>
          <w:lang w:val="en-US"/>
        </w:rPr>
        <w:t xml:space="preserve">Ha : </w:t>
      </w:r>
      <w:r w:rsidRPr="004B168A">
        <w:rPr>
          <w:rFonts w:ascii="Times New Roman" w:hAnsi="Times New Roman" w:cs="Times New Roman"/>
          <w:sz w:val="24"/>
          <w:szCs w:val="24"/>
        </w:rPr>
        <w:t>b</w:t>
      </w:r>
      <w:r w:rsidRPr="004B168A">
        <w:rPr>
          <w:rFonts w:ascii="Times New Roman" w:hAnsi="Times New Roman" w:cs="Times New Roman"/>
          <w:sz w:val="24"/>
          <w:szCs w:val="24"/>
          <w:vertAlign w:val="subscript"/>
        </w:rPr>
        <w:t>1</w:t>
      </w:r>
      <w:r w:rsidRPr="004B168A">
        <w:rPr>
          <w:rFonts w:ascii="Times New Roman" w:hAnsi="Times New Roman" w:cs="Times New Roman"/>
          <w:sz w:val="24"/>
          <w:szCs w:val="24"/>
        </w:rPr>
        <w:t xml:space="preserve"> </w:t>
      </w:r>
      <w:r w:rsidRPr="004B168A">
        <w:rPr>
          <w:rFonts w:ascii="Times New Roman" w:hAnsi="Times New Roman" w:cs="Times New Roman"/>
          <w:sz w:val="24"/>
          <w:szCs w:val="24"/>
        </w:rPr>
        <w:sym w:font="Symbol" w:char="F0B9"/>
      </w:r>
      <w:r w:rsidRPr="004B168A">
        <w:rPr>
          <w:rFonts w:ascii="Times New Roman" w:hAnsi="Times New Roman" w:cs="Times New Roman"/>
          <w:sz w:val="24"/>
          <w:szCs w:val="24"/>
        </w:rPr>
        <w:t xml:space="preserve"> b</w:t>
      </w:r>
      <w:r w:rsidRPr="004B168A">
        <w:rPr>
          <w:rFonts w:ascii="Times New Roman" w:hAnsi="Times New Roman" w:cs="Times New Roman"/>
          <w:sz w:val="24"/>
          <w:szCs w:val="24"/>
          <w:vertAlign w:val="subscript"/>
        </w:rPr>
        <w:t>2</w:t>
      </w:r>
      <w:r w:rsidRPr="004B168A">
        <w:rPr>
          <w:rFonts w:ascii="Times New Roman" w:hAnsi="Times New Roman" w:cs="Times New Roman"/>
          <w:sz w:val="24"/>
          <w:szCs w:val="24"/>
        </w:rPr>
        <w:t xml:space="preserve"> </w:t>
      </w:r>
      <w:r w:rsidRPr="004B168A">
        <w:rPr>
          <w:rFonts w:ascii="Times New Roman" w:hAnsi="Times New Roman" w:cs="Times New Roman"/>
          <w:sz w:val="24"/>
          <w:szCs w:val="24"/>
        </w:rPr>
        <w:sym w:font="Symbol" w:char="F0B9"/>
      </w:r>
      <w:r w:rsidRPr="004B168A">
        <w:rPr>
          <w:rFonts w:ascii="Times New Roman" w:hAnsi="Times New Roman" w:cs="Times New Roman"/>
          <w:sz w:val="24"/>
          <w:szCs w:val="24"/>
        </w:rPr>
        <w:t xml:space="preserve"> 0</w:t>
      </w:r>
    </w:p>
    <w:p w14:paraId="6ED993B2" w14:textId="1CAE2AE9" w:rsidR="00EB7CCD" w:rsidRDefault="00EB7CCD" w:rsidP="00DE6D50">
      <w:pPr>
        <w:pStyle w:val="ListParagraph"/>
        <w:tabs>
          <w:tab w:val="left" w:pos="360"/>
        </w:tabs>
        <w:autoSpaceDE w:val="0"/>
        <w:autoSpaceDN w:val="0"/>
        <w:adjustRightInd w:val="0"/>
        <w:spacing w:after="0" w:line="480" w:lineRule="auto"/>
        <w:ind w:left="1800" w:right="12" w:firstLine="36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Which means independent variables (X) </w:t>
      </w:r>
      <w:r w:rsidR="003C3C05">
        <w:rPr>
          <w:rFonts w:ascii="Times New Roman" w:eastAsia="Calibri" w:hAnsi="Times New Roman" w:cs="Times New Roman"/>
          <w:bCs/>
          <w:sz w:val="24"/>
          <w:szCs w:val="24"/>
          <w:lang w:val="en-US"/>
        </w:rPr>
        <w:t>had</w:t>
      </w:r>
      <w:r>
        <w:rPr>
          <w:rFonts w:ascii="Times New Roman" w:eastAsia="Calibri" w:hAnsi="Times New Roman" w:cs="Times New Roman"/>
          <w:bCs/>
          <w:sz w:val="24"/>
          <w:szCs w:val="24"/>
          <w:lang w:val="en-US"/>
        </w:rPr>
        <w:t xml:space="preserve"> significan</w:t>
      </w:r>
      <w:r w:rsidR="003C3C05">
        <w:rPr>
          <w:rFonts w:ascii="Times New Roman" w:eastAsia="Calibri" w:hAnsi="Times New Roman" w:cs="Times New Roman"/>
          <w:bCs/>
          <w:sz w:val="24"/>
          <w:szCs w:val="24"/>
          <w:lang w:val="en-US"/>
        </w:rPr>
        <w:t>t</w:t>
      </w:r>
      <w:r>
        <w:rPr>
          <w:rFonts w:ascii="Times New Roman" w:eastAsia="Calibri" w:hAnsi="Times New Roman" w:cs="Times New Roman"/>
          <w:bCs/>
          <w:sz w:val="24"/>
          <w:szCs w:val="24"/>
          <w:lang w:val="en-US"/>
        </w:rPr>
        <w:t xml:space="preserve"> </w:t>
      </w:r>
      <w:r w:rsidR="003C3C05">
        <w:rPr>
          <w:rFonts w:ascii="Times New Roman" w:eastAsia="Calibri" w:hAnsi="Times New Roman" w:cs="Times New Roman"/>
          <w:bCs/>
          <w:sz w:val="24"/>
          <w:szCs w:val="24"/>
          <w:lang w:val="en-US"/>
        </w:rPr>
        <w:t xml:space="preserve">and simultaneous </w:t>
      </w:r>
      <w:r>
        <w:rPr>
          <w:rFonts w:ascii="Times New Roman" w:eastAsia="Calibri" w:hAnsi="Times New Roman" w:cs="Times New Roman"/>
          <w:bCs/>
          <w:sz w:val="24"/>
          <w:szCs w:val="24"/>
          <w:lang w:val="en-US"/>
        </w:rPr>
        <w:t xml:space="preserve">influence </w:t>
      </w:r>
      <w:r w:rsidR="004B5125">
        <w:rPr>
          <w:rFonts w:ascii="Times New Roman" w:eastAsia="Calibri" w:hAnsi="Times New Roman" w:cs="Times New Roman"/>
          <w:bCs/>
          <w:sz w:val="24"/>
          <w:szCs w:val="24"/>
          <w:lang w:val="en-US"/>
        </w:rPr>
        <w:t>on</w:t>
      </w:r>
      <w:r>
        <w:rPr>
          <w:rFonts w:ascii="Times New Roman" w:eastAsia="Calibri" w:hAnsi="Times New Roman" w:cs="Times New Roman"/>
          <w:bCs/>
          <w:sz w:val="24"/>
          <w:szCs w:val="24"/>
          <w:lang w:val="en-US"/>
        </w:rPr>
        <w:t xml:space="preserve"> dependent variable (Y).</w:t>
      </w:r>
    </w:p>
    <w:p w14:paraId="2C03F61F" w14:textId="78B0E89D" w:rsidR="00EB7CCD" w:rsidRPr="000C48C1" w:rsidRDefault="00EB7CCD" w:rsidP="00DE6D50">
      <w:pPr>
        <w:pStyle w:val="ListParagraph"/>
        <w:numPr>
          <w:ilvl w:val="0"/>
          <w:numId w:val="46"/>
        </w:numPr>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sidRPr="000C48C1">
        <w:rPr>
          <w:rFonts w:ascii="Times New Roman" w:eastAsia="Calibri" w:hAnsi="Times New Roman" w:cs="Times New Roman"/>
          <w:bCs/>
          <w:sz w:val="24"/>
          <w:szCs w:val="24"/>
          <w:lang w:val="en-US"/>
        </w:rPr>
        <w:t>F test</w:t>
      </w:r>
      <w:r w:rsidR="00297D65">
        <w:rPr>
          <w:rFonts w:ascii="Times New Roman" w:eastAsia="Calibri" w:hAnsi="Times New Roman" w:cs="Times New Roman"/>
          <w:bCs/>
          <w:sz w:val="24"/>
          <w:szCs w:val="24"/>
          <w:lang w:val="en-US"/>
        </w:rPr>
        <w:t xml:space="preserve"> was </w:t>
      </w:r>
      <w:r w:rsidRPr="000C48C1">
        <w:rPr>
          <w:rFonts w:ascii="Times New Roman" w:eastAsia="Calibri" w:hAnsi="Times New Roman" w:cs="Times New Roman"/>
          <w:bCs/>
          <w:sz w:val="24"/>
          <w:szCs w:val="24"/>
          <w:lang w:val="en-US"/>
        </w:rPr>
        <w:t>used to do statistical test</w:t>
      </w:r>
    </w:p>
    <w:p w14:paraId="2F05D0D0" w14:textId="56E147F2" w:rsidR="000C48C1" w:rsidRPr="008159E1" w:rsidRDefault="007C4AB4" w:rsidP="00DE6D50">
      <w:pPr>
        <w:pStyle w:val="ListParagraph"/>
        <w:numPr>
          <w:ilvl w:val="0"/>
          <w:numId w:val="46"/>
        </w:numPr>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Significance level</w:t>
      </w:r>
      <w:r w:rsidR="00297D65">
        <w:rPr>
          <w:rFonts w:ascii="Times New Roman" w:eastAsia="Calibri" w:hAnsi="Times New Roman" w:cs="Times New Roman"/>
          <w:bCs/>
          <w:sz w:val="24"/>
          <w:szCs w:val="24"/>
          <w:lang w:val="en-US"/>
        </w:rPr>
        <w:t xml:space="preserve"> was </w:t>
      </w:r>
      <w:r>
        <w:rPr>
          <w:rFonts w:ascii="Times New Roman" w:eastAsia="Calibri" w:hAnsi="Times New Roman" w:cs="Times New Roman"/>
          <w:bCs/>
          <w:sz w:val="24"/>
          <w:szCs w:val="24"/>
          <w:lang w:val="en-US"/>
        </w:rPr>
        <w:t>0.</w:t>
      </w:r>
      <w:r w:rsidR="00EB7CCD">
        <w:rPr>
          <w:rFonts w:ascii="Times New Roman" w:eastAsia="Calibri" w:hAnsi="Times New Roman" w:cs="Times New Roman"/>
          <w:bCs/>
          <w:sz w:val="24"/>
          <w:szCs w:val="24"/>
          <w:lang w:val="en-US"/>
        </w:rPr>
        <w:t>05</w:t>
      </w:r>
    </w:p>
    <w:p w14:paraId="0D289554" w14:textId="77777777" w:rsidR="00EB7CCD" w:rsidRDefault="00EB7CCD" w:rsidP="00DE6D50">
      <w:pPr>
        <w:pStyle w:val="ListParagraph"/>
        <w:numPr>
          <w:ilvl w:val="0"/>
          <w:numId w:val="46"/>
        </w:numPr>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Summary</w:t>
      </w:r>
    </w:p>
    <w:p w14:paraId="68F58238" w14:textId="60B0E61D" w:rsidR="00EB7CCD" w:rsidRDefault="007C4AB4" w:rsidP="00DE6D50">
      <w:pPr>
        <w:pStyle w:val="ListParagraph"/>
        <w:tabs>
          <w:tab w:val="left" w:pos="360"/>
        </w:tabs>
        <w:autoSpaceDE w:val="0"/>
        <w:autoSpaceDN w:val="0"/>
        <w:adjustRightInd w:val="0"/>
        <w:spacing w:after="0" w:line="480" w:lineRule="auto"/>
        <w:ind w:left="1800" w:right="12" w:firstLine="36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If Sig F &gt; 0.</w:t>
      </w:r>
      <w:r w:rsidR="00EB7CCD">
        <w:rPr>
          <w:rFonts w:ascii="Times New Roman" w:eastAsia="Calibri" w:hAnsi="Times New Roman" w:cs="Times New Roman"/>
          <w:bCs/>
          <w:sz w:val="24"/>
          <w:szCs w:val="24"/>
          <w:lang w:val="en-US"/>
        </w:rPr>
        <w:t>05, means Ho</w:t>
      </w:r>
      <w:r w:rsidR="003C3C05">
        <w:rPr>
          <w:rFonts w:ascii="Times New Roman" w:eastAsia="Calibri" w:hAnsi="Times New Roman" w:cs="Times New Roman"/>
          <w:bCs/>
          <w:sz w:val="24"/>
          <w:szCs w:val="24"/>
          <w:lang w:val="en-US"/>
        </w:rPr>
        <w:t xml:space="preserve"> was</w:t>
      </w:r>
      <w:r w:rsidR="00EB7CCD">
        <w:rPr>
          <w:rFonts w:ascii="Times New Roman" w:eastAsia="Calibri" w:hAnsi="Times New Roman" w:cs="Times New Roman"/>
          <w:bCs/>
          <w:sz w:val="24"/>
          <w:szCs w:val="24"/>
          <w:lang w:val="en-US"/>
        </w:rPr>
        <w:t xml:space="preserve"> Accepted</w:t>
      </w:r>
    </w:p>
    <w:p w14:paraId="2D917BDB" w14:textId="7D78CC96" w:rsidR="00EB7CCD" w:rsidRDefault="00EB7CCD" w:rsidP="00DE6D50">
      <w:pPr>
        <w:pStyle w:val="ListParagraph"/>
        <w:tabs>
          <w:tab w:val="left" w:pos="360"/>
        </w:tabs>
        <w:autoSpaceDE w:val="0"/>
        <w:autoSpaceDN w:val="0"/>
        <w:adjustRightInd w:val="0"/>
        <w:spacing w:after="0" w:line="480" w:lineRule="auto"/>
        <w:ind w:left="1800" w:right="12" w:firstLine="360"/>
        <w:jc w:val="both"/>
        <w:rPr>
          <w:rFonts w:ascii="Times New Roman" w:hAnsi="Times New Roman" w:cs="Times New Roman"/>
          <w:sz w:val="24"/>
          <w:szCs w:val="24"/>
          <w:lang w:val="en-US"/>
        </w:rPr>
      </w:pPr>
      <w:r>
        <w:rPr>
          <w:rFonts w:ascii="Times New Roman" w:eastAsia="Calibri" w:hAnsi="Times New Roman" w:cs="Times New Roman"/>
          <w:bCs/>
          <w:sz w:val="24"/>
          <w:szCs w:val="24"/>
          <w:lang w:val="en-US"/>
        </w:rPr>
        <w:t xml:space="preserve">If Sig F </w:t>
      </w:r>
      <w:r w:rsidRPr="004B168A">
        <w:rPr>
          <w:rFonts w:ascii="Times New Roman" w:hAnsi="Times New Roman" w:cs="Times New Roman"/>
          <w:sz w:val="24"/>
          <w:szCs w:val="24"/>
          <w:u w:val="single"/>
        </w:rPr>
        <w:t>&lt;</w:t>
      </w:r>
      <w:r w:rsidR="007C4AB4">
        <w:rPr>
          <w:rFonts w:ascii="Times New Roman" w:hAnsi="Times New Roman" w:cs="Times New Roman"/>
          <w:sz w:val="24"/>
          <w:szCs w:val="24"/>
        </w:rPr>
        <w:t xml:space="preserve"> 0.</w:t>
      </w:r>
      <w:r w:rsidRPr="004B168A">
        <w:rPr>
          <w:rFonts w:ascii="Times New Roman" w:hAnsi="Times New Roman" w:cs="Times New Roman"/>
          <w:sz w:val="24"/>
          <w:szCs w:val="24"/>
        </w:rPr>
        <w:t>05</w:t>
      </w:r>
      <w:r>
        <w:rPr>
          <w:rFonts w:ascii="Times New Roman" w:hAnsi="Times New Roman" w:cs="Times New Roman"/>
          <w:sz w:val="24"/>
          <w:szCs w:val="24"/>
          <w:lang w:val="en-US"/>
        </w:rPr>
        <w:t>, means Ho</w:t>
      </w:r>
      <w:r w:rsidR="003C3C05">
        <w:rPr>
          <w:rFonts w:ascii="Times New Roman" w:hAnsi="Times New Roman" w:cs="Times New Roman"/>
          <w:sz w:val="24"/>
          <w:szCs w:val="24"/>
          <w:lang w:val="en-US"/>
        </w:rPr>
        <w:t xml:space="preserve"> was</w:t>
      </w:r>
      <w:r>
        <w:rPr>
          <w:rFonts w:ascii="Times New Roman" w:hAnsi="Times New Roman" w:cs="Times New Roman"/>
          <w:sz w:val="24"/>
          <w:szCs w:val="24"/>
          <w:lang w:val="en-US"/>
        </w:rPr>
        <w:t xml:space="preserve"> Declined</w:t>
      </w:r>
    </w:p>
    <w:p w14:paraId="41494E69" w14:textId="45D9EF27" w:rsidR="00EB7CCD" w:rsidRPr="00A260F7" w:rsidRDefault="006212C0" w:rsidP="00DE6D50">
      <w:pPr>
        <w:pStyle w:val="ListParagraph"/>
        <w:tabs>
          <w:tab w:val="left" w:pos="360"/>
        </w:tabs>
        <w:autoSpaceDE w:val="0"/>
        <w:autoSpaceDN w:val="0"/>
        <w:adjustRightInd w:val="0"/>
        <w:spacing w:after="0" w:line="480" w:lineRule="auto"/>
        <w:ind w:left="1800" w:right="12" w:firstLine="360"/>
        <w:jc w:val="both"/>
        <w:rPr>
          <w:rFonts w:ascii="Times New Roman" w:hAnsi="Times New Roman" w:cs="Times New Roman"/>
          <w:sz w:val="24"/>
          <w:szCs w:val="24"/>
          <w:lang w:val="en-US"/>
        </w:rPr>
      </w:pPr>
      <w:r>
        <w:rPr>
          <w:rFonts w:ascii="Times New Roman" w:hAnsi="Times New Roman" w:cs="Times New Roman"/>
          <w:sz w:val="24"/>
          <w:szCs w:val="24"/>
          <w:lang w:val="en-US"/>
        </w:rPr>
        <w:t>From table 4.26</w:t>
      </w:r>
      <w:r w:rsidR="00EB7CCD">
        <w:rPr>
          <w:rFonts w:ascii="Times New Roman" w:hAnsi="Times New Roman" w:cs="Times New Roman"/>
          <w:sz w:val="24"/>
          <w:szCs w:val="24"/>
          <w:lang w:val="en-US"/>
        </w:rPr>
        <w:t xml:space="preserve"> above, it show</w:t>
      </w:r>
      <w:r w:rsidR="003C3C05">
        <w:rPr>
          <w:rFonts w:ascii="Times New Roman" w:hAnsi="Times New Roman" w:cs="Times New Roman"/>
          <w:sz w:val="24"/>
          <w:szCs w:val="24"/>
          <w:lang w:val="en-US"/>
        </w:rPr>
        <w:t>ed that</w:t>
      </w:r>
      <w:r w:rsidR="00EB7CCD">
        <w:rPr>
          <w:rFonts w:ascii="Times New Roman" w:hAnsi="Times New Roman" w:cs="Times New Roman"/>
          <w:sz w:val="24"/>
          <w:szCs w:val="24"/>
          <w:lang w:val="en-US"/>
        </w:rPr>
        <w:t xml:space="preserve"> the value of F </w:t>
      </w:r>
      <w:r w:rsidR="00EB7CCD" w:rsidRPr="004B168A">
        <w:rPr>
          <w:rFonts w:ascii="Times New Roman" w:hAnsi="Times New Roman" w:cs="Times New Roman"/>
          <w:sz w:val="24"/>
          <w:szCs w:val="24"/>
          <w:vertAlign w:val="subscript"/>
          <w:lang w:val="en-US"/>
        </w:rPr>
        <w:t>count</w:t>
      </w:r>
      <w:r w:rsidR="00297D65">
        <w:rPr>
          <w:rFonts w:ascii="Times New Roman" w:hAnsi="Times New Roman" w:cs="Times New Roman"/>
          <w:sz w:val="24"/>
          <w:szCs w:val="24"/>
          <w:lang w:val="en-US"/>
        </w:rPr>
        <w:t xml:space="preserve"> was </w:t>
      </w:r>
      <w:r w:rsidR="007C4AB4">
        <w:rPr>
          <w:rFonts w:ascii="Times New Roman" w:hAnsi="Times New Roman" w:cs="Times New Roman"/>
          <w:sz w:val="24"/>
          <w:szCs w:val="24"/>
          <w:lang w:val="en-US"/>
        </w:rPr>
        <w:t>53.</w:t>
      </w:r>
      <w:r w:rsidR="000C48C1">
        <w:rPr>
          <w:rFonts w:ascii="Times New Roman" w:hAnsi="Times New Roman" w:cs="Times New Roman"/>
          <w:sz w:val="24"/>
          <w:szCs w:val="24"/>
          <w:lang w:val="en-US"/>
        </w:rPr>
        <w:t>318</w:t>
      </w:r>
      <w:r w:rsidR="00EB7CCD">
        <w:rPr>
          <w:rFonts w:ascii="Times New Roman" w:hAnsi="Times New Roman" w:cs="Times New Roman"/>
          <w:sz w:val="24"/>
          <w:szCs w:val="24"/>
          <w:lang w:val="en-US"/>
        </w:rPr>
        <w:t xml:space="preserve"> and</w:t>
      </w:r>
      <w:r w:rsidR="003C3C05">
        <w:rPr>
          <w:rFonts w:ascii="Times New Roman" w:hAnsi="Times New Roman" w:cs="Times New Roman"/>
          <w:sz w:val="24"/>
          <w:szCs w:val="24"/>
          <w:lang w:val="en-US"/>
        </w:rPr>
        <w:t xml:space="preserve"> the</w:t>
      </w:r>
      <w:r w:rsidR="007C4AB4">
        <w:rPr>
          <w:rFonts w:ascii="Times New Roman" w:hAnsi="Times New Roman" w:cs="Times New Roman"/>
          <w:sz w:val="24"/>
          <w:szCs w:val="24"/>
          <w:lang w:val="en-US"/>
        </w:rPr>
        <w:t xml:space="preserve"> probability value (Sig-F)</w:t>
      </w:r>
      <w:r w:rsidR="00297D65">
        <w:rPr>
          <w:rFonts w:ascii="Times New Roman" w:hAnsi="Times New Roman" w:cs="Times New Roman"/>
          <w:sz w:val="24"/>
          <w:szCs w:val="24"/>
          <w:lang w:val="en-US"/>
        </w:rPr>
        <w:t xml:space="preserve"> was </w:t>
      </w:r>
      <w:r w:rsidR="007C4AB4">
        <w:rPr>
          <w:rFonts w:ascii="Times New Roman" w:hAnsi="Times New Roman" w:cs="Times New Roman"/>
          <w:sz w:val="24"/>
          <w:szCs w:val="24"/>
          <w:lang w:val="en-US"/>
        </w:rPr>
        <w:t>0.000 which</w:t>
      </w:r>
      <w:r w:rsidR="00297D65">
        <w:rPr>
          <w:rFonts w:ascii="Times New Roman" w:hAnsi="Times New Roman" w:cs="Times New Roman"/>
          <w:sz w:val="24"/>
          <w:szCs w:val="24"/>
          <w:lang w:val="en-US"/>
        </w:rPr>
        <w:t xml:space="preserve"> </w:t>
      </w:r>
      <w:r w:rsidR="00297D65">
        <w:rPr>
          <w:rFonts w:ascii="Times New Roman" w:hAnsi="Times New Roman" w:cs="Times New Roman"/>
          <w:sz w:val="24"/>
          <w:szCs w:val="24"/>
          <w:lang w:val="en-US"/>
        </w:rPr>
        <w:lastRenderedPageBreak/>
        <w:t xml:space="preserve">was </w:t>
      </w:r>
      <w:r w:rsidR="007C4AB4">
        <w:rPr>
          <w:rFonts w:ascii="Times New Roman" w:hAnsi="Times New Roman" w:cs="Times New Roman"/>
          <w:sz w:val="24"/>
          <w:szCs w:val="24"/>
          <w:lang w:val="en-US"/>
        </w:rPr>
        <w:t>less than 0.</w:t>
      </w:r>
      <w:r w:rsidR="00EB7CCD">
        <w:rPr>
          <w:rFonts w:ascii="Times New Roman" w:hAnsi="Times New Roman" w:cs="Times New Roman"/>
          <w:sz w:val="24"/>
          <w:szCs w:val="24"/>
          <w:lang w:val="en-US"/>
        </w:rPr>
        <w:t>05. This data showed that the probability value</w:t>
      </w:r>
      <w:r w:rsidR="00297D65">
        <w:rPr>
          <w:rFonts w:ascii="Times New Roman" w:hAnsi="Times New Roman" w:cs="Times New Roman"/>
          <w:sz w:val="24"/>
          <w:szCs w:val="24"/>
          <w:lang w:val="en-US"/>
        </w:rPr>
        <w:t xml:space="preserve"> was </w:t>
      </w:r>
      <w:r w:rsidR="00EB7CCD">
        <w:rPr>
          <w:rFonts w:ascii="Times New Roman" w:hAnsi="Times New Roman" w:cs="Times New Roman"/>
          <w:sz w:val="24"/>
          <w:szCs w:val="24"/>
          <w:lang w:val="en-US"/>
        </w:rPr>
        <w:t>less than significan</w:t>
      </w:r>
      <w:r w:rsidR="003C3C05">
        <w:rPr>
          <w:rFonts w:ascii="Times New Roman" w:hAnsi="Times New Roman" w:cs="Times New Roman"/>
          <w:sz w:val="24"/>
          <w:szCs w:val="24"/>
          <w:lang w:val="en-US"/>
        </w:rPr>
        <w:t>t value.</w:t>
      </w:r>
      <w:r w:rsidR="00EB7CCD">
        <w:rPr>
          <w:rFonts w:ascii="Times New Roman" w:hAnsi="Times New Roman" w:cs="Times New Roman"/>
          <w:sz w:val="24"/>
          <w:szCs w:val="24"/>
          <w:lang w:val="en-US"/>
        </w:rPr>
        <w:t xml:space="preserve"> </w:t>
      </w:r>
      <w:r w:rsidR="003C3C05">
        <w:rPr>
          <w:rFonts w:ascii="Times New Roman" w:hAnsi="Times New Roman" w:cs="Times New Roman"/>
          <w:sz w:val="24"/>
          <w:szCs w:val="24"/>
          <w:lang w:val="en-US"/>
        </w:rPr>
        <w:t>Thus,</w:t>
      </w:r>
      <w:r w:rsidR="00EB7CCD">
        <w:rPr>
          <w:rFonts w:ascii="Times New Roman" w:hAnsi="Times New Roman" w:cs="Times New Roman"/>
          <w:sz w:val="24"/>
          <w:szCs w:val="24"/>
          <w:lang w:val="en-US"/>
        </w:rPr>
        <w:t xml:space="preserve"> the Ha</w:t>
      </w:r>
      <w:r w:rsidR="00297D65">
        <w:rPr>
          <w:rFonts w:ascii="Times New Roman" w:hAnsi="Times New Roman" w:cs="Times New Roman"/>
          <w:sz w:val="24"/>
          <w:szCs w:val="24"/>
          <w:lang w:val="en-US"/>
        </w:rPr>
        <w:t xml:space="preserve"> was </w:t>
      </w:r>
      <w:r w:rsidR="00EB7CCD">
        <w:rPr>
          <w:rFonts w:ascii="Times New Roman" w:hAnsi="Times New Roman" w:cs="Times New Roman"/>
          <w:sz w:val="24"/>
          <w:szCs w:val="24"/>
          <w:lang w:val="en-US"/>
        </w:rPr>
        <w:t>accepted and the Ho</w:t>
      </w:r>
      <w:r w:rsidR="00297D65">
        <w:rPr>
          <w:rFonts w:ascii="Times New Roman" w:hAnsi="Times New Roman" w:cs="Times New Roman"/>
          <w:sz w:val="24"/>
          <w:szCs w:val="24"/>
          <w:lang w:val="en-US"/>
        </w:rPr>
        <w:t xml:space="preserve"> was </w:t>
      </w:r>
      <w:r w:rsidR="00EB7CCD">
        <w:rPr>
          <w:rFonts w:ascii="Times New Roman" w:hAnsi="Times New Roman" w:cs="Times New Roman"/>
          <w:sz w:val="24"/>
          <w:szCs w:val="24"/>
          <w:lang w:val="en-US"/>
        </w:rPr>
        <w:t>declined. Based on this data, it showed that the Transactional and Transformational leadership ha</w:t>
      </w:r>
      <w:r w:rsidR="003C3C05">
        <w:rPr>
          <w:rFonts w:ascii="Times New Roman" w:hAnsi="Times New Roman" w:cs="Times New Roman"/>
          <w:sz w:val="24"/>
          <w:szCs w:val="24"/>
          <w:lang w:val="en-US"/>
        </w:rPr>
        <w:t xml:space="preserve">d </w:t>
      </w:r>
      <w:r w:rsidR="00EB7CCD">
        <w:rPr>
          <w:rFonts w:ascii="Times New Roman" w:hAnsi="Times New Roman" w:cs="Times New Roman"/>
          <w:sz w:val="24"/>
          <w:szCs w:val="24"/>
          <w:lang w:val="en-US"/>
        </w:rPr>
        <w:t>significan</w:t>
      </w:r>
      <w:r w:rsidR="003C3C05">
        <w:rPr>
          <w:rFonts w:ascii="Times New Roman" w:hAnsi="Times New Roman" w:cs="Times New Roman"/>
          <w:sz w:val="24"/>
          <w:szCs w:val="24"/>
          <w:lang w:val="en-US"/>
        </w:rPr>
        <w:t xml:space="preserve">t and simultaneous </w:t>
      </w:r>
      <w:r w:rsidR="00EB7CCD">
        <w:rPr>
          <w:rFonts w:ascii="Times New Roman" w:hAnsi="Times New Roman" w:cs="Times New Roman"/>
          <w:sz w:val="24"/>
          <w:szCs w:val="24"/>
          <w:lang w:val="en-US"/>
        </w:rPr>
        <w:t xml:space="preserve">influence </w:t>
      </w:r>
      <w:r w:rsidR="004B5125">
        <w:rPr>
          <w:rFonts w:ascii="Times New Roman" w:hAnsi="Times New Roman" w:cs="Times New Roman"/>
          <w:sz w:val="24"/>
          <w:szCs w:val="24"/>
          <w:lang w:val="en-US"/>
        </w:rPr>
        <w:t>on</w:t>
      </w:r>
      <w:r w:rsidR="00EB7CCD">
        <w:rPr>
          <w:rFonts w:ascii="Times New Roman" w:hAnsi="Times New Roman" w:cs="Times New Roman"/>
          <w:sz w:val="24"/>
          <w:szCs w:val="24"/>
          <w:lang w:val="en-US"/>
        </w:rPr>
        <w:t xml:space="preserve"> Employee’s </w:t>
      </w:r>
      <w:r w:rsidR="000C48C1">
        <w:rPr>
          <w:rFonts w:ascii="Times New Roman" w:hAnsi="Times New Roman" w:cs="Times New Roman"/>
          <w:sz w:val="24"/>
          <w:szCs w:val="24"/>
          <w:lang w:val="en-US"/>
        </w:rPr>
        <w:t>motivation</w:t>
      </w:r>
      <w:r w:rsidR="00EB7CCD">
        <w:rPr>
          <w:rFonts w:ascii="Times New Roman" w:hAnsi="Times New Roman" w:cs="Times New Roman"/>
          <w:sz w:val="24"/>
          <w:szCs w:val="24"/>
          <w:lang w:val="en-US"/>
        </w:rPr>
        <w:t xml:space="preserve"> at</w:t>
      </w:r>
      <w:r w:rsidR="003C3C05">
        <w:rPr>
          <w:rFonts w:ascii="Times New Roman" w:hAnsi="Times New Roman" w:cs="Times New Roman"/>
          <w:sz w:val="24"/>
          <w:szCs w:val="24"/>
          <w:lang w:val="en-US"/>
        </w:rPr>
        <w:t xml:space="preserve"> Balai Pelestarian Cagar Budaya.</w:t>
      </w:r>
      <w:r w:rsidR="00EB7CCD">
        <w:rPr>
          <w:rFonts w:ascii="Times New Roman" w:hAnsi="Times New Roman" w:cs="Times New Roman"/>
          <w:sz w:val="24"/>
          <w:szCs w:val="24"/>
          <w:lang w:val="en-US"/>
        </w:rPr>
        <w:t xml:space="preserve"> </w:t>
      </w:r>
      <w:r w:rsidR="003C3C05">
        <w:rPr>
          <w:rFonts w:ascii="Times New Roman" w:hAnsi="Times New Roman" w:cs="Times New Roman"/>
          <w:sz w:val="24"/>
          <w:szCs w:val="24"/>
          <w:lang w:val="en-US"/>
        </w:rPr>
        <w:t xml:space="preserve">Thus, </w:t>
      </w:r>
      <w:r w:rsidR="00EB7CCD">
        <w:rPr>
          <w:rFonts w:ascii="Times New Roman" w:hAnsi="Times New Roman" w:cs="Times New Roman"/>
          <w:sz w:val="24"/>
          <w:szCs w:val="24"/>
          <w:lang w:val="en-US"/>
        </w:rPr>
        <w:t xml:space="preserve">the </w:t>
      </w:r>
      <w:r w:rsidR="000C48C1">
        <w:rPr>
          <w:rFonts w:ascii="Times New Roman" w:hAnsi="Times New Roman" w:cs="Times New Roman"/>
          <w:sz w:val="24"/>
          <w:szCs w:val="24"/>
          <w:lang w:val="en-US"/>
        </w:rPr>
        <w:t>sixth</w:t>
      </w:r>
      <w:r w:rsidR="00EB7CCD">
        <w:rPr>
          <w:rFonts w:ascii="Times New Roman" w:hAnsi="Times New Roman" w:cs="Times New Roman"/>
          <w:sz w:val="24"/>
          <w:szCs w:val="24"/>
          <w:lang w:val="en-US"/>
        </w:rPr>
        <w:t xml:space="preserve"> hypothesis </w:t>
      </w:r>
      <w:r w:rsidR="003C3C05">
        <w:rPr>
          <w:rFonts w:ascii="Times New Roman" w:hAnsi="Times New Roman" w:cs="Times New Roman"/>
          <w:sz w:val="24"/>
          <w:szCs w:val="24"/>
          <w:lang w:val="en-US"/>
        </w:rPr>
        <w:t>that stated</w:t>
      </w:r>
      <w:r w:rsidR="00EB7CCD">
        <w:rPr>
          <w:rFonts w:ascii="Times New Roman" w:hAnsi="Times New Roman" w:cs="Times New Roman"/>
          <w:sz w:val="24"/>
          <w:szCs w:val="24"/>
          <w:lang w:val="en-US"/>
        </w:rPr>
        <w:t xml:space="preserve"> </w:t>
      </w:r>
      <w:r w:rsidR="00EB7CCD" w:rsidRPr="00A260F7">
        <w:rPr>
          <w:rFonts w:ascii="Times New Roman" w:hAnsi="Times New Roman" w:cs="Times New Roman"/>
          <w:sz w:val="24"/>
          <w:szCs w:val="24"/>
        </w:rPr>
        <w:t>“</w:t>
      </w:r>
      <w:r w:rsidR="00886FC5" w:rsidRPr="00886FC5">
        <w:rPr>
          <w:rFonts w:ascii="Times New Roman" w:hAnsi="Times New Roman" w:cs="Times New Roman"/>
          <w:i/>
          <w:sz w:val="24"/>
          <w:szCs w:val="24"/>
          <w:lang w:val="en-US"/>
        </w:rPr>
        <w:t xml:space="preserve">there is simultaneous and significance </w:t>
      </w:r>
      <w:r w:rsidR="004B5125" w:rsidRPr="00886FC5">
        <w:rPr>
          <w:rFonts w:ascii="Times New Roman" w:hAnsi="Times New Roman" w:cs="Times New Roman"/>
          <w:i/>
          <w:sz w:val="24"/>
          <w:szCs w:val="24"/>
        </w:rPr>
        <w:t>influence</w:t>
      </w:r>
      <w:r w:rsidR="00EB7CCD" w:rsidRPr="00886FC5">
        <w:rPr>
          <w:rFonts w:ascii="Times New Roman" w:hAnsi="Times New Roman" w:cs="Times New Roman"/>
          <w:i/>
          <w:sz w:val="24"/>
          <w:szCs w:val="24"/>
        </w:rPr>
        <w:t xml:space="preserve"> of Transactional and Transformational Leadership </w:t>
      </w:r>
      <w:r w:rsidR="004B5125" w:rsidRPr="00886FC5">
        <w:rPr>
          <w:rFonts w:ascii="Times New Roman" w:hAnsi="Times New Roman" w:cs="Times New Roman"/>
          <w:i/>
          <w:sz w:val="24"/>
          <w:szCs w:val="24"/>
        </w:rPr>
        <w:t>on</w:t>
      </w:r>
      <w:r w:rsidR="00EB7CCD" w:rsidRPr="00886FC5">
        <w:rPr>
          <w:rFonts w:ascii="Times New Roman" w:hAnsi="Times New Roman" w:cs="Times New Roman"/>
          <w:i/>
          <w:sz w:val="24"/>
          <w:szCs w:val="24"/>
        </w:rPr>
        <w:t xml:space="preserve"> Employee’s </w:t>
      </w:r>
      <w:r w:rsidR="000C48C1" w:rsidRPr="00886FC5">
        <w:rPr>
          <w:rFonts w:ascii="Times New Roman" w:hAnsi="Times New Roman" w:cs="Times New Roman"/>
          <w:i/>
          <w:sz w:val="24"/>
          <w:szCs w:val="24"/>
          <w:lang w:val="en-US"/>
        </w:rPr>
        <w:t>motivation</w:t>
      </w:r>
      <w:r w:rsidR="00EB7CCD" w:rsidRPr="00A260F7">
        <w:rPr>
          <w:rFonts w:ascii="Times New Roman" w:hAnsi="Times New Roman" w:cs="Times New Roman"/>
          <w:sz w:val="24"/>
          <w:szCs w:val="24"/>
        </w:rPr>
        <w:t>”,</w:t>
      </w:r>
      <w:r w:rsidR="00EB7CCD">
        <w:rPr>
          <w:rFonts w:ascii="Times New Roman" w:hAnsi="Times New Roman" w:cs="Times New Roman"/>
          <w:sz w:val="24"/>
          <w:szCs w:val="24"/>
          <w:lang w:val="en-US"/>
        </w:rPr>
        <w:t xml:space="preserve"> </w:t>
      </w:r>
      <w:r w:rsidR="003C3C05">
        <w:rPr>
          <w:rFonts w:ascii="Times New Roman" w:hAnsi="Times New Roman" w:cs="Times New Roman"/>
          <w:sz w:val="24"/>
          <w:szCs w:val="24"/>
          <w:lang w:val="en-US"/>
        </w:rPr>
        <w:t xml:space="preserve">was </w:t>
      </w:r>
      <w:r w:rsidR="00EB7CCD" w:rsidRPr="00A260F7">
        <w:rPr>
          <w:rFonts w:ascii="Times New Roman" w:hAnsi="Times New Roman" w:cs="Times New Roman"/>
          <w:b/>
          <w:sz w:val="24"/>
          <w:szCs w:val="24"/>
          <w:lang w:val="en-US"/>
        </w:rPr>
        <w:t>proven</w:t>
      </w:r>
      <w:r w:rsidR="00EB7CCD" w:rsidRPr="00A260F7">
        <w:rPr>
          <w:rFonts w:ascii="Times New Roman" w:hAnsi="Times New Roman" w:cs="Times New Roman"/>
          <w:sz w:val="24"/>
          <w:szCs w:val="24"/>
          <w:lang w:val="en-US"/>
        </w:rPr>
        <w:t>.</w:t>
      </w:r>
    </w:p>
    <w:p w14:paraId="7775A37E" w14:textId="3375C455" w:rsidR="008159E1" w:rsidRDefault="00EB7CCD" w:rsidP="00910BED">
      <w:pPr>
        <w:pStyle w:val="ListParagraph"/>
        <w:widowControl w:val="0"/>
        <w:tabs>
          <w:tab w:val="left" w:pos="360"/>
        </w:tabs>
        <w:spacing w:line="480" w:lineRule="auto"/>
        <w:ind w:left="1800" w:right="12"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To make </w:t>
      </w:r>
      <w:r w:rsidR="003C3C05">
        <w:rPr>
          <w:rFonts w:ascii="Times New Roman" w:hAnsi="Times New Roman" w:cs="Times New Roman"/>
          <w:sz w:val="24"/>
          <w:szCs w:val="24"/>
          <w:lang w:val="en-US"/>
        </w:rPr>
        <w:t>the</w:t>
      </w:r>
      <w:r>
        <w:rPr>
          <w:rFonts w:ascii="Times New Roman" w:hAnsi="Times New Roman" w:cs="Times New Roman"/>
          <w:sz w:val="24"/>
          <w:szCs w:val="24"/>
          <w:lang w:val="en-US"/>
        </w:rPr>
        <w:t xml:space="preserve"> acceptance area of the hypothesis</w:t>
      </w:r>
      <w:r w:rsidR="003C3C05">
        <w:rPr>
          <w:rFonts w:ascii="Times New Roman" w:hAnsi="Times New Roman" w:cs="Times New Roman"/>
          <w:sz w:val="24"/>
          <w:szCs w:val="24"/>
          <w:lang w:val="en-US"/>
        </w:rPr>
        <w:t xml:space="preserve"> clear</w:t>
      </w:r>
      <w:r>
        <w:rPr>
          <w:rFonts w:ascii="Times New Roman" w:hAnsi="Times New Roman" w:cs="Times New Roman"/>
          <w:sz w:val="24"/>
          <w:szCs w:val="24"/>
          <w:lang w:val="en-US"/>
        </w:rPr>
        <w:t xml:space="preserve">, </w:t>
      </w:r>
      <w:r w:rsidR="000C48C1">
        <w:rPr>
          <w:rFonts w:ascii="Times New Roman" w:hAnsi="Times New Roman" w:cs="Times New Roman"/>
          <w:sz w:val="24"/>
          <w:szCs w:val="24"/>
          <w:lang w:val="en-US"/>
        </w:rPr>
        <w:t>it can be seen at figure</w:t>
      </w:r>
      <w:r w:rsidR="00507E1D">
        <w:rPr>
          <w:rFonts w:ascii="Times New Roman" w:hAnsi="Times New Roman" w:cs="Times New Roman"/>
          <w:sz w:val="24"/>
          <w:szCs w:val="24"/>
          <w:lang w:val="en-US"/>
        </w:rPr>
        <w:t xml:space="preserve"> 4.9</w:t>
      </w:r>
      <w:r w:rsidR="000C48C1">
        <w:rPr>
          <w:rFonts w:ascii="Times New Roman" w:hAnsi="Times New Roman" w:cs="Times New Roman"/>
          <w:sz w:val="24"/>
          <w:szCs w:val="24"/>
          <w:lang w:val="en-US"/>
        </w:rPr>
        <w:t xml:space="preserve"> below:</w:t>
      </w:r>
    </w:p>
    <w:p w14:paraId="5D2A6538" w14:textId="4D78FF05" w:rsidR="00910BED" w:rsidRPr="00910BED" w:rsidRDefault="00910BED" w:rsidP="00910BED">
      <w:pPr>
        <w:pStyle w:val="ListParagraph"/>
        <w:widowControl w:val="0"/>
        <w:tabs>
          <w:tab w:val="left" w:pos="360"/>
        </w:tabs>
        <w:spacing w:line="480" w:lineRule="auto"/>
        <w:ind w:left="1800" w:right="12" w:firstLine="360"/>
        <w:jc w:val="both"/>
        <w:rPr>
          <w:rFonts w:ascii="Times New Roman" w:hAnsi="Times New Roman" w:cs="Times New Roman"/>
          <w:sz w:val="24"/>
          <w:szCs w:val="24"/>
          <w:lang w:val="en-US"/>
        </w:rPr>
      </w:pPr>
      <w:r>
        <w:rPr>
          <w:noProof/>
          <w:lang w:val="en-US"/>
        </w:rPr>
        <mc:AlternateContent>
          <mc:Choice Requires="wpg">
            <w:drawing>
              <wp:anchor distT="0" distB="0" distL="114300" distR="114300" simplePos="0" relativeHeight="251661312" behindDoc="0" locked="0" layoutInCell="1" allowOverlap="1" wp14:anchorId="3C06006C" wp14:editId="29734BFA">
                <wp:simplePos x="0" y="0"/>
                <wp:positionH relativeFrom="column">
                  <wp:posOffset>1597467</wp:posOffset>
                </wp:positionH>
                <wp:positionV relativeFrom="paragraph">
                  <wp:posOffset>151829</wp:posOffset>
                </wp:positionV>
                <wp:extent cx="2914650" cy="1483247"/>
                <wp:effectExtent l="0" t="0" r="0" b="3175"/>
                <wp:wrapNone/>
                <wp:docPr id="27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4650" cy="1483247"/>
                          <a:chOff x="4575" y="9176"/>
                          <a:chExt cx="4852" cy="3520"/>
                        </a:xfrm>
                      </wpg:grpSpPr>
                      <wps:wsp>
                        <wps:cNvPr id="279" name="Freeform 69"/>
                        <wps:cNvSpPr>
                          <a:spLocks/>
                        </wps:cNvSpPr>
                        <wps:spPr bwMode="auto">
                          <a:xfrm>
                            <a:off x="4575" y="9176"/>
                            <a:ext cx="4245" cy="2670"/>
                          </a:xfrm>
                          <a:custGeom>
                            <a:avLst/>
                            <a:gdLst>
                              <a:gd name="T0" fmla="*/ 0 w 4245"/>
                              <a:gd name="T1" fmla="*/ 0 h 2670"/>
                              <a:gd name="T2" fmla="*/ 0 w 4245"/>
                              <a:gd name="T3" fmla="*/ 2670 h 2670"/>
                              <a:gd name="T4" fmla="*/ 4245 w 4245"/>
                              <a:gd name="T5" fmla="*/ 2670 h 2670"/>
                            </a:gdLst>
                            <a:ahLst/>
                            <a:cxnLst>
                              <a:cxn ang="0">
                                <a:pos x="T0" y="T1"/>
                              </a:cxn>
                              <a:cxn ang="0">
                                <a:pos x="T2" y="T3"/>
                              </a:cxn>
                              <a:cxn ang="0">
                                <a:pos x="T4" y="T5"/>
                              </a:cxn>
                            </a:cxnLst>
                            <a:rect l="0" t="0" r="r" b="b"/>
                            <a:pathLst>
                              <a:path w="4245" h="2670">
                                <a:moveTo>
                                  <a:pt x="0" y="0"/>
                                </a:moveTo>
                                <a:lnTo>
                                  <a:pt x="0" y="2670"/>
                                </a:lnTo>
                                <a:lnTo>
                                  <a:pt x="4245" y="2670"/>
                                </a:lnTo>
                              </a:path>
                            </a:pathLst>
                          </a:custGeom>
                          <a:noFill/>
                          <a:ln w="9525">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80" name="Freeform 70"/>
                        <wps:cNvSpPr>
                          <a:spLocks/>
                        </wps:cNvSpPr>
                        <wps:spPr bwMode="auto">
                          <a:xfrm>
                            <a:off x="4620" y="10081"/>
                            <a:ext cx="4185" cy="1615"/>
                          </a:xfrm>
                          <a:custGeom>
                            <a:avLst/>
                            <a:gdLst>
                              <a:gd name="T0" fmla="*/ 0 w 4185"/>
                              <a:gd name="T1" fmla="*/ 1615 h 1615"/>
                              <a:gd name="T2" fmla="*/ 1560 w 4185"/>
                              <a:gd name="T3" fmla="*/ 85 h 1615"/>
                              <a:gd name="T4" fmla="*/ 3045 w 4185"/>
                              <a:gd name="T5" fmla="*/ 1105 h 1615"/>
                              <a:gd name="T6" fmla="*/ 4185 w 4185"/>
                              <a:gd name="T7" fmla="*/ 1435 h 1615"/>
                            </a:gdLst>
                            <a:ahLst/>
                            <a:cxnLst>
                              <a:cxn ang="0">
                                <a:pos x="T0" y="T1"/>
                              </a:cxn>
                              <a:cxn ang="0">
                                <a:pos x="T2" y="T3"/>
                              </a:cxn>
                              <a:cxn ang="0">
                                <a:pos x="T4" y="T5"/>
                              </a:cxn>
                              <a:cxn ang="0">
                                <a:pos x="T6" y="T7"/>
                              </a:cxn>
                            </a:cxnLst>
                            <a:rect l="0" t="0" r="r" b="b"/>
                            <a:pathLst>
                              <a:path w="4185" h="1615">
                                <a:moveTo>
                                  <a:pt x="0" y="1615"/>
                                </a:moveTo>
                                <a:cubicBezTo>
                                  <a:pt x="260" y="1360"/>
                                  <a:pt x="1052" y="170"/>
                                  <a:pt x="1560" y="85"/>
                                </a:cubicBezTo>
                                <a:cubicBezTo>
                                  <a:pt x="2068" y="0"/>
                                  <a:pt x="2608" y="880"/>
                                  <a:pt x="3045" y="1105"/>
                                </a:cubicBezTo>
                                <a:cubicBezTo>
                                  <a:pt x="3482" y="1330"/>
                                  <a:pt x="3948" y="1366"/>
                                  <a:pt x="4185" y="1435"/>
                                </a:cubicBezTo>
                              </a:path>
                            </a:pathLst>
                          </a:cu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81" name="Text Box 71"/>
                        <wps:cNvSpPr txBox="1">
                          <a:spLocks noChangeArrowheads="1"/>
                        </wps:cNvSpPr>
                        <wps:spPr bwMode="auto">
                          <a:xfrm>
                            <a:off x="5535" y="10904"/>
                            <a:ext cx="1710" cy="11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BDC2A76" w14:textId="77777777" w:rsidR="003E0F8F" w:rsidRPr="00E02D73" w:rsidRDefault="003E0F8F" w:rsidP="00EB7CCD">
                              <w:pPr>
                                <w:pStyle w:val="BodyText"/>
                                <w:rPr>
                                  <w:rFonts w:ascii="Times New Roman" w:hAnsi="Times New Roman" w:cs="Times New Roman"/>
                                  <w:lang w:val="en-US"/>
                                </w:rPr>
                              </w:pPr>
                              <w:r w:rsidRPr="00E02D73">
                                <w:rPr>
                                  <w:rFonts w:ascii="Times New Roman" w:hAnsi="Times New Roman" w:cs="Times New Roman"/>
                                  <w:lang w:val="en-US"/>
                                </w:rPr>
                                <w:t>Ho Accepted</w:t>
                              </w:r>
                            </w:p>
                          </w:txbxContent>
                        </wps:txbx>
                        <wps:bodyPr rot="0" vert="horz" wrap="square" lIns="91440" tIns="45720" rIns="91440" bIns="45720" anchor="t" anchorCtr="0" upright="1">
                          <a:noAutofit/>
                        </wps:bodyPr>
                      </wps:wsp>
                      <wps:wsp>
                        <wps:cNvPr id="282" name="Text Box 72"/>
                        <wps:cNvSpPr txBox="1">
                          <a:spLocks noChangeArrowheads="1"/>
                        </wps:cNvSpPr>
                        <wps:spPr bwMode="auto">
                          <a:xfrm>
                            <a:off x="7455" y="9971"/>
                            <a:ext cx="1710" cy="115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36758CA" w14:textId="77777777" w:rsidR="003E0F8F" w:rsidRPr="00E02D73" w:rsidRDefault="003E0F8F" w:rsidP="00EB7CCD">
                              <w:pPr>
                                <w:pStyle w:val="BodyText"/>
                                <w:rPr>
                                  <w:rFonts w:ascii="Times New Roman" w:hAnsi="Times New Roman" w:cs="Times New Roman"/>
                                  <w:lang w:val="en-US"/>
                                </w:rPr>
                              </w:pPr>
                              <w:r w:rsidRPr="00E02D73">
                                <w:rPr>
                                  <w:rFonts w:ascii="Times New Roman" w:hAnsi="Times New Roman" w:cs="Times New Roman"/>
                                  <w:lang w:val="en-US"/>
                                </w:rPr>
                                <w:t>Ho Declined</w:t>
                              </w:r>
                            </w:p>
                          </w:txbxContent>
                        </wps:txbx>
                        <wps:bodyPr rot="0" vert="horz" wrap="square" lIns="91440" tIns="45720" rIns="91440" bIns="45720" anchor="t" anchorCtr="0" upright="1">
                          <a:noAutofit/>
                        </wps:bodyPr>
                      </wps:wsp>
                      <wps:wsp>
                        <wps:cNvPr id="283" name="Text Box 73"/>
                        <wps:cNvSpPr txBox="1">
                          <a:spLocks noChangeArrowheads="1"/>
                        </wps:cNvSpPr>
                        <wps:spPr bwMode="auto">
                          <a:xfrm>
                            <a:off x="7245" y="11861"/>
                            <a:ext cx="1035" cy="556"/>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D033F16" w14:textId="77777777" w:rsidR="003E0F8F" w:rsidRPr="008355EB" w:rsidRDefault="003E0F8F" w:rsidP="00EB7CCD">
                              <w:pPr>
                                <w:pStyle w:val="BodyText"/>
                              </w:pPr>
                              <w:r>
                                <w:t>3.112</w:t>
                              </w:r>
                            </w:p>
                          </w:txbxContent>
                        </wps:txbx>
                        <wps:bodyPr rot="0" vert="horz" wrap="square" lIns="91440" tIns="45720" rIns="91440" bIns="45720" anchor="t" anchorCtr="0" upright="1">
                          <a:noAutofit/>
                        </wps:bodyPr>
                      </wps:wsp>
                      <wps:wsp>
                        <wps:cNvPr id="284" name="Text Box 74"/>
                        <wps:cNvSpPr txBox="1">
                          <a:spLocks noChangeArrowheads="1"/>
                        </wps:cNvSpPr>
                        <wps:spPr bwMode="auto">
                          <a:xfrm>
                            <a:off x="8392" y="11808"/>
                            <a:ext cx="1035" cy="88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DA70976" w14:textId="77777777" w:rsidR="003E0F8F" w:rsidRDefault="003E0F8F" w:rsidP="00EB7CCD">
                              <w:pPr>
                                <w:pStyle w:val="BodyText"/>
                                <w:rPr>
                                  <w:lang w:val="en-US"/>
                                </w:rPr>
                              </w:pPr>
                              <w:r>
                                <w:t>48,</w:t>
                              </w:r>
                              <w:r>
                                <w:rPr>
                                  <w:lang w:val="en-US"/>
                                </w:rPr>
                                <w:t>318</w:t>
                              </w:r>
                            </w:p>
                            <w:p w14:paraId="0C22ECF4" w14:textId="77777777" w:rsidR="003E0F8F" w:rsidRPr="000C48C1" w:rsidRDefault="003E0F8F" w:rsidP="00EB7CCD">
                              <w:pPr>
                                <w:pStyle w:val="BodyText"/>
                                <w:rPr>
                                  <w:lang w:val="en-US"/>
                                </w:rPr>
                              </w:pPr>
                            </w:p>
                          </w:txbxContent>
                        </wps:txbx>
                        <wps:bodyPr rot="0" vert="horz" wrap="square" lIns="91440" tIns="45720" rIns="91440" bIns="45720" anchor="t" anchorCtr="0" upright="1">
                          <a:noAutofit/>
                        </wps:bodyPr>
                      </wps:wsp>
                      <wpg:grpSp>
                        <wpg:cNvPr id="285" name="Group 75"/>
                        <wpg:cNvGrpSpPr>
                          <a:grpSpLocks/>
                        </wpg:cNvGrpSpPr>
                        <wpg:grpSpPr bwMode="auto">
                          <a:xfrm>
                            <a:off x="7605" y="11126"/>
                            <a:ext cx="1225" cy="724"/>
                            <a:chOff x="7605" y="11126"/>
                            <a:chExt cx="1225" cy="724"/>
                          </a:xfrm>
                        </wpg:grpSpPr>
                        <wps:wsp>
                          <wps:cNvPr id="286" name="Line 76"/>
                          <wps:cNvCnPr/>
                          <wps:spPr bwMode="auto">
                            <a:xfrm flipV="1">
                              <a:off x="7605" y="11126"/>
                              <a:ext cx="0" cy="720"/>
                            </a:xfrm>
                            <a:prstGeom prst="line">
                              <a:avLst/>
                            </a:prstGeom>
                            <a:noFill/>
                            <a:ln w="63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87" name="Line 77"/>
                          <wps:cNvCnPr/>
                          <wps:spPr bwMode="auto">
                            <a:xfrm flipV="1">
                              <a:off x="7632" y="11232"/>
                              <a:ext cx="144" cy="144"/>
                            </a:xfrm>
                            <a:prstGeom prst="line">
                              <a:avLst/>
                            </a:prstGeom>
                            <a:noFill/>
                            <a:ln w="63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88" name="Freeform 78"/>
                          <wps:cNvSpPr>
                            <a:spLocks/>
                          </wps:cNvSpPr>
                          <wps:spPr bwMode="auto">
                            <a:xfrm>
                              <a:off x="7610" y="11310"/>
                              <a:ext cx="360" cy="380"/>
                            </a:xfrm>
                            <a:custGeom>
                              <a:avLst/>
                              <a:gdLst>
                                <a:gd name="T0" fmla="*/ 0 w 360"/>
                                <a:gd name="T1" fmla="*/ 380 h 380"/>
                                <a:gd name="T2" fmla="*/ 360 w 360"/>
                                <a:gd name="T3" fmla="*/ 0 h 380"/>
                              </a:gdLst>
                              <a:ahLst/>
                              <a:cxnLst>
                                <a:cxn ang="0">
                                  <a:pos x="T0" y="T1"/>
                                </a:cxn>
                                <a:cxn ang="0">
                                  <a:pos x="T2" y="T3"/>
                                </a:cxn>
                              </a:cxnLst>
                              <a:rect l="0" t="0" r="r" b="b"/>
                              <a:pathLst>
                                <a:path w="360" h="380">
                                  <a:moveTo>
                                    <a:pt x="0" y="380"/>
                                  </a:moveTo>
                                  <a:lnTo>
                                    <a:pt x="36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89" name="Freeform 79"/>
                          <wps:cNvSpPr>
                            <a:spLocks/>
                          </wps:cNvSpPr>
                          <wps:spPr bwMode="auto">
                            <a:xfrm>
                              <a:off x="7632" y="11350"/>
                              <a:ext cx="438" cy="458"/>
                            </a:xfrm>
                            <a:custGeom>
                              <a:avLst/>
                              <a:gdLst>
                                <a:gd name="T0" fmla="*/ 0 w 438"/>
                                <a:gd name="T1" fmla="*/ 458 h 458"/>
                                <a:gd name="T2" fmla="*/ 438 w 438"/>
                                <a:gd name="T3" fmla="*/ 0 h 458"/>
                              </a:gdLst>
                              <a:ahLst/>
                              <a:cxnLst>
                                <a:cxn ang="0">
                                  <a:pos x="T0" y="T1"/>
                                </a:cxn>
                                <a:cxn ang="0">
                                  <a:pos x="T2" y="T3"/>
                                </a:cxn>
                              </a:cxnLst>
                              <a:rect l="0" t="0" r="r" b="b"/>
                              <a:pathLst>
                                <a:path w="438" h="458">
                                  <a:moveTo>
                                    <a:pt x="0" y="458"/>
                                  </a:moveTo>
                                  <a:lnTo>
                                    <a:pt x="43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90" name="Freeform 80"/>
                          <wps:cNvSpPr>
                            <a:spLocks/>
                          </wps:cNvSpPr>
                          <wps:spPr bwMode="auto">
                            <a:xfrm>
                              <a:off x="7760" y="11390"/>
                              <a:ext cx="410" cy="440"/>
                            </a:xfrm>
                            <a:custGeom>
                              <a:avLst/>
                              <a:gdLst>
                                <a:gd name="T0" fmla="*/ 0 w 410"/>
                                <a:gd name="T1" fmla="*/ 440 h 440"/>
                                <a:gd name="T2" fmla="*/ 410 w 410"/>
                                <a:gd name="T3" fmla="*/ 0 h 440"/>
                              </a:gdLst>
                              <a:ahLst/>
                              <a:cxnLst>
                                <a:cxn ang="0">
                                  <a:pos x="T0" y="T1"/>
                                </a:cxn>
                                <a:cxn ang="0">
                                  <a:pos x="T2" y="T3"/>
                                </a:cxn>
                              </a:cxnLst>
                              <a:rect l="0" t="0" r="r" b="b"/>
                              <a:pathLst>
                                <a:path w="410" h="440">
                                  <a:moveTo>
                                    <a:pt x="0" y="440"/>
                                  </a:moveTo>
                                  <a:lnTo>
                                    <a:pt x="41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91" name="Freeform 81"/>
                          <wps:cNvSpPr>
                            <a:spLocks/>
                          </wps:cNvSpPr>
                          <wps:spPr bwMode="auto">
                            <a:xfrm>
                              <a:off x="7890" y="11400"/>
                              <a:ext cx="380" cy="440"/>
                            </a:xfrm>
                            <a:custGeom>
                              <a:avLst/>
                              <a:gdLst>
                                <a:gd name="T0" fmla="*/ 0 w 380"/>
                                <a:gd name="T1" fmla="*/ 440 h 440"/>
                                <a:gd name="T2" fmla="*/ 380 w 380"/>
                                <a:gd name="T3" fmla="*/ 0 h 440"/>
                              </a:gdLst>
                              <a:ahLst/>
                              <a:cxnLst>
                                <a:cxn ang="0">
                                  <a:pos x="T0" y="T1"/>
                                </a:cxn>
                                <a:cxn ang="0">
                                  <a:pos x="T2" y="T3"/>
                                </a:cxn>
                              </a:cxnLst>
                              <a:rect l="0" t="0" r="r" b="b"/>
                              <a:pathLst>
                                <a:path w="380" h="440">
                                  <a:moveTo>
                                    <a:pt x="0" y="440"/>
                                  </a:moveTo>
                                  <a:lnTo>
                                    <a:pt x="38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92" name="Freeform 82"/>
                          <wps:cNvSpPr>
                            <a:spLocks/>
                          </wps:cNvSpPr>
                          <wps:spPr bwMode="auto">
                            <a:xfrm>
                              <a:off x="8190" y="11450"/>
                              <a:ext cx="310" cy="390"/>
                            </a:xfrm>
                            <a:custGeom>
                              <a:avLst/>
                              <a:gdLst>
                                <a:gd name="T0" fmla="*/ 0 w 310"/>
                                <a:gd name="T1" fmla="*/ 390 h 390"/>
                                <a:gd name="T2" fmla="*/ 310 w 310"/>
                                <a:gd name="T3" fmla="*/ 0 h 390"/>
                              </a:gdLst>
                              <a:ahLst/>
                              <a:cxnLst>
                                <a:cxn ang="0">
                                  <a:pos x="T0" y="T1"/>
                                </a:cxn>
                                <a:cxn ang="0">
                                  <a:pos x="T2" y="T3"/>
                                </a:cxn>
                              </a:cxnLst>
                              <a:rect l="0" t="0" r="r" b="b"/>
                              <a:pathLst>
                                <a:path w="310" h="390">
                                  <a:moveTo>
                                    <a:pt x="0" y="390"/>
                                  </a:moveTo>
                                  <a:lnTo>
                                    <a:pt x="31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93" name="Freeform 83"/>
                          <wps:cNvSpPr>
                            <a:spLocks/>
                          </wps:cNvSpPr>
                          <wps:spPr bwMode="auto">
                            <a:xfrm>
                              <a:off x="8330" y="11480"/>
                              <a:ext cx="290" cy="370"/>
                            </a:xfrm>
                            <a:custGeom>
                              <a:avLst/>
                              <a:gdLst>
                                <a:gd name="T0" fmla="*/ 0 w 290"/>
                                <a:gd name="T1" fmla="*/ 370 h 370"/>
                                <a:gd name="T2" fmla="*/ 290 w 290"/>
                                <a:gd name="T3" fmla="*/ 0 h 370"/>
                              </a:gdLst>
                              <a:ahLst/>
                              <a:cxnLst>
                                <a:cxn ang="0">
                                  <a:pos x="T0" y="T1"/>
                                </a:cxn>
                                <a:cxn ang="0">
                                  <a:pos x="T2" y="T3"/>
                                </a:cxn>
                              </a:cxnLst>
                              <a:rect l="0" t="0" r="r" b="b"/>
                              <a:pathLst>
                                <a:path w="290" h="370">
                                  <a:moveTo>
                                    <a:pt x="0" y="370"/>
                                  </a:moveTo>
                                  <a:lnTo>
                                    <a:pt x="29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94" name="Freeform 84"/>
                          <wps:cNvSpPr>
                            <a:spLocks/>
                          </wps:cNvSpPr>
                          <wps:spPr bwMode="auto">
                            <a:xfrm>
                              <a:off x="8470" y="11500"/>
                              <a:ext cx="260" cy="330"/>
                            </a:xfrm>
                            <a:custGeom>
                              <a:avLst/>
                              <a:gdLst>
                                <a:gd name="T0" fmla="*/ 0 w 260"/>
                                <a:gd name="T1" fmla="*/ 330 h 330"/>
                                <a:gd name="T2" fmla="*/ 260 w 260"/>
                                <a:gd name="T3" fmla="*/ 0 h 330"/>
                              </a:gdLst>
                              <a:ahLst/>
                              <a:cxnLst>
                                <a:cxn ang="0">
                                  <a:pos x="T0" y="T1"/>
                                </a:cxn>
                                <a:cxn ang="0">
                                  <a:pos x="T2" y="T3"/>
                                </a:cxn>
                              </a:cxnLst>
                              <a:rect l="0" t="0" r="r" b="b"/>
                              <a:pathLst>
                                <a:path w="260" h="330">
                                  <a:moveTo>
                                    <a:pt x="0" y="330"/>
                                  </a:moveTo>
                                  <a:lnTo>
                                    <a:pt x="26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95" name="Freeform 85"/>
                          <wps:cNvSpPr>
                            <a:spLocks/>
                          </wps:cNvSpPr>
                          <wps:spPr bwMode="auto">
                            <a:xfrm>
                              <a:off x="8600" y="11530"/>
                              <a:ext cx="230" cy="310"/>
                            </a:xfrm>
                            <a:custGeom>
                              <a:avLst/>
                              <a:gdLst>
                                <a:gd name="T0" fmla="*/ 0 w 230"/>
                                <a:gd name="T1" fmla="*/ 310 h 310"/>
                                <a:gd name="T2" fmla="*/ 230 w 230"/>
                                <a:gd name="T3" fmla="*/ 0 h 310"/>
                              </a:gdLst>
                              <a:ahLst/>
                              <a:cxnLst>
                                <a:cxn ang="0">
                                  <a:pos x="T0" y="T1"/>
                                </a:cxn>
                                <a:cxn ang="0">
                                  <a:pos x="T2" y="T3"/>
                                </a:cxn>
                              </a:cxnLst>
                              <a:rect l="0" t="0" r="r" b="b"/>
                              <a:pathLst>
                                <a:path w="230" h="310">
                                  <a:moveTo>
                                    <a:pt x="0" y="310"/>
                                  </a:moveTo>
                                  <a:lnTo>
                                    <a:pt x="23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96" name="Freeform 86"/>
                          <wps:cNvSpPr>
                            <a:spLocks/>
                          </wps:cNvSpPr>
                          <wps:spPr bwMode="auto">
                            <a:xfrm>
                              <a:off x="8050" y="11440"/>
                              <a:ext cx="330" cy="400"/>
                            </a:xfrm>
                            <a:custGeom>
                              <a:avLst/>
                              <a:gdLst>
                                <a:gd name="T0" fmla="*/ 0 w 330"/>
                                <a:gd name="T1" fmla="*/ 400 h 400"/>
                                <a:gd name="T2" fmla="*/ 330 w 330"/>
                                <a:gd name="T3" fmla="*/ 0 h 400"/>
                              </a:gdLst>
                              <a:ahLst/>
                              <a:cxnLst>
                                <a:cxn ang="0">
                                  <a:pos x="T0" y="T1"/>
                                </a:cxn>
                                <a:cxn ang="0">
                                  <a:pos x="T2" y="T3"/>
                                </a:cxn>
                              </a:cxnLst>
                              <a:rect l="0" t="0" r="r" b="b"/>
                              <a:pathLst>
                                <a:path w="330" h="400">
                                  <a:moveTo>
                                    <a:pt x="0" y="400"/>
                                  </a:moveTo>
                                  <a:lnTo>
                                    <a:pt x="33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297" name="Freeform 87"/>
                          <wps:cNvSpPr>
                            <a:spLocks/>
                          </wps:cNvSpPr>
                          <wps:spPr bwMode="auto">
                            <a:xfrm>
                              <a:off x="7632" y="11290"/>
                              <a:ext cx="248" cy="230"/>
                            </a:xfrm>
                            <a:custGeom>
                              <a:avLst/>
                              <a:gdLst>
                                <a:gd name="T0" fmla="*/ 0 w 248"/>
                                <a:gd name="T1" fmla="*/ 230 h 230"/>
                                <a:gd name="T2" fmla="*/ 248 w 248"/>
                                <a:gd name="T3" fmla="*/ 0 h 230"/>
                              </a:gdLst>
                              <a:ahLst/>
                              <a:cxnLst>
                                <a:cxn ang="0">
                                  <a:pos x="T0" y="T1"/>
                                </a:cxn>
                                <a:cxn ang="0">
                                  <a:pos x="T2" y="T3"/>
                                </a:cxn>
                              </a:cxnLst>
                              <a:rect l="0" t="0" r="r" b="b"/>
                              <a:pathLst>
                                <a:path w="248" h="230">
                                  <a:moveTo>
                                    <a:pt x="0" y="230"/>
                                  </a:moveTo>
                                  <a:lnTo>
                                    <a:pt x="24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C06006C" id="_x0000_s1241" style="position:absolute;left:0;text-align:left;margin-left:125.8pt;margin-top:11.95pt;width:229.5pt;height:116.8pt;z-index:251661312" coordorigin="4575,9176" coordsize="4852,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">
                <v:shape id="Freeform 69" o:spid="_x0000_s1242" style="position:absolute;left:4575;top:9176;width:4245;height:2670;visibility:visible;mso-wrap-style:square;v-text-anchor:top" coordsize="4245,2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QCssQA&#10;AADcAAAADwAAAGRycy9kb3ducmV2LnhtbESPT2vCQBTE7wW/w/IEb7oxFqvRVSRg8WarXrw9si9/&#10;MPs2ZFdN8+m7QqHHYWZ+w6y3nanFg1pXWVYwnUQgiDOrKy4UXM778QKE88gaa8uk4IccbDeDtzUm&#10;2j75mx4nX4gAYZeggtL7JpHSZSUZdBPbEAcvt61BH2RbSN3iM8BNLeMomkuDFYeFEhtKS8pup7tR&#10;kH7mX56PV47T7vDe5zO56PtcqdGw261AeOr8f/ivfdAK4o8lvM6EI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0ArLEAAAA3AAAAA8AAAAAAAAAAAAAAAAAmAIAAGRycy9k&#10;b3ducmV2LnhtbFBLBQYAAAAABAAEAPUAAACJAwAAAAA=&#10;" path="m,l,2670r4245,e" filled="f">
                  <v:path arrowok="t" o:connecttype="custom" o:connectlocs="0,0;0,2670;4245,2670" o:connectangles="0,0,0"/>
                </v:shape>
                <v:shape id="Freeform 70" o:spid="_x0000_s1243" style="position:absolute;left:4620;top:10081;width:4185;height:1615;visibility:visible;mso-wrap-style:square;v-text-anchor:top" coordsize="4185,1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SxrMIA&#10;AADcAAAADwAAAGRycy9kb3ducmV2LnhtbERPTYvCMBC9C/sfwix4W9OKiFSjqLuu4kmriMehGdti&#10;MylNVqu/3hwWPD7e92TWmkrcqHGlZQVxLwJBnFldcq7geFh9jUA4j6yxskwKHuRgNv3oTDDR9s57&#10;uqU+FyGEXYIKCu/rREqXFWTQ9WxNHLiLbQz6AJtc6gbvIdxUsh9FQ2mw5NBQYE3LgrJr+mcU/MTr&#10;03Yld4/nYPEdX/SvLZftWanuZzsfg/DU+rf4373RCvqjMD+cCUdAT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RLGswgAAANwAAAAPAAAAAAAAAAAAAAAAAJgCAABkcnMvZG93&#10;bnJldi54bWxQSwUGAAAAAAQABAD1AAAAhwMAAAAA&#10;" path="m,1615c260,1360,1052,170,1560,85,2068,,2608,880,3045,1105v437,225,903,261,1140,330e" filled="f">
                  <v:path arrowok="t" o:connecttype="custom" o:connectlocs="0,1615;1560,85;3045,1105;4185,1435" o:connectangles="0,0,0,0"/>
                </v:shape>
                <v:shape id="Text Box 71" o:spid="_x0000_s1244" type="#_x0000_t202" style="position:absolute;left:5535;top:10904;width:1710;height:1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rYXcMA&#10;AADcAAAADwAAAGRycy9kb3ducmV2LnhtbESPQYvCMBSE78L+h/AWvGmiqGjXKIsieFLUXWFvj+bZ&#10;lm1eShNt/fdGEDwOM/MNM1+2thQ3qn3hWMOgr0AQp84UnGn4OW16UxA+IBssHZOGO3lYLj46c0yM&#10;a/hAt2PIRISwT1BDHkKVSOnTnCz6vquIo3dxtcUQZZ1JU2MT4baUQ6Um0mLBcSHHilY5pf/Hq9Xw&#10;u7v8nUdqn63tuGpcqyTbmdS6+9l+f4EI1IZ3+NXeGg3D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rYXcMAAADcAAAADwAAAAAAAAAAAAAAAACYAgAAZHJzL2Rv&#10;d25yZXYueG1sUEsFBgAAAAAEAAQA9QAAAIgDAAAAAA==&#10;" filled="f" stroked="f">
                  <v:textbox>
                    <w:txbxContent>
                      <w:p w14:paraId="7BDC2A76" w14:textId="77777777" w:rsidR="003E0F8F" w:rsidRPr="00E02D73" w:rsidRDefault="003E0F8F" w:rsidP="00EB7CCD">
                        <w:pPr>
                          <w:pStyle w:val="BodyText"/>
                          <w:rPr>
                            <w:rFonts w:ascii="Times New Roman" w:hAnsi="Times New Roman" w:cs="Times New Roman"/>
                            <w:lang w:val="en-US"/>
                          </w:rPr>
                        </w:pPr>
                        <w:r w:rsidRPr="00E02D73">
                          <w:rPr>
                            <w:rFonts w:ascii="Times New Roman" w:hAnsi="Times New Roman" w:cs="Times New Roman"/>
                            <w:lang w:val="en-US"/>
                          </w:rPr>
                          <w:t>Ho Accepted</w:t>
                        </w:r>
                      </w:p>
                    </w:txbxContent>
                  </v:textbox>
                </v:shape>
                <v:shape id="Text Box 72" o:spid="_x0000_s1245" type="#_x0000_t202" style="position:absolute;left:7455;top:9971;width:1710;height:1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hGKsQA&#10;AADcAAAADwAAAGRycy9kb3ducmV2LnhtbESPT4vCMBTE74LfIbwFb5psccWtRhFlYU8r/lnB26N5&#10;tsXmpTRZ2/32RhA8DjPzG2a+7GwlbtT40rGG95ECQZw5U3Ku4Xj4Gk5B+IBssHJMGv7Jw3LR780x&#10;Na7lHd32IRcRwj5FDUUIdSqlzwqy6EeuJo7exTUWQ5RNLk2DbYTbSiZKTaTFkuNCgTWtC8qu+z+r&#10;4ffncj6N1Tbf2I+6dZ2SbD+l1oO3bjUDEagLr/Cz/W00JNMEHmfiEZ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4RirEAAAA3AAAAA8AAAAAAAAAAAAAAAAAmAIAAGRycy9k&#10;b3ducmV2LnhtbFBLBQYAAAAABAAEAPUAAACJAwAAAAA=&#10;" filled="f" stroked="f">
                  <v:textbox>
                    <w:txbxContent>
                      <w:p w14:paraId="236758CA" w14:textId="77777777" w:rsidR="003E0F8F" w:rsidRPr="00E02D73" w:rsidRDefault="003E0F8F" w:rsidP="00EB7CCD">
                        <w:pPr>
                          <w:pStyle w:val="BodyText"/>
                          <w:rPr>
                            <w:rFonts w:ascii="Times New Roman" w:hAnsi="Times New Roman" w:cs="Times New Roman"/>
                            <w:lang w:val="en-US"/>
                          </w:rPr>
                        </w:pPr>
                        <w:r w:rsidRPr="00E02D73">
                          <w:rPr>
                            <w:rFonts w:ascii="Times New Roman" w:hAnsi="Times New Roman" w:cs="Times New Roman"/>
                            <w:lang w:val="en-US"/>
                          </w:rPr>
                          <w:t>Ho Declined</w:t>
                        </w:r>
                      </w:p>
                    </w:txbxContent>
                  </v:textbox>
                </v:shape>
                <v:shape id="Text Box 73" o:spid="_x0000_s1246" type="#_x0000_t202" style="position:absolute;left:7245;top:11861;width:1035;height: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TjscQA&#10;AADcAAAADwAAAGRycy9kb3ducmV2LnhtbESPW4vCMBSE3xf8D+EIvmniZUWrUWSXBZ9cvIJvh+bY&#10;FpuT0mRt999vBGEfh5n5hlmuW1uKB9W+cKxhOFAgiFNnCs40nI5f/RkIH5ANlo5Jwy95WK86b0tM&#10;jGt4T49DyESEsE9QQx5ClUjp05ws+oGriKN3c7XFEGWdSVNjE+G2lCOlptJiwXEhx4o+ckrvhx+r&#10;4by7XS8T9Z192veqca2SbOdS61633SxABGrDf/jV3hoNo9kYnmfi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047HEAAAA3AAAAA8AAAAAAAAAAAAAAAAAmAIAAGRycy9k&#10;b3ducmV2LnhtbFBLBQYAAAAABAAEAPUAAACJAwAAAAA=&#10;" filled="f" stroked="f">
                  <v:textbox>
                    <w:txbxContent>
                      <w:p w14:paraId="1D033F16" w14:textId="77777777" w:rsidR="003E0F8F" w:rsidRPr="008355EB" w:rsidRDefault="003E0F8F" w:rsidP="00EB7CCD">
                        <w:pPr>
                          <w:pStyle w:val="BodyText"/>
                        </w:pPr>
                        <w:r>
                          <w:t>3.112</w:t>
                        </w:r>
                      </w:p>
                    </w:txbxContent>
                  </v:textbox>
                </v:shape>
                <v:shape id="Text Box 74" o:spid="_x0000_s1247" type="#_x0000_t202" style="position:absolute;left:8392;top:11808;width:1035;height: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17xcQA&#10;AADcAAAADwAAAGRycy9kb3ducmV2LnhtbESPQWvCQBSE7wX/w/IEb3VXsUWjmyAWoaeWpip4e2Sf&#10;STD7NmS3Sfrvu4VCj8PMfMPsstE2oqfO1441LOYKBHHhTM2lhtPn8XENwgdkg41j0vBNHrJ08rDD&#10;xLiBP6jPQykihH2CGqoQ2kRKX1Rk0c9dSxy9m+sshii7UpoOhwi3jVwq9Swt1hwXKmzpUFFxz7+s&#10;hvPb7XpZqffyxT61gxuVZLuRWs+m434LItAY/sN/7VejYblewe+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de8XEAAAA3AAAAA8AAAAAAAAAAAAAAAAAmAIAAGRycy9k&#10;b3ducmV2LnhtbFBLBQYAAAAABAAEAPUAAACJAwAAAAA=&#10;" filled="f" stroked="f">
                  <v:textbox>
                    <w:txbxContent>
                      <w:p w14:paraId="7DA70976" w14:textId="77777777" w:rsidR="003E0F8F" w:rsidRDefault="003E0F8F" w:rsidP="00EB7CCD">
                        <w:pPr>
                          <w:pStyle w:val="BodyText"/>
                          <w:rPr>
                            <w:lang w:val="en-US"/>
                          </w:rPr>
                        </w:pPr>
                        <w:r>
                          <w:t>48,</w:t>
                        </w:r>
                        <w:r>
                          <w:rPr>
                            <w:lang w:val="en-US"/>
                          </w:rPr>
                          <w:t>318</w:t>
                        </w:r>
                      </w:p>
                      <w:p w14:paraId="0C22ECF4" w14:textId="77777777" w:rsidR="003E0F8F" w:rsidRPr="000C48C1" w:rsidRDefault="003E0F8F" w:rsidP="00EB7CCD">
                        <w:pPr>
                          <w:pStyle w:val="BodyText"/>
                          <w:rPr>
                            <w:lang w:val="en-US"/>
                          </w:rPr>
                        </w:pPr>
                      </w:p>
                    </w:txbxContent>
                  </v:textbox>
                </v:shape>
                <v:group id="Group 75" o:spid="_x0000_s1248" style="position:absolute;left:7605;top:11126;width:1225;height:724" coordorigin="7605,11126" coordsize="1225,7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UVb4sYAAADcAAAADwAAAGRycy9kb3ducmV2LnhtbESPQWvCQBSE7wX/w/KE&#10;3uomlkiIriLSlh5CQSOIt0f2mQSzb0N2m8R/3y0Uehxm5htms5tMKwbqXWNZQbyIQBCXVjdcKTgX&#10;7y8pCOeRNbaWScGDHOy2s6cNZtqOfKTh5CsRIOwyVFB732VSurImg25hO+Lg3Wxv0AfZV1L3OAa4&#10;aeUyilbSYMNhocaODjWV99O3UfAx4rh/jd+G/H47PK5F8nXJY1LqeT7t1yA8Tf4//Nf+1AqWaQK/&#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RVvixgAAANwA&#10;AAAPAAAAAAAAAAAAAAAAAKoCAABkcnMvZG93bnJldi54bWxQSwUGAAAAAAQABAD6AAAAnQMAAAAA&#10;">
                  <v:line id="Line 76" o:spid="_x0000_s1249" style="position:absolute;flip:y;visibility:visible;mso-wrap-style:square" from="7605,11126" to="7605,11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e14cEAAADcAAAADwAAAGRycy9kb3ducmV2LnhtbESPQYvCMBSE74L/ITzBm00VVqVrFBGU&#10;Pa1Y9+Lt0TzbYPNSkqj132+EhT0OM/MNs9r0thUP8sE4VjDNchDEldOGawU/5/1kCSJEZI2tY1Lw&#10;ogCb9XCwwkK7J5/oUcZaJAiHAhU0MXaFlKFqyGLIXEecvKvzFmOSvpba4zPBbStneT6XFg2nhQY7&#10;2jVU3cq7VXAItiKHxoX+41hO7/7ybRYXpcajfvsJIlIf/8N/7S+tYLacw/tMOgJy/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d7XhwQAAANwAAAAPAAAAAAAAAAAAAAAA&#10;AKECAABkcnMvZG93bnJldi54bWxQSwUGAAAAAAQABAD5AAAAjwMAAAAA&#10;" strokeweight=".5pt"/>
                  <v:line id="Line 77" o:spid="_x0000_s1250" style="position:absolute;flip:y;visibility:visible;mso-wrap-style:square" from="7632,11232" to="7776,11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sQesIAAADcAAAADwAAAGRycy9kb3ducmV2LnhtbESPT4vCMBTE78J+h/AWvNlUwT90jbIs&#10;KJ5WrHvx9miebbB5KUnU+u03guBxmJnfMMt1b1txIx+MYwXjLAdBXDltuFbwd9yMFiBCRNbYOiYF&#10;DwqwXn0Mllhod+cD3cpYiwThUKCCJsaukDJUDVkMmeuIk3d23mJM0tdSe7wnuG3lJM9n0qLhtNBg&#10;Rz8NVZfyahVsg63IoXGhn+7L8dWffs38pNTws//+AhGpj+/wq73TCiaLOTzPpCMg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DsQesIAAADcAAAADwAAAAAAAAAAAAAA&#10;AAChAgAAZHJzL2Rvd25yZXYueG1sUEsFBgAAAAAEAAQA+QAAAJADAAAAAA==&#10;" strokeweight=".5pt"/>
                  <v:shape id="Freeform 78" o:spid="_x0000_s1251" style="position:absolute;left:7610;top:11310;width:360;height:380;visibility:visible;mso-wrap-style:square;v-text-anchor:top" coordsize="360,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Cxrb0A&#10;AADcAAAADwAAAGRycy9kb3ducmV2LnhtbERPyw7BQBTdS/zD5ErsmLIQKUMQEgSJ1/6mc7Wlc6fp&#10;DOrvzUJieXLe42ltCvGiyuWWFfS6EQjixOqcUwWX86ozBOE8ssbCMin4kIPppNkYY6ztm4/0OvlU&#10;hBB2MSrIvC9jKV2SkUHXtSVx4G62MugDrFKpK3yHcFPIfhQNpMGcQ0OGJS0ySh6np1HgN4P9tT4/&#10;14dtcdnd5XJPy7lWqt2qZyMQnmr/F//ca62gPwxrw5lwBOTk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PCxrb0AAADcAAAADwAAAAAAAAAAAAAAAACYAgAAZHJzL2Rvd25yZXYu&#10;eG1sUEsFBgAAAAAEAAQA9QAAAIIDAAAAAA==&#10;" path="m,380l360,e" filled="f" strokeweight=".5pt">
                    <v:path arrowok="t" o:connecttype="custom" o:connectlocs="0,380;360,0" o:connectangles="0,0"/>
                  </v:shape>
                  <v:shape id="Freeform 79" o:spid="_x0000_s1252" style="position:absolute;left:7632;top:11350;width:438;height:458;visibility:visible;mso-wrap-style:square;v-text-anchor:top" coordsize="438,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Ze5scA&#10;AADcAAAADwAAAGRycy9kb3ducmV2LnhtbESPT2vCQBTE74V+h+UVeim6MVjR6CqlUCpein8QvD2y&#10;r9nE7NuY3Zr027uFgsdhZn7DLFa9rcWVWl86VjAaJiCIc6dLLhQc9h+DKQgfkDXWjknBL3lYLR8f&#10;Fphp1/GWrrtQiAhhn6ECE0KTSelzQxb90DXE0ft2rcUQZVtI3WIX4baWaZJMpMWS44LBht4N5efd&#10;j1Uw3qzx8vpy7j67fnys0lNlvrBS6vmpf5uDCNSHe/i/vdYK0ukM/s7EIy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GXubHAAAA3AAAAA8AAAAAAAAAAAAAAAAAmAIAAGRy&#10;cy9kb3ducmV2LnhtbFBLBQYAAAAABAAEAPUAAACMAwAAAAA=&#10;" path="m,458l438,e" filled="f" strokeweight=".5pt">
                    <v:path arrowok="t" o:connecttype="custom" o:connectlocs="0,458;438,0" o:connectangles="0,0"/>
                  </v:shape>
                  <v:shape id="Freeform 80" o:spid="_x0000_s1253" style="position:absolute;left:7760;top:11390;width:410;height:440;visibility:visible;mso-wrap-style:square;v-text-anchor:top" coordsize="410,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8rscMA&#10;AADcAAAADwAAAGRycy9kb3ducmV2LnhtbERPy2qDQBTdB/oPwy1kU+oYKaVax9AGC1lkkUeb9Y1z&#10;qxLnjjhTY/8+swhkeTjvfDmZTow0uNaygkUUgyCurG65VvB9+Hp+A+E8ssbOMin4JwfL4mGWY6bt&#10;hXc07n0tQgi7DBU03veZlK5qyKCLbE8cuF87GPQBDrXUA15CuOlkEsev0mDLoaHBnlYNVef9n1Hw&#10;c04/n2QyruXBbU7HF1duF2Wp1Pxx+ngH4Wnyd/HNvdYKkjTMD2fCEZD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8rscMAAADcAAAADwAAAAAAAAAAAAAAAACYAgAAZHJzL2Rv&#10;d25yZXYueG1sUEsFBgAAAAAEAAQA9QAAAIgDAAAAAA==&#10;" path="m,440l410,e" filled="f" strokeweight=".5pt">
                    <v:path arrowok="t" o:connecttype="custom" o:connectlocs="0,440;410,0" o:connectangles="0,0"/>
                  </v:shape>
                  <v:shape id="Freeform 81" o:spid="_x0000_s1254" style="position:absolute;left:7890;top:11400;width:380;height:440;visibility:visible;mso-wrap-style:square;v-text-anchor:top" coordsize="380,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EYn8MA&#10;AADcAAAADwAAAGRycy9kb3ducmV2LnhtbESPzarCMBSE94LvEI7gRq6pCuKtRhFBdOHCP1wfmmNT&#10;bE5KE7Xep78RBJfDzHzDzBaNLcWDal84VjDoJyCIM6cLzhWcT+ufCQgfkDWWjknBizws5u3WDFPt&#10;nnygxzHkIkLYp6jAhFClUvrMkEXfdxVx9K6uthiirHOpa3xGuC3lMEnG0mLBccFgRStD2e14twoO&#10;+Zb/dnYckstkX6zWprcZlaRUt9MspyACNeEb/rS3WsHwdwDvM/EI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9EYn8MAAADcAAAADwAAAAAAAAAAAAAAAACYAgAAZHJzL2Rv&#10;d25yZXYueG1sUEsFBgAAAAAEAAQA9QAAAIgDAAAAAA==&#10;" path="m,440l380,e" filled="f" strokeweight=".5pt">
                    <v:path arrowok="t" o:connecttype="custom" o:connectlocs="0,440;380,0" o:connectangles="0,0"/>
                  </v:shape>
                  <v:shape id="Freeform 82" o:spid="_x0000_s1255" style="position:absolute;left:8190;top:11450;width:310;height:390;visibility:visible;mso-wrap-style:square;v-text-anchor:top" coordsize="310,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3qacYA&#10;AADcAAAADwAAAGRycy9kb3ducmV2LnhtbESPQWuDQBSE74H+h+UVekvWigS12YTSIpUQCE166e3h&#10;vqjEfSvuVu2/7xYCOQ4z8w2z2c2mEyMNrrWs4HkVgSCurG65VvB1LpYpCOeRNXaWScEvOdhtHxYb&#10;zLWd+JPGk69FgLDLUUHjfZ9L6aqGDLqV7YmDd7GDQR/kUEs94BTgppNxFK2lwZbDQoM9vTVUXU8/&#10;RsH7OBYf+3PZplFy3Pfr7zRL3EGpp8f59QWEp9nfw7d2qRXEWQz/Z8IRkN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o3qacYAAADcAAAADwAAAAAAAAAAAAAAAACYAgAAZHJz&#10;L2Rvd25yZXYueG1sUEsFBgAAAAAEAAQA9QAAAIsDAAAAAA==&#10;" path="m,390l310,e" filled="f" strokeweight=".5pt">
                    <v:path arrowok="t" o:connecttype="custom" o:connectlocs="0,390;310,0" o:connectangles="0,0"/>
                  </v:shape>
                  <v:shape id="Freeform 83" o:spid="_x0000_s1256" style="position:absolute;left:8330;top:11480;width:290;height:370;visibility:visible;mso-wrap-style:square;v-text-anchor:top" coordsize="290,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WXOMUA&#10;AADcAAAADwAAAGRycy9kb3ducmV2LnhtbESP0WoCMRRE3wX/IVyhbzVbhdauRqmCUgQVrR9w2Vw3&#10;Szc32yTq2q83hYKPw8ycYSaz1tbiQj5UjhW89DMQxIXTFZcKjl/L5xGIEJE11o5JwY0CzKbdzgRz&#10;7a68p8shliJBOOSowMTY5FKGwpDF0HcNcfJOzluMSfpSao/XBLe1HGTZq7RYcVow2NDCUPF9OFsF&#10;692mwR9/W6xW8815+3s0ZN7mSj312o8xiEhtfIT/259aweB9CH9n0hG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Zc4xQAAANwAAAAPAAAAAAAAAAAAAAAAAJgCAABkcnMv&#10;ZG93bnJldi54bWxQSwUGAAAAAAQABAD1AAAAigMAAAAA&#10;" path="m,370l290,e" filled="f" strokeweight=".5pt">
                    <v:path arrowok="t" o:connecttype="custom" o:connectlocs="0,370;290,0" o:connectangles="0,0"/>
                  </v:shape>
                  <v:shape id="Freeform 84" o:spid="_x0000_s1257" style="position:absolute;left:8470;top:11500;width:260;height:330;visibility:visible;mso-wrap-style:square;v-text-anchor:top" coordsize="260,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B74cQA&#10;AADcAAAADwAAAGRycy9kb3ducmV2LnhtbESPQWsCMRSE74L/IbxCb5rUqrhbo4i0WPCkLfT6unnd&#10;LN28LEnU9d83gtDjMDPfMMt171pxphAbzxqexgoEceVNw7WGz4+30QJETMgGW8+k4UoR1qvhYIml&#10;8Rc+0PmYapEhHEvUYFPqSiljZclhHPuOOHs/PjhMWYZamoCXDHetnCg1lw4bzgsWO9paqn6PJ6dh&#10;FtRX7b5388W1iE1b7O3rszpo/fjQb15AJOrTf/jefjcaJsUUbmfy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ge+HEAAAA3AAAAA8AAAAAAAAAAAAAAAAAmAIAAGRycy9k&#10;b3ducmV2LnhtbFBLBQYAAAAABAAEAPUAAACJAwAAAAA=&#10;" path="m,330l260,e" filled="f" strokeweight=".5pt">
                    <v:path arrowok="t" o:connecttype="custom" o:connectlocs="0,330;260,0" o:connectangles="0,0"/>
                  </v:shape>
                  <v:shape id="Freeform 85" o:spid="_x0000_s1258" style="position:absolute;left:8600;top:11530;width:230;height:310;visibility:visible;mso-wrap-style:square;v-text-anchor:top" coordsize="230,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ErvMQA&#10;AADcAAAADwAAAGRycy9kb3ducmV2LnhtbESP3YrCMBSE74V9h3CEvZE13aKr2zWKK4heCf48wKE5&#10;tsXmpDSxrT69EQQvh5n5hpktOlOKhmpXWFbwPYxAEKdWF5wpOB3XX1MQziNrLC2Tghs5WMw/ejNM&#10;tG15T83BZyJA2CWoIPe+SqR0aU4G3dBWxME729qgD7LOpK6xDXBTyjiKfqTBgsNCjhWtckovh6tR&#10;0Bx3kwmNNv4/as/30W7qTvEgVeqz3y3/QHjq/Dv8am+1gvh3DM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xK7zEAAAA3AAAAA8AAAAAAAAAAAAAAAAAmAIAAGRycy9k&#10;b3ducmV2LnhtbFBLBQYAAAAABAAEAPUAAACJAwAAAAA=&#10;" path="m,310l230,e" filled="f" strokeweight=".5pt">
                    <v:path arrowok="t" o:connecttype="custom" o:connectlocs="0,310;230,0" o:connectangles="0,0"/>
                  </v:shape>
                  <v:shape id="Freeform 86" o:spid="_x0000_s1259" style="position:absolute;left:8050;top:11440;width:330;height:400;visibility:visible;mso-wrap-style:square;v-text-anchor:top" coordsize="33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FirMUA&#10;AADcAAAADwAAAGRycy9kb3ducmV2LnhtbESPzWrDMBCE74G+g9hCLyGRm4OJXSuhFEJ9aUscP8Bi&#10;bW0n1spYin/evioUehxmvhkmO86mEyMNrrWs4HkbgSCurG65VlBeTps9COeRNXaWScFCDo6Hh1WG&#10;qbYTn2ksfC1CCbsUFTTe96mUrmrIoNvanjh433Yw6IMcaqkHnEK56eQuimJpsOWw0GBPbw1Vt+Ju&#10;FOyW/L5Oxo/y6704VRh92utU50o9Pc6vLyA8zf4//EfnOnBJDL9nw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UWKsxQAAANwAAAAPAAAAAAAAAAAAAAAAAJgCAABkcnMv&#10;ZG93bnJldi54bWxQSwUGAAAAAAQABAD1AAAAigMAAAAA&#10;" path="m,400l330,e" filled="f" strokeweight=".5pt">
                    <v:path arrowok="t" o:connecttype="custom" o:connectlocs="0,400;330,0" o:connectangles="0,0"/>
                  </v:shape>
                  <v:shape id="Freeform 87" o:spid="_x0000_s1260" style="position:absolute;left:7632;top:11290;width:248;height:230;visibility:visible;mso-wrap-style:square;v-text-anchor:top" coordsize="248,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jJEsYA&#10;AADcAAAADwAAAGRycy9kb3ducmV2LnhtbESPQWvCQBSE7wX/w/IEb7pRpNrUVUTUCpLSpu3B2zP7&#10;TILZtyG7avz3XaHQ4zAz3zCzRWsqcaXGlZYVDAcRCOLM6pJzBd9fm/4UhPPIGivLpOBODhbzztMM&#10;Y21v/EnX1OciQNjFqKDwvo6ldFlBBt3A1sTBO9nGoA+yyaVu8BbgppKjKHqWBksOCwXWtCooO6cX&#10;o+DjzIe3dKy3P+V6747pe5Jk00SpXrddvoLw1Pr/8F97pxWMXibwOBOO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jJEsYAAADcAAAADwAAAAAAAAAAAAAAAACYAgAAZHJz&#10;L2Rvd25yZXYueG1sUEsFBgAAAAAEAAQA9QAAAIsDAAAAAA==&#10;" path="m,230l248,e" filled="f" strokeweight=".5pt">
                    <v:path arrowok="t" o:connecttype="custom" o:connectlocs="0,230;248,0" o:connectangles="0,0"/>
                  </v:shape>
                </v:group>
              </v:group>
            </w:pict>
          </mc:Fallback>
        </mc:AlternateContent>
      </w:r>
    </w:p>
    <w:p w14:paraId="4F8E349B" w14:textId="77777777" w:rsidR="009410C9" w:rsidRDefault="009410C9" w:rsidP="00DE6D50">
      <w:pPr>
        <w:tabs>
          <w:tab w:val="left" w:pos="360"/>
        </w:tabs>
        <w:autoSpaceDE w:val="0"/>
        <w:autoSpaceDN w:val="0"/>
        <w:adjustRightInd w:val="0"/>
        <w:spacing w:after="0" w:line="240" w:lineRule="auto"/>
        <w:ind w:right="12"/>
        <w:rPr>
          <w:rFonts w:ascii="Times New Roman" w:eastAsia="Calibri" w:hAnsi="Times New Roman" w:cs="Times New Roman"/>
          <w:b/>
          <w:bCs/>
          <w:sz w:val="24"/>
          <w:szCs w:val="24"/>
        </w:rPr>
      </w:pPr>
    </w:p>
    <w:p w14:paraId="156A0065" w14:textId="77777777" w:rsidR="00E8496B" w:rsidRDefault="00E8496B" w:rsidP="00DE6D50">
      <w:pPr>
        <w:tabs>
          <w:tab w:val="left" w:pos="360"/>
        </w:tabs>
        <w:autoSpaceDE w:val="0"/>
        <w:autoSpaceDN w:val="0"/>
        <w:adjustRightInd w:val="0"/>
        <w:spacing w:after="0" w:line="240" w:lineRule="auto"/>
        <w:ind w:right="12"/>
        <w:rPr>
          <w:rFonts w:ascii="Times New Roman" w:eastAsia="Calibri" w:hAnsi="Times New Roman" w:cs="Times New Roman"/>
          <w:b/>
          <w:bCs/>
          <w:sz w:val="24"/>
          <w:szCs w:val="24"/>
        </w:rPr>
      </w:pPr>
    </w:p>
    <w:p w14:paraId="1E9DD9B1" w14:textId="77777777" w:rsidR="00E8496B" w:rsidRDefault="00E8496B" w:rsidP="00DE6D50">
      <w:pPr>
        <w:tabs>
          <w:tab w:val="left" w:pos="360"/>
        </w:tabs>
        <w:autoSpaceDE w:val="0"/>
        <w:autoSpaceDN w:val="0"/>
        <w:adjustRightInd w:val="0"/>
        <w:spacing w:after="0" w:line="240" w:lineRule="auto"/>
        <w:ind w:right="12"/>
        <w:rPr>
          <w:rFonts w:ascii="Times New Roman" w:eastAsia="Calibri" w:hAnsi="Times New Roman" w:cs="Times New Roman"/>
          <w:b/>
          <w:bCs/>
          <w:sz w:val="24"/>
          <w:szCs w:val="24"/>
        </w:rPr>
      </w:pPr>
    </w:p>
    <w:p w14:paraId="28B51B37" w14:textId="77777777" w:rsidR="00E8496B" w:rsidRDefault="00E8496B" w:rsidP="00DE6D50">
      <w:pPr>
        <w:tabs>
          <w:tab w:val="left" w:pos="360"/>
        </w:tabs>
        <w:autoSpaceDE w:val="0"/>
        <w:autoSpaceDN w:val="0"/>
        <w:adjustRightInd w:val="0"/>
        <w:spacing w:after="0" w:line="240" w:lineRule="auto"/>
        <w:ind w:right="12"/>
        <w:rPr>
          <w:rFonts w:ascii="Times New Roman" w:eastAsia="Calibri" w:hAnsi="Times New Roman" w:cs="Times New Roman"/>
          <w:b/>
          <w:bCs/>
          <w:sz w:val="24"/>
          <w:szCs w:val="24"/>
        </w:rPr>
      </w:pPr>
    </w:p>
    <w:p w14:paraId="46E1E47F" w14:textId="77777777" w:rsidR="00E8496B" w:rsidRDefault="00E8496B" w:rsidP="00DE6D50">
      <w:pPr>
        <w:tabs>
          <w:tab w:val="left" w:pos="360"/>
        </w:tabs>
        <w:autoSpaceDE w:val="0"/>
        <w:autoSpaceDN w:val="0"/>
        <w:adjustRightInd w:val="0"/>
        <w:spacing w:after="0" w:line="240" w:lineRule="auto"/>
        <w:ind w:right="12"/>
        <w:rPr>
          <w:rFonts w:ascii="Times New Roman" w:eastAsia="Calibri" w:hAnsi="Times New Roman" w:cs="Times New Roman"/>
          <w:b/>
          <w:bCs/>
          <w:sz w:val="24"/>
          <w:szCs w:val="24"/>
        </w:rPr>
      </w:pPr>
    </w:p>
    <w:p w14:paraId="5F6A4754" w14:textId="77777777" w:rsidR="008F3BC3" w:rsidRDefault="008F3BC3" w:rsidP="008F3BC3">
      <w:pPr>
        <w:tabs>
          <w:tab w:val="left" w:pos="360"/>
        </w:tabs>
        <w:autoSpaceDE w:val="0"/>
        <w:autoSpaceDN w:val="0"/>
        <w:adjustRightInd w:val="0"/>
        <w:spacing w:after="0" w:line="240" w:lineRule="auto"/>
        <w:ind w:left="1440" w:right="12"/>
        <w:jc w:val="center"/>
        <w:rPr>
          <w:rFonts w:ascii="Times New Roman" w:eastAsia="Calibri" w:hAnsi="Times New Roman" w:cs="Times New Roman"/>
          <w:bCs/>
          <w:i/>
          <w:sz w:val="24"/>
          <w:szCs w:val="24"/>
          <w:lang w:val="en-US"/>
        </w:rPr>
      </w:pPr>
    </w:p>
    <w:p w14:paraId="728B2729" w14:textId="53FFBC3C" w:rsidR="008F3BC3" w:rsidRPr="00910BED" w:rsidRDefault="008F3BC3" w:rsidP="008F3BC3">
      <w:pPr>
        <w:tabs>
          <w:tab w:val="left" w:pos="360"/>
        </w:tabs>
        <w:autoSpaceDE w:val="0"/>
        <w:autoSpaceDN w:val="0"/>
        <w:adjustRightInd w:val="0"/>
        <w:spacing w:after="0" w:line="240" w:lineRule="auto"/>
        <w:ind w:left="1440" w:right="12"/>
        <w:jc w:val="center"/>
        <w:rPr>
          <w:rFonts w:ascii="Times New Roman" w:eastAsia="Calibri" w:hAnsi="Times New Roman" w:cs="Times New Roman"/>
          <w:bCs/>
          <w:sz w:val="24"/>
          <w:szCs w:val="24"/>
          <w:lang w:val="en-US"/>
        </w:rPr>
      </w:pPr>
      <w:r w:rsidRPr="00910BED">
        <w:rPr>
          <w:rFonts w:ascii="Times New Roman" w:eastAsia="Calibri" w:hAnsi="Times New Roman" w:cs="Times New Roman"/>
          <w:bCs/>
          <w:i/>
          <w:sz w:val="24"/>
          <w:szCs w:val="24"/>
          <w:lang w:val="en-US"/>
        </w:rPr>
        <w:t>Figure 4.</w:t>
      </w:r>
      <w:r w:rsidR="00507E1D">
        <w:rPr>
          <w:rFonts w:ascii="Times New Roman" w:eastAsia="Calibri" w:hAnsi="Times New Roman" w:cs="Times New Roman"/>
          <w:bCs/>
          <w:i/>
          <w:sz w:val="24"/>
          <w:szCs w:val="24"/>
          <w:lang w:val="en-US"/>
        </w:rPr>
        <w:t>9</w:t>
      </w:r>
      <w:r w:rsidRPr="00910BED">
        <w:rPr>
          <w:rFonts w:ascii="Times New Roman" w:eastAsia="Calibri" w:hAnsi="Times New Roman" w:cs="Times New Roman"/>
          <w:bCs/>
          <w:sz w:val="24"/>
          <w:szCs w:val="24"/>
          <w:lang w:val="en-US"/>
        </w:rPr>
        <w:t xml:space="preserve"> F-statistical test of Variable X </w:t>
      </w:r>
      <w:r w:rsidR="004B5125">
        <w:rPr>
          <w:rFonts w:ascii="Times New Roman" w:eastAsia="Calibri" w:hAnsi="Times New Roman" w:cs="Times New Roman"/>
          <w:bCs/>
          <w:sz w:val="24"/>
          <w:szCs w:val="24"/>
          <w:lang w:val="en-US"/>
        </w:rPr>
        <w:t>on</w:t>
      </w:r>
      <w:r w:rsidRPr="00910BED">
        <w:rPr>
          <w:rFonts w:ascii="Times New Roman" w:eastAsia="Calibri" w:hAnsi="Times New Roman" w:cs="Times New Roman"/>
          <w:bCs/>
          <w:sz w:val="24"/>
          <w:szCs w:val="24"/>
          <w:lang w:val="en-US"/>
        </w:rPr>
        <w:t xml:space="preserve"> Y</w:t>
      </w:r>
    </w:p>
    <w:p w14:paraId="6307BBF8" w14:textId="77777777" w:rsidR="00E8496B" w:rsidRDefault="00E8496B" w:rsidP="00DE6D50">
      <w:pPr>
        <w:tabs>
          <w:tab w:val="left" w:pos="360"/>
        </w:tabs>
        <w:autoSpaceDE w:val="0"/>
        <w:autoSpaceDN w:val="0"/>
        <w:adjustRightInd w:val="0"/>
        <w:spacing w:after="0" w:line="240" w:lineRule="auto"/>
        <w:ind w:right="12"/>
        <w:rPr>
          <w:rFonts w:ascii="Times New Roman" w:eastAsia="Calibri" w:hAnsi="Times New Roman" w:cs="Times New Roman"/>
          <w:b/>
          <w:bCs/>
          <w:sz w:val="24"/>
          <w:szCs w:val="24"/>
        </w:rPr>
      </w:pPr>
    </w:p>
    <w:p w14:paraId="623448C8" w14:textId="77777777" w:rsidR="000C48C1" w:rsidRPr="000C48C1" w:rsidRDefault="000C48C1" w:rsidP="00DE6D50">
      <w:pPr>
        <w:tabs>
          <w:tab w:val="left" w:pos="360"/>
        </w:tabs>
        <w:autoSpaceDE w:val="0"/>
        <w:autoSpaceDN w:val="0"/>
        <w:adjustRightInd w:val="0"/>
        <w:spacing w:after="0" w:line="240" w:lineRule="auto"/>
        <w:ind w:right="12" w:firstLine="90"/>
        <w:jc w:val="center"/>
        <w:rPr>
          <w:rFonts w:ascii="Times New Roman" w:eastAsia="Calibri" w:hAnsi="Times New Roman" w:cs="Times New Roman"/>
          <w:bCs/>
          <w:sz w:val="24"/>
          <w:szCs w:val="24"/>
          <w:lang w:val="en-US"/>
        </w:rPr>
      </w:pPr>
    </w:p>
    <w:p w14:paraId="0AD8FACC" w14:textId="77777777" w:rsidR="00EB7CCD" w:rsidRDefault="00EB7CCD" w:rsidP="00DE6D50">
      <w:pPr>
        <w:tabs>
          <w:tab w:val="left" w:pos="360"/>
        </w:tabs>
        <w:autoSpaceDE w:val="0"/>
        <w:autoSpaceDN w:val="0"/>
        <w:adjustRightInd w:val="0"/>
        <w:spacing w:after="0" w:line="480" w:lineRule="auto"/>
        <w:ind w:right="12" w:firstLine="90"/>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3.</w:t>
      </w:r>
      <w:r>
        <w:rPr>
          <w:rFonts w:ascii="Times New Roman" w:eastAsia="Calibri" w:hAnsi="Times New Roman" w:cs="Times New Roman"/>
          <w:b/>
          <w:bCs/>
          <w:sz w:val="24"/>
          <w:szCs w:val="24"/>
          <w:lang w:val="en-US"/>
        </w:rPr>
        <w:tab/>
        <w:t>R</w:t>
      </w:r>
      <w:r>
        <w:rPr>
          <w:rFonts w:ascii="Times New Roman" w:eastAsia="Calibri" w:hAnsi="Times New Roman" w:cs="Times New Roman"/>
          <w:b/>
          <w:bCs/>
          <w:sz w:val="24"/>
          <w:szCs w:val="24"/>
          <w:vertAlign w:val="superscript"/>
          <w:lang w:val="en-US"/>
        </w:rPr>
        <w:t>2</w:t>
      </w:r>
      <w:r>
        <w:rPr>
          <w:rFonts w:ascii="Times New Roman" w:eastAsia="Calibri" w:hAnsi="Times New Roman" w:cs="Times New Roman"/>
          <w:b/>
          <w:bCs/>
          <w:sz w:val="24"/>
          <w:szCs w:val="24"/>
          <w:lang w:val="en-US"/>
        </w:rPr>
        <w:t xml:space="preserve"> Test</w:t>
      </w:r>
    </w:p>
    <w:p w14:paraId="526EEBF0" w14:textId="0085B1DA" w:rsidR="007C4AB4" w:rsidRDefault="00EB7CCD" w:rsidP="00E81A8E">
      <w:pPr>
        <w:tabs>
          <w:tab w:val="left" w:pos="360"/>
        </w:tabs>
        <w:autoSpaceDE w:val="0"/>
        <w:autoSpaceDN w:val="0"/>
        <w:adjustRightInd w:val="0"/>
        <w:spacing w:after="0" w:line="480" w:lineRule="auto"/>
        <w:ind w:left="720" w:right="12" w:firstLine="360"/>
        <w:jc w:val="both"/>
        <w:rPr>
          <w:rFonts w:ascii="Times New Roman" w:eastAsia="Calibri" w:hAnsi="Times New Roman" w:cs="Times New Roman"/>
          <w:bCs/>
          <w:sz w:val="24"/>
          <w:szCs w:val="24"/>
          <w:lang w:val="en-US"/>
        </w:rPr>
      </w:pPr>
      <w:r>
        <w:rPr>
          <w:rFonts w:ascii="Times New Roman" w:eastAsia="Calibri" w:hAnsi="Times New Roman" w:cs="Times New Roman"/>
          <w:b/>
          <w:bCs/>
          <w:sz w:val="24"/>
          <w:szCs w:val="24"/>
          <w:lang w:val="en-US"/>
        </w:rPr>
        <w:tab/>
      </w:r>
      <w:r>
        <w:rPr>
          <w:rFonts w:ascii="Times New Roman" w:eastAsia="Calibri" w:hAnsi="Times New Roman" w:cs="Times New Roman"/>
          <w:bCs/>
          <w:sz w:val="24"/>
          <w:szCs w:val="24"/>
          <w:lang w:val="en-US"/>
        </w:rPr>
        <w:t xml:space="preserve">To determine </w:t>
      </w:r>
      <w:r w:rsidR="003C3C05">
        <w:rPr>
          <w:rFonts w:ascii="Times New Roman" w:eastAsia="Calibri" w:hAnsi="Times New Roman" w:cs="Times New Roman"/>
          <w:bCs/>
          <w:sz w:val="24"/>
          <w:szCs w:val="24"/>
          <w:lang w:val="en-US"/>
        </w:rPr>
        <w:t>the</w:t>
      </w:r>
      <w:r>
        <w:rPr>
          <w:rFonts w:ascii="Times New Roman" w:eastAsia="Calibri" w:hAnsi="Times New Roman" w:cs="Times New Roman"/>
          <w:bCs/>
          <w:sz w:val="24"/>
          <w:szCs w:val="24"/>
          <w:lang w:val="en-US"/>
        </w:rPr>
        <w:t xml:space="preserve"> percent</w:t>
      </w:r>
      <w:r w:rsidR="003C3C05">
        <w:rPr>
          <w:rFonts w:ascii="Times New Roman" w:eastAsia="Calibri" w:hAnsi="Times New Roman" w:cs="Times New Roman"/>
          <w:bCs/>
          <w:sz w:val="24"/>
          <w:szCs w:val="24"/>
          <w:lang w:val="en-US"/>
        </w:rPr>
        <w:t>age</w:t>
      </w:r>
      <w:r>
        <w:rPr>
          <w:rFonts w:ascii="Times New Roman" w:eastAsia="Calibri" w:hAnsi="Times New Roman" w:cs="Times New Roman"/>
          <w:bCs/>
          <w:sz w:val="24"/>
          <w:szCs w:val="24"/>
          <w:lang w:val="en-US"/>
        </w:rPr>
        <w:t xml:space="preserve"> of </w:t>
      </w:r>
      <w:r w:rsidR="000C48C1">
        <w:rPr>
          <w:rFonts w:ascii="Times New Roman" w:eastAsia="Calibri" w:hAnsi="Times New Roman" w:cs="Times New Roman"/>
          <w:bCs/>
          <w:sz w:val="24"/>
          <w:szCs w:val="24"/>
          <w:lang w:val="en-US"/>
        </w:rPr>
        <w:t>motivation</w:t>
      </w:r>
      <w:r>
        <w:rPr>
          <w:rFonts w:ascii="Times New Roman" w:eastAsia="Calibri" w:hAnsi="Times New Roman" w:cs="Times New Roman"/>
          <w:bCs/>
          <w:sz w:val="24"/>
          <w:szCs w:val="24"/>
          <w:lang w:val="en-US"/>
        </w:rPr>
        <w:t xml:space="preserve"> variable that can be explained by both two variables, the coefficient value of adjusted R square</w:t>
      </w:r>
      <w:r w:rsidR="003C3C05">
        <w:rPr>
          <w:rFonts w:ascii="Times New Roman" w:eastAsia="Calibri" w:hAnsi="Times New Roman" w:cs="Times New Roman"/>
          <w:bCs/>
          <w:sz w:val="24"/>
          <w:szCs w:val="24"/>
          <w:lang w:val="en-US"/>
        </w:rPr>
        <w:t xml:space="preserve"> can be determined. M</w:t>
      </w:r>
      <w:r>
        <w:rPr>
          <w:rFonts w:ascii="Times New Roman" w:eastAsia="Calibri" w:hAnsi="Times New Roman" w:cs="Times New Roman"/>
          <w:bCs/>
          <w:sz w:val="24"/>
          <w:szCs w:val="24"/>
          <w:lang w:val="en-US"/>
        </w:rPr>
        <w:t>eanwhile</w:t>
      </w:r>
      <w:r w:rsidR="00E81A8E">
        <w:rPr>
          <w:rFonts w:ascii="Times New Roman" w:eastAsia="Calibri" w:hAnsi="Times New Roman" w:cs="Times New Roman"/>
          <w:bCs/>
          <w:sz w:val="24"/>
          <w:szCs w:val="24"/>
          <w:lang w:val="en-US"/>
        </w:rPr>
        <w:t>,</w:t>
      </w:r>
      <w:r>
        <w:rPr>
          <w:rFonts w:ascii="Times New Roman" w:eastAsia="Calibri" w:hAnsi="Times New Roman" w:cs="Times New Roman"/>
          <w:bCs/>
          <w:sz w:val="24"/>
          <w:szCs w:val="24"/>
          <w:lang w:val="en-US"/>
        </w:rPr>
        <w:t xml:space="preserve"> to determine the</w:t>
      </w:r>
      <w:r w:rsidR="00E81A8E">
        <w:rPr>
          <w:rFonts w:ascii="Times New Roman" w:eastAsia="Calibri" w:hAnsi="Times New Roman" w:cs="Times New Roman"/>
          <w:bCs/>
          <w:sz w:val="24"/>
          <w:szCs w:val="24"/>
          <w:lang w:val="en-US"/>
        </w:rPr>
        <w:t xml:space="preserve"> strength of the</w:t>
      </w:r>
      <w:r>
        <w:rPr>
          <w:rFonts w:ascii="Times New Roman" w:eastAsia="Calibri" w:hAnsi="Times New Roman" w:cs="Times New Roman"/>
          <w:bCs/>
          <w:sz w:val="24"/>
          <w:szCs w:val="24"/>
          <w:lang w:val="en-US"/>
        </w:rPr>
        <w:t xml:space="preserve"> relationship between independent </w:t>
      </w:r>
      <w:r w:rsidR="004B5125">
        <w:rPr>
          <w:rFonts w:ascii="Times New Roman" w:eastAsia="Calibri" w:hAnsi="Times New Roman" w:cs="Times New Roman"/>
          <w:bCs/>
          <w:sz w:val="24"/>
          <w:szCs w:val="24"/>
          <w:lang w:val="en-US"/>
        </w:rPr>
        <w:t>on</w:t>
      </w:r>
      <w:r>
        <w:rPr>
          <w:rFonts w:ascii="Times New Roman" w:eastAsia="Calibri" w:hAnsi="Times New Roman" w:cs="Times New Roman"/>
          <w:bCs/>
          <w:sz w:val="24"/>
          <w:szCs w:val="24"/>
          <w:lang w:val="en-US"/>
        </w:rPr>
        <w:t xml:space="preserve"> dependent variable</w:t>
      </w:r>
      <w:r w:rsidR="00297D65">
        <w:rPr>
          <w:rFonts w:ascii="Times New Roman" w:eastAsia="Calibri" w:hAnsi="Times New Roman" w:cs="Times New Roman"/>
          <w:bCs/>
          <w:sz w:val="24"/>
          <w:szCs w:val="24"/>
          <w:lang w:val="en-US"/>
        </w:rPr>
        <w:t xml:space="preserve"> was </w:t>
      </w:r>
      <w:r>
        <w:rPr>
          <w:rFonts w:ascii="Times New Roman" w:eastAsia="Calibri" w:hAnsi="Times New Roman" w:cs="Times New Roman"/>
          <w:bCs/>
          <w:sz w:val="24"/>
          <w:szCs w:val="24"/>
          <w:lang w:val="en-US"/>
        </w:rPr>
        <w:t>by using the coefficien</w:t>
      </w:r>
      <w:r w:rsidR="006212C0">
        <w:rPr>
          <w:rFonts w:ascii="Times New Roman" w:eastAsia="Calibri" w:hAnsi="Times New Roman" w:cs="Times New Roman"/>
          <w:bCs/>
          <w:sz w:val="24"/>
          <w:szCs w:val="24"/>
          <w:lang w:val="en-US"/>
        </w:rPr>
        <w:t>t of multiple R. From table 4.26</w:t>
      </w:r>
      <w:r w:rsidR="00E81A8E">
        <w:rPr>
          <w:rFonts w:ascii="Times New Roman" w:eastAsia="Calibri" w:hAnsi="Times New Roman" w:cs="Times New Roman"/>
          <w:bCs/>
          <w:sz w:val="24"/>
          <w:szCs w:val="24"/>
          <w:lang w:val="en-US"/>
        </w:rPr>
        <w:t>,</w:t>
      </w:r>
      <w:r>
        <w:rPr>
          <w:rFonts w:ascii="Times New Roman" w:eastAsia="Calibri" w:hAnsi="Times New Roman" w:cs="Times New Roman"/>
          <w:bCs/>
          <w:sz w:val="24"/>
          <w:szCs w:val="24"/>
          <w:lang w:val="en-US"/>
        </w:rPr>
        <w:t xml:space="preserve"> it show</w:t>
      </w:r>
      <w:r w:rsidR="00E81A8E">
        <w:rPr>
          <w:rFonts w:ascii="Times New Roman" w:eastAsia="Calibri" w:hAnsi="Times New Roman" w:cs="Times New Roman"/>
          <w:bCs/>
          <w:sz w:val="24"/>
          <w:szCs w:val="24"/>
          <w:lang w:val="en-US"/>
        </w:rPr>
        <w:t>ed</w:t>
      </w:r>
      <w:r>
        <w:rPr>
          <w:rFonts w:ascii="Times New Roman" w:eastAsia="Calibri" w:hAnsi="Times New Roman" w:cs="Times New Roman"/>
          <w:bCs/>
          <w:sz w:val="24"/>
          <w:szCs w:val="24"/>
          <w:lang w:val="en-US"/>
        </w:rPr>
        <w:t xml:space="preserve"> that </w:t>
      </w:r>
      <w:r w:rsidR="007C4AB4">
        <w:rPr>
          <w:rFonts w:ascii="Times New Roman" w:eastAsia="Calibri" w:hAnsi="Times New Roman" w:cs="Times New Roman"/>
          <w:bCs/>
          <w:sz w:val="24"/>
          <w:szCs w:val="24"/>
          <w:lang w:val="en-US"/>
        </w:rPr>
        <w:t xml:space="preserve">adjusted R </w:t>
      </w:r>
      <w:r w:rsidR="007C4AB4">
        <w:rPr>
          <w:rFonts w:ascii="Times New Roman" w:eastAsia="Calibri" w:hAnsi="Times New Roman" w:cs="Times New Roman"/>
          <w:bCs/>
          <w:sz w:val="24"/>
          <w:szCs w:val="24"/>
          <w:lang w:val="en-US"/>
        </w:rPr>
        <w:lastRenderedPageBreak/>
        <w:t>square value</w:t>
      </w:r>
      <w:r w:rsidR="00297D65">
        <w:rPr>
          <w:rFonts w:ascii="Times New Roman" w:eastAsia="Calibri" w:hAnsi="Times New Roman" w:cs="Times New Roman"/>
          <w:bCs/>
          <w:sz w:val="24"/>
          <w:szCs w:val="24"/>
          <w:lang w:val="en-US"/>
        </w:rPr>
        <w:t xml:space="preserve"> was </w:t>
      </w:r>
      <w:r w:rsidR="007C4AB4">
        <w:rPr>
          <w:rFonts w:ascii="Times New Roman" w:eastAsia="Calibri" w:hAnsi="Times New Roman" w:cs="Times New Roman"/>
          <w:bCs/>
          <w:sz w:val="24"/>
          <w:szCs w:val="24"/>
          <w:lang w:val="en-US"/>
        </w:rPr>
        <w:t>0.</w:t>
      </w:r>
      <w:r w:rsidR="000C48C1">
        <w:rPr>
          <w:rFonts w:ascii="Times New Roman" w:eastAsia="Calibri" w:hAnsi="Times New Roman" w:cs="Times New Roman"/>
          <w:bCs/>
          <w:sz w:val="24"/>
          <w:szCs w:val="24"/>
          <w:lang w:val="en-US"/>
        </w:rPr>
        <w:t>564</w:t>
      </w:r>
      <w:r>
        <w:rPr>
          <w:rFonts w:ascii="Times New Roman" w:eastAsia="Calibri" w:hAnsi="Times New Roman" w:cs="Times New Roman"/>
          <w:bCs/>
          <w:sz w:val="24"/>
          <w:szCs w:val="24"/>
          <w:lang w:val="en-US"/>
        </w:rPr>
        <w:t>. This value</w:t>
      </w:r>
      <w:r w:rsidR="00297D65">
        <w:rPr>
          <w:rFonts w:ascii="Times New Roman" w:eastAsia="Calibri" w:hAnsi="Times New Roman" w:cs="Times New Roman"/>
          <w:bCs/>
          <w:sz w:val="24"/>
          <w:szCs w:val="24"/>
          <w:lang w:val="en-US"/>
        </w:rPr>
        <w:t xml:space="preserve"> was </w:t>
      </w:r>
      <w:r w:rsidR="00E81A8E">
        <w:rPr>
          <w:rFonts w:ascii="Times New Roman" w:eastAsia="Calibri" w:hAnsi="Times New Roman" w:cs="Times New Roman"/>
          <w:bCs/>
          <w:sz w:val="24"/>
          <w:szCs w:val="24"/>
          <w:lang w:val="en-US"/>
        </w:rPr>
        <w:t>closed</w:t>
      </w:r>
      <w:r>
        <w:rPr>
          <w:rFonts w:ascii="Times New Roman" w:eastAsia="Calibri" w:hAnsi="Times New Roman" w:cs="Times New Roman"/>
          <w:bCs/>
          <w:sz w:val="24"/>
          <w:szCs w:val="24"/>
          <w:lang w:val="en-US"/>
        </w:rPr>
        <w:t xml:space="preserve"> to value of 1 which means </w:t>
      </w:r>
      <w:r w:rsidR="00E81A8E">
        <w:rPr>
          <w:rFonts w:ascii="Times New Roman" w:eastAsia="Calibri" w:hAnsi="Times New Roman" w:cs="Times New Roman"/>
          <w:bCs/>
          <w:sz w:val="24"/>
          <w:szCs w:val="24"/>
          <w:lang w:val="en-US"/>
        </w:rPr>
        <w:t xml:space="preserve">that </w:t>
      </w:r>
      <w:r>
        <w:rPr>
          <w:rFonts w:ascii="Times New Roman" w:eastAsia="Calibri" w:hAnsi="Times New Roman" w:cs="Times New Roman"/>
          <w:bCs/>
          <w:sz w:val="24"/>
          <w:szCs w:val="24"/>
          <w:lang w:val="en-US"/>
        </w:rPr>
        <w:t>the relationship between independent variable and dependent variable</w:t>
      </w:r>
      <w:r w:rsidR="00297D65">
        <w:rPr>
          <w:rFonts w:ascii="Times New Roman" w:eastAsia="Calibri" w:hAnsi="Times New Roman" w:cs="Times New Roman"/>
          <w:bCs/>
          <w:sz w:val="24"/>
          <w:szCs w:val="24"/>
          <w:lang w:val="en-US"/>
        </w:rPr>
        <w:t xml:space="preserve"> was </w:t>
      </w:r>
      <w:r w:rsidR="007C4AB4">
        <w:rPr>
          <w:rFonts w:ascii="Times New Roman" w:eastAsia="Calibri" w:hAnsi="Times New Roman" w:cs="Times New Roman"/>
          <w:bCs/>
          <w:sz w:val="24"/>
          <w:szCs w:val="24"/>
          <w:lang w:val="en-US"/>
        </w:rPr>
        <w:t>strong with</w:t>
      </w:r>
      <w:r w:rsidR="00E81A8E">
        <w:rPr>
          <w:rFonts w:ascii="Times New Roman" w:eastAsia="Calibri" w:hAnsi="Times New Roman" w:cs="Times New Roman"/>
          <w:bCs/>
          <w:sz w:val="24"/>
          <w:szCs w:val="24"/>
          <w:lang w:val="en-US"/>
        </w:rPr>
        <w:t xml:space="preserve"> the</w:t>
      </w:r>
      <w:r w:rsidR="007C4AB4">
        <w:rPr>
          <w:rFonts w:ascii="Times New Roman" w:eastAsia="Calibri" w:hAnsi="Times New Roman" w:cs="Times New Roman"/>
          <w:bCs/>
          <w:sz w:val="24"/>
          <w:szCs w:val="24"/>
          <w:lang w:val="en-US"/>
        </w:rPr>
        <w:t xml:space="preserve"> value</w:t>
      </w:r>
      <w:r w:rsidR="00E81A8E">
        <w:rPr>
          <w:rFonts w:ascii="Times New Roman" w:eastAsia="Calibri" w:hAnsi="Times New Roman" w:cs="Times New Roman"/>
          <w:bCs/>
          <w:sz w:val="24"/>
          <w:szCs w:val="24"/>
          <w:lang w:val="en-US"/>
        </w:rPr>
        <w:t xml:space="preserve"> of</w:t>
      </w:r>
      <w:r w:rsidR="007C4AB4">
        <w:rPr>
          <w:rFonts w:ascii="Times New Roman" w:eastAsia="Calibri" w:hAnsi="Times New Roman" w:cs="Times New Roman"/>
          <w:bCs/>
          <w:sz w:val="24"/>
          <w:szCs w:val="24"/>
          <w:lang w:val="en-US"/>
        </w:rPr>
        <w:t xml:space="preserve"> 0.</w:t>
      </w:r>
      <w:r w:rsidR="000C48C1">
        <w:rPr>
          <w:rFonts w:ascii="Times New Roman" w:eastAsia="Calibri" w:hAnsi="Times New Roman" w:cs="Times New Roman"/>
          <w:bCs/>
          <w:sz w:val="24"/>
          <w:szCs w:val="24"/>
          <w:lang w:val="en-US"/>
        </w:rPr>
        <w:t>564</w:t>
      </w:r>
      <w:r w:rsidR="00E81A8E">
        <w:rPr>
          <w:rFonts w:ascii="Times New Roman" w:eastAsia="Calibri" w:hAnsi="Times New Roman" w:cs="Times New Roman"/>
          <w:bCs/>
          <w:sz w:val="24"/>
          <w:szCs w:val="24"/>
          <w:lang w:val="en-US"/>
        </w:rPr>
        <w:t>. It can be concluded that 56.</w:t>
      </w:r>
      <w:r w:rsidR="000C48C1">
        <w:rPr>
          <w:rFonts w:ascii="Times New Roman" w:eastAsia="Calibri" w:hAnsi="Times New Roman" w:cs="Times New Roman"/>
          <w:bCs/>
          <w:sz w:val="24"/>
          <w:szCs w:val="24"/>
          <w:lang w:val="en-US"/>
        </w:rPr>
        <w:t>4</w:t>
      </w:r>
      <w:r>
        <w:rPr>
          <w:rFonts w:ascii="Times New Roman" w:eastAsia="Calibri" w:hAnsi="Times New Roman" w:cs="Times New Roman"/>
          <w:bCs/>
          <w:sz w:val="24"/>
          <w:szCs w:val="24"/>
          <w:lang w:val="en-US"/>
        </w:rPr>
        <w:t xml:space="preserve"> % of employee’s </w:t>
      </w:r>
      <w:r w:rsidR="00767A7A">
        <w:rPr>
          <w:rFonts w:ascii="Times New Roman" w:eastAsia="Calibri" w:hAnsi="Times New Roman" w:cs="Times New Roman"/>
          <w:bCs/>
          <w:sz w:val="24"/>
          <w:szCs w:val="24"/>
          <w:lang w:val="en-US"/>
        </w:rPr>
        <w:t>motivation</w:t>
      </w:r>
      <w:r w:rsidR="00297D65">
        <w:rPr>
          <w:rFonts w:ascii="Times New Roman" w:eastAsia="Calibri" w:hAnsi="Times New Roman" w:cs="Times New Roman"/>
          <w:bCs/>
          <w:sz w:val="24"/>
          <w:szCs w:val="24"/>
          <w:lang w:val="en-US"/>
        </w:rPr>
        <w:t xml:space="preserve"> was </w:t>
      </w:r>
      <w:r>
        <w:rPr>
          <w:rFonts w:ascii="Times New Roman" w:eastAsia="Calibri" w:hAnsi="Times New Roman" w:cs="Times New Roman"/>
          <w:bCs/>
          <w:sz w:val="24"/>
          <w:szCs w:val="24"/>
          <w:lang w:val="en-US"/>
        </w:rPr>
        <w:t xml:space="preserve">affected by both independent variables which </w:t>
      </w:r>
      <w:r w:rsidR="00E81A8E">
        <w:rPr>
          <w:rFonts w:ascii="Times New Roman" w:eastAsia="Calibri" w:hAnsi="Times New Roman" w:cs="Times New Roman"/>
          <w:bCs/>
          <w:sz w:val="24"/>
          <w:szCs w:val="24"/>
          <w:lang w:val="en-US"/>
        </w:rPr>
        <w:t>were</w:t>
      </w:r>
      <w:r>
        <w:rPr>
          <w:rFonts w:ascii="Times New Roman" w:eastAsia="Calibri" w:hAnsi="Times New Roman" w:cs="Times New Roman"/>
          <w:bCs/>
          <w:sz w:val="24"/>
          <w:szCs w:val="24"/>
          <w:lang w:val="en-US"/>
        </w:rPr>
        <w:t xml:space="preserve"> Transactional Leadership (X</w:t>
      </w:r>
      <w:r w:rsidRPr="00336873">
        <w:rPr>
          <w:rFonts w:ascii="Times New Roman" w:eastAsia="Calibri" w:hAnsi="Times New Roman" w:cs="Times New Roman"/>
          <w:bCs/>
          <w:sz w:val="24"/>
          <w:szCs w:val="24"/>
          <w:vertAlign w:val="subscript"/>
          <w:lang w:val="en-US"/>
        </w:rPr>
        <w:t>1</w:t>
      </w:r>
      <w:r>
        <w:rPr>
          <w:rFonts w:ascii="Times New Roman" w:eastAsia="Calibri" w:hAnsi="Times New Roman" w:cs="Times New Roman"/>
          <w:bCs/>
          <w:sz w:val="24"/>
          <w:szCs w:val="24"/>
          <w:lang w:val="en-US"/>
        </w:rPr>
        <w:t>), and Transformational Leadership (X</w:t>
      </w:r>
      <w:r w:rsidRPr="00336873">
        <w:rPr>
          <w:rFonts w:ascii="Times New Roman" w:eastAsia="Calibri" w:hAnsi="Times New Roman" w:cs="Times New Roman"/>
          <w:bCs/>
          <w:sz w:val="24"/>
          <w:szCs w:val="24"/>
          <w:vertAlign w:val="subscript"/>
          <w:lang w:val="en-US"/>
        </w:rPr>
        <w:t>2</w:t>
      </w:r>
      <w:r w:rsidR="00767A7A">
        <w:rPr>
          <w:rFonts w:ascii="Times New Roman" w:eastAsia="Calibri" w:hAnsi="Times New Roman" w:cs="Times New Roman"/>
          <w:bCs/>
          <w:sz w:val="24"/>
          <w:szCs w:val="24"/>
          <w:lang w:val="en-US"/>
        </w:rPr>
        <w:t>). The rest</w:t>
      </w:r>
      <w:r w:rsidR="00E81A8E">
        <w:rPr>
          <w:rFonts w:ascii="Times New Roman" w:eastAsia="Calibri" w:hAnsi="Times New Roman" w:cs="Times New Roman"/>
          <w:bCs/>
          <w:sz w:val="24"/>
          <w:szCs w:val="24"/>
          <w:lang w:val="en-US"/>
        </w:rPr>
        <w:t xml:space="preserve"> of</w:t>
      </w:r>
      <w:r w:rsidR="00767A7A">
        <w:rPr>
          <w:rFonts w:ascii="Times New Roman" w:eastAsia="Calibri" w:hAnsi="Times New Roman" w:cs="Times New Roman"/>
          <w:bCs/>
          <w:sz w:val="24"/>
          <w:szCs w:val="24"/>
          <w:lang w:val="en-US"/>
        </w:rPr>
        <w:t xml:space="preserve"> 43</w:t>
      </w:r>
      <w:r w:rsidR="00E81A8E">
        <w:rPr>
          <w:rFonts w:ascii="Times New Roman" w:eastAsia="Calibri" w:hAnsi="Times New Roman" w:cs="Times New Roman"/>
          <w:bCs/>
          <w:sz w:val="24"/>
          <w:szCs w:val="24"/>
          <w:lang w:val="en-US"/>
        </w:rPr>
        <w:t>.</w:t>
      </w:r>
      <w:r w:rsidR="00767A7A">
        <w:rPr>
          <w:rFonts w:ascii="Times New Roman" w:eastAsia="Calibri" w:hAnsi="Times New Roman" w:cs="Times New Roman"/>
          <w:bCs/>
          <w:sz w:val="24"/>
          <w:szCs w:val="24"/>
          <w:lang w:val="en-US"/>
        </w:rPr>
        <w:t>6</w:t>
      </w:r>
      <w:r>
        <w:rPr>
          <w:rFonts w:ascii="Times New Roman" w:eastAsia="Calibri" w:hAnsi="Times New Roman" w:cs="Times New Roman"/>
          <w:bCs/>
          <w:sz w:val="24"/>
          <w:szCs w:val="24"/>
          <w:lang w:val="en-US"/>
        </w:rPr>
        <w:t xml:space="preserve"> %</w:t>
      </w:r>
      <w:r w:rsidR="00297D65">
        <w:rPr>
          <w:rFonts w:ascii="Times New Roman" w:eastAsia="Calibri" w:hAnsi="Times New Roman" w:cs="Times New Roman"/>
          <w:bCs/>
          <w:sz w:val="24"/>
          <w:szCs w:val="24"/>
          <w:lang w:val="en-US"/>
        </w:rPr>
        <w:t xml:space="preserve"> was </w:t>
      </w:r>
      <w:r>
        <w:rPr>
          <w:rFonts w:ascii="Times New Roman" w:eastAsia="Calibri" w:hAnsi="Times New Roman" w:cs="Times New Roman"/>
          <w:bCs/>
          <w:sz w:val="24"/>
          <w:szCs w:val="24"/>
          <w:lang w:val="en-US"/>
        </w:rPr>
        <w:t>affected by other variables tha</w:t>
      </w:r>
      <w:r w:rsidR="008159E1">
        <w:rPr>
          <w:rFonts w:ascii="Times New Roman" w:eastAsia="Calibri" w:hAnsi="Times New Roman" w:cs="Times New Roman"/>
          <w:bCs/>
          <w:sz w:val="24"/>
          <w:szCs w:val="24"/>
          <w:lang w:val="en-US"/>
        </w:rPr>
        <w:t>t</w:t>
      </w:r>
      <w:r w:rsidR="00E81A8E">
        <w:rPr>
          <w:rFonts w:ascii="Times New Roman" w:eastAsia="Calibri" w:hAnsi="Times New Roman" w:cs="Times New Roman"/>
          <w:bCs/>
          <w:sz w:val="24"/>
          <w:szCs w:val="24"/>
          <w:lang w:val="en-US"/>
        </w:rPr>
        <w:t xml:space="preserve"> were </w:t>
      </w:r>
      <w:r w:rsidR="008159E1">
        <w:rPr>
          <w:rFonts w:ascii="Times New Roman" w:eastAsia="Calibri" w:hAnsi="Times New Roman" w:cs="Times New Roman"/>
          <w:bCs/>
          <w:sz w:val="24"/>
          <w:szCs w:val="24"/>
          <w:lang w:val="en-US"/>
        </w:rPr>
        <w:t>not included in the research.</w:t>
      </w:r>
    </w:p>
    <w:p w14:paraId="23FBA527" w14:textId="771BCC9E" w:rsidR="00EB7CCD" w:rsidRDefault="001610B8" w:rsidP="00DE6D50">
      <w:pPr>
        <w:tabs>
          <w:tab w:val="left" w:pos="360"/>
        </w:tabs>
        <w:autoSpaceDE w:val="0"/>
        <w:autoSpaceDN w:val="0"/>
        <w:adjustRightInd w:val="0"/>
        <w:spacing w:after="0" w:line="480" w:lineRule="auto"/>
        <w:ind w:right="12"/>
        <w:jc w:val="both"/>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4.3</w:t>
      </w:r>
      <w:r w:rsidR="00767A7A">
        <w:rPr>
          <w:rFonts w:ascii="Times New Roman" w:eastAsia="Calibri" w:hAnsi="Times New Roman" w:cs="Times New Roman"/>
          <w:b/>
          <w:bCs/>
          <w:sz w:val="24"/>
          <w:szCs w:val="24"/>
          <w:lang w:val="en-US"/>
        </w:rPr>
        <w:t>.2</w:t>
      </w:r>
      <w:r w:rsidR="00EB7CCD" w:rsidRPr="000E3234">
        <w:rPr>
          <w:rFonts w:ascii="Times New Roman" w:eastAsia="Calibri" w:hAnsi="Times New Roman" w:cs="Times New Roman"/>
          <w:b/>
          <w:bCs/>
          <w:sz w:val="24"/>
          <w:szCs w:val="24"/>
          <w:lang w:val="en-US"/>
        </w:rPr>
        <w:t>.3</w:t>
      </w:r>
      <w:r w:rsidR="00EB7CCD" w:rsidRPr="000E3234">
        <w:rPr>
          <w:rFonts w:ascii="Times New Roman" w:eastAsia="Calibri" w:hAnsi="Times New Roman" w:cs="Times New Roman"/>
          <w:b/>
          <w:bCs/>
          <w:sz w:val="24"/>
          <w:szCs w:val="24"/>
          <w:lang w:val="en-US"/>
        </w:rPr>
        <w:tab/>
        <w:t>Classic</w:t>
      </w:r>
      <w:r w:rsidR="00E81A8E">
        <w:rPr>
          <w:rFonts w:ascii="Times New Roman" w:eastAsia="Calibri" w:hAnsi="Times New Roman" w:cs="Times New Roman"/>
          <w:b/>
          <w:bCs/>
          <w:sz w:val="24"/>
          <w:szCs w:val="24"/>
          <w:lang w:val="en-US"/>
        </w:rPr>
        <w:t>al</w:t>
      </w:r>
      <w:r w:rsidR="00EB7CCD" w:rsidRPr="000E3234">
        <w:rPr>
          <w:rFonts w:ascii="Times New Roman" w:eastAsia="Calibri" w:hAnsi="Times New Roman" w:cs="Times New Roman"/>
          <w:b/>
          <w:bCs/>
          <w:sz w:val="24"/>
          <w:szCs w:val="24"/>
          <w:lang w:val="en-US"/>
        </w:rPr>
        <w:t xml:space="preserve"> Assumption Test</w:t>
      </w:r>
    </w:p>
    <w:p w14:paraId="07FB98E5" w14:textId="77777777" w:rsidR="00EB7CCD" w:rsidRDefault="00EB7CCD" w:rsidP="00DE6D50">
      <w:pPr>
        <w:tabs>
          <w:tab w:val="left" w:pos="360"/>
        </w:tabs>
        <w:autoSpaceDE w:val="0"/>
        <w:autoSpaceDN w:val="0"/>
        <w:adjustRightInd w:val="0"/>
        <w:spacing w:after="0" w:line="480" w:lineRule="auto"/>
        <w:ind w:right="12"/>
        <w:jc w:val="both"/>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ab/>
        <w:t xml:space="preserve">a. </w:t>
      </w:r>
      <w:r w:rsidR="00767A7A">
        <w:rPr>
          <w:rFonts w:ascii="Times New Roman" w:eastAsia="Calibri" w:hAnsi="Times New Roman" w:cs="Times New Roman"/>
          <w:b/>
          <w:bCs/>
          <w:sz w:val="24"/>
          <w:szCs w:val="24"/>
          <w:lang w:val="en-US"/>
        </w:rPr>
        <w:tab/>
      </w:r>
      <w:r>
        <w:rPr>
          <w:rFonts w:ascii="Times New Roman" w:eastAsia="Calibri" w:hAnsi="Times New Roman" w:cs="Times New Roman"/>
          <w:b/>
          <w:bCs/>
          <w:sz w:val="24"/>
          <w:szCs w:val="24"/>
          <w:lang w:val="en-US"/>
        </w:rPr>
        <w:t>Normality test</w:t>
      </w:r>
    </w:p>
    <w:p w14:paraId="5A2546DB" w14:textId="34C31F54" w:rsidR="00EB7CCD" w:rsidRDefault="00EB7CCD" w:rsidP="00DE6D50">
      <w:pPr>
        <w:tabs>
          <w:tab w:val="left" w:pos="360"/>
          <w:tab w:val="left" w:pos="810"/>
          <w:tab w:val="left" w:pos="990"/>
        </w:tabs>
        <w:autoSpaceDE w:val="0"/>
        <w:autoSpaceDN w:val="0"/>
        <w:adjustRightInd w:val="0"/>
        <w:spacing w:after="0" w:line="480" w:lineRule="auto"/>
        <w:ind w:left="990" w:right="12"/>
        <w:jc w:val="both"/>
        <w:rPr>
          <w:rFonts w:ascii="Times New Roman" w:eastAsia="Calibri" w:hAnsi="Times New Roman" w:cs="Times New Roman"/>
          <w:bCs/>
          <w:sz w:val="24"/>
          <w:szCs w:val="24"/>
          <w:lang w:val="en-US"/>
        </w:rPr>
      </w:pPr>
      <w:r>
        <w:rPr>
          <w:rFonts w:ascii="Times New Roman" w:eastAsia="Calibri" w:hAnsi="Times New Roman" w:cs="Times New Roman"/>
          <w:b/>
          <w:bCs/>
          <w:sz w:val="24"/>
          <w:szCs w:val="24"/>
          <w:lang w:val="en-US"/>
        </w:rPr>
        <w:tab/>
      </w:r>
      <w:r>
        <w:rPr>
          <w:rFonts w:ascii="Times New Roman" w:eastAsia="Calibri" w:hAnsi="Times New Roman" w:cs="Times New Roman"/>
          <w:bCs/>
          <w:sz w:val="24"/>
          <w:szCs w:val="24"/>
          <w:lang w:val="en-US"/>
        </w:rPr>
        <w:t>The result of normality</w:t>
      </w:r>
      <w:r w:rsidRPr="000E3234">
        <w:rPr>
          <w:rFonts w:ascii="Times New Roman" w:eastAsia="Calibri" w:hAnsi="Times New Roman" w:cs="Times New Roman"/>
          <w:bCs/>
          <w:sz w:val="24"/>
          <w:szCs w:val="24"/>
          <w:lang w:val="en-US"/>
        </w:rPr>
        <w:t xml:space="preserve"> test can be seen in </w:t>
      </w:r>
      <w:r w:rsidR="00507E1D">
        <w:rPr>
          <w:rFonts w:ascii="Times New Roman" w:eastAsia="Calibri" w:hAnsi="Times New Roman" w:cs="Times New Roman"/>
          <w:bCs/>
          <w:sz w:val="24"/>
          <w:szCs w:val="24"/>
          <w:lang w:val="en-US"/>
        </w:rPr>
        <w:t>figure 4.10</w:t>
      </w:r>
      <w:r w:rsidRPr="000E3234">
        <w:rPr>
          <w:rFonts w:ascii="Times New Roman" w:eastAsia="Calibri" w:hAnsi="Times New Roman" w:cs="Times New Roman"/>
          <w:bCs/>
          <w:sz w:val="24"/>
          <w:szCs w:val="24"/>
          <w:lang w:val="en-US"/>
        </w:rPr>
        <w:t xml:space="preserve"> below:</w:t>
      </w:r>
    </w:p>
    <w:p w14:paraId="631C2C34" w14:textId="77777777" w:rsidR="00EB7CCD" w:rsidRDefault="00767A7A" w:rsidP="00A671E7">
      <w:pPr>
        <w:tabs>
          <w:tab w:val="left" w:pos="360"/>
        </w:tabs>
        <w:autoSpaceDE w:val="0"/>
        <w:autoSpaceDN w:val="0"/>
        <w:adjustRightInd w:val="0"/>
        <w:spacing w:after="0" w:line="480" w:lineRule="auto"/>
        <w:ind w:left="1440" w:right="12"/>
        <w:jc w:val="both"/>
        <w:rPr>
          <w:rFonts w:ascii="Times New Roman" w:eastAsia="Calibri" w:hAnsi="Times New Roman" w:cs="Times New Roman"/>
          <w:bCs/>
          <w:sz w:val="24"/>
          <w:szCs w:val="24"/>
          <w:lang w:val="en-US"/>
        </w:rPr>
      </w:pPr>
      <w:r>
        <w:rPr>
          <w:noProof/>
          <w:lang w:val="en-US"/>
        </w:rPr>
        <w:drawing>
          <wp:inline distT="0" distB="0" distL="0" distR="0" wp14:anchorId="5123E108" wp14:editId="47368BB0">
            <wp:extent cx="4045306" cy="2143118"/>
            <wp:effectExtent l="0" t="0" r="0" b="0"/>
            <wp:docPr id="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12021" cy="2178462"/>
                    </a:xfrm>
                    <a:prstGeom prst="rect">
                      <a:avLst/>
                    </a:prstGeom>
                    <a:noFill/>
                    <a:ln>
                      <a:noFill/>
                    </a:ln>
                  </pic:spPr>
                </pic:pic>
              </a:graphicData>
            </a:graphic>
          </wp:inline>
        </w:drawing>
      </w:r>
    </w:p>
    <w:p w14:paraId="16EE400A" w14:textId="551466FB" w:rsidR="008F3BC3" w:rsidRDefault="00A671E7" w:rsidP="008F3BC3">
      <w:pPr>
        <w:tabs>
          <w:tab w:val="left" w:pos="360"/>
        </w:tabs>
        <w:autoSpaceDE w:val="0"/>
        <w:autoSpaceDN w:val="0"/>
        <w:adjustRightInd w:val="0"/>
        <w:spacing w:after="0" w:line="480" w:lineRule="auto"/>
        <w:ind w:right="12"/>
        <w:jc w:val="center"/>
        <w:rPr>
          <w:rFonts w:ascii="Times New Roman" w:eastAsia="Calibri" w:hAnsi="Times New Roman" w:cs="Times New Roman"/>
          <w:bCs/>
          <w:sz w:val="24"/>
          <w:szCs w:val="24"/>
          <w:lang w:val="en-US"/>
        </w:rPr>
      </w:pPr>
      <w:r>
        <w:rPr>
          <w:rFonts w:ascii="Times New Roman" w:eastAsia="Calibri" w:hAnsi="Times New Roman" w:cs="Times New Roman"/>
          <w:bCs/>
          <w:i/>
          <w:sz w:val="24"/>
          <w:szCs w:val="24"/>
          <w:lang w:val="en-US"/>
        </w:rPr>
        <w:tab/>
      </w:r>
      <w:r>
        <w:rPr>
          <w:rFonts w:ascii="Times New Roman" w:eastAsia="Calibri" w:hAnsi="Times New Roman" w:cs="Times New Roman"/>
          <w:bCs/>
          <w:i/>
          <w:sz w:val="24"/>
          <w:szCs w:val="24"/>
          <w:lang w:val="en-US"/>
        </w:rPr>
        <w:tab/>
      </w:r>
      <w:r>
        <w:rPr>
          <w:rFonts w:ascii="Times New Roman" w:eastAsia="Calibri" w:hAnsi="Times New Roman" w:cs="Times New Roman"/>
          <w:bCs/>
          <w:i/>
          <w:sz w:val="24"/>
          <w:szCs w:val="24"/>
          <w:lang w:val="en-US"/>
        </w:rPr>
        <w:tab/>
      </w:r>
      <w:r w:rsidR="00507E1D">
        <w:rPr>
          <w:rFonts w:ascii="Times New Roman" w:eastAsia="Calibri" w:hAnsi="Times New Roman" w:cs="Times New Roman"/>
          <w:bCs/>
          <w:i/>
          <w:sz w:val="24"/>
          <w:szCs w:val="24"/>
          <w:lang w:val="en-US"/>
        </w:rPr>
        <w:t>Figure 4.10</w:t>
      </w:r>
      <w:r w:rsidR="008F3BC3">
        <w:rPr>
          <w:rFonts w:ascii="Times New Roman" w:eastAsia="Calibri" w:hAnsi="Times New Roman" w:cs="Times New Roman"/>
          <w:bCs/>
          <w:sz w:val="24"/>
          <w:szCs w:val="24"/>
          <w:lang w:val="en-US"/>
        </w:rPr>
        <w:t xml:space="preserve"> Normality Test Result</w:t>
      </w:r>
    </w:p>
    <w:p w14:paraId="47F03EAA" w14:textId="724A92BC" w:rsidR="00767A7A" w:rsidRDefault="00507E1D" w:rsidP="006D2DB0">
      <w:pPr>
        <w:tabs>
          <w:tab w:val="left" w:pos="360"/>
        </w:tabs>
        <w:autoSpaceDE w:val="0"/>
        <w:autoSpaceDN w:val="0"/>
        <w:adjustRightInd w:val="0"/>
        <w:spacing w:after="0" w:line="480" w:lineRule="auto"/>
        <w:ind w:left="1080" w:right="12" w:firstLine="72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According to figure 4.10</w:t>
      </w:r>
      <w:r w:rsidR="00EB7CCD">
        <w:rPr>
          <w:rFonts w:ascii="Times New Roman" w:eastAsia="Calibri" w:hAnsi="Times New Roman" w:cs="Times New Roman"/>
          <w:bCs/>
          <w:sz w:val="24"/>
          <w:szCs w:val="24"/>
          <w:lang w:val="en-US"/>
        </w:rPr>
        <w:t xml:space="preserve"> above</w:t>
      </w:r>
      <w:r w:rsidR="00E81A8E">
        <w:rPr>
          <w:rFonts w:ascii="Times New Roman" w:eastAsia="Calibri" w:hAnsi="Times New Roman" w:cs="Times New Roman"/>
          <w:bCs/>
          <w:sz w:val="24"/>
          <w:szCs w:val="24"/>
          <w:lang w:val="en-US"/>
        </w:rPr>
        <w:t>, it showed</w:t>
      </w:r>
      <w:r w:rsidR="00EB7CCD">
        <w:rPr>
          <w:rFonts w:ascii="Times New Roman" w:eastAsia="Calibri" w:hAnsi="Times New Roman" w:cs="Times New Roman"/>
          <w:bCs/>
          <w:sz w:val="24"/>
          <w:szCs w:val="24"/>
          <w:lang w:val="en-US"/>
        </w:rPr>
        <w:t xml:space="preserve"> that the dots </w:t>
      </w:r>
      <w:r w:rsidR="00E81A8E">
        <w:rPr>
          <w:rFonts w:ascii="Times New Roman" w:eastAsia="Calibri" w:hAnsi="Times New Roman" w:cs="Times New Roman"/>
          <w:bCs/>
          <w:sz w:val="24"/>
          <w:szCs w:val="24"/>
          <w:lang w:val="en-US"/>
        </w:rPr>
        <w:t xml:space="preserve">were </w:t>
      </w:r>
      <w:r w:rsidR="00EB7CCD">
        <w:rPr>
          <w:rFonts w:ascii="Times New Roman" w:eastAsia="Calibri" w:hAnsi="Times New Roman" w:cs="Times New Roman"/>
          <w:bCs/>
          <w:sz w:val="24"/>
          <w:szCs w:val="24"/>
          <w:lang w:val="en-US"/>
        </w:rPr>
        <w:t>spreading around diagonal line, which means</w:t>
      </w:r>
      <w:r w:rsidR="00E81A8E">
        <w:rPr>
          <w:rFonts w:ascii="Times New Roman" w:eastAsia="Calibri" w:hAnsi="Times New Roman" w:cs="Times New Roman"/>
          <w:bCs/>
          <w:sz w:val="24"/>
          <w:szCs w:val="24"/>
          <w:lang w:val="en-US"/>
        </w:rPr>
        <w:t xml:space="preserve"> that</w:t>
      </w:r>
      <w:r w:rsidR="00EB7CCD">
        <w:rPr>
          <w:rFonts w:ascii="Times New Roman" w:eastAsia="Calibri" w:hAnsi="Times New Roman" w:cs="Times New Roman"/>
          <w:bCs/>
          <w:sz w:val="24"/>
          <w:szCs w:val="24"/>
          <w:lang w:val="en-US"/>
        </w:rPr>
        <w:t xml:space="preserve"> the data </w:t>
      </w:r>
      <w:r w:rsidR="00E81A8E">
        <w:rPr>
          <w:rFonts w:ascii="Times New Roman" w:eastAsia="Calibri" w:hAnsi="Times New Roman" w:cs="Times New Roman"/>
          <w:bCs/>
          <w:sz w:val="24"/>
          <w:szCs w:val="24"/>
          <w:lang w:val="en-US"/>
        </w:rPr>
        <w:t>i</w:t>
      </w:r>
      <w:r w:rsidR="00EB7CCD">
        <w:rPr>
          <w:rFonts w:ascii="Times New Roman" w:eastAsia="Calibri" w:hAnsi="Times New Roman" w:cs="Times New Roman"/>
          <w:bCs/>
          <w:sz w:val="24"/>
          <w:szCs w:val="24"/>
          <w:lang w:val="en-US"/>
        </w:rPr>
        <w:t>n the re</w:t>
      </w:r>
      <w:r w:rsidR="006D2DB0">
        <w:rPr>
          <w:rFonts w:ascii="Times New Roman" w:eastAsia="Calibri" w:hAnsi="Times New Roman" w:cs="Times New Roman"/>
          <w:bCs/>
          <w:sz w:val="24"/>
          <w:szCs w:val="24"/>
          <w:lang w:val="en-US"/>
        </w:rPr>
        <w:t>search</w:t>
      </w:r>
      <w:r w:rsidR="00297D65">
        <w:rPr>
          <w:rFonts w:ascii="Times New Roman" w:eastAsia="Calibri" w:hAnsi="Times New Roman" w:cs="Times New Roman"/>
          <w:bCs/>
          <w:sz w:val="24"/>
          <w:szCs w:val="24"/>
          <w:lang w:val="en-US"/>
        </w:rPr>
        <w:t xml:space="preserve"> was </w:t>
      </w:r>
      <w:r w:rsidR="006D2DB0">
        <w:rPr>
          <w:rFonts w:ascii="Times New Roman" w:eastAsia="Calibri" w:hAnsi="Times New Roman" w:cs="Times New Roman"/>
          <w:bCs/>
          <w:sz w:val="24"/>
          <w:szCs w:val="24"/>
          <w:lang w:val="en-US"/>
        </w:rPr>
        <w:t>distributed normally.</w:t>
      </w:r>
    </w:p>
    <w:p w14:paraId="66A0D9D2" w14:textId="77777777" w:rsidR="00EB7CCD" w:rsidRPr="00767A7A" w:rsidRDefault="00767A7A" w:rsidP="00DE6D50">
      <w:pPr>
        <w:tabs>
          <w:tab w:val="left" w:pos="360"/>
        </w:tabs>
        <w:autoSpaceDE w:val="0"/>
        <w:autoSpaceDN w:val="0"/>
        <w:adjustRightInd w:val="0"/>
        <w:spacing w:after="0" w:line="480" w:lineRule="auto"/>
        <w:ind w:right="12" w:firstLine="720"/>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 xml:space="preserve">b. </w:t>
      </w:r>
      <w:r>
        <w:rPr>
          <w:rFonts w:ascii="Times New Roman" w:eastAsia="Calibri" w:hAnsi="Times New Roman" w:cs="Times New Roman"/>
          <w:b/>
          <w:bCs/>
          <w:sz w:val="24"/>
          <w:szCs w:val="24"/>
          <w:lang w:val="en-US"/>
        </w:rPr>
        <w:tab/>
      </w:r>
      <w:r w:rsidR="00EB7CCD" w:rsidRPr="00767A7A">
        <w:rPr>
          <w:rFonts w:ascii="Times New Roman" w:eastAsia="Calibri" w:hAnsi="Times New Roman" w:cs="Times New Roman"/>
          <w:b/>
          <w:bCs/>
          <w:sz w:val="24"/>
          <w:szCs w:val="24"/>
          <w:lang w:val="en-US"/>
        </w:rPr>
        <w:t>Multicolinearity Test</w:t>
      </w:r>
    </w:p>
    <w:p w14:paraId="09579CCD" w14:textId="1B08CA2E" w:rsidR="007C4AB4" w:rsidRPr="00E81A8E" w:rsidRDefault="00EB7CCD" w:rsidP="00E81A8E">
      <w:pPr>
        <w:pStyle w:val="ListParagraph"/>
        <w:tabs>
          <w:tab w:val="left" w:pos="360"/>
        </w:tabs>
        <w:autoSpaceDE w:val="0"/>
        <w:autoSpaceDN w:val="0"/>
        <w:adjustRightInd w:val="0"/>
        <w:spacing w:after="0" w:line="480" w:lineRule="auto"/>
        <w:ind w:left="1440" w:right="12" w:firstLine="360"/>
        <w:jc w:val="both"/>
        <w:rPr>
          <w:rFonts w:ascii="Times New Roman" w:eastAsia="Calibri" w:hAnsi="Times New Roman" w:cs="Times New Roman"/>
          <w:bCs/>
          <w:sz w:val="24"/>
          <w:szCs w:val="24"/>
          <w:lang w:val="en-US"/>
        </w:rPr>
      </w:pPr>
      <w:r w:rsidRPr="000E3234">
        <w:rPr>
          <w:rFonts w:ascii="Times New Roman" w:eastAsia="Calibri" w:hAnsi="Times New Roman" w:cs="Times New Roman"/>
          <w:bCs/>
          <w:sz w:val="24"/>
          <w:szCs w:val="24"/>
          <w:lang w:val="en-US"/>
        </w:rPr>
        <w:t>The criteria of the test</w:t>
      </w:r>
      <w:r w:rsidR="00297D65">
        <w:rPr>
          <w:rFonts w:ascii="Times New Roman" w:eastAsia="Calibri" w:hAnsi="Times New Roman" w:cs="Times New Roman"/>
          <w:bCs/>
          <w:sz w:val="24"/>
          <w:szCs w:val="24"/>
          <w:lang w:val="en-US"/>
        </w:rPr>
        <w:t xml:space="preserve"> was </w:t>
      </w:r>
      <w:r w:rsidRPr="000E3234">
        <w:rPr>
          <w:rFonts w:ascii="Times New Roman" w:eastAsia="Calibri" w:hAnsi="Times New Roman" w:cs="Times New Roman"/>
          <w:bCs/>
          <w:sz w:val="24"/>
          <w:szCs w:val="24"/>
          <w:lang w:val="en-US"/>
        </w:rPr>
        <w:t>if the value of VIF</w:t>
      </w:r>
      <w:r w:rsidR="00297D65">
        <w:rPr>
          <w:rFonts w:ascii="Times New Roman" w:eastAsia="Calibri" w:hAnsi="Times New Roman" w:cs="Times New Roman"/>
          <w:bCs/>
          <w:sz w:val="24"/>
          <w:szCs w:val="24"/>
          <w:lang w:val="en-US"/>
        </w:rPr>
        <w:t xml:space="preserve"> was </w:t>
      </w:r>
      <w:r w:rsidRPr="000E3234">
        <w:rPr>
          <w:rFonts w:ascii="Times New Roman" w:eastAsia="Calibri" w:hAnsi="Times New Roman" w:cs="Times New Roman"/>
          <w:bCs/>
          <w:sz w:val="24"/>
          <w:szCs w:val="24"/>
          <w:lang w:val="en-US"/>
        </w:rPr>
        <w:t>less than 10 and the</w:t>
      </w:r>
      <w:r w:rsidR="007C4AB4">
        <w:rPr>
          <w:rFonts w:ascii="Times New Roman" w:eastAsia="Calibri" w:hAnsi="Times New Roman" w:cs="Times New Roman"/>
          <w:bCs/>
          <w:sz w:val="24"/>
          <w:szCs w:val="24"/>
          <w:lang w:val="en-US"/>
        </w:rPr>
        <w:t xml:space="preserve"> tolerance value</w:t>
      </w:r>
      <w:r w:rsidR="00297D65">
        <w:rPr>
          <w:rFonts w:ascii="Times New Roman" w:eastAsia="Calibri" w:hAnsi="Times New Roman" w:cs="Times New Roman"/>
          <w:bCs/>
          <w:sz w:val="24"/>
          <w:szCs w:val="24"/>
          <w:lang w:val="en-US"/>
        </w:rPr>
        <w:t xml:space="preserve"> was </w:t>
      </w:r>
      <w:r w:rsidR="007C4AB4">
        <w:rPr>
          <w:rFonts w:ascii="Times New Roman" w:eastAsia="Calibri" w:hAnsi="Times New Roman" w:cs="Times New Roman"/>
          <w:bCs/>
          <w:sz w:val="24"/>
          <w:szCs w:val="24"/>
          <w:lang w:val="en-US"/>
        </w:rPr>
        <w:t>more than 0.</w:t>
      </w:r>
      <w:r w:rsidRPr="000E3234">
        <w:rPr>
          <w:rFonts w:ascii="Times New Roman" w:eastAsia="Calibri" w:hAnsi="Times New Roman" w:cs="Times New Roman"/>
          <w:bCs/>
          <w:sz w:val="24"/>
          <w:szCs w:val="24"/>
          <w:lang w:val="en-US"/>
        </w:rPr>
        <w:t xml:space="preserve">10, the proposed </w:t>
      </w:r>
      <w:r w:rsidRPr="000E3234">
        <w:rPr>
          <w:rFonts w:ascii="Times New Roman" w:eastAsia="Calibri" w:hAnsi="Times New Roman" w:cs="Times New Roman"/>
          <w:bCs/>
          <w:sz w:val="24"/>
          <w:szCs w:val="24"/>
          <w:lang w:val="en-US"/>
        </w:rPr>
        <w:lastRenderedPageBreak/>
        <w:t xml:space="preserve">regression model </w:t>
      </w:r>
      <w:r w:rsidR="00E81A8E">
        <w:rPr>
          <w:rFonts w:ascii="Times New Roman" w:eastAsia="Calibri" w:hAnsi="Times New Roman" w:cs="Times New Roman"/>
          <w:bCs/>
          <w:sz w:val="24"/>
          <w:szCs w:val="24"/>
          <w:lang w:val="en-US"/>
        </w:rPr>
        <w:t>did not contain</w:t>
      </w:r>
      <w:r w:rsidRPr="000E3234">
        <w:rPr>
          <w:rFonts w:ascii="Times New Roman" w:eastAsia="Calibri" w:hAnsi="Times New Roman" w:cs="Times New Roman"/>
          <w:bCs/>
          <w:sz w:val="24"/>
          <w:szCs w:val="24"/>
          <w:lang w:val="en-US"/>
        </w:rPr>
        <w:t xml:space="preserve"> multicolinearity. The result of multicolinearity</w:t>
      </w:r>
      <w:r w:rsidR="00767A7A">
        <w:rPr>
          <w:rFonts w:ascii="Times New Roman" w:eastAsia="Calibri" w:hAnsi="Times New Roman" w:cs="Times New Roman"/>
          <w:bCs/>
          <w:sz w:val="24"/>
          <w:szCs w:val="24"/>
          <w:lang w:val="en-US"/>
        </w:rPr>
        <w:t xml:space="preserve"> test can be seen in </w:t>
      </w:r>
      <w:r w:rsidR="00E8496B">
        <w:rPr>
          <w:rFonts w:ascii="Times New Roman" w:eastAsia="Calibri" w:hAnsi="Times New Roman" w:cs="Times New Roman"/>
          <w:bCs/>
          <w:sz w:val="24"/>
          <w:szCs w:val="24"/>
          <w:lang w:val="en-US"/>
        </w:rPr>
        <w:t>table</w:t>
      </w:r>
      <w:r w:rsidR="00E81A8E">
        <w:rPr>
          <w:rFonts w:ascii="Times New Roman" w:eastAsia="Calibri" w:hAnsi="Times New Roman" w:cs="Times New Roman"/>
          <w:bCs/>
          <w:sz w:val="24"/>
          <w:szCs w:val="24"/>
          <w:lang w:val="en-US"/>
        </w:rPr>
        <w:t xml:space="preserve"> 4.29</w:t>
      </w:r>
      <w:r w:rsidRPr="000E3234">
        <w:rPr>
          <w:rFonts w:ascii="Times New Roman" w:eastAsia="Calibri" w:hAnsi="Times New Roman" w:cs="Times New Roman"/>
          <w:bCs/>
          <w:sz w:val="24"/>
          <w:szCs w:val="24"/>
          <w:lang w:val="en-US"/>
        </w:rPr>
        <w:t xml:space="preserve"> below:</w:t>
      </w:r>
    </w:p>
    <w:p w14:paraId="1050F433" w14:textId="71F6596D" w:rsidR="00EB7CCD" w:rsidRPr="006D2DB0" w:rsidRDefault="009410C9" w:rsidP="006D2DB0">
      <w:pPr>
        <w:pStyle w:val="ListParagraph"/>
        <w:tabs>
          <w:tab w:val="left" w:pos="360"/>
        </w:tabs>
        <w:autoSpaceDE w:val="0"/>
        <w:autoSpaceDN w:val="0"/>
        <w:adjustRightInd w:val="0"/>
        <w:spacing w:after="0" w:line="480" w:lineRule="auto"/>
        <w:ind w:left="0" w:right="12" w:firstLine="720"/>
        <w:jc w:val="center"/>
        <w:rPr>
          <w:rFonts w:ascii="Times New Roman" w:eastAsia="Calibri" w:hAnsi="Times New Roman" w:cs="Times New Roman"/>
          <w:bCs/>
          <w:sz w:val="24"/>
          <w:szCs w:val="24"/>
          <w:lang w:val="en-US"/>
        </w:rPr>
      </w:pPr>
      <w:r>
        <w:rPr>
          <w:rFonts w:ascii="Times New Roman" w:eastAsia="Calibri" w:hAnsi="Times New Roman" w:cs="Times New Roman"/>
          <w:bCs/>
          <w:i/>
          <w:sz w:val="24"/>
          <w:szCs w:val="24"/>
          <w:lang w:val="en-US"/>
        </w:rPr>
        <w:t>Table 4.29</w:t>
      </w:r>
      <w:r w:rsidR="006D2DB0">
        <w:rPr>
          <w:rFonts w:ascii="Times New Roman" w:eastAsia="Calibri" w:hAnsi="Times New Roman" w:cs="Times New Roman"/>
          <w:bCs/>
          <w:sz w:val="24"/>
          <w:szCs w:val="24"/>
          <w:lang w:val="en-US"/>
        </w:rPr>
        <w:t xml:space="preserve"> </w:t>
      </w:r>
      <w:r w:rsidR="00EB7CCD" w:rsidRPr="006D2DB0">
        <w:rPr>
          <w:rFonts w:ascii="Times New Roman" w:eastAsia="Calibri" w:hAnsi="Times New Roman" w:cs="Times New Roman"/>
          <w:bCs/>
          <w:sz w:val="24"/>
          <w:szCs w:val="24"/>
          <w:lang w:val="en-US"/>
        </w:rPr>
        <w:t>Multicolinearity test</w:t>
      </w:r>
    </w:p>
    <w:tbl>
      <w:tblPr>
        <w:tblW w:w="6821"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90"/>
        <w:gridCol w:w="768"/>
        <w:gridCol w:w="1298"/>
        <w:gridCol w:w="1965"/>
      </w:tblGrid>
      <w:tr w:rsidR="00767A7A" w:rsidRPr="00103E0B" w14:paraId="2714670B" w14:textId="77777777" w:rsidTr="00D377B5">
        <w:trPr>
          <w:trHeight w:val="215"/>
        </w:trPr>
        <w:tc>
          <w:tcPr>
            <w:tcW w:w="2790" w:type="dxa"/>
            <w:noWrap/>
            <w:vAlign w:val="bottom"/>
          </w:tcPr>
          <w:p w14:paraId="0CB509B8" w14:textId="3FDF0116" w:rsidR="00767A7A" w:rsidRPr="00BA2C29" w:rsidRDefault="00BA2C29" w:rsidP="00E81A8E">
            <w:pPr>
              <w:tabs>
                <w:tab w:val="left" w:pos="360"/>
              </w:tabs>
              <w:spacing w:line="240" w:lineRule="auto"/>
              <w:ind w:right="12"/>
              <w:jc w:val="center"/>
              <w:rPr>
                <w:rFonts w:ascii="Times New Roman" w:hAnsi="Times New Roman" w:cs="Times New Roman"/>
                <w:bCs/>
                <w:sz w:val="24"/>
                <w:szCs w:val="24"/>
                <w:lang w:val="en-US"/>
              </w:rPr>
            </w:pPr>
            <w:r w:rsidRPr="00BA2C29">
              <w:rPr>
                <w:rFonts w:ascii="Times New Roman" w:hAnsi="Times New Roman" w:cs="Times New Roman"/>
                <w:bCs/>
                <w:sz w:val="24"/>
                <w:szCs w:val="24"/>
                <w:lang w:val="en-US"/>
              </w:rPr>
              <w:t>Ind</w:t>
            </w:r>
            <w:r w:rsidR="00E81A8E">
              <w:rPr>
                <w:rFonts w:ascii="Times New Roman" w:hAnsi="Times New Roman" w:cs="Times New Roman"/>
                <w:bCs/>
                <w:sz w:val="24"/>
                <w:szCs w:val="24"/>
                <w:lang w:val="en-US"/>
              </w:rPr>
              <w:t>ependent</w:t>
            </w:r>
            <w:r w:rsidRPr="00BA2C29">
              <w:rPr>
                <w:rFonts w:ascii="Times New Roman" w:hAnsi="Times New Roman" w:cs="Times New Roman"/>
                <w:bCs/>
                <w:sz w:val="24"/>
                <w:szCs w:val="24"/>
                <w:lang w:val="en-US"/>
              </w:rPr>
              <w:t xml:space="preserve"> Variables</w:t>
            </w:r>
          </w:p>
        </w:tc>
        <w:tc>
          <w:tcPr>
            <w:tcW w:w="768" w:type="dxa"/>
            <w:vAlign w:val="bottom"/>
          </w:tcPr>
          <w:p w14:paraId="18428C5F" w14:textId="77777777" w:rsidR="00767A7A" w:rsidRPr="00BA2C29" w:rsidRDefault="00767A7A" w:rsidP="00DE6D50">
            <w:pPr>
              <w:tabs>
                <w:tab w:val="left" w:pos="360"/>
              </w:tabs>
              <w:spacing w:line="240" w:lineRule="auto"/>
              <w:ind w:right="12"/>
              <w:jc w:val="center"/>
              <w:rPr>
                <w:rFonts w:ascii="Times New Roman" w:hAnsi="Times New Roman" w:cs="Times New Roman"/>
                <w:bCs/>
                <w:sz w:val="24"/>
                <w:szCs w:val="24"/>
              </w:rPr>
            </w:pPr>
            <w:r w:rsidRPr="00BA2C29">
              <w:rPr>
                <w:rFonts w:ascii="Times New Roman" w:hAnsi="Times New Roman" w:cs="Times New Roman"/>
                <w:bCs/>
                <w:sz w:val="24"/>
                <w:szCs w:val="24"/>
              </w:rPr>
              <w:t>VIF</w:t>
            </w:r>
          </w:p>
        </w:tc>
        <w:tc>
          <w:tcPr>
            <w:tcW w:w="1298" w:type="dxa"/>
            <w:noWrap/>
            <w:vAlign w:val="bottom"/>
          </w:tcPr>
          <w:p w14:paraId="4C0FD8A6" w14:textId="77777777" w:rsidR="00767A7A" w:rsidRPr="00BA2C29" w:rsidRDefault="00767A7A" w:rsidP="00DE6D50">
            <w:pPr>
              <w:tabs>
                <w:tab w:val="left" w:pos="360"/>
              </w:tabs>
              <w:spacing w:line="240" w:lineRule="auto"/>
              <w:ind w:right="12"/>
              <w:jc w:val="center"/>
              <w:rPr>
                <w:rFonts w:ascii="Times New Roman" w:hAnsi="Times New Roman" w:cs="Times New Roman"/>
                <w:bCs/>
                <w:sz w:val="24"/>
                <w:szCs w:val="24"/>
              </w:rPr>
            </w:pPr>
            <w:r w:rsidRPr="00BA2C29">
              <w:rPr>
                <w:rFonts w:ascii="Times New Roman" w:hAnsi="Times New Roman" w:cs="Times New Roman"/>
                <w:bCs/>
                <w:sz w:val="24"/>
                <w:szCs w:val="24"/>
              </w:rPr>
              <w:t>Tolerance</w:t>
            </w:r>
          </w:p>
        </w:tc>
        <w:tc>
          <w:tcPr>
            <w:tcW w:w="1965" w:type="dxa"/>
            <w:noWrap/>
            <w:vAlign w:val="bottom"/>
          </w:tcPr>
          <w:p w14:paraId="16F744BB" w14:textId="738C973D" w:rsidR="00767A7A" w:rsidRPr="00BA2C29" w:rsidRDefault="00BD63D6" w:rsidP="00DE6D50">
            <w:pPr>
              <w:tabs>
                <w:tab w:val="left" w:pos="360"/>
              </w:tabs>
              <w:spacing w:line="240" w:lineRule="auto"/>
              <w:ind w:right="12"/>
              <w:jc w:val="center"/>
              <w:rPr>
                <w:rFonts w:ascii="Times New Roman" w:hAnsi="Times New Roman" w:cs="Times New Roman"/>
                <w:bCs/>
                <w:sz w:val="24"/>
                <w:szCs w:val="24"/>
              </w:rPr>
            </w:pPr>
            <w:r>
              <w:rPr>
                <w:rFonts w:ascii="Times New Roman" w:hAnsi="Times New Roman" w:cs="Times New Roman"/>
                <w:bCs/>
                <w:sz w:val="24"/>
                <w:szCs w:val="24"/>
              </w:rPr>
              <w:t>Detail</w:t>
            </w:r>
          </w:p>
        </w:tc>
      </w:tr>
      <w:tr w:rsidR="00767A7A" w:rsidRPr="00103E0B" w14:paraId="0808242B" w14:textId="77777777" w:rsidTr="00D377B5">
        <w:trPr>
          <w:trHeight w:val="215"/>
        </w:trPr>
        <w:tc>
          <w:tcPr>
            <w:tcW w:w="2790" w:type="dxa"/>
            <w:noWrap/>
            <w:vAlign w:val="bottom"/>
          </w:tcPr>
          <w:p w14:paraId="54C1D1CF" w14:textId="77777777" w:rsidR="00767A7A" w:rsidRPr="00BA2C29" w:rsidRDefault="00140606" w:rsidP="00DE6D50">
            <w:pPr>
              <w:tabs>
                <w:tab w:val="left" w:pos="360"/>
              </w:tabs>
              <w:spacing w:line="240" w:lineRule="auto"/>
              <w:ind w:right="12"/>
              <w:rPr>
                <w:rFonts w:ascii="Times New Roman" w:hAnsi="Times New Roman" w:cs="Times New Roman"/>
                <w:sz w:val="24"/>
                <w:szCs w:val="24"/>
                <w:lang w:val="en-US"/>
              </w:rPr>
            </w:pPr>
            <w:r w:rsidRPr="00BA2C29">
              <w:rPr>
                <w:rFonts w:ascii="Times New Roman" w:hAnsi="Times New Roman" w:cs="Times New Roman"/>
                <w:sz w:val="24"/>
                <w:szCs w:val="24"/>
                <w:lang w:val="en-US"/>
              </w:rPr>
              <w:t>Transactional Leadership</w:t>
            </w:r>
          </w:p>
        </w:tc>
        <w:tc>
          <w:tcPr>
            <w:tcW w:w="768" w:type="dxa"/>
            <w:vAlign w:val="bottom"/>
          </w:tcPr>
          <w:p w14:paraId="2A9AD09C" w14:textId="77777777" w:rsidR="00767A7A" w:rsidRPr="00BA2C29" w:rsidRDefault="00767A7A" w:rsidP="00DE6D50">
            <w:pPr>
              <w:tabs>
                <w:tab w:val="left" w:pos="360"/>
              </w:tabs>
              <w:spacing w:line="36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0.724</w:t>
            </w:r>
          </w:p>
        </w:tc>
        <w:tc>
          <w:tcPr>
            <w:tcW w:w="1298" w:type="dxa"/>
            <w:noWrap/>
            <w:vAlign w:val="bottom"/>
          </w:tcPr>
          <w:p w14:paraId="1041C56B" w14:textId="77777777" w:rsidR="00767A7A" w:rsidRPr="00BA2C29" w:rsidRDefault="00767A7A" w:rsidP="00DE6D50">
            <w:pPr>
              <w:tabs>
                <w:tab w:val="left" w:pos="360"/>
              </w:tabs>
              <w:spacing w:line="36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1.381</w:t>
            </w:r>
          </w:p>
        </w:tc>
        <w:tc>
          <w:tcPr>
            <w:tcW w:w="1965" w:type="dxa"/>
            <w:noWrap/>
            <w:vAlign w:val="bottom"/>
          </w:tcPr>
          <w:p w14:paraId="463F5E0E" w14:textId="4AECA584" w:rsidR="00767A7A" w:rsidRPr="00BA2C29" w:rsidRDefault="00BA2C29" w:rsidP="00E81A8E">
            <w:pPr>
              <w:tabs>
                <w:tab w:val="left" w:pos="360"/>
              </w:tabs>
              <w:spacing w:line="240" w:lineRule="auto"/>
              <w:ind w:right="12"/>
              <w:jc w:val="center"/>
              <w:rPr>
                <w:rFonts w:ascii="Times New Roman" w:hAnsi="Times New Roman" w:cs="Times New Roman"/>
                <w:sz w:val="24"/>
                <w:szCs w:val="24"/>
                <w:lang w:val="en-US"/>
              </w:rPr>
            </w:pPr>
            <w:r w:rsidRPr="00BA2C29">
              <w:rPr>
                <w:rFonts w:ascii="Times New Roman" w:hAnsi="Times New Roman" w:cs="Times New Roman"/>
                <w:sz w:val="24"/>
                <w:szCs w:val="24"/>
                <w:lang w:val="en-US"/>
              </w:rPr>
              <w:t xml:space="preserve">Multicolinearity </w:t>
            </w:r>
            <w:r w:rsidR="00E81A8E">
              <w:rPr>
                <w:rFonts w:ascii="Times New Roman" w:hAnsi="Times New Roman" w:cs="Times New Roman"/>
                <w:sz w:val="24"/>
                <w:szCs w:val="24"/>
                <w:lang w:val="en-US"/>
              </w:rPr>
              <w:t>did not</w:t>
            </w:r>
            <w:r w:rsidRPr="00BA2C29">
              <w:rPr>
                <w:rFonts w:ascii="Times New Roman" w:hAnsi="Times New Roman" w:cs="Times New Roman"/>
                <w:sz w:val="24"/>
                <w:szCs w:val="24"/>
                <w:lang w:val="en-US"/>
              </w:rPr>
              <w:t xml:space="preserve"> occur</w:t>
            </w:r>
          </w:p>
        </w:tc>
      </w:tr>
      <w:tr w:rsidR="00767A7A" w:rsidRPr="00103E0B" w14:paraId="4930081F" w14:textId="77777777" w:rsidTr="00D377B5">
        <w:trPr>
          <w:trHeight w:val="215"/>
        </w:trPr>
        <w:tc>
          <w:tcPr>
            <w:tcW w:w="2790" w:type="dxa"/>
            <w:noWrap/>
            <w:vAlign w:val="bottom"/>
          </w:tcPr>
          <w:p w14:paraId="3B603A5F" w14:textId="77777777" w:rsidR="00767A7A" w:rsidRPr="00BA2C29" w:rsidRDefault="00140606" w:rsidP="00DE6D50">
            <w:pPr>
              <w:tabs>
                <w:tab w:val="left" w:pos="360"/>
              </w:tabs>
              <w:spacing w:line="240" w:lineRule="auto"/>
              <w:ind w:right="12"/>
              <w:rPr>
                <w:rFonts w:ascii="Times New Roman" w:hAnsi="Times New Roman" w:cs="Times New Roman"/>
                <w:sz w:val="24"/>
                <w:szCs w:val="24"/>
                <w:lang w:val="en-US"/>
              </w:rPr>
            </w:pPr>
            <w:r w:rsidRPr="00BA2C29">
              <w:rPr>
                <w:rFonts w:ascii="Times New Roman" w:hAnsi="Times New Roman" w:cs="Times New Roman"/>
                <w:sz w:val="24"/>
                <w:szCs w:val="24"/>
                <w:lang w:val="en-US"/>
              </w:rPr>
              <w:t>Transformational Leadership</w:t>
            </w:r>
          </w:p>
        </w:tc>
        <w:tc>
          <w:tcPr>
            <w:tcW w:w="768" w:type="dxa"/>
            <w:vAlign w:val="bottom"/>
          </w:tcPr>
          <w:p w14:paraId="75AC238D" w14:textId="77777777" w:rsidR="00767A7A" w:rsidRPr="00BA2C29" w:rsidRDefault="00767A7A" w:rsidP="00DE6D50">
            <w:pPr>
              <w:tabs>
                <w:tab w:val="left" w:pos="360"/>
              </w:tabs>
              <w:spacing w:line="36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0.724</w:t>
            </w:r>
          </w:p>
        </w:tc>
        <w:tc>
          <w:tcPr>
            <w:tcW w:w="1298" w:type="dxa"/>
            <w:noWrap/>
            <w:vAlign w:val="bottom"/>
          </w:tcPr>
          <w:p w14:paraId="67DCDEA4" w14:textId="77777777" w:rsidR="00767A7A" w:rsidRPr="00BA2C29" w:rsidRDefault="00767A7A" w:rsidP="00DE6D50">
            <w:pPr>
              <w:tabs>
                <w:tab w:val="left" w:pos="360"/>
              </w:tabs>
              <w:spacing w:line="36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1.381</w:t>
            </w:r>
          </w:p>
        </w:tc>
        <w:tc>
          <w:tcPr>
            <w:tcW w:w="1965" w:type="dxa"/>
            <w:noWrap/>
            <w:vAlign w:val="bottom"/>
          </w:tcPr>
          <w:p w14:paraId="1F5634B0" w14:textId="752AE927" w:rsidR="00767A7A" w:rsidRPr="00BA2C29" w:rsidRDefault="00BA2C29" w:rsidP="00E81A8E">
            <w:pPr>
              <w:tabs>
                <w:tab w:val="left" w:pos="360"/>
              </w:tabs>
              <w:spacing w:line="240" w:lineRule="auto"/>
              <w:ind w:right="12"/>
              <w:jc w:val="center"/>
              <w:rPr>
                <w:rFonts w:ascii="Times New Roman" w:hAnsi="Times New Roman" w:cs="Times New Roman"/>
                <w:sz w:val="24"/>
                <w:szCs w:val="24"/>
              </w:rPr>
            </w:pPr>
            <w:r w:rsidRPr="00BA2C29">
              <w:rPr>
                <w:rFonts w:ascii="Times New Roman" w:hAnsi="Times New Roman" w:cs="Times New Roman"/>
                <w:sz w:val="24"/>
                <w:szCs w:val="24"/>
                <w:lang w:val="en-US"/>
              </w:rPr>
              <w:t xml:space="preserve">Multicolinearity </w:t>
            </w:r>
            <w:r w:rsidR="00E81A8E">
              <w:rPr>
                <w:rFonts w:ascii="Times New Roman" w:hAnsi="Times New Roman" w:cs="Times New Roman"/>
                <w:sz w:val="24"/>
                <w:szCs w:val="24"/>
                <w:lang w:val="en-US"/>
              </w:rPr>
              <w:t>did not</w:t>
            </w:r>
            <w:r w:rsidRPr="00BA2C29">
              <w:rPr>
                <w:rFonts w:ascii="Times New Roman" w:hAnsi="Times New Roman" w:cs="Times New Roman"/>
                <w:sz w:val="24"/>
                <w:szCs w:val="24"/>
                <w:lang w:val="en-US"/>
              </w:rPr>
              <w:t xml:space="preserve"> occur</w:t>
            </w:r>
          </w:p>
        </w:tc>
      </w:tr>
    </w:tbl>
    <w:p w14:paraId="52B47257" w14:textId="77777777" w:rsidR="00EB7CCD" w:rsidRDefault="00EB7CCD" w:rsidP="007C4AB4">
      <w:pPr>
        <w:tabs>
          <w:tab w:val="left" w:pos="360"/>
        </w:tabs>
        <w:autoSpaceDE w:val="0"/>
        <w:autoSpaceDN w:val="0"/>
        <w:adjustRightInd w:val="0"/>
        <w:spacing w:after="0" w:line="480" w:lineRule="auto"/>
        <w:ind w:left="360" w:right="12" w:firstLine="72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Source: Primary Data Processed, 2017</w:t>
      </w:r>
    </w:p>
    <w:p w14:paraId="6F934EB7" w14:textId="2F2137FC" w:rsidR="00767A7A" w:rsidRPr="00392AA6" w:rsidRDefault="00767A7A" w:rsidP="00DE6D50">
      <w:pPr>
        <w:tabs>
          <w:tab w:val="left" w:pos="360"/>
        </w:tabs>
        <w:autoSpaceDE w:val="0"/>
        <w:autoSpaceDN w:val="0"/>
        <w:adjustRightInd w:val="0"/>
        <w:spacing w:after="0" w:line="480" w:lineRule="auto"/>
        <w:ind w:left="1080" w:right="12" w:firstLine="72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According to</w:t>
      </w:r>
      <w:r w:rsidR="00E81A8E">
        <w:rPr>
          <w:rFonts w:ascii="Times New Roman" w:eastAsia="Calibri" w:hAnsi="Times New Roman" w:cs="Times New Roman"/>
          <w:bCs/>
          <w:sz w:val="24"/>
          <w:szCs w:val="24"/>
          <w:lang w:val="en-US"/>
        </w:rPr>
        <w:t xml:space="preserve"> the</w:t>
      </w:r>
      <w:r>
        <w:rPr>
          <w:rFonts w:ascii="Times New Roman" w:eastAsia="Calibri" w:hAnsi="Times New Roman" w:cs="Times New Roman"/>
          <w:bCs/>
          <w:sz w:val="24"/>
          <w:szCs w:val="24"/>
          <w:lang w:val="en-US"/>
        </w:rPr>
        <w:t xml:space="preserve"> </w:t>
      </w:r>
      <w:r w:rsidR="00E8496B">
        <w:rPr>
          <w:rFonts w:ascii="Times New Roman" w:eastAsia="Calibri" w:hAnsi="Times New Roman" w:cs="Times New Roman"/>
          <w:bCs/>
          <w:sz w:val="24"/>
          <w:szCs w:val="24"/>
          <w:lang w:val="en-US"/>
        </w:rPr>
        <w:t>table</w:t>
      </w:r>
      <w:r w:rsidR="00E81A8E">
        <w:rPr>
          <w:rFonts w:ascii="Times New Roman" w:eastAsia="Calibri" w:hAnsi="Times New Roman" w:cs="Times New Roman"/>
          <w:bCs/>
          <w:sz w:val="24"/>
          <w:szCs w:val="24"/>
          <w:lang w:val="en-US"/>
        </w:rPr>
        <w:t xml:space="preserve"> above,</w:t>
      </w:r>
      <w:r w:rsidR="00EB7CCD">
        <w:rPr>
          <w:rFonts w:ascii="Times New Roman" w:eastAsia="Calibri" w:hAnsi="Times New Roman" w:cs="Times New Roman"/>
          <w:bCs/>
          <w:sz w:val="24"/>
          <w:szCs w:val="24"/>
          <w:lang w:val="en-US"/>
        </w:rPr>
        <w:t xml:space="preserve"> it</w:t>
      </w:r>
      <w:r w:rsidR="00297D65">
        <w:rPr>
          <w:rFonts w:ascii="Times New Roman" w:eastAsia="Calibri" w:hAnsi="Times New Roman" w:cs="Times New Roman"/>
          <w:bCs/>
          <w:sz w:val="24"/>
          <w:szCs w:val="24"/>
          <w:lang w:val="en-US"/>
        </w:rPr>
        <w:t xml:space="preserve"> </w:t>
      </w:r>
      <w:r w:rsidR="00EB7CCD">
        <w:rPr>
          <w:rFonts w:ascii="Times New Roman" w:eastAsia="Calibri" w:hAnsi="Times New Roman" w:cs="Times New Roman"/>
          <w:bCs/>
          <w:sz w:val="24"/>
          <w:szCs w:val="24"/>
          <w:lang w:val="en-US"/>
        </w:rPr>
        <w:t>show</w:t>
      </w:r>
      <w:r w:rsidR="00E81A8E">
        <w:rPr>
          <w:rFonts w:ascii="Times New Roman" w:eastAsia="Calibri" w:hAnsi="Times New Roman" w:cs="Times New Roman"/>
          <w:bCs/>
          <w:sz w:val="24"/>
          <w:szCs w:val="24"/>
          <w:lang w:val="en-US"/>
        </w:rPr>
        <w:t>ed</w:t>
      </w:r>
      <w:r w:rsidR="00EB7CCD">
        <w:rPr>
          <w:rFonts w:ascii="Times New Roman" w:eastAsia="Calibri" w:hAnsi="Times New Roman" w:cs="Times New Roman"/>
          <w:bCs/>
          <w:sz w:val="24"/>
          <w:szCs w:val="24"/>
          <w:lang w:val="en-US"/>
        </w:rPr>
        <w:t xml:space="preserve"> that both independent variables </w:t>
      </w:r>
      <w:r w:rsidR="00E81A8E">
        <w:rPr>
          <w:rFonts w:ascii="Times New Roman" w:eastAsia="Calibri" w:hAnsi="Times New Roman" w:cs="Times New Roman"/>
          <w:bCs/>
          <w:sz w:val="24"/>
          <w:szCs w:val="24"/>
          <w:lang w:val="en-US"/>
        </w:rPr>
        <w:t xml:space="preserve">contained </w:t>
      </w:r>
      <w:r w:rsidR="00EB7CCD">
        <w:rPr>
          <w:rFonts w:ascii="Times New Roman" w:eastAsia="Calibri" w:hAnsi="Times New Roman" w:cs="Times New Roman"/>
          <w:bCs/>
          <w:sz w:val="24"/>
          <w:szCs w:val="24"/>
          <w:lang w:val="en-US"/>
        </w:rPr>
        <w:t>Transactional and Transformational Leadership ha</w:t>
      </w:r>
      <w:r w:rsidR="00E81A8E">
        <w:rPr>
          <w:rFonts w:ascii="Times New Roman" w:eastAsia="Calibri" w:hAnsi="Times New Roman" w:cs="Times New Roman"/>
          <w:bCs/>
          <w:sz w:val="24"/>
          <w:szCs w:val="24"/>
          <w:lang w:val="en-US"/>
        </w:rPr>
        <w:t>d the</w:t>
      </w:r>
      <w:r w:rsidR="00EB7CCD">
        <w:rPr>
          <w:rFonts w:ascii="Times New Roman" w:eastAsia="Calibri" w:hAnsi="Times New Roman" w:cs="Times New Roman"/>
          <w:bCs/>
          <w:sz w:val="24"/>
          <w:szCs w:val="24"/>
          <w:lang w:val="en-US"/>
        </w:rPr>
        <w:t xml:space="preserve"> VIF value</w:t>
      </w:r>
      <w:r w:rsidR="00E81A8E">
        <w:rPr>
          <w:rFonts w:ascii="Times New Roman" w:eastAsia="Calibri" w:hAnsi="Times New Roman" w:cs="Times New Roman"/>
          <w:bCs/>
          <w:sz w:val="24"/>
          <w:szCs w:val="24"/>
          <w:lang w:val="en-US"/>
        </w:rPr>
        <w:t xml:space="preserve"> of</w:t>
      </w:r>
      <w:r w:rsidR="00EB7CCD">
        <w:rPr>
          <w:rFonts w:ascii="Times New Roman" w:eastAsia="Calibri" w:hAnsi="Times New Roman" w:cs="Times New Roman"/>
          <w:bCs/>
          <w:sz w:val="24"/>
          <w:szCs w:val="24"/>
          <w:lang w:val="en-US"/>
        </w:rPr>
        <w:t xml:space="preserve"> less than 10 </w:t>
      </w:r>
      <w:r w:rsidR="007C4AB4">
        <w:rPr>
          <w:rFonts w:ascii="Times New Roman" w:eastAsia="Calibri" w:hAnsi="Times New Roman" w:cs="Times New Roman"/>
          <w:bCs/>
          <w:sz w:val="24"/>
          <w:szCs w:val="24"/>
          <w:lang w:val="en-US"/>
        </w:rPr>
        <w:t>and tolerance value</w:t>
      </w:r>
      <w:r w:rsidR="00E81A8E">
        <w:rPr>
          <w:rFonts w:ascii="Times New Roman" w:eastAsia="Calibri" w:hAnsi="Times New Roman" w:cs="Times New Roman"/>
          <w:bCs/>
          <w:sz w:val="24"/>
          <w:szCs w:val="24"/>
          <w:lang w:val="en-US"/>
        </w:rPr>
        <w:t xml:space="preserve"> of more than 0.</w:t>
      </w:r>
      <w:r w:rsidR="00EB7CCD">
        <w:rPr>
          <w:rFonts w:ascii="Times New Roman" w:eastAsia="Calibri" w:hAnsi="Times New Roman" w:cs="Times New Roman"/>
          <w:bCs/>
          <w:sz w:val="24"/>
          <w:szCs w:val="24"/>
          <w:lang w:val="en-US"/>
        </w:rPr>
        <w:t>10, which means</w:t>
      </w:r>
      <w:r w:rsidR="00E81A8E">
        <w:rPr>
          <w:rFonts w:ascii="Times New Roman" w:eastAsia="Calibri" w:hAnsi="Times New Roman" w:cs="Times New Roman"/>
          <w:bCs/>
          <w:sz w:val="24"/>
          <w:szCs w:val="24"/>
          <w:lang w:val="en-US"/>
        </w:rPr>
        <w:t xml:space="preserve"> that</w:t>
      </w:r>
      <w:r w:rsidR="00EB7CCD">
        <w:rPr>
          <w:rFonts w:ascii="Times New Roman" w:eastAsia="Calibri" w:hAnsi="Times New Roman" w:cs="Times New Roman"/>
          <w:bCs/>
          <w:sz w:val="24"/>
          <w:szCs w:val="24"/>
          <w:lang w:val="en-US"/>
        </w:rPr>
        <w:t xml:space="preserve"> the regression model used in this research d</w:t>
      </w:r>
      <w:r w:rsidR="00E81A8E">
        <w:rPr>
          <w:rFonts w:ascii="Times New Roman" w:eastAsia="Calibri" w:hAnsi="Times New Roman" w:cs="Times New Roman"/>
          <w:bCs/>
          <w:sz w:val="24"/>
          <w:szCs w:val="24"/>
          <w:lang w:val="en-US"/>
        </w:rPr>
        <w:t>id</w:t>
      </w:r>
      <w:r w:rsidR="00EB7CCD">
        <w:rPr>
          <w:rFonts w:ascii="Times New Roman" w:eastAsia="Calibri" w:hAnsi="Times New Roman" w:cs="Times New Roman"/>
          <w:bCs/>
          <w:sz w:val="24"/>
          <w:szCs w:val="24"/>
          <w:lang w:val="en-US"/>
        </w:rPr>
        <w:t xml:space="preserve"> not contain multicolinearity, and its mean</w:t>
      </w:r>
      <w:r w:rsidR="00E81A8E">
        <w:rPr>
          <w:rFonts w:ascii="Times New Roman" w:eastAsia="Calibri" w:hAnsi="Times New Roman" w:cs="Times New Roman"/>
          <w:bCs/>
          <w:sz w:val="24"/>
          <w:szCs w:val="24"/>
          <w:lang w:val="en-US"/>
        </w:rPr>
        <w:t>s that</w:t>
      </w:r>
      <w:r w:rsidR="00EB7CCD">
        <w:rPr>
          <w:rFonts w:ascii="Times New Roman" w:eastAsia="Calibri" w:hAnsi="Times New Roman" w:cs="Times New Roman"/>
          <w:bCs/>
          <w:sz w:val="24"/>
          <w:szCs w:val="24"/>
          <w:lang w:val="en-US"/>
        </w:rPr>
        <w:t xml:space="preserve"> Ho</w:t>
      </w:r>
      <w:r w:rsidR="00297D65">
        <w:rPr>
          <w:rFonts w:ascii="Times New Roman" w:eastAsia="Calibri" w:hAnsi="Times New Roman" w:cs="Times New Roman"/>
          <w:bCs/>
          <w:sz w:val="24"/>
          <w:szCs w:val="24"/>
          <w:lang w:val="en-US"/>
        </w:rPr>
        <w:t xml:space="preserve"> was </w:t>
      </w:r>
      <w:r w:rsidR="00EB7CCD">
        <w:rPr>
          <w:rFonts w:ascii="Times New Roman" w:eastAsia="Calibri" w:hAnsi="Times New Roman" w:cs="Times New Roman"/>
          <w:bCs/>
          <w:sz w:val="24"/>
          <w:szCs w:val="24"/>
          <w:lang w:val="en-US"/>
        </w:rPr>
        <w:t>accepted and Ha</w:t>
      </w:r>
      <w:r w:rsidR="00297D65">
        <w:rPr>
          <w:rFonts w:ascii="Times New Roman" w:eastAsia="Calibri" w:hAnsi="Times New Roman" w:cs="Times New Roman"/>
          <w:bCs/>
          <w:sz w:val="24"/>
          <w:szCs w:val="24"/>
          <w:lang w:val="en-US"/>
        </w:rPr>
        <w:t xml:space="preserve"> was </w:t>
      </w:r>
      <w:r w:rsidR="00EB7CCD">
        <w:rPr>
          <w:rFonts w:ascii="Times New Roman" w:eastAsia="Calibri" w:hAnsi="Times New Roman" w:cs="Times New Roman"/>
          <w:bCs/>
          <w:sz w:val="24"/>
          <w:szCs w:val="24"/>
          <w:lang w:val="en-US"/>
        </w:rPr>
        <w:t>declined.</w:t>
      </w:r>
    </w:p>
    <w:p w14:paraId="013FBDE4" w14:textId="77777777" w:rsidR="00EB7CCD" w:rsidRPr="00767A7A" w:rsidRDefault="00767A7A" w:rsidP="00DE6D50">
      <w:pPr>
        <w:tabs>
          <w:tab w:val="left" w:pos="360"/>
        </w:tabs>
        <w:autoSpaceDE w:val="0"/>
        <w:autoSpaceDN w:val="0"/>
        <w:adjustRightInd w:val="0"/>
        <w:spacing w:after="0" w:line="480" w:lineRule="auto"/>
        <w:ind w:right="12" w:firstLine="720"/>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 xml:space="preserve">c. </w:t>
      </w:r>
      <w:r>
        <w:rPr>
          <w:rFonts w:ascii="Times New Roman" w:eastAsia="Calibri" w:hAnsi="Times New Roman" w:cs="Times New Roman"/>
          <w:b/>
          <w:bCs/>
          <w:sz w:val="24"/>
          <w:szCs w:val="24"/>
          <w:lang w:val="en-US"/>
        </w:rPr>
        <w:tab/>
      </w:r>
      <w:r w:rsidR="00EB7CCD" w:rsidRPr="00767A7A">
        <w:rPr>
          <w:rFonts w:ascii="Times New Roman" w:eastAsia="Calibri" w:hAnsi="Times New Roman" w:cs="Times New Roman"/>
          <w:b/>
          <w:bCs/>
          <w:sz w:val="24"/>
          <w:szCs w:val="24"/>
          <w:lang w:val="en-US"/>
        </w:rPr>
        <w:t>Heterosedasticity</w:t>
      </w:r>
    </w:p>
    <w:p w14:paraId="05648D9A" w14:textId="4BC31764" w:rsidR="00767A7A" w:rsidRPr="00767A7A" w:rsidRDefault="00EB7CCD" w:rsidP="00DE6D50">
      <w:pPr>
        <w:pStyle w:val="ListParagraph"/>
        <w:tabs>
          <w:tab w:val="left" w:pos="360"/>
        </w:tabs>
        <w:autoSpaceDE w:val="0"/>
        <w:autoSpaceDN w:val="0"/>
        <w:adjustRightInd w:val="0"/>
        <w:spacing w:after="0" w:line="480" w:lineRule="auto"/>
        <w:ind w:left="1080" w:right="12" w:firstLine="720"/>
        <w:jc w:val="both"/>
        <w:rPr>
          <w:rFonts w:ascii="Times New Roman" w:eastAsia="Calibri" w:hAnsi="Times New Roman" w:cs="Times New Roman"/>
          <w:bCs/>
          <w:sz w:val="24"/>
          <w:szCs w:val="24"/>
          <w:lang w:val="en-US"/>
        </w:rPr>
      </w:pPr>
      <w:r w:rsidRPr="00392AA6">
        <w:rPr>
          <w:rFonts w:ascii="Times New Roman" w:eastAsia="Calibri" w:hAnsi="Times New Roman" w:cs="Times New Roman"/>
          <w:bCs/>
          <w:sz w:val="24"/>
          <w:szCs w:val="24"/>
          <w:lang w:val="en-US"/>
        </w:rPr>
        <w:t>The result of heresedasticity te</w:t>
      </w:r>
      <w:r w:rsidR="00E81A8E">
        <w:rPr>
          <w:rFonts w:ascii="Times New Roman" w:eastAsia="Calibri" w:hAnsi="Times New Roman" w:cs="Times New Roman"/>
          <w:bCs/>
          <w:sz w:val="24"/>
          <w:szCs w:val="24"/>
          <w:lang w:val="en-US"/>
        </w:rPr>
        <w:t>st can be seen at F</w:t>
      </w:r>
      <w:r w:rsidR="00767A7A">
        <w:rPr>
          <w:rFonts w:ascii="Times New Roman" w:eastAsia="Calibri" w:hAnsi="Times New Roman" w:cs="Times New Roman"/>
          <w:bCs/>
          <w:sz w:val="24"/>
          <w:szCs w:val="24"/>
          <w:lang w:val="en-US"/>
        </w:rPr>
        <w:t>igure</w:t>
      </w:r>
      <w:r w:rsidR="00E81A8E">
        <w:rPr>
          <w:rFonts w:ascii="Times New Roman" w:eastAsia="Calibri" w:hAnsi="Times New Roman" w:cs="Times New Roman"/>
          <w:bCs/>
          <w:sz w:val="24"/>
          <w:szCs w:val="24"/>
          <w:lang w:val="en-US"/>
        </w:rPr>
        <w:t xml:space="preserve"> 4.1</w:t>
      </w:r>
      <w:r w:rsidR="00507E1D">
        <w:rPr>
          <w:rFonts w:ascii="Times New Roman" w:eastAsia="Calibri" w:hAnsi="Times New Roman" w:cs="Times New Roman"/>
          <w:bCs/>
          <w:sz w:val="24"/>
          <w:szCs w:val="24"/>
          <w:lang w:val="en-US"/>
        </w:rPr>
        <w:t>1</w:t>
      </w:r>
      <w:r w:rsidR="00767A7A">
        <w:rPr>
          <w:rFonts w:ascii="Times New Roman" w:eastAsia="Calibri" w:hAnsi="Times New Roman" w:cs="Times New Roman"/>
          <w:bCs/>
          <w:sz w:val="24"/>
          <w:szCs w:val="24"/>
          <w:lang w:val="en-US"/>
        </w:rPr>
        <w:t xml:space="preserve"> below:</w:t>
      </w:r>
    </w:p>
    <w:p w14:paraId="7D990224" w14:textId="77777777" w:rsidR="00EB7CCD" w:rsidRDefault="00767A7A" w:rsidP="00A671E7">
      <w:pPr>
        <w:tabs>
          <w:tab w:val="left" w:pos="360"/>
        </w:tabs>
        <w:autoSpaceDE w:val="0"/>
        <w:autoSpaceDN w:val="0"/>
        <w:adjustRightInd w:val="0"/>
        <w:spacing w:after="0" w:line="480" w:lineRule="auto"/>
        <w:ind w:left="1800" w:right="12"/>
        <w:rPr>
          <w:rFonts w:ascii="Times New Roman" w:eastAsia="Calibri" w:hAnsi="Times New Roman" w:cs="Times New Roman"/>
          <w:b/>
          <w:bCs/>
          <w:sz w:val="24"/>
          <w:szCs w:val="24"/>
        </w:rPr>
      </w:pPr>
      <w:r>
        <w:rPr>
          <w:noProof/>
          <w:lang w:val="en-US"/>
        </w:rPr>
        <w:drawing>
          <wp:inline distT="0" distB="0" distL="0" distR="0" wp14:anchorId="1925F59A" wp14:editId="1299BEEC">
            <wp:extent cx="3654095" cy="1905000"/>
            <wp:effectExtent l="0" t="0" r="3810" b="0"/>
            <wp:docPr id="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68375" cy="1912445"/>
                    </a:xfrm>
                    <a:prstGeom prst="rect">
                      <a:avLst/>
                    </a:prstGeom>
                    <a:noFill/>
                    <a:ln>
                      <a:noFill/>
                    </a:ln>
                  </pic:spPr>
                </pic:pic>
              </a:graphicData>
            </a:graphic>
          </wp:inline>
        </w:drawing>
      </w:r>
    </w:p>
    <w:p w14:paraId="71F4296D" w14:textId="42BD3490" w:rsidR="00EB7CCD" w:rsidRDefault="00A671E7" w:rsidP="00A671E7">
      <w:pPr>
        <w:tabs>
          <w:tab w:val="left" w:pos="0"/>
        </w:tabs>
        <w:autoSpaceDE w:val="0"/>
        <w:autoSpaceDN w:val="0"/>
        <w:adjustRightInd w:val="0"/>
        <w:spacing w:after="0" w:line="480" w:lineRule="auto"/>
        <w:ind w:right="12"/>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b/>
      </w:r>
      <w:r>
        <w:rPr>
          <w:rFonts w:ascii="Times New Roman" w:eastAsia="Calibri" w:hAnsi="Times New Roman" w:cs="Times New Roman"/>
          <w:bCs/>
          <w:sz w:val="24"/>
          <w:szCs w:val="24"/>
          <w:lang w:val="en-US"/>
        </w:rPr>
        <w:tab/>
      </w:r>
      <w:r>
        <w:rPr>
          <w:rFonts w:ascii="Times New Roman" w:eastAsia="Calibri" w:hAnsi="Times New Roman" w:cs="Times New Roman"/>
          <w:bCs/>
          <w:sz w:val="24"/>
          <w:szCs w:val="24"/>
          <w:lang w:val="en-US"/>
        </w:rPr>
        <w:tab/>
      </w:r>
      <w:r w:rsidR="00767A7A">
        <w:rPr>
          <w:rFonts w:ascii="Times New Roman" w:eastAsia="Calibri" w:hAnsi="Times New Roman" w:cs="Times New Roman"/>
          <w:bCs/>
          <w:sz w:val="24"/>
          <w:szCs w:val="24"/>
          <w:lang w:val="en-US"/>
        </w:rPr>
        <w:t>Figure 4.1</w:t>
      </w:r>
      <w:r w:rsidR="00507E1D">
        <w:rPr>
          <w:rFonts w:ascii="Times New Roman" w:eastAsia="Calibri" w:hAnsi="Times New Roman" w:cs="Times New Roman"/>
          <w:bCs/>
          <w:sz w:val="24"/>
          <w:szCs w:val="24"/>
          <w:lang w:val="en-US"/>
        </w:rPr>
        <w:t>1</w:t>
      </w:r>
      <w:r w:rsidR="00EB7CCD" w:rsidRPr="00392AA6">
        <w:rPr>
          <w:rFonts w:ascii="Times New Roman" w:eastAsia="Calibri" w:hAnsi="Times New Roman" w:cs="Times New Roman"/>
          <w:bCs/>
          <w:sz w:val="24"/>
          <w:szCs w:val="24"/>
          <w:lang w:val="en-US"/>
        </w:rPr>
        <w:t xml:space="preserve">. </w:t>
      </w:r>
      <w:r w:rsidR="00EB7CCD">
        <w:rPr>
          <w:rFonts w:ascii="Times New Roman" w:eastAsia="Calibri" w:hAnsi="Times New Roman" w:cs="Times New Roman"/>
          <w:bCs/>
          <w:sz w:val="24"/>
          <w:szCs w:val="24"/>
          <w:lang w:val="en-US"/>
        </w:rPr>
        <w:t xml:space="preserve"> Scatter</w:t>
      </w:r>
      <w:r w:rsidR="00EB7CCD" w:rsidRPr="00392AA6">
        <w:rPr>
          <w:rFonts w:ascii="Times New Roman" w:eastAsia="Calibri" w:hAnsi="Times New Roman" w:cs="Times New Roman"/>
          <w:bCs/>
          <w:sz w:val="24"/>
          <w:szCs w:val="24"/>
          <w:lang w:val="en-US"/>
        </w:rPr>
        <w:t>plot graphic of Heterosedasticity test</w:t>
      </w:r>
    </w:p>
    <w:p w14:paraId="68432442" w14:textId="47821725" w:rsidR="00E8496B" w:rsidRPr="006D2DB0" w:rsidRDefault="00EB7CCD" w:rsidP="008F3BC3">
      <w:pPr>
        <w:tabs>
          <w:tab w:val="left" w:pos="360"/>
        </w:tabs>
        <w:autoSpaceDE w:val="0"/>
        <w:autoSpaceDN w:val="0"/>
        <w:adjustRightInd w:val="0"/>
        <w:spacing w:after="0" w:line="480" w:lineRule="auto"/>
        <w:ind w:left="1440" w:right="12" w:firstLine="72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lastRenderedPageBreak/>
        <w:t>According to</w:t>
      </w:r>
      <w:r w:rsidR="00E81A8E">
        <w:rPr>
          <w:rFonts w:ascii="Times New Roman" w:eastAsia="Calibri" w:hAnsi="Times New Roman" w:cs="Times New Roman"/>
          <w:bCs/>
          <w:sz w:val="24"/>
          <w:szCs w:val="24"/>
          <w:lang w:val="en-US"/>
        </w:rPr>
        <w:t xml:space="preserve"> the</w:t>
      </w:r>
      <w:r>
        <w:rPr>
          <w:rFonts w:ascii="Times New Roman" w:eastAsia="Calibri" w:hAnsi="Times New Roman" w:cs="Times New Roman"/>
          <w:bCs/>
          <w:sz w:val="24"/>
          <w:szCs w:val="24"/>
          <w:lang w:val="en-US"/>
        </w:rPr>
        <w:t xml:space="preserve"> figure above, it show</w:t>
      </w:r>
      <w:r w:rsidR="00E81A8E">
        <w:rPr>
          <w:rFonts w:ascii="Times New Roman" w:eastAsia="Calibri" w:hAnsi="Times New Roman" w:cs="Times New Roman"/>
          <w:bCs/>
          <w:sz w:val="24"/>
          <w:szCs w:val="24"/>
          <w:lang w:val="en-US"/>
        </w:rPr>
        <w:t>ed</w:t>
      </w:r>
      <w:r>
        <w:rPr>
          <w:rFonts w:ascii="Times New Roman" w:eastAsia="Calibri" w:hAnsi="Times New Roman" w:cs="Times New Roman"/>
          <w:bCs/>
          <w:sz w:val="24"/>
          <w:szCs w:val="24"/>
          <w:lang w:val="en-US"/>
        </w:rPr>
        <w:t xml:space="preserve"> that the dots </w:t>
      </w:r>
      <w:r w:rsidR="00E81A8E">
        <w:rPr>
          <w:rFonts w:ascii="Times New Roman" w:eastAsia="Calibri" w:hAnsi="Times New Roman" w:cs="Times New Roman"/>
          <w:bCs/>
          <w:sz w:val="24"/>
          <w:szCs w:val="24"/>
          <w:lang w:val="en-US"/>
        </w:rPr>
        <w:t>were</w:t>
      </w:r>
      <w:r>
        <w:rPr>
          <w:rFonts w:ascii="Times New Roman" w:eastAsia="Calibri" w:hAnsi="Times New Roman" w:cs="Times New Roman"/>
          <w:bCs/>
          <w:sz w:val="24"/>
          <w:szCs w:val="24"/>
          <w:lang w:val="en-US"/>
        </w:rPr>
        <w:t xml:space="preserve"> spread randomly on above or below 0 on Y Axis, and </w:t>
      </w:r>
      <w:r w:rsidR="00E81A8E">
        <w:rPr>
          <w:rFonts w:ascii="Times New Roman" w:eastAsia="Calibri" w:hAnsi="Times New Roman" w:cs="Times New Roman"/>
          <w:bCs/>
          <w:sz w:val="24"/>
          <w:szCs w:val="24"/>
          <w:lang w:val="en-US"/>
        </w:rPr>
        <w:t>did not make</w:t>
      </w:r>
      <w:r>
        <w:rPr>
          <w:rFonts w:ascii="Times New Roman" w:eastAsia="Calibri" w:hAnsi="Times New Roman" w:cs="Times New Roman"/>
          <w:bCs/>
          <w:sz w:val="24"/>
          <w:szCs w:val="24"/>
          <w:lang w:val="en-US"/>
        </w:rPr>
        <w:t xml:space="preserve"> specific pattern, which means</w:t>
      </w:r>
      <w:r w:rsidR="00E81A8E">
        <w:rPr>
          <w:rFonts w:ascii="Times New Roman" w:eastAsia="Calibri" w:hAnsi="Times New Roman" w:cs="Times New Roman"/>
          <w:bCs/>
          <w:sz w:val="24"/>
          <w:szCs w:val="24"/>
          <w:lang w:val="en-US"/>
        </w:rPr>
        <w:t xml:space="preserve"> that the model</w:t>
      </w:r>
      <w:r>
        <w:rPr>
          <w:rFonts w:ascii="Times New Roman" w:eastAsia="Calibri" w:hAnsi="Times New Roman" w:cs="Times New Roman"/>
          <w:bCs/>
          <w:sz w:val="24"/>
          <w:szCs w:val="24"/>
          <w:lang w:val="en-US"/>
        </w:rPr>
        <w:t xml:space="preserve"> used in this research d</w:t>
      </w:r>
      <w:r w:rsidR="00E81A8E">
        <w:rPr>
          <w:rFonts w:ascii="Times New Roman" w:eastAsia="Calibri" w:hAnsi="Times New Roman" w:cs="Times New Roman"/>
          <w:bCs/>
          <w:sz w:val="24"/>
          <w:szCs w:val="24"/>
          <w:lang w:val="en-US"/>
        </w:rPr>
        <w:t>id</w:t>
      </w:r>
      <w:r>
        <w:rPr>
          <w:rFonts w:ascii="Times New Roman" w:eastAsia="Calibri" w:hAnsi="Times New Roman" w:cs="Times New Roman"/>
          <w:bCs/>
          <w:sz w:val="24"/>
          <w:szCs w:val="24"/>
          <w:lang w:val="en-US"/>
        </w:rPr>
        <w:t xml:space="preserve"> not contain any sign of Heterosedasticity.</w:t>
      </w:r>
    </w:p>
    <w:p w14:paraId="27DF3B2E" w14:textId="68137396" w:rsidR="005239AF" w:rsidRPr="005239AF" w:rsidRDefault="00E81A8E" w:rsidP="005239AF">
      <w:pPr>
        <w:pStyle w:val="ListParagraph"/>
        <w:numPr>
          <w:ilvl w:val="2"/>
          <w:numId w:val="71"/>
        </w:numPr>
        <w:tabs>
          <w:tab w:val="left" w:pos="360"/>
        </w:tabs>
        <w:autoSpaceDE w:val="0"/>
        <w:autoSpaceDN w:val="0"/>
        <w:adjustRightInd w:val="0"/>
        <w:spacing w:after="0" w:line="480" w:lineRule="auto"/>
        <w:ind w:left="180" w:right="12" w:firstLine="0"/>
        <w:jc w:val="both"/>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 xml:space="preserve">The </w:t>
      </w:r>
      <w:r w:rsidR="00767A7A" w:rsidRPr="005239AF">
        <w:rPr>
          <w:rFonts w:ascii="Times New Roman" w:eastAsia="Calibri" w:hAnsi="Times New Roman" w:cs="Times New Roman"/>
          <w:b/>
          <w:bCs/>
          <w:sz w:val="24"/>
          <w:szCs w:val="24"/>
          <w:lang w:val="en-US"/>
        </w:rPr>
        <w:t xml:space="preserve">Influence of motivation </w:t>
      </w:r>
      <w:r w:rsidR="004B5125">
        <w:rPr>
          <w:rFonts w:ascii="Times New Roman" w:eastAsia="Calibri" w:hAnsi="Times New Roman" w:cs="Times New Roman"/>
          <w:b/>
          <w:bCs/>
          <w:sz w:val="24"/>
          <w:szCs w:val="24"/>
          <w:lang w:val="en-US"/>
        </w:rPr>
        <w:t>on</w:t>
      </w:r>
      <w:r w:rsidR="00767A7A" w:rsidRPr="005239AF">
        <w:rPr>
          <w:rFonts w:ascii="Times New Roman" w:eastAsia="Calibri" w:hAnsi="Times New Roman" w:cs="Times New Roman"/>
          <w:b/>
          <w:bCs/>
          <w:sz w:val="24"/>
          <w:szCs w:val="24"/>
          <w:lang w:val="en-US"/>
        </w:rPr>
        <w:t xml:space="preserve"> </w:t>
      </w:r>
      <w:r w:rsidR="00B363B4">
        <w:rPr>
          <w:rFonts w:ascii="Times New Roman" w:eastAsia="Calibri" w:hAnsi="Times New Roman" w:cs="Times New Roman"/>
          <w:b/>
          <w:bCs/>
          <w:sz w:val="24"/>
          <w:szCs w:val="24"/>
          <w:lang w:val="en-US"/>
        </w:rPr>
        <w:t>performance</w:t>
      </w:r>
    </w:p>
    <w:p w14:paraId="39EE0E61" w14:textId="3D98FF9C" w:rsidR="00767A7A" w:rsidRDefault="009410C9" w:rsidP="00D377B5">
      <w:pPr>
        <w:tabs>
          <w:tab w:val="left" w:pos="360"/>
        </w:tabs>
        <w:autoSpaceDE w:val="0"/>
        <w:autoSpaceDN w:val="0"/>
        <w:adjustRightInd w:val="0"/>
        <w:spacing w:after="0" w:line="480" w:lineRule="auto"/>
        <w:ind w:right="12" w:firstLine="360"/>
        <w:jc w:val="center"/>
        <w:rPr>
          <w:rFonts w:ascii="Times New Roman" w:eastAsia="Calibri" w:hAnsi="Times New Roman" w:cs="Times New Roman"/>
          <w:bCs/>
          <w:sz w:val="24"/>
          <w:szCs w:val="24"/>
          <w:lang w:val="en-US"/>
        </w:rPr>
      </w:pPr>
      <w:r>
        <w:rPr>
          <w:rFonts w:ascii="Times New Roman" w:eastAsia="Calibri" w:hAnsi="Times New Roman" w:cs="Times New Roman"/>
          <w:bCs/>
          <w:i/>
          <w:sz w:val="24"/>
          <w:szCs w:val="24"/>
          <w:lang w:val="en-US"/>
        </w:rPr>
        <w:t>Table 4.30</w:t>
      </w:r>
      <w:r w:rsidR="006212C0">
        <w:rPr>
          <w:rFonts w:ascii="Times New Roman" w:eastAsia="Calibri" w:hAnsi="Times New Roman" w:cs="Times New Roman"/>
          <w:bCs/>
          <w:sz w:val="24"/>
          <w:szCs w:val="24"/>
          <w:lang w:val="en-US"/>
        </w:rPr>
        <w:t xml:space="preserve"> </w:t>
      </w:r>
      <w:r w:rsidR="00E81A8E">
        <w:rPr>
          <w:rFonts w:ascii="Times New Roman" w:eastAsia="Calibri" w:hAnsi="Times New Roman" w:cs="Times New Roman"/>
          <w:bCs/>
          <w:sz w:val="24"/>
          <w:szCs w:val="24"/>
          <w:lang w:val="en-US"/>
        </w:rPr>
        <w:t xml:space="preserve"> The </w:t>
      </w:r>
      <w:r w:rsidR="00767A7A" w:rsidRPr="00571D5F">
        <w:rPr>
          <w:rFonts w:ascii="Times New Roman" w:eastAsia="Calibri" w:hAnsi="Times New Roman" w:cs="Times New Roman"/>
          <w:bCs/>
          <w:sz w:val="24"/>
          <w:szCs w:val="24"/>
          <w:lang w:val="en-US"/>
        </w:rPr>
        <w:t xml:space="preserve">Regression Result </w:t>
      </w:r>
      <w:r w:rsidR="00767A7A">
        <w:rPr>
          <w:rFonts w:ascii="Times New Roman" w:eastAsia="Calibri" w:hAnsi="Times New Roman" w:cs="Times New Roman"/>
          <w:bCs/>
          <w:sz w:val="24"/>
          <w:szCs w:val="24"/>
          <w:lang w:val="en-US"/>
        </w:rPr>
        <w:t xml:space="preserve">of </w:t>
      </w:r>
      <w:r w:rsidR="00E81A8E">
        <w:rPr>
          <w:rFonts w:ascii="Times New Roman" w:eastAsia="Calibri" w:hAnsi="Times New Roman" w:cs="Times New Roman"/>
          <w:bCs/>
          <w:sz w:val="24"/>
          <w:szCs w:val="24"/>
          <w:lang w:val="en-US"/>
        </w:rPr>
        <w:t xml:space="preserve"> the </w:t>
      </w:r>
      <w:r w:rsidR="00767A7A">
        <w:rPr>
          <w:rFonts w:ascii="Times New Roman" w:eastAsia="Calibri" w:hAnsi="Times New Roman" w:cs="Times New Roman"/>
          <w:bCs/>
          <w:sz w:val="24"/>
          <w:szCs w:val="24"/>
          <w:lang w:val="en-US"/>
        </w:rPr>
        <w:t>Influence</w:t>
      </w:r>
      <w:r w:rsidR="00E81A8E">
        <w:rPr>
          <w:rFonts w:ascii="Times New Roman" w:eastAsia="Calibri" w:hAnsi="Times New Roman" w:cs="Times New Roman"/>
          <w:bCs/>
          <w:sz w:val="24"/>
          <w:szCs w:val="24"/>
          <w:lang w:val="en-US"/>
        </w:rPr>
        <w:t xml:space="preserve"> of</w:t>
      </w:r>
      <w:r w:rsidR="00767A7A">
        <w:rPr>
          <w:rFonts w:ascii="Times New Roman" w:eastAsia="Calibri" w:hAnsi="Times New Roman" w:cs="Times New Roman"/>
          <w:bCs/>
          <w:sz w:val="24"/>
          <w:szCs w:val="24"/>
          <w:lang w:val="en-US"/>
        </w:rPr>
        <w:t xml:space="preserve"> </w:t>
      </w:r>
      <w:r w:rsidR="00767A7A" w:rsidRPr="00571D5F">
        <w:rPr>
          <w:rFonts w:ascii="Times New Roman" w:eastAsia="Calibri" w:hAnsi="Times New Roman" w:cs="Times New Roman"/>
          <w:bCs/>
          <w:sz w:val="24"/>
          <w:szCs w:val="24"/>
          <w:lang w:val="en-US"/>
        </w:rPr>
        <w:t>independent variable</w:t>
      </w:r>
      <w:r w:rsidR="00E81A8E">
        <w:rPr>
          <w:rFonts w:ascii="Times New Roman" w:eastAsia="Calibri" w:hAnsi="Times New Roman" w:cs="Times New Roman"/>
          <w:bCs/>
          <w:sz w:val="24"/>
          <w:szCs w:val="24"/>
          <w:lang w:val="en-US"/>
        </w:rPr>
        <w:t xml:space="preserve"> on</w:t>
      </w:r>
      <w:r w:rsidR="00767A7A" w:rsidRPr="00571D5F">
        <w:rPr>
          <w:rFonts w:ascii="Times New Roman" w:eastAsia="Calibri" w:hAnsi="Times New Roman" w:cs="Times New Roman"/>
          <w:bCs/>
          <w:sz w:val="24"/>
          <w:szCs w:val="24"/>
          <w:lang w:val="en-US"/>
        </w:rPr>
        <w:t xml:space="preserve"> </w:t>
      </w:r>
      <w:r w:rsidR="00767A7A">
        <w:rPr>
          <w:rFonts w:ascii="Times New Roman" w:eastAsia="Calibri" w:hAnsi="Times New Roman" w:cs="Times New Roman"/>
          <w:bCs/>
          <w:sz w:val="24"/>
          <w:szCs w:val="24"/>
          <w:lang w:val="en-US"/>
        </w:rPr>
        <w:t>Motivation</w:t>
      </w:r>
    </w:p>
    <w:tbl>
      <w:tblPr>
        <w:tblW w:w="7603" w:type="dxa"/>
        <w:tblInd w:w="413" w:type="dxa"/>
        <w:tblLook w:val="00A0" w:firstRow="1" w:lastRow="0" w:firstColumn="1" w:lastColumn="0" w:noHBand="0" w:noVBand="0"/>
      </w:tblPr>
      <w:tblGrid>
        <w:gridCol w:w="2035"/>
        <w:gridCol w:w="1325"/>
        <w:gridCol w:w="1475"/>
        <w:gridCol w:w="1340"/>
        <w:gridCol w:w="1428"/>
      </w:tblGrid>
      <w:tr w:rsidR="00767A7A" w:rsidRPr="00103E0B" w14:paraId="60ED1AF6" w14:textId="77777777" w:rsidTr="00D377B5">
        <w:trPr>
          <w:trHeight w:val="315"/>
        </w:trPr>
        <w:tc>
          <w:tcPr>
            <w:tcW w:w="2035" w:type="dxa"/>
            <w:tcBorders>
              <w:top w:val="single" w:sz="4" w:space="0" w:color="auto"/>
              <w:left w:val="single" w:sz="4" w:space="0" w:color="auto"/>
              <w:bottom w:val="single" w:sz="4" w:space="0" w:color="auto"/>
              <w:right w:val="single" w:sz="4" w:space="0" w:color="auto"/>
            </w:tcBorders>
            <w:noWrap/>
            <w:vAlign w:val="bottom"/>
          </w:tcPr>
          <w:p w14:paraId="672FE7A2" w14:textId="33D61F79" w:rsidR="00E81A8E" w:rsidRDefault="00E81A8E" w:rsidP="00DE6D50">
            <w:pPr>
              <w:tabs>
                <w:tab w:val="left" w:pos="360"/>
              </w:tabs>
              <w:spacing w:line="240" w:lineRule="auto"/>
              <w:ind w:right="12"/>
              <w:rPr>
                <w:rFonts w:ascii="Times New Roman" w:hAnsi="Times New Roman" w:cs="Times New Roman"/>
                <w:sz w:val="24"/>
                <w:szCs w:val="24"/>
                <w:lang w:val="en-US" w:eastAsia="id-ID"/>
              </w:rPr>
            </w:pPr>
            <w:r>
              <w:rPr>
                <w:rFonts w:ascii="Times New Roman" w:hAnsi="Times New Roman" w:cs="Times New Roman"/>
                <w:sz w:val="24"/>
                <w:szCs w:val="24"/>
                <w:lang w:val="en-US" w:eastAsia="id-ID"/>
              </w:rPr>
              <w:t>Independent</w:t>
            </w:r>
          </w:p>
          <w:p w14:paraId="7CAA81B1" w14:textId="76319AFB" w:rsidR="00767A7A" w:rsidRPr="00E81A8E" w:rsidRDefault="00E81A8E" w:rsidP="00DE6D50">
            <w:pPr>
              <w:tabs>
                <w:tab w:val="left" w:pos="360"/>
              </w:tabs>
              <w:spacing w:line="240" w:lineRule="auto"/>
              <w:ind w:right="12"/>
              <w:rPr>
                <w:rFonts w:ascii="Times New Roman" w:hAnsi="Times New Roman" w:cs="Times New Roman"/>
                <w:sz w:val="24"/>
                <w:szCs w:val="24"/>
                <w:lang w:val="en-US" w:eastAsia="id-ID"/>
              </w:rPr>
            </w:pPr>
            <w:r>
              <w:rPr>
                <w:rFonts w:ascii="Times New Roman" w:hAnsi="Times New Roman" w:cs="Times New Roman"/>
                <w:sz w:val="24"/>
                <w:szCs w:val="24"/>
                <w:lang w:val="en-US" w:eastAsia="id-ID"/>
              </w:rPr>
              <w:t>Variable</w:t>
            </w:r>
          </w:p>
        </w:tc>
        <w:tc>
          <w:tcPr>
            <w:tcW w:w="1325" w:type="dxa"/>
            <w:tcBorders>
              <w:top w:val="single" w:sz="4" w:space="0" w:color="auto"/>
              <w:left w:val="nil"/>
              <w:bottom w:val="single" w:sz="4" w:space="0" w:color="auto"/>
              <w:right w:val="single" w:sz="4" w:space="0" w:color="auto"/>
            </w:tcBorders>
            <w:noWrap/>
            <w:vAlign w:val="bottom"/>
          </w:tcPr>
          <w:p w14:paraId="343E5711" w14:textId="77777777" w:rsidR="00767A7A" w:rsidRPr="00BA2C29" w:rsidRDefault="00BA2C29" w:rsidP="00DE6D50">
            <w:pPr>
              <w:tabs>
                <w:tab w:val="left" w:pos="360"/>
              </w:tabs>
              <w:spacing w:line="240" w:lineRule="auto"/>
              <w:ind w:right="12"/>
              <w:jc w:val="center"/>
              <w:rPr>
                <w:rFonts w:ascii="Times New Roman" w:hAnsi="Times New Roman" w:cs="Times New Roman"/>
                <w:sz w:val="24"/>
                <w:szCs w:val="24"/>
                <w:lang w:eastAsia="id-ID"/>
              </w:rPr>
            </w:pPr>
            <w:r w:rsidRPr="00BA2C29">
              <w:rPr>
                <w:rFonts w:ascii="Times New Roman" w:hAnsi="Times New Roman" w:cs="Times New Roman"/>
                <w:sz w:val="24"/>
                <w:szCs w:val="24"/>
                <w:lang w:eastAsia="id-ID"/>
              </w:rPr>
              <w:t>Coef. Regression</w:t>
            </w:r>
          </w:p>
        </w:tc>
        <w:tc>
          <w:tcPr>
            <w:tcW w:w="1475" w:type="dxa"/>
            <w:tcBorders>
              <w:top w:val="single" w:sz="4" w:space="0" w:color="auto"/>
              <w:left w:val="nil"/>
              <w:bottom w:val="single" w:sz="4" w:space="0" w:color="auto"/>
              <w:right w:val="single" w:sz="4" w:space="0" w:color="auto"/>
            </w:tcBorders>
            <w:noWrap/>
            <w:vAlign w:val="bottom"/>
          </w:tcPr>
          <w:p w14:paraId="569EF314" w14:textId="77777777" w:rsidR="00767A7A" w:rsidRPr="00BA2C29" w:rsidRDefault="00BA2C29" w:rsidP="00DE6D50">
            <w:pPr>
              <w:tabs>
                <w:tab w:val="left" w:pos="360"/>
              </w:tabs>
              <w:spacing w:line="240" w:lineRule="auto"/>
              <w:ind w:right="12"/>
              <w:jc w:val="center"/>
              <w:rPr>
                <w:rFonts w:ascii="Times New Roman" w:hAnsi="Times New Roman" w:cs="Times New Roman"/>
                <w:sz w:val="24"/>
                <w:szCs w:val="24"/>
                <w:lang w:eastAsia="id-ID"/>
              </w:rPr>
            </w:pPr>
            <w:r w:rsidRPr="00BA2C29">
              <w:rPr>
                <w:rFonts w:ascii="Times New Roman" w:hAnsi="Times New Roman" w:cs="Times New Roman"/>
                <w:sz w:val="24"/>
                <w:szCs w:val="24"/>
                <w:lang w:eastAsia="id-ID"/>
              </w:rPr>
              <w:t>t statistic</w:t>
            </w:r>
          </w:p>
        </w:tc>
        <w:tc>
          <w:tcPr>
            <w:tcW w:w="1340" w:type="dxa"/>
            <w:tcBorders>
              <w:top w:val="single" w:sz="4" w:space="0" w:color="auto"/>
              <w:left w:val="nil"/>
              <w:bottom w:val="single" w:sz="4" w:space="0" w:color="auto"/>
              <w:right w:val="single" w:sz="4" w:space="0" w:color="auto"/>
            </w:tcBorders>
            <w:noWrap/>
            <w:vAlign w:val="bottom"/>
          </w:tcPr>
          <w:p w14:paraId="2AE0202E" w14:textId="77777777" w:rsidR="00767A7A" w:rsidRPr="00BA2C29" w:rsidRDefault="00767A7A" w:rsidP="00DE6D50">
            <w:pPr>
              <w:tabs>
                <w:tab w:val="left" w:pos="360"/>
              </w:tabs>
              <w:spacing w:line="240" w:lineRule="auto"/>
              <w:ind w:right="12"/>
              <w:jc w:val="center"/>
              <w:rPr>
                <w:rFonts w:ascii="Times New Roman" w:hAnsi="Times New Roman" w:cs="Times New Roman"/>
                <w:sz w:val="24"/>
                <w:szCs w:val="24"/>
                <w:lang w:eastAsia="id-ID"/>
              </w:rPr>
            </w:pPr>
            <w:r w:rsidRPr="00BA2C29">
              <w:rPr>
                <w:rFonts w:ascii="Times New Roman" w:hAnsi="Times New Roman" w:cs="Times New Roman"/>
                <w:sz w:val="24"/>
                <w:szCs w:val="24"/>
                <w:lang w:eastAsia="id-ID"/>
              </w:rPr>
              <w:t>Sig-t</w:t>
            </w:r>
          </w:p>
        </w:tc>
        <w:tc>
          <w:tcPr>
            <w:tcW w:w="1428" w:type="dxa"/>
            <w:tcBorders>
              <w:top w:val="single" w:sz="4" w:space="0" w:color="auto"/>
              <w:left w:val="nil"/>
              <w:bottom w:val="single" w:sz="4" w:space="0" w:color="auto"/>
              <w:right w:val="single" w:sz="4" w:space="0" w:color="auto"/>
            </w:tcBorders>
            <w:noWrap/>
            <w:vAlign w:val="bottom"/>
          </w:tcPr>
          <w:p w14:paraId="733F5D59" w14:textId="4A2B208D" w:rsidR="00767A7A" w:rsidRPr="00BA2C29" w:rsidRDefault="00D3722B" w:rsidP="00D3722B">
            <w:pPr>
              <w:tabs>
                <w:tab w:val="left" w:pos="360"/>
              </w:tabs>
              <w:spacing w:line="240" w:lineRule="auto"/>
              <w:ind w:right="12"/>
              <w:jc w:val="center"/>
              <w:rPr>
                <w:rFonts w:ascii="Times New Roman" w:hAnsi="Times New Roman" w:cs="Times New Roman"/>
                <w:sz w:val="24"/>
                <w:szCs w:val="24"/>
                <w:lang w:eastAsia="id-ID"/>
              </w:rPr>
            </w:pPr>
            <w:r>
              <w:rPr>
                <w:rFonts w:ascii="Times New Roman" w:hAnsi="Times New Roman" w:cs="Times New Roman"/>
                <w:sz w:val="24"/>
                <w:szCs w:val="24"/>
                <w:lang w:eastAsia="id-ID"/>
              </w:rPr>
              <w:t>Detail</w:t>
            </w:r>
          </w:p>
        </w:tc>
      </w:tr>
      <w:tr w:rsidR="00767A7A" w:rsidRPr="00103E0B" w14:paraId="56160552" w14:textId="77777777" w:rsidTr="00D377B5">
        <w:trPr>
          <w:trHeight w:val="315"/>
        </w:trPr>
        <w:tc>
          <w:tcPr>
            <w:tcW w:w="2035" w:type="dxa"/>
            <w:tcBorders>
              <w:top w:val="nil"/>
              <w:left w:val="single" w:sz="4" w:space="0" w:color="auto"/>
              <w:bottom w:val="single" w:sz="4" w:space="0" w:color="auto"/>
              <w:right w:val="single" w:sz="4" w:space="0" w:color="auto"/>
            </w:tcBorders>
            <w:noWrap/>
            <w:vAlign w:val="bottom"/>
          </w:tcPr>
          <w:p w14:paraId="0330447C" w14:textId="77777777" w:rsidR="00767A7A" w:rsidRPr="00BA2C29" w:rsidRDefault="00767A7A" w:rsidP="00DE6D50">
            <w:pPr>
              <w:tabs>
                <w:tab w:val="left" w:pos="360"/>
              </w:tabs>
              <w:spacing w:line="240" w:lineRule="auto"/>
              <w:ind w:right="12"/>
              <w:rPr>
                <w:rFonts w:ascii="Times New Roman" w:hAnsi="Times New Roman" w:cs="Times New Roman"/>
                <w:sz w:val="24"/>
                <w:szCs w:val="24"/>
                <w:lang w:eastAsia="id-ID"/>
              </w:rPr>
            </w:pPr>
            <w:r w:rsidRPr="00BA2C29">
              <w:rPr>
                <w:rFonts w:ascii="Times New Roman" w:hAnsi="Times New Roman" w:cs="Times New Roman"/>
                <w:sz w:val="24"/>
                <w:szCs w:val="24"/>
                <w:lang w:eastAsia="id-ID"/>
              </w:rPr>
              <w:t>(Constant)</w:t>
            </w:r>
          </w:p>
        </w:tc>
        <w:tc>
          <w:tcPr>
            <w:tcW w:w="1325" w:type="dxa"/>
            <w:tcBorders>
              <w:top w:val="nil"/>
              <w:left w:val="nil"/>
              <w:bottom w:val="single" w:sz="4" w:space="0" w:color="auto"/>
              <w:right w:val="single" w:sz="4" w:space="0" w:color="auto"/>
            </w:tcBorders>
            <w:noWrap/>
            <w:vAlign w:val="bottom"/>
          </w:tcPr>
          <w:p w14:paraId="6DBFF8D9" w14:textId="77777777" w:rsidR="00767A7A" w:rsidRPr="00BA2C29" w:rsidRDefault="00767A7A" w:rsidP="00DE6D50">
            <w:pPr>
              <w:tabs>
                <w:tab w:val="left" w:pos="360"/>
              </w:tabs>
              <w:spacing w:line="36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1.230</w:t>
            </w:r>
          </w:p>
        </w:tc>
        <w:tc>
          <w:tcPr>
            <w:tcW w:w="1475" w:type="dxa"/>
            <w:tcBorders>
              <w:top w:val="nil"/>
              <w:left w:val="nil"/>
              <w:bottom w:val="single" w:sz="4" w:space="0" w:color="auto"/>
              <w:right w:val="single" w:sz="4" w:space="0" w:color="auto"/>
            </w:tcBorders>
            <w:noWrap/>
            <w:vAlign w:val="bottom"/>
          </w:tcPr>
          <w:p w14:paraId="78BA98B0" w14:textId="77777777" w:rsidR="00767A7A" w:rsidRPr="00BA2C29" w:rsidRDefault="00767A7A" w:rsidP="00DE6D50">
            <w:pPr>
              <w:tabs>
                <w:tab w:val="left" w:pos="360"/>
              </w:tabs>
              <w:spacing w:line="360" w:lineRule="auto"/>
              <w:ind w:right="12"/>
              <w:jc w:val="center"/>
              <w:rPr>
                <w:rFonts w:ascii="Times New Roman" w:hAnsi="Times New Roman" w:cs="Times New Roman"/>
                <w:color w:val="000000"/>
                <w:sz w:val="24"/>
                <w:szCs w:val="24"/>
              </w:rPr>
            </w:pPr>
          </w:p>
        </w:tc>
        <w:tc>
          <w:tcPr>
            <w:tcW w:w="1340" w:type="dxa"/>
            <w:tcBorders>
              <w:top w:val="nil"/>
              <w:left w:val="nil"/>
              <w:bottom w:val="single" w:sz="4" w:space="0" w:color="auto"/>
              <w:right w:val="single" w:sz="4" w:space="0" w:color="auto"/>
            </w:tcBorders>
            <w:noWrap/>
            <w:vAlign w:val="bottom"/>
          </w:tcPr>
          <w:p w14:paraId="29809272" w14:textId="77777777" w:rsidR="00767A7A" w:rsidRPr="00BA2C29" w:rsidRDefault="00767A7A" w:rsidP="00DE6D50">
            <w:pPr>
              <w:tabs>
                <w:tab w:val="left" w:pos="360"/>
              </w:tabs>
              <w:spacing w:line="360" w:lineRule="auto"/>
              <w:ind w:right="12"/>
              <w:jc w:val="center"/>
              <w:rPr>
                <w:rFonts w:ascii="Times New Roman" w:hAnsi="Times New Roman" w:cs="Times New Roman"/>
                <w:color w:val="000000"/>
                <w:sz w:val="24"/>
                <w:szCs w:val="24"/>
              </w:rPr>
            </w:pPr>
          </w:p>
        </w:tc>
        <w:tc>
          <w:tcPr>
            <w:tcW w:w="1428" w:type="dxa"/>
            <w:tcBorders>
              <w:top w:val="nil"/>
              <w:left w:val="nil"/>
              <w:bottom w:val="single" w:sz="4" w:space="0" w:color="auto"/>
              <w:right w:val="single" w:sz="4" w:space="0" w:color="auto"/>
            </w:tcBorders>
            <w:noWrap/>
            <w:vAlign w:val="bottom"/>
          </w:tcPr>
          <w:p w14:paraId="447EF8A7" w14:textId="77777777" w:rsidR="00767A7A" w:rsidRPr="00BA2C29" w:rsidRDefault="00767A7A" w:rsidP="00DE6D50">
            <w:pPr>
              <w:tabs>
                <w:tab w:val="left" w:pos="360"/>
              </w:tabs>
              <w:spacing w:line="240" w:lineRule="auto"/>
              <w:ind w:right="12"/>
              <w:rPr>
                <w:rFonts w:ascii="Times New Roman" w:hAnsi="Times New Roman" w:cs="Times New Roman"/>
                <w:sz w:val="24"/>
                <w:szCs w:val="24"/>
                <w:lang w:eastAsia="id-ID"/>
              </w:rPr>
            </w:pPr>
            <w:r w:rsidRPr="00BA2C29">
              <w:rPr>
                <w:rFonts w:ascii="Times New Roman" w:hAnsi="Times New Roman" w:cs="Times New Roman"/>
                <w:sz w:val="24"/>
                <w:szCs w:val="24"/>
                <w:lang w:eastAsia="id-ID"/>
              </w:rPr>
              <w:t> </w:t>
            </w:r>
          </w:p>
        </w:tc>
      </w:tr>
      <w:tr w:rsidR="00767A7A" w:rsidRPr="00103E0B" w14:paraId="5848475A" w14:textId="77777777" w:rsidTr="00D377B5">
        <w:trPr>
          <w:trHeight w:val="315"/>
        </w:trPr>
        <w:tc>
          <w:tcPr>
            <w:tcW w:w="2035" w:type="dxa"/>
            <w:tcBorders>
              <w:top w:val="nil"/>
              <w:left w:val="single" w:sz="4" w:space="0" w:color="auto"/>
              <w:bottom w:val="single" w:sz="4" w:space="0" w:color="auto"/>
              <w:right w:val="single" w:sz="4" w:space="0" w:color="auto"/>
            </w:tcBorders>
            <w:noWrap/>
            <w:vAlign w:val="bottom"/>
          </w:tcPr>
          <w:p w14:paraId="25D6EEC9" w14:textId="77777777" w:rsidR="00767A7A" w:rsidRPr="00BA2C29" w:rsidRDefault="00140606" w:rsidP="00DE6D50">
            <w:pPr>
              <w:tabs>
                <w:tab w:val="left" w:pos="360"/>
              </w:tabs>
              <w:spacing w:line="240" w:lineRule="auto"/>
              <w:ind w:right="12"/>
              <w:rPr>
                <w:rFonts w:ascii="Times New Roman" w:hAnsi="Times New Roman" w:cs="Times New Roman"/>
                <w:color w:val="000000"/>
                <w:sz w:val="24"/>
                <w:szCs w:val="24"/>
              </w:rPr>
            </w:pPr>
            <w:r w:rsidRPr="00BA2C29">
              <w:rPr>
                <w:rFonts w:ascii="Times New Roman" w:hAnsi="Times New Roman" w:cs="Times New Roman"/>
                <w:color w:val="000000"/>
                <w:sz w:val="24"/>
                <w:szCs w:val="24"/>
              </w:rPr>
              <w:t>Motivation</w:t>
            </w:r>
          </w:p>
        </w:tc>
        <w:tc>
          <w:tcPr>
            <w:tcW w:w="1325" w:type="dxa"/>
            <w:tcBorders>
              <w:top w:val="nil"/>
              <w:left w:val="nil"/>
              <w:bottom w:val="single" w:sz="4" w:space="0" w:color="auto"/>
              <w:right w:val="single" w:sz="4" w:space="0" w:color="auto"/>
            </w:tcBorders>
            <w:noWrap/>
            <w:vAlign w:val="bottom"/>
          </w:tcPr>
          <w:p w14:paraId="4193603F" w14:textId="77777777" w:rsidR="00767A7A" w:rsidRPr="00BA2C29" w:rsidRDefault="00767A7A" w:rsidP="00DE6D50">
            <w:pPr>
              <w:tabs>
                <w:tab w:val="left" w:pos="360"/>
              </w:tabs>
              <w:spacing w:line="36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0.662</w:t>
            </w:r>
          </w:p>
        </w:tc>
        <w:tc>
          <w:tcPr>
            <w:tcW w:w="1475" w:type="dxa"/>
            <w:tcBorders>
              <w:top w:val="nil"/>
              <w:left w:val="nil"/>
              <w:bottom w:val="single" w:sz="4" w:space="0" w:color="auto"/>
              <w:right w:val="single" w:sz="4" w:space="0" w:color="auto"/>
            </w:tcBorders>
            <w:noWrap/>
            <w:vAlign w:val="bottom"/>
          </w:tcPr>
          <w:p w14:paraId="4DE038D0" w14:textId="77777777" w:rsidR="00767A7A" w:rsidRPr="00BA2C29" w:rsidRDefault="00767A7A" w:rsidP="00DE6D50">
            <w:pPr>
              <w:tabs>
                <w:tab w:val="left" w:pos="360"/>
              </w:tabs>
              <w:spacing w:line="36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10.351</w:t>
            </w:r>
          </w:p>
        </w:tc>
        <w:tc>
          <w:tcPr>
            <w:tcW w:w="1340" w:type="dxa"/>
            <w:tcBorders>
              <w:top w:val="nil"/>
              <w:left w:val="nil"/>
              <w:bottom w:val="single" w:sz="4" w:space="0" w:color="auto"/>
              <w:right w:val="single" w:sz="4" w:space="0" w:color="auto"/>
            </w:tcBorders>
            <w:noWrap/>
            <w:vAlign w:val="bottom"/>
          </w:tcPr>
          <w:p w14:paraId="2DF05AEE" w14:textId="77777777" w:rsidR="00767A7A" w:rsidRPr="00BA2C29" w:rsidRDefault="00767A7A" w:rsidP="00DE6D50">
            <w:pPr>
              <w:tabs>
                <w:tab w:val="left" w:pos="360"/>
              </w:tabs>
              <w:spacing w:line="36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0.000</w:t>
            </w:r>
          </w:p>
        </w:tc>
        <w:tc>
          <w:tcPr>
            <w:tcW w:w="1428" w:type="dxa"/>
            <w:tcBorders>
              <w:top w:val="nil"/>
              <w:left w:val="nil"/>
              <w:bottom w:val="single" w:sz="4" w:space="0" w:color="auto"/>
              <w:right w:val="single" w:sz="4" w:space="0" w:color="auto"/>
            </w:tcBorders>
            <w:noWrap/>
            <w:vAlign w:val="bottom"/>
          </w:tcPr>
          <w:p w14:paraId="78DD2E5B" w14:textId="77777777" w:rsidR="00767A7A" w:rsidRPr="00BA2C29" w:rsidRDefault="00BA2C29" w:rsidP="00DE6D50">
            <w:pPr>
              <w:tabs>
                <w:tab w:val="left" w:pos="360"/>
              </w:tabs>
              <w:spacing w:line="240" w:lineRule="auto"/>
              <w:ind w:right="12"/>
              <w:rPr>
                <w:rFonts w:ascii="Times New Roman" w:hAnsi="Times New Roman" w:cs="Times New Roman"/>
                <w:sz w:val="24"/>
                <w:szCs w:val="24"/>
                <w:lang w:eastAsia="id-ID"/>
              </w:rPr>
            </w:pPr>
            <w:r w:rsidRPr="00BA2C29">
              <w:rPr>
                <w:rFonts w:ascii="Times New Roman" w:hAnsi="Times New Roman" w:cs="Times New Roman"/>
                <w:sz w:val="24"/>
                <w:szCs w:val="24"/>
                <w:lang w:eastAsia="id-ID"/>
              </w:rPr>
              <w:t>Significance</w:t>
            </w:r>
          </w:p>
        </w:tc>
      </w:tr>
      <w:tr w:rsidR="00767A7A" w:rsidRPr="00103E0B" w14:paraId="6ED9CADF" w14:textId="77777777" w:rsidTr="00D377B5">
        <w:trPr>
          <w:trHeight w:val="315"/>
        </w:trPr>
        <w:tc>
          <w:tcPr>
            <w:tcW w:w="2035" w:type="dxa"/>
            <w:tcBorders>
              <w:top w:val="nil"/>
              <w:left w:val="single" w:sz="4" w:space="0" w:color="auto"/>
              <w:bottom w:val="nil"/>
              <w:right w:val="nil"/>
            </w:tcBorders>
            <w:noWrap/>
            <w:vAlign w:val="bottom"/>
          </w:tcPr>
          <w:p w14:paraId="67E62FEB" w14:textId="77777777" w:rsidR="00767A7A" w:rsidRPr="00BA2C29" w:rsidRDefault="00767A7A" w:rsidP="00DE6D50">
            <w:pPr>
              <w:tabs>
                <w:tab w:val="left" w:pos="360"/>
              </w:tabs>
              <w:spacing w:line="240" w:lineRule="auto"/>
              <w:ind w:right="12"/>
              <w:jc w:val="right"/>
              <w:rPr>
                <w:rFonts w:ascii="Times New Roman" w:hAnsi="Times New Roman" w:cs="Times New Roman"/>
                <w:sz w:val="24"/>
                <w:szCs w:val="24"/>
                <w:lang w:eastAsia="id-ID"/>
              </w:rPr>
            </w:pPr>
            <w:r w:rsidRPr="00BA2C29">
              <w:rPr>
                <w:rFonts w:ascii="Times New Roman" w:hAnsi="Times New Roman" w:cs="Times New Roman"/>
                <w:sz w:val="24"/>
                <w:szCs w:val="24"/>
                <w:lang w:eastAsia="id-ID"/>
              </w:rPr>
              <w:t>Adjusted R Square =</w:t>
            </w:r>
          </w:p>
        </w:tc>
        <w:tc>
          <w:tcPr>
            <w:tcW w:w="1325" w:type="dxa"/>
            <w:tcBorders>
              <w:top w:val="nil"/>
              <w:left w:val="nil"/>
              <w:bottom w:val="nil"/>
              <w:right w:val="nil"/>
            </w:tcBorders>
            <w:noWrap/>
            <w:vAlign w:val="bottom"/>
          </w:tcPr>
          <w:p w14:paraId="04C93D9D" w14:textId="77777777" w:rsidR="00767A7A" w:rsidRPr="00BA2C29" w:rsidRDefault="00767A7A" w:rsidP="00DE6D50">
            <w:pPr>
              <w:tabs>
                <w:tab w:val="left" w:pos="360"/>
              </w:tabs>
              <w:spacing w:line="240" w:lineRule="auto"/>
              <w:ind w:right="12"/>
              <w:jc w:val="center"/>
              <w:rPr>
                <w:rFonts w:ascii="Times New Roman" w:hAnsi="Times New Roman" w:cs="Times New Roman"/>
                <w:sz w:val="24"/>
                <w:szCs w:val="24"/>
                <w:lang w:eastAsia="id-ID"/>
              </w:rPr>
            </w:pPr>
            <w:r w:rsidRPr="00BA2C29">
              <w:rPr>
                <w:rFonts w:ascii="Times New Roman" w:hAnsi="Times New Roman" w:cs="Times New Roman"/>
                <w:sz w:val="24"/>
                <w:szCs w:val="24"/>
                <w:lang w:eastAsia="id-ID"/>
              </w:rPr>
              <w:t>0.567</w:t>
            </w:r>
          </w:p>
        </w:tc>
        <w:tc>
          <w:tcPr>
            <w:tcW w:w="1475" w:type="dxa"/>
            <w:tcBorders>
              <w:top w:val="nil"/>
              <w:left w:val="nil"/>
              <w:bottom w:val="nil"/>
              <w:right w:val="nil"/>
            </w:tcBorders>
            <w:noWrap/>
            <w:vAlign w:val="bottom"/>
          </w:tcPr>
          <w:p w14:paraId="374D7173" w14:textId="77777777" w:rsidR="00767A7A" w:rsidRPr="00BA2C29" w:rsidRDefault="00767A7A" w:rsidP="00DE6D50">
            <w:pPr>
              <w:tabs>
                <w:tab w:val="left" w:pos="360"/>
              </w:tabs>
              <w:spacing w:line="240" w:lineRule="auto"/>
              <w:ind w:right="12"/>
              <w:jc w:val="right"/>
              <w:rPr>
                <w:rFonts w:ascii="Times New Roman" w:hAnsi="Times New Roman" w:cs="Times New Roman"/>
                <w:sz w:val="24"/>
                <w:szCs w:val="24"/>
                <w:lang w:eastAsia="id-ID"/>
              </w:rPr>
            </w:pPr>
            <w:r w:rsidRPr="00BA2C29">
              <w:rPr>
                <w:rFonts w:ascii="Times New Roman" w:hAnsi="Times New Roman" w:cs="Times New Roman"/>
                <w:sz w:val="24"/>
                <w:szCs w:val="24"/>
                <w:lang w:eastAsia="id-ID"/>
              </w:rPr>
              <w:t xml:space="preserve">Mtultiple R = </w:t>
            </w:r>
          </w:p>
        </w:tc>
        <w:tc>
          <w:tcPr>
            <w:tcW w:w="1340" w:type="dxa"/>
            <w:tcBorders>
              <w:top w:val="nil"/>
              <w:left w:val="nil"/>
              <w:bottom w:val="nil"/>
              <w:right w:val="nil"/>
            </w:tcBorders>
            <w:noWrap/>
            <w:vAlign w:val="bottom"/>
          </w:tcPr>
          <w:p w14:paraId="31061235" w14:textId="77777777" w:rsidR="00767A7A" w:rsidRPr="00BA2C29" w:rsidRDefault="00767A7A" w:rsidP="00DE6D50">
            <w:pPr>
              <w:tabs>
                <w:tab w:val="left" w:pos="360"/>
              </w:tabs>
              <w:spacing w:line="240" w:lineRule="auto"/>
              <w:ind w:right="12"/>
              <w:jc w:val="center"/>
              <w:rPr>
                <w:rFonts w:ascii="Times New Roman" w:hAnsi="Times New Roman" w:cs="Times New Roman"/>
                <w:sz w:val="24"/>
                <w:szCs w:val="24"/>
                <w:lang w:eastAsia="id-ID"/>
              </w:rPr>
            </w:pPr>
            <w:r w:rsidRPr="00BA2C29">
              <w:rPr>
                <w:rFonts w:ascii="Times New Roman" w:hAnsi="Times New Roman" w:cs="Times New Roman"/>
                <w:sz w:val="24"/>
                <w:szCs w:val="24"/>
                <w:lang w:eastAsia="id-ID"/>
              </w:rPr>
              <w:t>0,757</w:t>
            </w:r>
          </w:p>
        </w:tc>
        <w:tc>
          <w:tcPr>
            <w:tcW w:w="1428" w:type="dxa"/>
            <w:tcBorders>
              <w:top w:val="nil"/>
              <w:left w:val="nil"/>
              <w:bottom w:val="nil"/>
              <w:right w:val="single" w:sz="4" w:space="0" w:color="auto"/>
            </w:tcBorders>
            <w:noWrap/>
            <w:vAlign w:val="bottom"/>
          </w:tcPr>
          <w:p w14:paraId="50F55564" w14:textId="77777777" w:rsidR="00767A7A" w:rsidRPr="00BA2C29" w:rsidRDefault="00767A7A" w:rsidP="00DE6D50">
            <w:pPr>
              <w:tabs>
                <w:tab w:val="left" w:pos="360"/>
              </w:tabs>
              <w:spacing w:line="240" w:lineRule="auto"/>
              <w:ind w:right="12"/>
              <w:rPr>
                <w:rFonts w:ascii="Times New Roman" w:hAnsi="Times New Roman" w:cs="Times New Roman"/>
                <w:sz w:val="24"/>
                <w:szCs w:val="24"/>
                <w:lang w:eastAsia="id-ID"/>
              </w:rPr>
            </w:pPr>
            <w:r w:rsidRPr="00BA2C29">
              <w:rPr>
                <w:rFonts w:ascii="Times New Roman" w:hAnsi="Times New Roman" w:cs="Times New Roman"/>
                <w:sz w:val="24"/>
                <w:szCs w:val="24"/>
                <w:lang w:eastAsia="id-ID"/>
              </w:rPr>
              <w:t> </w:t>
            </w:r>
          </w:p>
        </w:tc>
      </w:tr>
      <w:tr w:rsidR="00767A7A" w:rsidRPr="00103E0B" w14:paraId="4A34FB62" w14:textId="77777777" w:rsidTr="00D377B5">
        <w:trPr>
          <w:trHeight w:val="315"/>
        </w:trPr>
        <w:tc>
          <w:tcPr>
            <w:tcW w:w="2035" w:type="dxa"/>
            <w:tcBorders>
              <w:top w:val="nil"/>
              <w:left w:val="single" w:sz="4" w:space="0" w:color="auto"/>
              <w:bottom w:val="single" w:sz="4" w:space="0" w:color="auto"/>
              <w:right w:val="nil"/>
            </w:tcBorders>
            <w:noWrap/>
            <w:vAlign w:val="bottom"/>
          </w:tcPr>
          <w:p w14:paraId="3448BC48" w14:textId="77777777" w:rsidR="00767A7A" w:rsidRPr="00BA2C29" w:rsidRDefault="00BA2C29" w:rsidP="00DE6D50">
            <w:pPr>
              <w:tabs>
                <w:tab w:val="left" w:pos="360"/>
              </w:tabs>
              <w:spacing w:line="240" w:lineRule="auto"/>
              <w:ind w:right="12"/>
              <w:jc w:val="right"/>
              <w:rPr>
                <w:rFonts w:ascii="Times New Roman" w:hAnsi="Times New Roman" w:cs="Times New Roman"/>
                <w:sz w:val="24"/>
                <w:szCs w:val="24"/>
                <w:lang w:eastAsia="id-ID"/>
              </w:rPr>
            </w:pPr>
            <w:r w:rsidRPr="00BA2C29">
              <w:rPr>
                <w:rFonts w:ascii="Times New Roman" w:hAnsi="Times New Roman" w:cs="Times New Roman"/>
                <w:sz w:val="24"/>
                <w:szCs w:val="24"/>
                <w:lang w:eastAsia="id-ID"/>
              </w:rPr>
              <w:t>F statistic</w:t>
            </w:r>
            <w:r w:rsidR="00767A7A" w:rsidRPr="00BA2C29">
              <w:rPr>
                <w:rFonts w:ascii="Times New Roman" w:hAnsi="Times New Roman" w:cs="Times New Roman"/>
                <w:sz w:val="24"/>
                <w:szCs w:val="24"/>
                <w:lang w:eastAsia="id-ID"/>
              </w:rPr>
              <w:t xml:space="preserve"> =</w:t>
            </w:r>
          </w:p>
        </w:tc>
        <w:tc>
          <w:tcPr>
            <w:tcW w:w="1325" w:type="dxa"/>
            <w:tcBorders>
              <w:top w:val="nil"/>
              <w:left w:val="nil"/>
              <w:bottom w:val="single" w:sz="4" w:space="0" w:color="auto"/>
              <w:right w:val="nil"/>
            </w:tcBorders>
            <w:noWrap/>
            <w:vAlign w:val="bottom"/>
          </w:tcPr>
          <w:p w14:paraId="656BE5F4" w14:textId="77777777" w:rsidR="00767A7A" w:rsidRPr="00BA2C29" w:rsidRDefault="00767A7A" w:rsidP="00DE6D50">
            <w:pPr>
              <w:tabs>
                <w:tab w:val="left" w:pos="360"/>
              </w:tabs>
              <w:spacing w:line="240" w:lineRule="auto"/>
              <w:ind w:right="12"/>
              <w:jc w:val="center"/>
              <w:rPr>
                <w:rFonts w:ascii="Times New Roman" w:hAnsi="Times New Roman" w:cs="Times New Roman"/>
                <w:sz w:val="24"/>
                <w:szCs w:val="24"/>
                <w:lang w:eastAsia="id-ID"/>
              </w:rPr>
            </w:pPr>
            <w:r w:rsidRPr="00BA2C29">
              <w:rPr>
                <w:rFonts w:ascii="Times New Roman" w:hAnsi="Times New Roman" w:cs="Times New Roman"/>
                <w:sz w:val="24"/>
                <w:szCs w:val="24"/>
                <w:lang w:eastAsia="id-ID"/>
              </w:rPr>
              <w:t>107.140</w:t>
            </w:r>
          </w:p>
        </w:tc>
        <w:tc>
          <w:tcPr>
            <w:tcW w:w="1475" w:type="dxa"/>
            <w:tcBorders>
              <w:top w:val="nil"/>
              <w:left w:val="nil"/>
              <w:bottom w:val="single" w:sz="4" w:space="0" w:color="auto"/>
              <w:right w:val="nil"/>
            </w:tcBorders>
            <w:noWrap/>
            <w:vAlign w:val="bottom"/>
          </w:tcPr>
          <w:p w14:paraId="7761ACA3" w14:textId="77777777" w:rsidR="00767A7A" w:rsidRPr="00BA2C29" w:rsidRDefault="00767A7A" w:rsidP="00DE6D50">
            <w:pPr>
              <w:tabs>
                <w:tab w:val="left" w:pos="360"/>
              </w:tabs>
              <w:spacing w:line="240" w:lineRule="auto"/>
              <w:ind w:right="12"/>
              <w:rPr>
                <w:rFonts w:ascii="Times New Roman" w:hAnsi="Times New Roman" w:cs="Times New Roman"/>
                <w:sz w:val="24"/>
                <w:szCs w:val="24"/>
                <w:lang w:eastAsia="id-ID"/>
              </w:rPr>
            </w:pPr>
            <w:r w:rsidRPr="00BA2C29">
              <w:rPr>
                <w:rFonts w:ascii="Times New Roman" w:hAnsi="Times New Roman" w:cs="Times New Roman"/>
                <w:sz w:val="24"/>
                <w:szCs w:val="24"/>
                <w:lang w:eastAsia="id-ID"/>
              </w:rPr>
              <w:t xml:space="preserve">         Sig-F=</w:t>
            </w:r>
          </w:p>
        </w:tc>
        <w:tc>
          <w:tcPr>
            <w:tcW w:w="1340" w:type="dxa"/>
            <w:tcBorders>
              <w:top w:val="nil"/>
              <w:left w:val="nil"/>
              <w:bottom w:val="single" w:sz="4" w:space="0" w:color="auto"/>
              <w:right w:val="nil"/>
            </w:tcBorders>
            <w:noWrap/>
            <w:vAlign w:val="bottom"/>
          </w:tcPr>
          <w:p w14:paraId="7928D1BD" w14:textId="77777777" w:rsidR="00767A7A" w:rsidRPr="00BA2C29" w:rsidRDefault="00767A7A" w:rsidP="00DE6D50">
            <w:pPr>
              <w:tabs>
                <w:tab w:val="left" w:pos="360"/>
              </w:tabs>
              <w:spacing w:line="240" w:lineRule="auto"/>
              <w:ind w:right="12"/>
              <w:jc w:val="center"/>
              <w:rPr>
                <w:rFonts w:ascii="Times New Roman" w:hAnsi="Times New Roman" w:cs="Times New Roman"/>
                <w:sz w:val="24"/>
                <w:szCs w:val="24"/>
                <w:lang w:eastAsia="id-ID"/>
              </w:rPr>
            </w:pPr>
            <w:r w:rsidRPr="00BA2C29">
              <w:rPr>
                <w:rFonts w:ascii="Times New Roman" w:hAnsi="Times New Roman" w:cs="Times New Roman"/>
                <w:sz w:val="24"/>
                <w:szCs w:val="24"/>
                <w:lang w:eastAsia="id-ID"/>
              </w:rPr>
              <w:t>0.000</w:t>
            </w:r>
          </w:p>
        </w:tc>
        <w:tc>
          <w:tcPr>
            <w:tcW w:w="1428" w:type="dxa"/>
            <w:tcBorders>
              <w:top w:val="nil"/>
              <w:left w:val="nil"/>
              <w:bottom w:val="single" w:sz="4" w:space="0" w:color="auto"/>
              <w:right w:val="single" w:sz="4" w:space="0" w:color="auto"/>
            </w:tcBorders>
            <w:noWrap/>
            <w:vAlign w:val="bottom"/>
          </w:tcPr>
          <w:p w14:paraId="2E03287C" w14:textId="77777777" w:rsidR="00767A7A" w:rsidRPr="00BA2C29" w:rsidRDefault="00BA2C29" w:rsidP="00DE6D50">
            <w:pPr>
              <w:tabs>
                <w:tab w:val="left" w:pos="360"/>
              </w:tabs>
              <w:spacing w:line="240" w:lineRule="auto"/>
              <w:ind w:right="12"/>
              <w:rPr>
                <w:rFonts w:ascii="Times New Roman" w:hAnsi="Times New Roman" w:cs="Times New Roman"/>
                <w:sz w:val="24"/>
                <w:szCs w:val="24"/>
                <w:lang w:eastAsia="id-ID"/>
              </w:rPr>
            </w:pPr>
            <w:r w:rsidRPr="00BA2C29">
              <w:rPr>
                <w:rFonts w:ascii="Times New Roman" w:hAnsi="Times New Roman" w:cs="Times New Roman"/>
                <w:sz w:val="24"/>
                <w:szCs w:val="24"/>
                <w:lang w:eastAsia="id-ID"/>
              </w:rPr>
              <w:t>Significance</w:t>
            </w:r>
          </w:p>
        </w:tc>
      </w:tr>
    </w:tbl>
    <w:p w14:paraId="6D9CAC60" w14:textId="5F4A4C63" w:rsidR="00767A7A" w:rsidRDefault="00767A7A" w:rsidP="00E81A8E">
      <w:pPr>
        <w:tabs>
          <w:tab w:val="left" w:pos="360"/>
        </w:tabs>
        <w:autoSpaceDE w:val="0"/>
        <w:autoSpaceDN w:val="0"/>
        <w:adjustRightInd w:val="0"/>
        <w:spacing w:after="0" w:line="480" w:lineRule="auto"/>
        <w:ind w:left="1440" w:right="12" w:hanging="108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Source: </w:t>
      </w:r>
      <w:r w:rsidR="00E81A8E">
        <w:rPr>
          <w:rFonts w:ascii="Times New Roman" w:eastAsia="Calibri" w:hAnsi="Times New Roman" w:cs="Times New Roman"/>
          <w:bCs/>
          <w:sz w:val="24"/>
          <w:szCs w:val="24"/>
          <w:lang w:val="en-US"/>
        </w:rPr>
        <w:t>Primary</w:t>
      </w:r>
      <w:r>
        <w:rPr>
          <w:rFonts w:ascii="Times New Roman" w:eastAsia="Calibri" w:hAnsi="Times New Roman" w:cs="Times New Roman"/>
          <w:bCs/>
          <w:sz w:val="24"/>
          <w:szCs w:val="24"/>
          <w:lang w:val="en-US"/>
        </w:rPr>
        <w:t xml:space="preserve"> Data </w:t>
      </w:r>
      <w:r w:rsidR="00E81A8E">
        <w:rPr>
          <w:rFonts w:ascii="Times New Roman" w:eastAsia="Calibri" w:hAnsi="Times New Roman" w:cs="Times New Roman"/>
          <w:bCs/>
          <w:sz w:val="24"/>
          <w:szCs w:val="24"/>
          <w:lang w:val="en-US"/>
        </w:rPr>
        <w:t>Processed</w:t>
      </w:r>
      <w:r>
        <w:rPr>
          <w:rFonts w:ascii="Times New Roman" w:eastAsia="Calibri" w:hAnsi="Times New Roman" w:cs="Times New Roman"/>
          <w:bCs/>
          <w:sz w:val="24"/>
          <w:szCs w:val="24"/>
          <w:lang w:val="en-US"/>
        </w:rPr>
        <w:t>, 2017</w:t>
      </w:r>
    </w:p>
    <w:p w14:paraId="2E8DCD8C" w14:textId="69FA15B8" w:rsidR="00767A7A" w:rsidRDefault="00767A7A" w:rsidP="00D377B5">
      <w:pPr>
        <w:tabs>
          <w:tab w:val="left" w:pos="360"/>
        </w:tabs>
        <w:autoSpaceDE w:val="0"/>
        <w:autoSpaceDN w:val="0"/>
        <w:adjustRightInd w:val="0"/>
        <w:spacing w:after="0" w:line="480" w:lineRule="auto"/>
        <w:ind w:left="720" w:right="12" w:firstLine="72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T</w:t>
      </w:r>
      <w:r w:rsidRPr="00126A0A">
        <w:rPr>
          <w:rFonts w:ascii="Times New Roman" w:eastAsia="Calibri" w:hAnsi="Times New Roman" w:cs="Times New Roman"/>
          <w:bCs/>
          <w:sz w:val="24"/>
          <w:szCs w:val="24"/>
          <w:lang w:val="en-US"/>
        </w:rPr>
        <w:t xml:space="preserve">his </w:t>
      </w:r>
      <w:r w:rsidR="00E81A8E">
        <w:rPr>
          <w:rFonts w:ascii="Times New Roman" w:eastAsia="Calibri" w:hAnsi="Times New Roman" w:cs="Times New Roman"/>
          <w:bCs/>
          <w:sz w:val="24"/>
          <w:szCs w:val="24"/>
          <w:lang w:val="en-US"/>
        </w:rPr>
        <w:t>research</w:t>
      </w:r>
      <w:r w:rsidRPr="00126A0A">
        <w:rPr>
          <w:rFonts w:ascii="Times New Roman" w:eastAsia="Calibri" w:hAnsi="Times New Roman" w:cs="Times New Roman"/>
          <w:bCs/>
          <w:sz w:val="24"/>
          <w:szCs w:val="24"/>
          <w:lang w:val="en-US"/>
        </w:rPr>
        <w:t xml:space="preserve"> used multiple linear regression equation model as follows:</w:t>
      </w:r>
    </w:p>
    <w:p w14:paraId="11133247" w14:textId="77777777" w:rsidR="00767A7A" w:rsidRPr="00767A7A" w:rsidRDefault="00767A7A" w:rsidP="00DE6D50">
      <w:pPr>
        <w:widowControl w:val="0"/>
        <w:tabs>
          <w:tab w:val="left" w:pos="360"/>
          <w:tab w:val="left" w:pos="7920"/>
        </w:tabs>
        <w:spacing w:line="516" w:lineRule="auto"/>
        <w:ind w:left="1440" w:right="12" w:firstLine="720"/>
        <w:jc w:val="both"/>
        <w:rPr>
          <w:rFonts w:ascii="Times New Roman" w:hAnsi="Times New Roman" w:cs="Times New Roman"/>
          <w:sz w:val="24"/>
          <w:szCs w:val="24"/>
          <w:vertAlign w:val="subscript"/>
          <w:lang w:val="en-US"/>
        </w:rPr>
      </w:pPr>
      <w:r>
        <w:rPr>
          <w:rFonts w:ascii="Times New Roman" w:hAnsi="Times New Roman" w:cs="Times New Roman"/>
          <w:sz w:val="24"/>
          <w:szCs w:val="24"/>
        </w:rPr>
        <w:t>Y</w:t>
      </w:r>
      <w:r w:rsidRPr="00126A0A">
        <w:rPr>
          <w:rFonts w:ascii="Times New Roman" w:hAnsi="Times New Roman" w:cs="Times New Roman"/>
          <w:sz w:val="24"/>
          <w:szCs w:val="24"/>
        </w:rPr>
        <w:t xml:space="preserve"> = bo + </w:t>
      </w:r>
      <w:r>
        <w:rPr>
          <w:rFonts w:ascii="Times New Roman" w:hAnsi="Times New Roman" w:cs="Times New Roman"/>
          <w:sz w:val="24"/>
          <w:szCs w:val="24"/>
          <w:lang w:val="en-US"/>
        </w:rPr>
        <w:t>bZ</w:t>
      </w:r>
    </w:p>
    <w:p w14:paraId="287C8D09" w14:textId="10097652" w:rsidR="00767A7A" w:rsidRDefault="00767A7A" w:rsidP="00D377B5">
      <w:pPr>
        <w:widowControl w:val="0"/>
        <w:tabs>
          <w:tab w:val="left" w:pos="360"/>
          <w:tab w:val="left" w:pos="7920"/>
        </w:tabs>
        <w:spacing w:after="0" w:line="516" w:lineRule="auto"/>
        <w:ind w:left="720" w:right="14" w:firstLine="720"/>
        <w:contextualSpacing/>
        <w:jc w:val="both"/>
        <w:rPr>
          <w:rFonts w:ascii="Times New Roman" w:hAnsi="Times New Roman" w:cs="Times New Roman"/>
          <w:sz w:val="24"/>
          <w:szCs w:val="24"/>
          <w:lang w:val="en-US"/>
        </w:rPr>
      </w:pPr>
      <w:r w:rsidRPr="00126A0A">
        <w:rPr>
          <w:rFonts w:ascii="Times New Roman" w:hAnsi="Times New Roman" w:cs="Times New Roman"/>
          <w:sz w:val="24"/>
          <w:szCs w:val="24"/>
          <w:lang w:val="en-US"/>
        </w:rPr>
        <w:t>Based</w:t>
      </w:r>
      <w:r>
        <w:rPr>
          <w:rFonts w:ascii="Times New Roman" w:hAnsi="Times New Roman" w:cs="Times New Roman"/>
          <w:sz w:val="24"/>
          <w:szCs w:val="24"/>
          <w:lang w:val="en-US"/>
        </w:rPr>
        <w:t xml:space="preserve"> on</w:t>
      </w:r>
      <w:r w:rsidR="00C43D48">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regression model and multiple regression</w:t>
      </w:r>
      <w:r w:rsidR="00C43D48">
        <w:rPr>
          <w:rFonts w:ascii="Times New Roman" w:hAnsi="Times New Roman" w:cs="Times New Roman"/>
          <w:sz w:val="24"/>
          <w:szCs w:val="24"/>
          <w:lang w:val="en-US"/>
        </w:rPr>
        <w:t xml:space="preserve"> result, </w:t>
      </w:r>
      <w:r>
        <w:rPr>
          <w:rFonts w:ascii="Times New Roman" w:hAnsi="Times New Roman" w:cs="Times New Roman"/>
          <w:sz w:val="24"/>
          <w:szCs w:val="24"/>
          <w:lang w:val="en-US"/>
        </w:rPr>
        <w:t>it can be concluded that the formula of</w:t>
      </w:r>
      <w:r w:rsidR="00C43D48">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influence of Motivation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employee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xml:space="preserve"> at Balai Pelestarian Cagar Budaya Jawa Tengah</w:t>
      </w:r>
      <w:r w:rsidR="00297D65">
        <w:rPr>
          <w:rFonts w:ascii="Times New Roman" w:hAnsi="Times New Roman" w:cs="Times New Roman"/>
          <w:sz w:val="24"/>
          <w:szCs w:val="24"/>
          <w:lang w:val="en-US"/>
        </w:rPr>
        <w:t xml:space="preserve"> was </w:t>
      </w:r>
      <w:r>
        <w:rPr>
          <w:rFonts w:ascii="Times New Roman" w:hAnsi="Times New Roman" w:cs="Times New Roman"/>
          <w:sz w:val="24"/>
          <w:szCs w:val="24"/>
          <w:lang w:val="en-US"/>
        </w:rPr>
        <w:t>a</w:t>
      </w:r>
      <w:r w:rsidR="00C43D48">
        <w:rPr>
          <w:rFonts w:ascii="Times New Roman" w:hAnsi="Times New Roman" w:cs="Times New Roman"/>
          <w:sz w:val="24"/>
          <w:szCs w:val="24"/>
          <w:lang w:val="en-US"/>
        </w:rPr>
        <w:t>s</w:t>
      </w:r>
      <w:r>
        <w:rPr>
          <w:rFonts w:ascii="Times New Roman" w:hAnsi="Times New Roman" w:cs="Times New Roman"/>
          <w:sz w:val="24"/>
          <w:szCs w:val="24"/>
          <w:lang w:val="en-US"/>
        </w:rPr>
        <w:t xml:space="preserve"> follows:</w:t>
      </w:r>
    </w:p>
    <w:p w14:paraId="4D3B516F" w14:textId="0894EADF" w:rsidR="00767A7A" w:rsidRDefault="00767A7A" w:rsidP="006910CD">
      <w:pPr>
        <w:widowControl w:val="0"/>
        <w:tabs>
          <w:tab w:val="left" w:pos="360"/>
          <w:tab w:val="left" w:pos="7920"/>
        </w:tabs>
        <w:spacing w:after="0" w:line="516" w:lineRule="auto"/>
        <w:ind w:left="1440" w:right="14" w:firstLine="540"/>
        <w:contextualSpacing/>
        <w:jc w:val="both"/>
        <w:rPr>
          <w:rFonts w:ascii="Times New Roman" w:hAnsi="Times New Roman" w:cs="Times New Roman"/>
          <w:sz w:val="24"/>
          <w:szCs w:val="24"/>
        </w:rPr>
      </w:pPr>
      <w:r>
        <w:rPr>
          <w:rFonts w:ascii="Times New Roman" w:hAnsi="Times New Roman" w:cs="Times New Roman"/>
          <w:sz w:val="24"/>
          <w:szCs w:val="24"/>
          <w:lang w:val="sv-SE"/>
        </w:rPr>
        <w:t>Y</w:t>
      </w:r>
      <w:r w:rsidRPr="00126A0A">
        <w:rPr>
          <w:rFonts w:ascii="Times New Roman" w:hAnsi="Times New Roman" w:cs="Times New Roman"/>
          <w:sz w:val="24"/>
          <w:szCs w:val="24"/>
          <w:lang w:val="sv-SE"/>
        </w:rPr>
        <w:t xml:space="preserve"> = </w:t>
      </w:r>
      <w:r w:rsidR="007C4AB4">
        <w:rPr>
          <w:rFonts w:ascii="Times New Roman" w:hAnsi="Times New Roman" w:cs="Times New Roman"/>
          <w:sz w:val="24"/>
          <w:szCs w:val="24"/>
        </w:rPr>
        <w:t>01.</w:t>
      </w:r>
      <w:r>
        <w:rPr>
          <w:rFonts w:ascii="Times New Roman" w:hAnsi="Times New Roman" w:cs="Times New Roman"/>
          <w:sz w:val="24"/>
          <w:szCs w:val="24"/>
        </w:rPr>
        <w:t>230</w:t>
      </w:r>
      <w:r w:rsidRPr="00126A0A">
        <w:rPr>
          <w:rFonts w:ascii="Times New Roman" w:hAnsi="Times New Roman" w:cs="Times New Roman"/>
          <w:sz w:val="24"/>
          <w:szCs w:val="24"/>
        </w:rPr>
        <w:t xml:space="preserve"> </w:t>
      </w:r>
      <w:r w:rsidRPr="00126A0A">
        <w:rPr>
          <w:rFonts w:ascii="Times New Roman" w:hAnsi="Times New Roman" w:cs="Times New Roman"/>
          <w:sz w:val="24"/>
          <w:szCs w:val="24"/>
          <w:lang w:val="sv-SE"/>
        </w:rPr>
        <w:t xml:space="preserve">+ </w:t>
      </w:r>
      <w:r w:rsidR="007C4AB4">
        <w:rPr>
          <w:rFonts w:ascii="Times New Roman" w:hAnsi="Times New Roman" w:cs="Times New Roman"/>
          <w:sz w:val="24"/>
          <w:szCs w:val="24"/>
          <w:lang w:val="en-US"/>
        </w:rPr>
        <w:t>0.</w:t>
      </w:r>
      <w:r>
        <w:rPr>
          <w:rFonts w:ascii="Times New Roman" w:hAnsi="Times New Roman" w:cs="Times New Roman"/>
          <w:sz w:val="24"/>
          <w:szCs w:val="24"/>
          <w:lang w:val="en-US"/>
        </w:rPr>
        <w:t>662 Z</w:t>
      </w:r>
      <w:r w:rsidRPr="00126A0A">
        <w:rPr>
          <w:rFonts w:ascii="Times New Roman" w:hAnsi="Times New Roman" w:cs="Times New Roman"/>
          <w:sz w:val="24"/>
          <w:szCs w:val="24"/>
        </w:rPr>
        <w:t xml:space="preserve"> </w:t>
      </w:r>
    </w:p>
    <w:p w14:paraId="77AFEDE1" w14:textId="77777777" w:rsidR="00767A7A" w:rsidRDefault="001610B8" w:rsidP="006910CD">
      <w:pPr>
        <w:widowControl w:val="0"/>
        <w:tabs>
          <w:tab w:val="left" w:pos="360"/>
          <w:tab w:val="left" w:pos="7920"/>
        </w:tabs>
        <w:spacing w:after="0" w:line="516" w:lineRule="auto"/>
        <w:ind w:left="360" w:right="14"/>
        <w:contextualSpacing/>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4.3</w:t>
      </w:r>
      <w:r w:rsidR="00767A7A">
        <w:rPr>
          <w:rFonts w:ascii="Times New Roman" w:hAnsi="Times New Roman" w:cs="Times New Roman"/>
          <w:b/>
          <w:sz w:val="24"/>
          <w:szCs w:val="24"/>
          <w:lang w:val="en-US"/>
        </w:rPr>
        <w:t>.3</w:t>
      </w:r>
      <w:r w:rsidR="00767A7A" w:rsidRPr="00126A0A">
        <w:rPr>
          <w:rFonts w:ascii="Times New Roman" w:hAnsi="Times New Roman" w:cs="Times New Roman"/>
          <w:b/>
          <w:sz w:val="24"/>
          <w:szCs w:val="24"/>
          <w:lang w:val="en-US"/>
        </w:rPr>
        <w:t>.1 Interpretation of Regression Equations</w:t>
      </w:r>
    </w:p>
    <w:p w14:paraId="2EB72529" w14:textId="749A126B" w:rsidR="00D377B5" w:rsidRDefault="00767A7A" w:rsidP="00C43D48">
      <w:pPr>
        <w:widowControl w:val="0"/>
        <w:tabs>
          <w:tab w:val="left" w:pos="360"/>
          <w:tab w:val="left" w:pos="1440"/>
        </w:tabs>
        <w:spacing w:after="0" w:line="516" w:lineRule="auto"/>
        <w:ind w:left="1440" w:right="14"/>
        <w:contextualSpacing/>
        <w:jc w:val="both"/>
        <w:rPr>
          <w:rFonts w:ascii="Times New Roman" w:hAnsi="Times New Roman" w:cs="Times New Roman"/>
          <w:sz w:val="24"/>
          <w:szCs w:val="24"/>
          <w:lang w:val="en-US"/>
        </w:rPr>
      </w:pPr>
      <w:r>
        <w:rPr>
          <w:rFonts w:ascii="Times New Roman" w:hAnsi="Times New Roman" w:cs="Times New Roman"/>
          <w:b/>
          <w:sz w:val="24"/>
          <w:szCs w:val="24"/>
          <w:lang w:val="en-US"/>
        </w:rPr>
        <w:tab/>
      </w:r>
      <w:r>
        <w:rPr>
          <w:rFonts w:ascii="Times New Roman" w:hAnsi="Times New Roman" w:cs="Times New Roman"/>
          <w:sz w:val="24"/>
          <w:szCs w:val="24"/>
          <w:lang w:val="en-US"/>
        </w:rPr>
        <w:t>Based on</w:t>
      </w:r>
      <w:r w:rsidR="00C43D48">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parameter and regression equations that influence the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xml:space="preserve">, </w:t>
      </w:r>
      <w:r w:rsidR="006D2DB0">
        <w:rPr>
          <w:rFonts w:ascii="Times New Roman" w:hAnsi="Times New Roman" w:cs="Times New Roman"/>
          <w:sz w:val="24"/>
          <w:szCs w:val="24"/>
          <w:lang w:val="en-US"/>
        </w:rPr>
        <w:t>the interpretations</w:t>
      </w:r>
      <w:r w:rsidR="00297D65">
        <w:rPr>
          <w:rFonts w:ascii="Times New Roman" w:hAnsi="Times New Roman" w:cs="Times New Roman"/>
          <w:sz w:val="24"/>
          <w:szCs w:val="24"/>
          <w:lang w:val="en-US"/>
        </w:rPr>
        <w:t xml:space="preserve"> </w:t>
      </w:r>
      <w:r w:rsidR="00C43D48">
        <w:rPr>
          <w:rFonts w:ascii="Times New Roman" w:hAnsi="Times New Roman" w:cs="Times New Roman"/>
          <w:sz w:val="24"/>
          <w:szCs w:val="24"/>
          <w:lang w:val="en-US"/>
        </w:rPr>
        <w:t>are as follow</w:t>
      </w:r>
      <w:r w:rsidR="006D2DB0">
        <w:rPr>
          <w:rFonts w:ascii="Times New Roman" w:hAnsi="Times New Roman" w:cs="Times New Roman"/>
          <w:sz w:val="24"/>
          <w:szCs w:val="24"/>
          <w:lang w:val="en-US"/>
        </w:rPr>
        <w:t>:</w:t>
      </w:r>
    </w:p>
    <w:p w14:paraId="102E3612" w14:textId="77777777" w:rsidR="00767A7A" w:rsidRPr="00767A7A" w:rsidRDefault="00767A7A" w:rsidP="006910CD">
      <w:pPr>
        <w:pStyle w:val="ListParagraph"/>
        <w:widowControl w:val="0"/>
        <w:numPr>
          <w:ilvl w:val="0"/>
          <w:numId w:val="47"/>
        </w:numPr>
        <w:tabs>
          <w:tab w:val="left" w:pos="360"/>
          <w:tab w:val="left" w:pos="7920"/>
        </w:tabs>
        <w:spacing w:after="0" w:line="516" w:lineRule="auto"/>
        <w:ind w:right="14"/>
        <w:jc w:val="both"/>
        <w:rPr>
          <w:rFonts w:ascii="Times New Roman" w:hAnsi="Times New Roman" w:cs="Times New Roman"/>
          <w:sz w:val="24"/>
          <w:szCs w:val="24"/>
          <w:lang w:val="en-US"/>
        </w:rPr>
      </w:pPr>
      <w:r w:rsidRPr="00767A7A">
        <w:rPr>
          <w:rFonts w:ascii="Times New Roman" w:hAnsi="Times New Roman" w:cs="Times New Roman"/>
          <w:sz w:val="24"/>
          <w:szCs w:val="24"/>
          <w:lang w:val="en-US"/>
        </w:rPr>
        <w:t>Constanta (Coefficient a)</w:t>
      </w:r>
    </w:p>
    <w:p w14:paraId="57DCFA20" w14:textId="75BA8050" w:rsidR="00767A7A" w:rsidRDefault="00767A7A" w:rsidP="006910CD">
      <w:pPr>
        <w:pStyle w:val="ListParagraph"/>
        <w:widowControl w:val="0"/>
        <w:tabs>
          <w:tab w:val="left" w:pos="360"/>
          <w:tab w:val="left" w:pos="7920"/>
        </w:tabs>
        <w:spacing w:after="0" w:line="516" w:lineRule="auto"/>
        <w:ind w:left="1440" w:right="14" w:firstLine="720"/>
        <w:jc w:val="both"/>
        <w:rPr>
          <w:rFonts w:ascii="Times New Roman" w:hAnsi="Times New Roman" w:cs="Times New Roman"/>
          <w:sz w:val="24"/>
          <w:szCs w:val="24"/>
          <w:lang w:val="en-US"/>
        </w:rPr>
      </w:pPr>
      <w:r>
        <w:rPr>
          <w:rFonts w:ascii="Times New Roman" w:hAnsi="Times New Roman" w:cs="Times New Roman"/>
          <w:sz w:val="24"/>
          <w:szCs w:val="24"/>
          <w:lang w:val="en-US"/>
        </w:rPr>
        <w:t>Constanta value</w:t>
      </w:r>
      <w:r w:rsidR="00297D65">
        <w:rPr>
          <w:rFonts w:ascii="Times New Roman" w:hAnsi="Times New Roman" w:cs="Times New Roman"/>
          <w:sz w:val="24"/>
          <w:szCs w:val="24"/>
          <w:lang w:val="en-US"/>
        </w:rPr>
        <w:t xml:space="preserve"> was </w:t>
      </w:r>
      <w:r w:rsidR="007C4AB4">
        <w:rPr>
          <w:rFonts w:ascii="Times New Roman" w:hAnsi="Times New Roman" w:cs="Times New Roman"/>
          <w:sz w:val="24"/>
          <w:szCs w:val="24"/>
          <w:lang w:val="en-US"/>
        </w:rPr>
        <w:t>1.</w:t>
      </w:r>
      <w:r w:rsidR="006F6388">
        <w:rPr>
          <w:rFonts w:ascii="Times New Roman" w:hAnsi="Times New Roman" w:cs="Times New Roman"/>
          <w:sz w:val="24"/>
          <w:szCs w:val="24"/>
          <w:lang w:val="en-US"/>
        </w:rPr>
        <w:t>230</w:t>
      </w:r>
      <w:r>
        <w:rPr>
          <w:rFonts w:ascii="Times New Roman" w:hAnsi="Times New Roman" w:cs="Times New Roman"/>
          <w:sz w:val="24"/>
          <w:szCs w:val="24"/>
          <w:lang w:val="en-US"/>
        </w:rPr>
        <w:t xml:space="preserve"> which means</w:t>
      </w:r>
      <w:r w:rsidR="00C43D48">
        <w:rPr>
          <w:rFonts w:ascii="Times New Roman" w:hAnsi="Times New Roman" w:cs="Times New Roman"/>
          <w:sz w:val="24"/>
          <w:szCs w:val="24"/>
          <w:lang w:val="en-US"/>
        </w:rPr>
        <w:t xml:space="preserve"> that if</w:t>
      </w:r>
      <w:r>
        <w:rPr>
          <w:rFonts w:ascii="Times New Roman" w:hAnsi="Times New Roman" w:cs="Times New Roman"/>
          <w:sz w:val="24"/>
          <w:szCs w:val="24"/>
          <w:lang w:val="en-US"/>
        </w:rPr>
        <w:t xml:space="preserve"> the </w:t>
      </w:r>
      <w:r w:rsidR="006F6388">
        <w:rPr>
          <w:rFonts w:ascii="Times New Roman" w:hAnsi="Times New Roman" w:cs="Times New Roman"/>
          <w:sz w:val="24"/>
          <w:szCs w:val="24"/>
          <w:lang w:val="en-US"/>
        </w:rPr>
        <w:t xml:space="preserve">motivation </w:t>
      </w:r>
      <w:r>
        <w:rPr>
          <w:rFonts w:ascii="Times New Roman" w:hAnsi="Times New Roman" w:cs="Times New Roman"/>
          <w:sz w:val="24"/>
          <w:szCs w:val="24"/>
          <w:lang w:val="en-US"/>
        </w:rPr>
        <w:t xml:space="preserve">was zero, then the employee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xml:space="preserve"> w</w:t>
      </w:r>
      <w:r w:rsidR="00C43D48">
        <w:rPr>
          <w:rFonts w:ascii="Times New Roman" w:hAnsi="Times New Roman" w:cs="Times New Roman"/>
          <w:sz w:val="24"/>
          <w:szCs w:val="24"/>
          <w:lang w:val="en-US"/>
        </w:rPr>
        <w:t>ould</w:t>
      </w:r>
      <w:r>
        <w:rPr>
          <w:rFonts w:ascii="Times New Roman" w:hAnsi="Times New Roman" w:cs="Times New Roman"/>
          <w:sz w:val="24"/>
          <w:szCs w:val="24"/>
          <w:lang w:val="en-US"/>
        </w:rPr>
        <w:t xml:space="preserve"> be </w:t>
      </w:r>
      <w:r w:rsidR="007C4AB4">
        <w:rPr>
          <w:rFonts w:ascii="Times New Roman" w:hAnsi="Times New Roman" w:cs="Times New Roman"/>
          <w:sz w:val="24"/>
          <w:szCs w:val="24"/>
          <w:lang w:val="en-US"/>
        </w:rPr>
        <w:t>1.</w:t>
      </w:r>
      <w:r w:rsidR="006F6388">
        <w:rPr>
          <w:rFonts w:ascii="Times New Roman" w:hAnsi="Times New Roman" w:cs="Times New Roman"/>
          <w:sz w:val="24"/>
          <w:szCs w:val="24"/>
          <w:lang w:val="en-US"/>
        </w:rPr>
        <w:t>230</w:t>
      </w:r>
      <w:r>
        <w:rPr>
          <w:rFonts w:ascii="Times New Roman" w:hAnsi="Times New Roman" w:cs="Times New Roman"/>
          <w:sz w:val="24"/>
          <w:szCs w:val="24"/>
          <w:lang w:val="en-US"/>
        </w:rPr>
        <w:t>.</w:t>
      </w:r>
    </w:p>
    <w:p w14:paraId="53747032" w14:textId="77777777" w:rsidR="00767A7A" w:rsidRPr="00767A7A" w:rsidRDefault="00767A7A" w:rsidP="006910CD">
      <w:pPr>
        <w:pStyle w:val="ListParagraph"/>
        <w:widowControl w:val="0"/>
        <w:numPr>
          <w:ilvl w:val="0"/>
          <w:numId w:val="47"/>
        </w:numPr>
        <w:tabs>
          <w:tab w:val="left" w:pos="360"/>
          <w:tab w:val="left" w:pos="7920"/>
        </w:tabs>
        <w:spacing w:after="0" w:line="516" w:lineRule="auto"/>
        <w:ind w:right="14"/>
        <w:jc w:val="both"/>
        <w:rPr>
          <w:rFonts w:ascii="Times New Roman" w:hAnsi="Times New Roman" w:cs="Times New Roman"/>
          <w:sz w:val="24"/>
          <w:szCs w:val="24"/>
          <w:lang w:val="en-US"/>
        </w:rPr>
      </w:pPr>
      <w:r w:rsidRPr="00767A7A">
        <w:rPr>
          <w:rFonts w:ascii="Times New Roman" w:hAnsi="Times New Roman" w:cs="Times New Roman"/>
          <w:sz w:val="24"/>
          <w:szCs w:val="24"/>
          <w:lang w:val="en-US"/>
        </w:rPr>
        <w:t>Coefficient Work Motivation (b</w:t>
      </w:r>
      <w:r w:rsidRPr="00767A7A">
        <w:rPr>
          <w:rFonts w:ascii="Times New Roman" w:hAnsi="Times New Roman" w:cs="Times New Roman"/>
          <w:sz w:val="24"/>
          <w:szCs w:val="24"/>
          <w:vertAlign w:val="subscript"/>
          <w:lang w:val="en-US"/>
        </w:rPr>
        <w:t>1</w:t>
      </w:r>
      <w:r w:rsidRPr="00767A7A">
        <w:rPr>
          <w:rFonts w:ascii="Times New Roman" w:hAnsi="Times New Roman" w:cs="Times New Roman"/>
          <w:sz w:val="24"/>
          <w:szCs w:val="24"/>
          <w:lang w:val="en-US"/>
        </w:rPr>
        <w:t>)</w:t>
      </w:r>
    </w:p>
    <w:p w14:paraId="5E80065B" w14:textId="1606B599" w:rsidR="006D2DB0" w:rsidRPr="009410C9" w:rsidRDefault="00767A7A" w:rsidP="006910CD">
      <w:pPr>
        <w:pStyle w:val="ListParagraph"/>
        <w:widowControl w:val="0"/>
        <w:tabs>
          <w:tab w:val="left" w:pos="360"/>
          <w:tab w:val="left" w:pos="2160"/>
        </w:tabs>
        <w:spacing w:after="0" w:line="516" w:lineRule="auto"/>
        <w:ind w:left="1440" w:right="14"/>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6F6388">
        <w:rPr>
          <w:rFonts w:ascii="Times New Roman" w:hAnsi="Times New Roman" w:cs="Times New Roman"/>
          <w:sz w:val="24"/>
          <w:szCs w:val="24"/>
          <w:lang w:val="en-US"/>
        </w:rPr>
        <w:t>Motivation (Z</w:t>
      </w:r>
      <w:r>
        <w:rPr>
          <w:rFonts w:ascii="Times New Roman" w:hAnsi="Times New Roman" w:cs="Times New Roman"/>
          <w:sz w:val="24"/>
          <w:szCs w:val="24"/>
          <w:lang w:val="en-US"/>
        </w:rPr>
        <w:t>) ha</w:t>
      </w:r>
      <w:r w:rsidR="00C43D48">
        <w:rPr>
          <w:rFonts w:ascii="Times New Roman" w:hAnsi="Times New Roman" w:cs="Times New Roman"/>
          <w:sz w:val="24"/>
          <w:szCs w:val="24"/>
          <w:lang w:val="en-US"/>
        </w:rPr>
        <w:t>d</w:t>
      </w:r>
      <w:r>
        <w:rPr>
          <w:rFonts w:ascii="Times New Roman" w:hAnsi="Times New Roman" w:cs="Times New Roman"/>
          <w:sz w:val="24"/>
          <w:szCs w:val="24"/>
          <w:lang w:val="en-US"/>
        </w:rPr>
        <w:t xml:space="preserve"> positive influence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w</w:t>
      </w:r>
      <w:r w:rsidR="007C4AB4">
        <w:rPr>
          <w:rFonts w:ascii="Times New Roman" w:hAnsi="Times New Roman" w:cs="Times New Roman"/>
          <w:sz w:val="24"/>
          <w:szCs w:val="24"/>
          <w:lang w:val="en-US"/>
        </w:rPr>
        <w:t xml:space="preserve">ith </w:t>
      </w:r>
      <w:r w:rsidR="00C43D48">
        <w:rPr>
          <w:rFonts w:ascii="Times New Roman" w:hAnsi="Times New Roman" w:cs="Times New Roman"/>
          <w:sz w:val="24"/>
          <w:szCs w:val="24"/>
          <w:lang w:val="en-US"/>
        </w:rPr>
        <w:t xml:space="preserve">the </w:t>
      </w:r>
      <w:r w:rsidR="007C4AB4">
        <w:rPr>
          <w:rFonts w:ascii="Times New Roman" w:hAnsi="Times New Roman" w:cs="Times New Roman"/>
          <w:sz w:val="24"/>
          <w:szCs w:val="24"/>
          <w:lang w:val="en-US"/>
        </w:rPr>
        <w:t>regression coefficient</w:t>
      </w:r>
      <w:r w:rsidR="00C43D48">
        <w:rPr>
          <w:rFonts w:ascii="Times New Roman" w:hAnsi="Times New Roman" w:cs="Times New Roman"/>
          <w:sz w:val="24"/>
          <w:szCs w:val="24"/>
          <w:lang w:val="en-US"/>
        </w:rPr>
        <w:t xml:space="preserve"> of</w:t>
      </w:r>
      <w:r w:rsidR="007C4AB4">
        <w:rPr>
          <w:rFonts w:ascii="Times New Roman" w:hAnsi="Times New Roman" w:cs="Times New Roman"/>
          <w:sz w:val="24"/>
          <w:szCs w:val="24"/>
          <w:lang w:val="en-US"/>
        </w:rPr>
        <w:t xml:space="preserve"> 0.</w:t>
      </w:r>
      <w:r w:rsidR="006F6388">
        <w:rPr>
          <w:rFonts w:ascii="Times New Roman" w:hAnsi="Times New Roman" w:cs="Times New Roman"/>
          <w:sz w:val="24"/>
          <w:szCs w:val="24"/>
          <w:lang w:val="en-US"/>
        </w:rPr>
        <w:t>662</w:t>
      </w:r>
      <w:r>
        <w:rPr>
          <w:rFonts w:ascii="Times New Roman" w:hAnsi="Times New Roman" w:cs="Times New Roman"/>
          <w:sz w:val="24"/>
          <w:szCs w:val="24"/>
          <w:lang w:val="en-US"/>
        </w:rPr>
        <w:t xml:space="preserve"> which means</w:t>
      </w:r>
      <w:r w:rsidR="00C43D48">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the relationship between </w:t>
      </w:r>
      <w:r w:rsidR="006F6388">
        <w:rPr>
          <w:rFonts w:ascii="Times New Roman" w:hAnsi="Times New Roman" w:cs="Times New Roman"/>
          <w:sz w:val="24"/>
          <w:szCs w:val="24"/>
          <w:lang w:val="en-US"/>
        </w:rPr>
        <w:t>motivation</w:t>
      </w:r>
      <w:r>
        <w:rPr>
          <w:rFonts w:ascii="Times New Roman" w:hAnsi="Times New Roman" w:cs="Times New Roman"/>
          <w:sz w:val="24"/>
          <w:szCs w:val="24"/>
          <w:lang w:val="en-US"/>
        </w:rPr>
        <w:t xml:space="preserve"> and </w:t>
      </w:r>
      <w:r w:rsidR="006F6388">
        <w:rPr>
          <w:rFonts w:ascii="Times New Roman" w:hAnsi="Times New Roman" w:cs="Times New Roman"/>
          <w:sz w:val="24"/>
          <w:szCs w:val="24"/>
          <w:lang w:val="en-US"/>
        </w:rPr>
        <w:t xml:space="preserve">employee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xml:space="preserve"> share </w:t>
      </w:r>
      <w:r w:rsidR="00C43D48">
        <w:rPr>
          <w:rFonts w:ascii="Times New Roman" w:hAnsi="Times New Roman" w:cs="Times New Roman"/>
          <w:sz w:val="24"/>
          <w:szCs w:val="24"/>
          <w:lang w:val="en-US"/>
        </w:rPr>
        <w:t xml:space="preserve">the </w:t>
      </w:r>
      <w:r>
        <w:rPr>
          <w:rFonts w:ascii="Times New Roman" w:hAnsi="Times New Roman" w:cs="Times New Roman"/>
          <w:sz w:val="24"/>
          <w:szCs w:val="24"/>
          <w:lang w:val="en-US"/>
        </w:rPr>
        <w:t>same connection. The better</w:t>
      </w:r>
      <w:r w:rsidR="00C43D48">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w:t>
      </w:r>
      <w:r w:rsidR="006F6388">
        <w:rPr>
          <w:rFonts w:ascii="Times New Roman" w:hAnsi="Times New Roman" w:cs="Times New Roman"/>
          <w:sz w:val="24"/>
          <w:szCs w:val="24"/>
          <w:lang w:val="en-US"/>
        </w:rPr>
        <w:t xml:space="preserve">motivation </w:t>
      </w:r>
      <w:r>
        <w:rPr>
          <w:rFonts w:ascii="Times New Roman" w:hAnsi="Times New Roman" w:cs="Times New Roman"/>
          <w:sz w:val="24"/>
          <w:szCs w:val="24"/>
          <w:lang w:val="en-US"/>
        </w:rPr>
        <w:t>process at Balai Pelestarian Cagar Budaya Jawa Tengah, the</w:t>
      </w:r>
      <w:r w:rsidR="00C43D48">
        <w:rPr>
          <w:rFonts w:ascii="Times New Roman" w:hAnsi="Times New Roman" w:cs="Times New Roman"/>
          <w:sz w:val="24"/>
          <w:szCs w:val="24"/>
          <w:lang w:val="en-US"/>
        </w:rPr>
        <w:t xml:space="preserve"> better the</w:t>
      </w:r>
      <w:r>
        <w:rPr>
          <w:rFonts w:ascii="Times New Roman" w:hAnsi="Times New Roman" w:cs="Times New Roman"/>
          <w:sz w:val="24"/>
          <w:szCs w:val="24"/>
          <w:lang w:val="en-US"/>
        </w:rPr>
        <w:t xml:space="preserve">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xml:space="preserve"> will </w:t>
      </w:r>
      <w:r w:rsidR="00C43D48">
        <w:rPr>
          <w:rFonts w:ascii="Times New Roman" w:hAnsi="Times New Roman" w:cs="Times New Roman"/>
          <w:sz w:val="24"/>
          <w:szCs w:val="24"/>
          <w:lang w:val="en-US"/>
        </w:rPr>
        <w:t>be</w:t>
      </w:r>
      <w:r>
        <w:rPr>
          <w:rFonts w:ascii="Times New Roman" w:hAnsi="Times New Roman" w:cs="Times New Roman"/>
          <w:sz w:val="24"/>
          <w:szCs w:val="24"/>
          <w:lang w:val="en-US"/>
        </w:rPr>
        <w:t>, and vice versa.</w:t>
      </w:r>
    </w:p>
    <w:p w14:paraId="049414EB" w14:textId="77777777" w:rsidR="00767A7A" w:rsidRDefault="001610B8" w:rsidP="006910CD">
      <w:pPr>
        <w:widowControl w:val="0"/>
        <w:tabs>
          <w:tab w:val="left" w:pos="360"/>
        </w:tabs>
        <w:spacing w:after="0" w:line="516" w:lineRule="auto"/>
        <w:ind w:left="360" w:right="14"/>
        <w:contextualSpacing/>
        <w:jc w:val="both"/>
        <w:rPr>
          <w:rFonts w:ascii="Times New Roman" w:hAnsi="Times New Roman" w:cs="Times New Roman"/>
          <w:b/>
          <w:sz w:val="24"/>
          <w:szCs w:val="24"/>
          <w:lang w:val="en-US"/>
        </w:rPr>
      </w:pPr>
      <w:r>
        <w:rPr>
          <w:rFonts w:ascii="Times New Roman" w:hAnsi="Times New Roman" w:cs="Times New Roman"/>
          <w:b/>
          <w:sz w:val="24"/>
          <w:szCs w:val="24"/>
          <w:lang w:val="en-US"/>
        </w:rPr>
        <w:t>4.3</w:t>
      </w:r>
      <w:r w:rsidR="00767A7A">
        <w:rPr>
          <w:rFonts w:ascii="Times New Roman" w:hAnsi="Times New Roman" w:cs="Times New Roman"/>
          <w:b/>
          <w:sz w:val="24"/>
          <w:szCs w:val="24"/>
          <w:lang w:val="en-US"/>
        </w:rPr>
        <w:t>.2</w:t>
      </w:r>
      <w:r w:rsidR="00767A7A" w:rsidRPr="006F5ABF">
        <w:rPr>
          <w:rFonts w:ascii="Times New Roman" w:hAnsi="Times New Roman" w:cs="Times New Roman"/>
          <w:b/>
          <w:sz w:val="24"/>
          <w:szCs w:val="24"/>
          <w:lang w:val="en-US"/>
        </w:rPr>
        <w:t>.2 Hypothesis Test</w:t>
      </w:r>
    </w:p>
    <w:p w14:paraId="3FF32542" w14:textId="77777777" w:rsidR="00767A7A" w:rsidRDefault="00767A7A" w:rsidP="006910CD">
      <w:pPr>
        <w:widowControl w:val="0"/>
        <w:tabs>
          <w:tab w:val="left" w:pos="360"/>
        </w:tabs>
        <w:spacing w:after="0" w:line="480" w:lineRule="auto"/>
        <w:ind w:left="360" w:right="14"/>
        <w:contextualSpacing/>
        <w:jc w:val="both"/>
        <w:rPr>
          <w:rFonts w:ascii="Times New Roman" w:hAnsi="Times New Roman" w:cs="Times New Roman"/>
          <w:b/>
          <w:sz w:val="24"/>
          <w:szCs w:val="24"/>
          <w:lang w:val="en-US"/>
        </w:rPr>
      </w:pPr>
      <w:r>
        <w:rPr>
          <w:rFonts w:ascii="Times New Roman" w:hAnsi="Times New Roman" w:cs="Times New Roman"/>
          <w:b/>
          <w:sz w:val="24"/>
          <w:szCs w:val="24"/>
          <w:lang w:val="en-US"/>
        </w:rPr>
        <w:tab/>
        <w:t xml:space="preserve">1. </w:t>
      </w:r>
      <w:r>
        <w:rPr>
          <w:rFonts w:ascii="Times New Roman" w:hAnsi="Times New Roman" w:cs="Times New Roman"/>
          <w:b/>
          <w:sz w:val="24"/>
          <w:szCs w:val="24"/>
          <w:lang w:val="en-US"/>
        </w:rPr>
        <w:tab/>
        <w:t>t Test</w:t>
      </w:r>
    </w:p>
    <w:p w14:paraId="6DE91D0E" w14:textId="6F4F284D" w:rsidR="00767A7A" w:rsidRDefault="005239AF" w:rsidP="006910CD">
      <w:pPr>
        <w:widowControl w:val="0"/>
        <w:tabs>
          <w:tab w:val="left" w:pos="360"/>
        </w:tabs>
        <w:spacing w:after="0" w:line="480" w:lineRule="auto"/>
        <w:ind w:left="720" w:right="14"/>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767A7A" w:rsidRPr="006F5ABF">
        <w:rPr>
          <w:rFonts w:ascii="Times New Roman" w:hAnsi="Times New Roman" w:cs="Times New Roman"/>
          <w:sz w:val="24"/>
          <w:szCs w:val="24"/>
          <w:lang w:val="en-US"/>
        </w:rPr>
        <w:t>t test</w:t>
      </w:r>
      <w:r w:rsidR="00297D65">
        <w:rPr>
          <w:rFonts w:ascii="Times New Roman" w:hAnsi="Times New Roman" w:cs="Times New Roman"/>
          <w:sz w:val="24"/>
          <w:szCs w:val="24"/>
          <w:lang w:val="en-US"/>
        </w:rPr>
        <w:t xml:space="preserve"> was </w:t>
      </w:r>
      <w:r w:rsidR="00767A7A" w:rsidRPr="006F5ABF">
        <w:rPr>
          <w:rFonts w:ascii="Times New Roman" w:hAnsi="Times New Roman" w:cs="Times New Roman"/>
          <w:sz w:val="24"/>
          <w:szCs w:val="24"/>
          <w:lang w:val="en-US"/>
        </w:rPr>
        <w:t>used to</w:t>
      </w:r>
      <w:r w:rsidR="00767A7A">
        <w:rPr>
          <w:rFonts w:ascii="Times New Roman" w:hAnsi="Times New Roman" w:cs="Times New Roman"/>
          <w:sz w:val="24"/>
          <w:szCs w:val="24"/>
          <w:lang w:val="en-US"/>
        </w:rPr>
        <w:t xml:space="preserve"> know the influence of Transactional and Transformational Leadership</w:t>
      </w:r>
      <w:r w:rsidR="006F6388">
        <w:rPr>
          <w:rFonts w:ascii="Times New Roman" w:hAnsi="Times New Roman" w:cs="Times New Roman"/>
          <w:sz w:val="24"/>
          <w:szCs w:val="24"/>
          <w:lang w:val="en-US"/>
        </w:rPr>
        <w:t>, and motivation</w:t>
      </w:r>
      <w:r w:rsidR="00767A7A">
        <w:rPr>
          <w:rFonts w:ascii="Times New Roman" w:hAnsi="Times New Roman" w:cs="Times New Roman"/>
          <w:sz w:val="24"/>
          <w:szCs w:val="24"/>
          <w:lang w:val="en-US"/>
        </w:rPr>
        <w:t xml:space="preserve"> </w:t>
      </w:r>
      <w:r w:rsidR="004B5125">
        <w:rPr>
          <w:rFonts w:ascii="Times New Roman" w:hAnsi="Times New Roman" w:cs="Times New Roman"/>
          <w:sz w:val="24"/>
          <w:szCs w:val="24"/>
          <w:lang w:val="en-US"/>
        </w:rPr>
        <w:t>on</w:t>
      </w:r>
      <w:r w:rsidR="00767A7A">
        <w:rPr>
          <w:rFonts w:ascii="Times New Roman" w:hAnsi="Times New Roman" w:cs="Times New Roman"/>
          <w:sz w:val="24"/>
          <w:szCs w:val="24"/>
          <w:lang w:val="en-US"/>
        </w:rPr>
        <w:t xml:space="preserve"> Employee</w:t>
      </w:r>
      <w:r w:rsidR="00C43D48">
        <w:rPr>
          <w:rFonts w:ascii="Times New Roman" w:hAnsi="Times New Roman" w:cs="Times New Roman"/>
          <w:sz w:val="24"/>
          <w:szCs w:val="24"/>
          <w:lang w:val="en-US"/>
        </w:rPr>
        <w:t>’</w:t>
      </w:r>
      <w:r w:rsidR="00767A7A">
        <w:rPr>
          <w:rFonts w:ascii="Times New Roman" w:hAnsi="Times New Roman" w:cs="Times New Roman"/>
          <w:sz w:val="24"/>
          <w:szCs w:val="24"/>
          <w:lang w:val="en-US"/>
        </w:rPr>
        <w:t xml:space="preserve">s </w:t>
      </w:r>
      <w:r w:rsidR="00B363B4">
        <w:rPr>
          <w:rFonts w:ascii="Times New Roman" w:hAnsi="Times New Roman" w:cs="Times New Roman"/>
          <w:sz w:val="24"/>
          <w:szCs w:val="24"/>
          <w:lang w:val="en-US"/>
        </w:rPr>
        <w:t>performance</w:t>
      </w:r>
      <w:r w:rsidR="00767A7A">
        <w:rPr>
          <w:rFonts w:ascii="Times New Roman" w:hAnsi="Times New Roman" w:cs="Times New Roman"/>
          <w:sz w:val="24"/>
          <w:szCs w:val="24"/>
          <w:lang w:val="en-US"/>
        </w:rPr>
        <w:t xml:space="preserve"> at Balai Pelestarian Cagar Budaya Jawa Tengah Partially. The result of correlati</w:t>
      </w:r>
      <w:r w:rsidR="007C4AB4">
        <w:rPr>
          <w:rFonts w:ascii="Times New Roman" w:hAnsi="Times New Roman" w:cs="Times New Roman"/>
          <w:sz w:val="24"/>
          <w:szCs w:val="24"/>
          <w:lang w:val="en-US"/>
        </w:rPr>
        <w:t xml:space="preserve">on between sig t </w:t>
      </w:r>
      <w:r w:rsidR="00C43D48">
        <w:rPr>
          <w:rFonts w:ascii="Times New Roman" w:hAnsi="Times New Roman" w:cs="Times New Roman"/>
          <w:sz w:val="24"/>
          <w:szCs w:val="24"/>
          <w:lang w:val="en-US"/>
        </w:rPr>
        <w:t>and</w:t>
      </w:r>
      <w:r w:rsidR="007C4AB4">
        <w:rPr>
          <w:rFonts w:ascii="Times New Roman" w:hAnsi="Times New Roman" w:cs="Times New Roman"/>
          <w:sz w:val="24"/>
          <w:szCs w:val="24"/>
          <w:lang w:val="en-US"/>
        </w:rPr>
        <w:t xml:space="preserve"> p value</w:t>
      </w:r>
      <w:r w:rsidR="00C43D48">
        <w:rPr>
          <w:rFonts w:ascii="Times New Roman" w:hAnsi="Times New Roman" w:cs="Times New Roman"/>
          <w:sz w:val="24"/>
          <w:szCs w:val="24"/>
          <w:lang w:val="en-US"/>
        </w:rPr>
        <w:t xml:space="preserve"> of</w:t>
      </w:r>
      <w:r w:rsidR="007C4AB4">
        <w:rPr>
          <w:rFonts w:ascii="Times New Roman" w:hAnsi="Times New Roman" w:cs="Times New Roman"/>
          <w:sz w:val="24"/>
          <w:szCs w:val="24"/>
          <w:lang w:val="en-US"/>
        </w:rPr>
        <w:t xml:space="preserve"> 0.</w:t>
      </w:r>
      <w:r w:rsidR="00767A7A">
        <w:rPr>
          <w:rFonts w:ascii="Times New Roman" w:hAnsi="Times New Roman" w:cs="Times New Roman"/>
          <w:sz w:val="24"/>
          <w:szCs w:val="24"/>
          <w:lang w:val="en-US"/>
        </w:rPr>
        <w:t>005 will be measured as</w:t>
      </w:r>
      <w:r w:rsidR="00C43D48">
        <w:rPr>
          <w:rFonts w:ascii="Times New Roman" w:hAnsi="Times New Roman" w:cs="Times New Roman"/>
          <w:sz w:val="24"/>
          <w:szCs w:val="24"/>
          <w:lang w:val="en-US"/>
        </w:rPr>
        <w:t xml:space="preserve"> the</w:t>
      </w:r>
      <w:r w:rsidR="00767A7A">
        <w:rPr>
          <w:rFonts w:ascii="Times New Roman" w:hAnsi="Times New Roman" w:cs="Times New Roman"/>
          <w:sz w:val="24"/>
          <w:szCs w:val="24"/>
          <w:lang w:val="en-US"/>
        </w:rPr>
        <w:t xml:space="preserve"> basis </w:t>
      </w:r>
      <w:r w:rsidR="00C43D48">
        <w:rPr>
          <w:rFonts w:ascii="Times New Roman" w:hAnsi="Times New Roman" w:cs="Times New Roman"/>
          <w:sz w:val="24"/>
          <w:szCs w:val="24"/>
          <w:lang w:val="en-US"/>
        </w:rPr>
        <w:t>for</w:t>
      </w:r>
      <w:r w:rsidR="00767A7A">
        <w:rPr>
          <w:rFonts w:ascii="Times New Roman" w:hAnsi="Times New Roman" w:cs="Times New Roman"/>
          <w:sz w:val="24"/>
          <w:szCs w:val="24"/>
          <w:lang w:val="en-US"/>
        </w:rPr>
        <w:t xml:space="preserve"> decision makin</w:t>
      </w:r>
      <w:r w:rsidR="00C43D48">
        <w:rPr>
          <w:rFonts w:ascii="Times New Roman" w:hAnsi="Times New Roman" w:cs="Times New Roman"/>
          <w:sz w:val="24"/>
          <w:szCs w:val="24"/>
          <w:lang w:val="en-US"/>
        </w:rPr>
        <w:t>.</w:t>
      </w:r>
      <w:r w:rsidR="00767A7A">
        <w:rPr>
          <w:rFonts w:ascii="Times New Roman" w:hAnsi="Times New Roman" w:cs="Times New Roman"/>
          <w:sz w:val="24"/>
          <w:szCs w:val="24"/>
          <w:lang w:val="en-US"/>
        </w:rPr>
        <w:t xml:space="preserve"> </w:t>
      </w:r>
      <w:r w:rsidR="00C43D48">
        <w:rPr>
          <w:rFonts w:ascii="Times New Roman" w:hAnsi="Times New Roman" w:cs="Times New Roman"/>
          <w:sz w:val="24"/>
          <w:szCs w:val="24"/>
          <w:lang w:val="en-US"/>
        </w:rPr>
        <w:t>T</w:t>
      </w:r>
      <w:r w:rsidR="00767A7A">
        <w:rPr>
          <w:rFonts w:ascii="Times New Roman" w:hAnsi="Times New Roman" w:cs="Times New Roman"/>
          <w:sz w:val="24"/>
          <w:szCs w:val="24"/>
          <w:lang w:val="en-US"/>
        </w:rPr>
        <w:t>he test</w:t>
      </w:r>
      <w:r w:rsidR="00C43D48">
        <w:rPr>
          <w:rFonts w:ascii="Times New Roman" w:hAnsi="Times New Roman" w:cs="Times New Roman"/>
          <w:sz w:val="24"/>
          <w:szCs w:val="24"/>
          <w:lang w:val="en-US"/>
        </w:rPr>
        <w:t xml:space="preserve"> was</w:t>
      </w:r>
      <w:r w:rsidR="00767A7A">
        <w:rPr>
          <w:rFonts w:ascii="Times New Roman" w:hAnsi="Times New Roman" w:cs="Times New Roman"/>
          <w:sz w:val="24"/>
          <w:szCs w:val="24"/>
          <w:lang w:val="en-US"/>
        </w:rPr>
        <w:t xml:space="preserve"> conduct</w:t>
      </w:r>
      <w:r w:rsidR="00C43D48">
        <w:rPr>
          <w:rFonts w:ascii="Times New Roman" w:hAnsi="Times New Roman" w:cs="Times New Roman"/>
          <w:sz w:val="24"/>
          <w:szCs w:val="24"/>
          <w:lang w:val="en-US"/>
        </w:rPr>
        <w:t>ed</w:t>
      </w:r>
      <w:r w:rsidR="00767A7A">
        <w:rPr>
          <w:rFonts w:ascii="Times New Roman" w:hAnsi="Times New Roman" w:cs="Times New Roman"/>
          <w:sz w:val="24"/>
          <w:szCs w:val="24"/>
          <w:lang w:val="en-US"/>
        </w:rPr>
        <w:t xml:space="preserve"> </w:t>
      </w:r>
      <w:r w:rsidR="00C43D48">
        <w:rPr>
          <w:rFonts w:ascii="Times New Roman" w:hAnsi="Times New Roman" w:cs="Times New Roman"/>
          <w:sz w:val="24"/>
          <w:szCs w:val="24"/>
          <w:lang w:val="en-US"/>
        </w:rPr>
        <w:t>by</w:t>
      </w:r>
      <w:r w:rsidR="00767A7A">
        <w:rPr>
          <w:rFonts w:ascii="Times New Roman" w:hAnsi="Times New Roman" w:cs="Times New Roman"/>
          <w:sz w:val="24"/>
          <w:szCs w:val="24"/>
          <w:lang w:val="en-US"/>
        </w:rPr>
        <w:t xml:space="preserve"> compar</w:t>
      </w:r>
      <w:r w:rsidR="00C43D48">
        <w:rPr>
          <w:rFonts w:ascii="Times New Roman" w:hAnsi="Times New Roman" w:cs="Times New Roman"/>
          <w:sz w:val="24"/>
          <w:szCs w:val="24"/>
          <w:lang w:val="en-US"/>
        </w:rPr>
        <w:t xml:space="preserve">ing </w:t>
      </w:r>
      <w:r w:rsidR="00767A7A">
        <w:rPr>
          <w:rFonts w:ascii="Times New Roman" w:hAnsi="Times New Roman" w:cs="Times New Roman"/>
          <w:sz w:val="24"/>
          <w:szCs w:val="24"/>
          <w:lang w:val="en-US"/>
        </w:rPr>
        <w:t>probability value (s</w:t>
      </w:r>
      <w:r w:rsidR="00C43D48">
        <w:rPr>
          <w:rFonts w:ascii="Times New Roman" w:hAnsi="Times New Roman" w:cs="Times New Roman"/>
          <w:sz w:val="24"/>
          <w:szCs w:val="24"/>
          <w:lang w:val="en-US"/>
        </w:rPr>
        <w:t>ig-t) with significance value 0.</w:t>
      </w:r>
      <w:r w:rsidR="00767A7A">
        <w:rPr>
          <w:rFonts w:ascii="Times New Roman" w:hAnsi="Times New Roman" w:cs="Times New Roman"/>
          <w:sz w:val="24"/>
          <w:szCs w:val="24"/>
          <w:lang w:val="en-US"/>
        </w:rPr>
        <w:t>05.</w:t>
      </w:r>
    </w:p>
    <w:p w14:paraId="230C9840" w14:textId="77777777" w:rsidR="00767A7A" w:rsidRPr="006F6388" w:rsidRDefault="006F6388" w:rsidP="006910CD">
      <w:pPr>
        <w:pStyle w:val="ListParagraph"/>
        <w:widowControl w:val="0"/>
        <w:numPr>
          <w:ilvl w:val="0"/>
          <w:numId w:val="48"/>
        </w:numPr>
        <w:tabs>
          <w:tab w:val="left" w:pos="360"/>
        </w:tabs>
        <w:spacing w:after="0" w:line="480" w:lineRule="auto"/>
        <w:ind w:left="720" w:right="14" w:firstLine="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Zero hypothesis formula and alternative hypothesis</w:t>
      </w:r>
    </w:p>
    <w:p w14:paraId="353993F6" w14:textId="77777777" w:rsidR="00767A7A" w:rsidRPr="006F6388" w:rsidRDefault="00767A7A" w:rsidP="00DE6D50">
      <w:pPr>
        <w:pStyle w:val="ListParagraph"/>
        <w:widowControl w:val="0"/>
        <w:numPr>
          <w:ilvl w:val="0"/>
          <w:numId w:val="49"/>
        </w:numPr>
        <w:tabs>
          <w:tab w:val="left" w:pos="360"/>
        </w:tabs>
        <w:spacing w:line="480" w:lineRule="auto"/>
        <w:ind w:left="2160" w:right="12" w:hanging="720"/>
        <w:jc w:val="both"/>
        <w:rPr>
          <w:rFonts w:ascii="Times New Roman" w:hAnsi="Times New Roman" w:cs="Times New Roman"/>
          <w:sz w:val="24"/>
          <w:szCs w:val="24"/>
          <w:lang w:val="en-US"/>
        </w:rPr>
      </w:pPr>
      <w:r w:rsidRPr="006F6388">
        <w:rPr>
          <w:rFonts w:ascii="Times New Roman" w:hAnsi="Times New Roman" w:cs="Times New Roman"/>
          <w:sz w:val="24"/>
          <w:szCs w:val="24"/>
          <w:lang w:val="en-US"/>
        </w:rPr>
        <w:t>Hypothesis Formulation</w:t>
      </w:r>
    </w:p>
    <w:p w14:paraId="7CEE0D7E" w14:textId="77777777" w:rsidR="00767A7A" w:rsidRDefault="00767A7A" w:rsidP="00DE6D50">
      <w:pPr>
        <w:pStyle w:val="ListParagraph"/>
        <w:widowControl w:val="0"/>
        <w:tabs>
          <w:tab w:val="left" w:pos="360"/>
        </w:tabs>
        <w:spacing w:line="480" w:lineRule="auto"/>
        <w:ind w:left="2160" w:right="12"/>
        <w:jc w:val="both"/>
        <w:rPr>
          <w:rFonts w:ascii="Times New Roman" w:hAnsi="Times New Roman" w:cs="Times New Roman"/>
          <w:sz w:val="24"/>
          <w:szCs w:val="24"/>
        </w:rPr>
      </w:pPr>
      <w:r w:rsidRPr="00A3197E">
        <w:rPr>
          <w:rFonts w:ascii="Times New Roman" w:hAnsi="Times New Roman" w:cs="Times New Roman"/>
          <w:sz w:val="24"/>
          <w:szCs w:val="24"/>
        </w:rPr>
        <w:t>Ho : b</w:t>
      </w:r>
      <w:r w:rsidRPr="00A3197E">
        <w:rPr>
          <w:rFonts w:ascii="Times New Roman" w:hAnsi="Times New Roman" w:cs="Times New Roman"/>
          <w:sz w:val="24"/>
          <w:szCs w:val="24"/>
          <w:vertAlign w:val="subscript"/>
        </w:rPr>
        <w:t>1</w:t>
      </w:r>
      <w:r w:rsidRPr="00A3197E">
        <w:rPr>
          <w:rFonts w:ascii="Times New Roman" w:hAnsi="Times New Roman" w:cs="Times New Roman"/>
          <w:sz w:val="24"/>
          <w:szCs w:val="24"/>
        </w:rPr>
        <w:t xml:space="preserve"> = b</w:t>
      </w:r>
      <w:r w:rsidRPr="00A3197E">
        <w:rPr>
          <w:rFonts w:ascii="Times New Roman" w:hAnsi="Times New Roman" w:cs="Times New Roman"/>
          <w:sz w:val="24"/>
          <w:szCs w:val="24"/>
          <w:vertAlign w:val="subscript"/>
        </w:rPr>
        <w:t>2</w:t>
      </w:r>
      <w:r w:rsidRPr="00A3197E">
        <w:rPr>
          <w:rFonts w:ascii="Times New Roman" w:hAnsi="Times New Roman" w:cs="Times New Roman"/>
          <w:sz w:val="24"/>
          <w:szCs w:val="24"/>
        </w:rPr>
        <w:t xml:space="preserve"> = 0</w:t>
      </w:r>
    </w:p>
    <w:p w14:paraId="5388A5C4" w14:textId="2109EF1E" w:rsidR="00767A7A" w:rsidRDefault="00767A7A" w:rsidP="00DE6D50">
      <w:pPr>
        <w:pStyle w:val="ListParagraph"/>
        <w:widowControl w:val="0"/>
        <w:tabs>
          <w:tab w:val="left" w:pos="360"/>
        </w:tabs>
        <w:spacing w:line="480" w:lineRule="auto"/>
        <w:ind w:left="2160"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Which means</w:t>
      </w:r>
      <w:r w:rsidR="00C43D48">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the independent variable (X) did</w:t>
      </w:r>
      <w:r w:rsidR="00C43D48">
        <w:rPr>
          <w:rFonts w:ascii="Times New Roman" w:hAnsi="Times New Roman" w:cs="Times New Roman"/>
          <w:sz w:val="24"/>
          <w:szCs w:val="24"/>
          <w:lang w:val="en-US"/>
        </w:rPr>
        <w:t xml:space="preserve"> not</w:t>
      </w:r>
      <w:r>
        <w:rPr>
          <w:rFonts w:ascii="Times New Roman" w:hAnsi="Times New Roman" w:cs="Times New Roman"/>
          <w:sz w:val="24"/>
          <w:szCs w:val="24"/>
          <w:lang w:val="en-US"/>
        </w:rPr>
        <w:t xml:space="preserve"> have significa</w:t>
      </w:r>
      <w:r w:rsidR="00C43D48">
        <w:rPr>
          <w:rFonts w:ascii="Times New Roman" w:hAnsi="Times New Roman" w:cs="Times New Roman"/>
          <w:sz w:val="24"/>
          <w:szCs w:val="24"/>
          <w:lang w:val="en-US"/>
        </w:rPr>
        <w:t>nt and partial</w:t>
      </w:r>
      <w:r>
        <w:rPr>
          <w:rFonts w:ascii="Times New Roman" w:hAnsi="Times New Roman" w:cs="Times New Roman"/>
          <w:sz w:val="24"/>
          <w:szCs w:val="24"/>
          <w:lang w:val="en-US"/>
        </w:rPr>
        <w:t xml:space="preserve"> influence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dependent variable (Y).</w:t>
      </w:r>
    </w:p>
    <w:p w14:paraId="3C4C27F2" w14:textId="77777777" w:rsidR="00767A7A" w:rsidRDefault="00767A7A" w:rsidP="00DE6D50">
      <w:pPr>
        <w:pStyle w:val="ListParagraph"/>
        <w:widowControl w:val="0"/>
        <w:tabs>
          <w:tab w:val="left" w:pos="360"/>
        </w:tabs>
        <w:spacing w:line="480" w:lineRule="auto"/>
        <w:ind w:left="2160" w:right="12"/>
        <w:jc w:val="both"/>
        <w:rPr>
          <w:rFonts w:ascii="Times New Roman" w:hAnsi="Times New Roman" w:cs="Times New Roman"/>
          <w:sz w:val="24"/>
          <w:szCs w:val="24"/>
        </w:rPr>
      </w:pPr>
      <w:r w:rsidRPr="00A3197E">
        <w:rPr>
          <w:rFonts w:ascii="Times New Roman" w:hAnsi="Times New Roman" w:cs="Times New Roman"/>
          <w:sz w:val="24"/>
          <w:szCs w:val="24"/>
        </w:rPr>
        <w:t>Ha : b</w:t>
      </w:r>
      <w:r w:rsidRPr="00A3197E">
        <w:rPr>
          <w:rFonts w:ascii="Times New Roman" w:hAnsi="Times New Roman" w:cs="Times New Roman"/>
          <w:sz w:val="24"/>
          <w:szCs w:val="24"/>
          <w:vertAlign w:val="subscript"/>
        </w:rPr>
        <w:t>1</w:t>
      </w:r>
      <w:r w:rsidRPr="00A3197E">
        <w:rPr>
          <w:rFonts w:ascii="Times New Roman" w:hAnsi="Times New Roman" w:cs="Times New Roman"/>
          <w:sz w:val="24"/>
          <w:szCs w:val="24"/>
        </w:rPr>
        <w:t xml:space="preserve"> </w:t>
      </w:r>
      <w:r w:rsidRPr="00A3197E">
        <w:rPr>
          <w:rFonts w:ascii="Times New Roman" w:hAnsi="Times New Roman" w:cs="Times New Roman"/>
          <w:sz w:val="24"/>
          <w:szCs w:val="24"/>
        </w:rPr>
        <w:sym w:font="Symbol" w:char="F0B9"/>
      </w:r>
      <w:r w:rsidRPr="00A3197E">
        <w:rPr>
          <w:rFonts w:ascii="Times New Roman" w:hAnsi="Times New Roman" w:cs="Times New Roman"/>
          <w:sz w:val="24"/>
          <w:szCs w:val="24"/>
        </w:rPr>
        <w:t xml:space="preserve"> b</w:t>
      </w:r>
      <w:r w:rsidRPr="00A3197E">
        <w:rPr>
          <w:rFonts w:ascii="Times New Roman" w:hAnsi="Times New Roman" w:cs="Times New Roman"/>
          <w:sz w:val="24"/>
          <w:szCs w:val="24"/>
          <w:vertAlign w:val="subscript"/>
        </w:rPr>
        <w:t>2</w:t>
      </w:r>
      <w:r w:rsidRPr="00A3197E">
        <w:rPr>
          <w:rFonts w:ascii="Times New Roman" w:hAnsi="Times New Roman" w:cs="Times New Roman"/>
          <w:sz w:val="24"/>
          <w:szCs w:val="24"/>
        </w:rPr>
        <w:t xml:space="preserve"> </w:t>
      </w:r>
      <w:r w:rsidRPr="00A3197E">
        <w:rPr>
          <w:rFonts w:ascii="Times New Roman" w:hAnsi="Times New Roman" w:cs="Times New Roman"/>
          <w:sz w:val="24"/>
          <w:szCs w:val="24"/>
        </w:rPr>
        <w:sym w:font="Symbol" w:char="F0B9"/>
      </w:r>
      <w:r w:rsidRPr="00A3197E">
        <w:rPr>
          <w:rFonts w:ascii="Times New Roman" w:hAnsi="Times New Roman" w:cs="Times New Roman"/>
          <w:sz w:val="24"/>
          <w:szCs w:val="24"/>
        </w:rPr>
        <w:t xml:space="preserve"> 0</w:t>
      </w:r>
    </w:p>
    <w:p w14:paraId="50A53D4A" w14:textId="077D36AB" w:rsidR="00767A7A" w:rsidRDefault="00767A7A" w:rsidP="00DE6D50">
      <w:pPr>
        <w:pStyle w:val="ListParagraph"/>
        <w:widowControl w:val="0"/>
        <w:tabs>
          <w:tab w:val="left" w:pos="360"/>
        </w:tabs>
        <w:spacing w:line="480" w:lineRule="auto"/>
        <w:ind w:left="2160"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Which means </w:t>
      </w:r>
      <w:r w:rsidR="00C43D48">
        <w:rPr>
          <w:rFonts w:ascii="Times New Roman" w:hAnsi="Times New Roman" w:cs="Times New Roman"/>
          <w:sz w:val="24"/>
          <w:szCs w:val="24"/>
          <w:lang w:val="en-US"/>
        </w:rPr>
        <w:t xml:space="preserve">that </w:t>
      </w:r>
      <w:r>
        <w:rPr>
          <w:rFonts w:ascii="Times New Roman" w:hAnsi="Times New Roman" w:cs="Times New Roman"/>
          <w:sz w:val="24"/>
          <w:szCs w:val="24"/>
          <w:lang w:val="en-US"/>
        </w:rPr>
        <w:t>the independent variable (X) ha</w:t>
      </w:r>
      <w:r w:rsidR="00C43D48">
        <w:rPr>
          <w:rFonts w:ascii="Times New Roman" w:hAnsi="Times New Roman" w:cs="Times New Roman"/>
          <w:sz w:val="24"/>
          <w:szCs w:val="24"/>
          <w:lang w:val="en-US"/>
        </w:rPr>
        <w:t>d</w:t>
      </w:r>
      <w:r>
        <w:rPr>
          <w:rFonts w:ascii="Times New Roman" w:hAnsi="Times New Roman" w:cs="Times New Roman"/>
          <w:sz w:val="24"/>
          <w:szCs w:val="24"/>
          <w:lang w:val="en-US"/>
        </w:rPr>
        <w:t xml:space="preserve"> significan</w:t>
      </w:r>
      <w:r w:rsidR="00C43D48">
        <w:rPr>
          <w:rFonts w:ascii="Times New Roman" w:hAnsi="Times New Roman" w:cs="Times New Roman"/>
          <w:sz w:val="24"/>
          <w:szCs w:val="24"/>
          <w:lang w:val="en-US"/>
        </w:rPr>
        <w:t>t and partial</w:t>
      </w:r>
      <w:r>
        <w:rPr>
          <w:rFonts w:ascii="Times New Roman" w:hAnsi="Times New Roman" w:cs="Times New Roman"/>
          <w:sz w:val="24"/>
          <w:szCs w:val="24"/>
          <w:lang w:val="en-US"/>
        </w:rPr>
        <w:t xml:space="preserve"> influence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dependent variable (Y).</w:t>
      </w:r>
    </w:p>
    <w:p w14:paraId="6E2D1992" w14:textId="678C50E2" w:rsidR="00767A7A" w:rsidRPr="006F6388" w:rsidRDefault="00767A7A" w:rsidP="00DE6D50">
      <w:pPr>
        <w:pStyle w:val="ListParagraph"/>
        <w:widowControl w:val="0"/>
        <w:numPr>
          <w:ilvl w:val="0"/>
          <w:numId w:val="49"/>
        </w:numPr>
        <w:tabs>
          <w:tab w:val="left" w:pos="360"/>
        </w:tabs>
        <w:spacing w:line="480" w:lineRule="auto"/>
        <w:ind w:left="2160" w:right="12" w:hanging="720"/>
        <w:jc w:val="both"/>
        <w:rPr>
          <w:rFonts w:ascii="Times New Roman" w:hAnsi="Times New Roman" w:cs="Times New Roman"/>
          <w:sz w:val="24"/>
          <w:szCs w:val="24"/>
          <w:lang w:val="en-US"/>
        </w:rPr>
      </w:pPr>
      <w:r w:rsidRPr="006F6388">
        <w:rPr>
          <w:rFonts w:ascii="Times New Roman" w:hAnsi="Times New Roman" w:cs="Times New Roman"/>
          <w:sz w:val="24"/>
          <w:szCs w:val="24"/>
          <w:lang w:val="en-US"/>
        </w:rPr>
        <w:t>t-test</w:t>
      </w:r>
      <w:r w:rsidR="00297D65">
        <w:rPr>
          <w:rFonts w:ascii="Times New Roman" w:hAnsi="Times New Roman" w:cs="Times New Roman"/>
          <w:sz w:val="24"/>
          <w:szCs w:val="24"/>
          <w:lang w:val="en-US"/>
        </w:rPr>
        <w:t xml:space="preserve"> was </w:t>
      </w:r>
      <w:r w:rsidRPr="006F6388">
        <w:rPr>
          <w:rFonts w:ascii="Times New Roman" w:hAnsi="Times New Roman" w:cs="Times New Roman"/>
          <w:sz w:val="24"/>
          <w:szCs w:val="24"/>
          <w:lang w:val="en-US"/>
        </w:rPr>
        <w:t>used</w:t>
      </w:r>
    </w:p>
    <w:p w14:paraId="533AE023" w14:textId="7FA22DCE" w:rsidR="00767A7A" w:rsidRPr="000C48C1" w:rsidRDefault="007C4AB4" w:rsidP="00DE6D50">
      <w:pPr>
        <w:pStyle w:val="ListParagraph"/>
        <w:widowControl w:val="0"/>
        <w:numPr>
          <w:ilvl w:val="0"/>
          <w:numId w:val="49"/>
        </w:numPr>
        <w:tabs>
          <w:tab w:val="left" w:pos="360"/>
        </w:tabs>
        <w:spacing w:line="480" w:lineRule="auto"/>
        <w:ind w:left="2160" w:right="12" w:hanging="720"/>
        <w:jc w:val="both"/>
        <w:rPr>
          <w:rFonts w:ascii="Times New Roman" w:hAnsi="Times New Roman" w:cs="Times New Roman"/>
          <w:sz w:val="24"/>
          <w:szCs w:val="24"/>
          <w:lang w:val="en-US"/>
        </w:rPr>
      </w:pPr>
      <w:r>
        <w:rPr>
          <w:rFonts w:ascii="Times New Roman" w:hAnsi="Times New Roman" w:cs="Times New Roman"/>
          <w:sz w:val="24"/>
          <w:szCs w:val="24"/>
          <w:lang w:val="en-US"/>
        </w:rPr>
        <w:t>level of significance</w:t>
      </w:r>
      <w:r w:rsidR="00297D65">
        <w:rPr>
          <w:rFonts w:ascii="Times New Roman" w:hAnsi="Times New Roman" w:cs="Times New Roman"/>
          <w:sz w:val="24"/>
          <w:szCs w:val="24"/>
          <w:lang w:val="en-US"/>
        </w:rPr>
        <w:t xml:space="preserve"> was </w:t>
      </w:r>
      <w:r>
        <w:rPr>
          <w:rFonts w:ascii="Times New Roman" w:hAnsi="Times New Roman" w:cs="Times New Roman"/>
          <w:sz w:val="24"/>
          <w:szCs w:val="24"/>
          <w:lang w:val="en-US"/>
        </w:rPr>
        <w:t>0.</w:t>
      </w:r>
      <w:r w:rsidR="00767A7A" w:rsidRPr="000C48C1">
        <w:rPr>
          <w:rFonts w:ascii="Times New Roman" w:hAnsi="Times New Roman" w:cs="Times New Roman"/>
          <w:sz w:val="24"/>
          <w:szCs w:val="24"/>
          <w:lang w:val="en-US"/>
        </w:rPr>
        <w:t>05</w:t>
      </w:r>
    </w:p>
    <w:p w14:paraId="14B58059" w14:textId="77777777" w:rsidR="00767A7A" w:rsidRPr="000C48C1" w:rsidRDefault="00767A7A" w:rsidP="00DE6D50">
      <w:pPr>
        <w:pStyle w:val="ListParagraph"/>
        <w:widowControl w:val="0"/>
        <w:numPr>
          <w:ilvl w:val="0"/>
          <w:numId w:val="49"/>
        </w:numPr>
        <w:tabs>
          <w:tab w:val="left" w:pos="360"/>
        </w:tabs>
        <w:spacing w:line="480" w:lineRule="auto"/>
        <w:ind w:left="2160" w:right="12" w:hanging="720"/>
        <w:jc w:val="both"/>
        <w:rPr>
          <w:rFonts w:ascii="Times New Roman" w:hAnsi="Times New Roman" w:cs="Times New Roman"/>
          <w:sz w:val="24"/>
          <w:szCs w:val="24"/>
          <w:lang w:val="en-US"/>
        </w:rPr>
      </w:pPr>
      <w:r w:rsidRPr="000C48C1">
        <w:rPr>
          <w:rFonts w:ascii="Times New Roman" w:hAnsi="Times New Roman" w:cs="Times New Roman"/>
          <w:sz w:val="24"/>
          <w:szCs w:val="24"/>
          <w:lang w:val="en-US"/>
        </w:rPr>
        <w:t>Summary</w:t>
      </w:r>
    </w:p>
    <w:p w14:paraId="1209A3D0" w14:textId="69A70573" w:rsidR="00767A7A" w:rsidRPr="00A3197E" w:rsidRDefault="007C4AB4" w:rsidP="00DE6D50">
      <w:pPr>
        <w:pStyle w:val="ListParagraph"/>
        <w:widowControl w:val="0"/>
        <w:tabs>
          <w:tab w:val="left" w:pos="360"/>
        </w:tabs>
        <w:spacing w:line="480" w:lineRule="auto"/>
        <w:ind w:left="2160" w:right="12" w:firstLine="720"/>
        <w:jc w:val="both"/>
        <w:rPr>
          <w:rFonts w:ascii="Times New Roman" w:hAnsi="Times New Roman" w:cs="Times New Roman"/>
          <w:sz w:val="24"/>
          <w:szCs w:val="24"/>
          <w:lang w:val="en-US"/>
        </w:rPr>
      </w:pPr>
      <w:r>
        <w:rPr>
          <w:rFonts w:ascii="Times New Roman" w:hAnsi="Times New Roman" w:cs="Times New Roman"/>
          <w:sz w:val="24"/>
          <w:szCs w:val="24"/>
        </w:rPr>
        <w:t>Sig t &gt; 0.</w:t>
      </w:r>
      <w:r w:rsidR="00767A7A" w:rsidRPr="00A3197E">
        <w:rPr>
          <w:rFonts w:ascii="Times New Roman" w:hAnsi="Times New Roman" w:cs="Times New Roman"/>
          <w:sz w:val="24"/>
          <w:szCs w:val="24"/>
        </w:rPr>
        <w:t>05</w:t>
      </w:r>
      <w:r w:rsidR="00767A7A" w:rsidRPr="00A3197E">
        <w:rPr>
          <w:rFonts w:ascii="Times New Roman" w:hAnsi="Times New Roman" w:cs="Times New Roman"/>
          <w:sz w:val="24"/>
          <w:szCs w:val="24"/>
          <w:lang w:val="en-US"/>
        </w:rPr>
        <w:t xml:space="preserve"> means Ho</w:t>
      </w:r>
      <w:r w:rsidR="00C43D48">
        <w:rPr>
          <w:rFonts w:ascii="Times New Roman" w:hAnsi="Times New Roman" w:cs="Times New Roman"/>
          <w:sz w:val="24"/>
          <w:szCs w:val="24"/>
          <w:lang w:val="en-US"/>
        </w:rPr>
        <w:t xml:space="preserve"> was</w:t>
      </w:r>
      <w:r w:rsidR="00767A7A" w:rsidRPr="00A3197E">
        <w:rPr>
          <w:rFonts w:ascii="Times New Roman" w:hAnsi="Times New Roman" w:cs="Times New Roman"/>
          <w:sz w:val="24"/>
          <w:szCs w:val="24"/>
          <w:lang w:val="en-US"/>
        </w:rPr>
        <w:t xml:space="preserve"> Accepted</w:t>
      </w:r>
    </w:p>
    <w:p w14:paraId="16DE0EFF" w14:textId="478909FB" w:rsidR="00767A7A" w:rsidRDefault="00767A7A" w:rsidP="00DE6D50">
      <w:pPr>
        <w:pStyle w:val="ListParagraph"/>
        <w:widowControl w:val="0"/>
        <w:tabs>
          <w:tab w:val="left" w:pos="360"/>
        </w:tabs>
        <w:spacing w:line="480" w:lineRule="auto"/>
        <w:ind w:left="2160" w:right="12" w:firstLine="720"/>
        <w:jc w:val="both"/>
        <w:rPr>
          <w:rFonts w:ascii="Times New Roman" w:hAnsi="Times New Roman" w:cs="Times New Roman"/>
          <w:sz w:val="24"/>
          <w:szCs w:val="24"/>
          <w:lang w:val="en-US"/>
        </w:rPr>
      </w:pPr>
      <w:r w:rsidRPr="00A3197E">
        <w:rPr>
          <w:rFonts w:ascii="Times New Roman" w:hAnsi="Times New Roman" w:cs="Times New Roman"/>
          <w:sz w:val="24"/>
          <w:szCs w:val="24"/>
        </w:rPr>
        <w:t xml:space="preserve">Sig t </w:t>
      </w:r>
      <w:r w:rsidRPr="00A3197E">
        <w:rPr>
          <w:rFonts w:ascii="Times New Roman" w:hAnsi="Times New Roman" w:cs="Times New Roman"/>
          <w:sz w:val="24"/>
          <w:szCs w:val="24"/>
          <w:u w:val="single"/>
        </w:rPr>
        <w:t>&lt;</w:t>
      </w:r>
      <w:r w:rsidR="007C4AB4">
        <w:rPr>
          <w:rFonts w:ascii="Times New Roman" w:hAnsi="Times New Roman" w:cs="Times New Roman"/>
          <w:sz w:val="24"/>
          <w:szCs w:val="24"/>
        </w:rPr>
        <w:t xml:space="preserve"> 0.</w:t>
      </w:r>
      <w:r w:rsidRPr="00A3197E">
        <w:rPr>
          <w:rFonts w:ascii="Times New Roman" w:hAnsi="Times New Roman" w:cs="Times New Roman"/>
          <w:sz w:val="24"/>
          <w:szCs w:val="24"/>
        </w:rPr>
        <w:t>05</w:t>
      </w:r>
      <w:r w:rsidRPr="00A3197E">
        <w:rPr>
          <w:rFonts w:ascii="Times New Roman" w:hAnsi="Times New Roman" w:cs="Times New Roman"/>
          <w:sz w:val="24"/>
          <w:szCs w:val="24"/>
          <w:lang w:val="en-US"/>
        </w:rPr>
        <w:t xml:space="preserve"> means Ho</w:t>
      </w:r>
      <w:r w:rsidR="00C43D48">
        <w:rPr>
          <w:rFonts w:ascii="Times New Roman" w:hAnsi="Times New Roman" w:cs="Times New Roman"/>
          <w:sz w:val="24"/>
          <w:szCs w:val="24"/>
          <w:lang w:val="en-US"/>
        </w:rPr>
        <w:t xml:space="preserve"> was</w:t>
      </w:r>
      <w:r w:rsidRPr="00A3197E">
        <w:rPr>
          <w:rFonts w:ascii="Times New Roman" w:hAnsi="Times New Roman" w:cs="Times New Roman"/>
          <w:sz w:val="24"/>
          <w:szCs w:val="24"/>
          <w:lang w:val="en-US"/>
        </w:rPr>
        <w:t xml:space="preserve"> Declined</w:t>
      </w:r>
    </w:p>
    <w:p w14:paraId="6B92AC3A" w14:textId="1989CFA1" w:rsidR="009410C9" w:rsidRPr="006910CD" w:rsidRDefault="00767A7A" w:rsidP="006910CD">
      <w:pPr>
        <w:pStyle w:val="ListParagraph"/>
        <w:widowControl w:val="0"/>
        <w:tabs>
          <w:tab w:val="left" w:pos="360"/>
        </w:tabs>
        <w:spacing w:line="480" w:lineRule="auto"/>
        <w:ind w:left="2160" w:right="12" w:firstLine="720"/>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The result of the test for </w:t>
      </w:r>
      <w:r w:rsidR="006F6388">
        <w:rPr>
          <w:rFonts w:ascii="Times New Roman" w:hAnsi="Times New Roman" w:cs="Times New Roman"/>
          <w:sz w:val="24"/>
          <w:szCs w:val="24"/>
          <w:lang w:val="en-US"/>
        </w:rPr>
        <w:t>mot</w:t>
      </w:r>
      <w:r w:rsidR="007C4AB4">
        <w:rPr>
          <w:rFonts w:ascii="Times New Roman" w:hAnsi="Times New Roman" w:cs="Times New Roman"/>
          <w:sz w:val="24"/>
          <w:szCs w:val="24"/>
          <w:lang w:val="en-US"/>
        </w:rPr>
        <w:t>ivation partially</w:t>
      </w:r>
      <w:r w:rsidR="00297D65">
        <w:rPr>
          <w:rFonts w:ascii="Times New Roman" w:hAnsi="Times New Roman" w:cs="Times New Roman"/>
          <w:sz w:val="24"/>
          <w:szCs w:val="24"/>
          <w:lang w:val="en-US"/>
        </w:rPr>
        <w:t xml:space="preserve"> was </w:t>
      </w:r>
      <w:r w:rsidR="00C43D48">
        <w:rPr>
          <w:rFonts w:ascii="Times New Roman" w:hAnsi="Times New Roman" w:cs="Times New Roman"/>
          <w:sz w:val="24"/>
          <w:szCs w:val="24"/>
          <w:lang w:val="en-US"/>
        </w:rPr>
        <w:t xml:space="preserve">t-count = </w:t>
      </w:r>
      <w:r w:rsidR="007C4AB4">
        <w:rPr>
          <w:rFonts w:ascii="Times New Roman" w:hAnsi="Times New Roman" w:cs="Times New Roman"/>
          <w:sz w:val="24"/>
          <w:szCs w:val="24"/>
          <w:lang w:val="en-US"/>
        </w:rPr>
        <w:t>10.</w:t>
      </w:r>
      <w:r w:rsidR="006F6388">
        <w:rPr>
          <w:rFonts w:ascii="Times New Roman" w:hAnsi="Times New Roman" w:cs="Times New Roman"/>
          <w:sz w:val="24"/>
          <w:szCs w:val="24"/>
          <w:lang w:val="en-US"/>
        </w:rPr>
        <w:t>351</w:t>
      </w:r>
      <w:r w:rsidR="007C4AB4">
        <w:rPr>
          <w:rFonts w:ascii="Times New Roman" w:hAnsi="Times New Roman" w:cs="Times New Roman"/>
          <w:sz w:val="24"/>
          <w:szCs w:val="24"/>
          <w:lang w:val="en-US"/>
        </w:rPr>
        <w:t xml:space="preserve"> and sig-t</w:t>
      </w:r>
      <w:r w:rsidR="00C43D48">
        <w:rPr>
          <w:rFonts w:ascii="Times New Roman" w:hAnsi="Times New Roman" w:cs="Times New Roman"/>
          <w:sz w:val="24"/>
          <w:szCs w:val="24"/>
          <w:lang w:val="en-US"/>
        </w:rPr>
        <w:t xml:space="preserve"> =</w:t>
      </w:r>
      <w:r w:rsidR="007C4AB4">
        <w:rPr>
          <w:rFonts w:ascii="Times New Roman" w:hAnsi="Times New Roman" w:cs="Times New Roman"/>
          <w:sz w:val="24"/>
          <w:szCs w:val="24"/>
          <w:lang w:val="en-US"/>
        </w:rPr>
        <w:t xml:space="preserve"> 0.</w:t>
      </w:r>
      <w:r>
        <w:rPr>
          <w:rFonts w:ascii="Times New Roman" w:hAnsi="Times New Roman" w:cs="Times New Roman"/>
          <w:sz w:val="24"/>
          <w:szCs w:val="24"/>
          <w:lang w:val="en-US"/>
        </w:rPr>
        <w:t xml:space="preserve">000. </w:t>
      </w:r>
      <w:r w:rsidR="00C43D48">
        <w:rPr>
          <w:rFonts w:ascii="Times New Roman" w:hAnsi="Times New Roman" w:cs="Times New Roman"/>
          <w:sz w:val="24"/>
          <w:szCs w:val="24"/>
          <w:lang w:val="en-US"/>
        </w:rPr>
        <w:t>It</w:t>
      </w:r>
      <w:r>
        <w:rPr>
          <w:rFonts w:ascii="Times New Roman" w:hAnsi="Times New Roman" w:cs="Times New Roman"/>
          <w:sz w:val="24"/>
          <w:szCs w:val="24"/>
          <w:lang w:val="en-US"/>
        </w:rPr>
        <w:t xml:space="preserve"> means</w:t>
      </w:r>
      <w:r w:rsidR="00C43D48">
        <w:rPr>
          <w:rFonts w:ascii="Times New Roman" w:hAnsi="Times New Roman" w:cs="Times New Roman"/>
          <w:sz w:val="24"/>
          <w:szCs w:val="24"/>
          <w:lang w:val="en-US"/>
        </w:rPr>
        <w:t xml:space="preserve"> if that</w:t>
      </w:r>
      <w:r>
        <w:rPr>
          <w:rFonts w:ascii="Times New Roman" w:hAnsi="Times New Roman" w:cs="Times New Roman"/>
          <w:sz w:val="24"/>
          <w:szCs w:val="24"/>
          <w:lang w:val="en-US"/>
        </w:rPr>
        <w:t xml:space="preserve"> the probability (sig-t)</w:t>
      </w:r>
      <w:r w:rsidR="00C43D48">
        <w:rPr>
          <w:rFonts w:ascii="Times New Roman" w:hAnsi="Times New Roman" w:cs="Times New Roman"/>
          <w:sz w:val="24"/>
          <w:szCs w:val="24"/>
          <w:lang w:val="en-US"/>
        </w:rPr>
        <w:t xml:space="preserve"> was</w:t>
      </w:r>
      <w:r>
        <w:rPr>
          <w:rFonts w:ascii="Times New Roman" w:hAnsi="Times New Roman" w:cs="Times New Roman"/>
          <w:sz w:val="24"/>
          <w:szCs w:val="24"/>
          <w:lang w:val="en-US"/>
        </w:rPr>
        <w:t xml:space="preserve"> smaller than </w:t>
      </w:r>
      <w:r w:rsidRPr="005F253A">
        <w:rPr>
          <w:rFonts w:ascii="Symbol" w:hAnsi="Symbol"/>
          <w:sz w:val="24"/>
          <w:szCs w:val="24"/>
        </w:rPr>
        <w:t></w:t>
      </w:r>
      <w:r>
        <w:rPr>
          <w:rFonts w:ascii="Symbol" w:hAnsi="Symbol"/>
          <w:sz w:val="24"/>
          <w:szCs w:val="24"/>
          <w:lang w:val="en-US"/>
        </w:rPr>
        <w:t></w:t>
      </w:r>
      <w:r>
        <w:rPr>
          <w:rFonts w:ascii="Symbol" w:hAnsi="Symbol"/>
          <w:sz w:val="24"/>
          <w:szCs w:val="24"/>
          <w:lang w:val="en-US"/>
        </w:rPr>
        <w:t></w:t>
      </w:r>
      <w:r>
        <w:rPr>
          <w:rFonts w:ascii="Symbol" w:hAnsi="Symbol"/>
          <w:sz w:val="24"/>
          <w:szCs w:val="24"/>
          <w:lang w:val="en-US"/>
        </w:rPr>
        <w:t></w:t>
      </w:r>
      <w:r w:rsidR="007C4AB4">
        <w:rPr>
          <w:rFonts w:ascii="Times New Roman" w:hAnsi="Times New Roman" w:cs="Times New Roman"/>
          <w:sz w:val="24"/>
          <w:szCs w:val="24"/>
          <w:lang w:val="en-US"/>
        </w:rPr>
        <w:t>.000 less than 0.</w:t>
      </w:r>
      <w:r>
        <w:rPr>
          <w:rFonts w:ascii="Times New Roman" w:hAnsi="Times New Roman" w:cs="Times New Roman"/>
          <w:sz w:val="24"/>
          <w:szCs w:val="24"/>
          <w:lang w:val="en-US"/>
        </w:rPr>
        <w:t>005)</w:t>
      </w:r>
      <w:r w:rsidR="00C43D48">
        <w:rPr>
          <w:rFonts w:ascii="Times New Roman" w:hAnsi="Times New Roman" w:cs="Times New Roman"/>
          <w:sz w:val="24"/>
          <w:szCs w:val="24"/>
          <w:lang w:val="en-US"/>
        </w:rPr>
        <w:t>,</w:t>
      </w:r>
      <w:r>
        <w:rPr>
          <w:rFonts w:ascii="Times New Roman" w:hAnsi="Times New Roman" w:cs="Times New Roman"/>
          <w:sz w:val="24"/>
          <w:szCs w:val="24"/>
          <w:lang w:val="en-US"/>
        </w:rPr>
        <w:t xml:space="preserve"> Ho</w:t>
      </w:r>
      <w:r w:rsidR="00C43D48">
        <w:rPr>
          <w:rFonts w:ascii="Times New Roman" w:hAnsi="Times New Roman" w:cs="Times New Roman"/>
          <w:sz w:val="24"/>
          <w:szCs w:val="24"/>
          <w:lang w:val="en-US"/>
        </w:rPr>
        <w:t xml:space="preserve"> was</w:t>
      </w:r>
      <w:r>
        <w:rPr>
          <w:rFonts w:ascii="Times New Roman" w:hAnsi="Times New Roman" w:cs="Times New Roman"/>
          <w:sz w:val="24"/>
          <w:szCs w:val="24"/>
          <w:lang w:val="en-US"/>
        </w:rPr>
        <w:t xml:space="preserve"> declined and Ha</w:t>
      </w:r>
      <w:r w:rsidR="00C43D48">
        <w:rPr>
          <w:rFonts w:ascii="Times New Roman" w:hAnsi="Times New Roman" w:cs="Times New Roman"/>
          <w:sz w:val="24"/>
          <w:szCs w:val="24"/>
          <w:lang w:val="en-US"/>
        </w:rPr>
        <w:t xml:space="preserve"> was</w:t>
      </w:r>
      <w:r>
        <w:rPr>
          <w:rFonts w:ascii="Times New Roman" w:hAnsi="Times New Roman" w:cs="Times New Roman"/>
          <w:sz w:val="24"/>
          <w:szCs w:val="24"/>
          <w:lang w:val="en-US"/>
        </w:rPr>
        <w:t xml:space="preserve"> accepted</w:t>
      </w:r>
      <w:r w:rsidR="00C43D4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C43D48">
        <w:rPr>
          <w:rFonts w:ascii="Times New Roman" w:hAnsi="Times New Roman" w:cs="Times New Roman"/>
          <w:sz w:val="24"/>
          <w:szCs w:val="24"/>
          <w:lang w:val="en-US"/>
        </w:rPr>
        <w:t xml:space="preserve">Thus, </w:t>
      </w:r>
      <w:r w:rsidR="006F6388">
        <w:rPr>
          <w:rFonts w:ascii="Times New Roman" w:hAnsi="Times New Roman" w:cs="Times New Roman"/>
          <w:sz w:val="24"/>
          <w:szCs w:val="24"/>
          <w:lang w:val="en-US"/>
        </w:rPr>
        <w:t xml:space="preserve">motivation </w:t>
      </w:r>
      <w:r>
        <w:rPr>
          <w:rFonts w:ascii="Times New Roman" w:hAnsi="Times New Roman" w:cs="Times New Roman"/>
          <w:sz w:val="24"/>
          <w:szCs w:val="24"/>
          <w:lang w:val="en-US"/>
        </w:rPr>
        <w:t>had positive</w:t>
      </w:r>
      <w:r w:rsidR="00C43D48">
        <w:rPr>
          <w:rFonts w:ascii="Times New Roman" w:hAnsi="Times New Roman" w:cs="Times New Roman"/>
          <w:sz w:val="24"/>
          <w:szCs w:val="24"/>
          <w:lang w:val="en-US"/>
        </w:rPr>
        <w:t xml:space="preserve"> and partial</w:t>
      </w:r>
      <w:r>
        <w:rPr>
          <w:rFonts w:ascii="Times New Roman" w:hAnsi="Times New Roman" w:cs="Times New Roman"/>
          <w:sz w:val="24"/>
          <w:szCs w:val="24"/>
          <w:lang w:val="en-US"/>
        </w:rPr>
        <w:t xml:space="preserve"> influence </w:t>
      </w:r>
      <w:r w:rsidR="004B5125">
        <w:rPr>
          <w:rFonts w:ascii="Times New Roman" w:hAnsi="Times New Roman" w:cs="Times New Roman"/>
          <w:sz w:val="24"/>
          <w:szCs w:val="24"/>
          <w:lang w:val="en-US"/>
        </w:rPr>
        <w:t>on</w:t>
      </w:r>
      <w:r>
        <w:rPr>
          <w:rFonts w:ascii="Times New Roman" w:hAnsi="Times New Roman" w:cs="Times New Roman"/>
          <w:sz w:val="24"/>
          <w:szCs w:val="24"/>
          <w:lang w:val="en-US"/>
        </w:rPr>
        <w:t xml:space="preserve"> employee </w:t>
      </w:r>
      <w:r w:rsidR="00B363B4">
        <w:rPr>
          <w:rFonts w:ascii="Times New Roman" w:hAnsi="Times New Roman" w:cs="Times New Roman"/>
          <w:sz w:val="24"/>
          <w:szCs w:val="24"/>
          <w:lang w:val="en-US"/>
        </w:rPr>
        <w:t>performance</w:t>
      </w:r>
      <w:r w:rsidR="006F6388">
        <w:rPr>
          <w:rFonts w:ascii="Times New Roman" w:hAnsi="Times New Roman" w:cs="Times New Roman"/>
          <w:sz w:val="24"/>
          <w:szCs w:val="24"/>
          <w:lang w:val="en-US"/>
        </w:rPr>
        <w:t>. The higher of employee motivation</w:t>
      </w:r>
      <w:r>
        <w:rPr>
          <w:rFonts w:ascii="Times New Roman" w:hAnsi="Times New Roman" w:cs="Times New Roman"/>
          <w:sz w:val="24"/>
          <w:szCs w:val="24"/>
          <w:lang w:val="en-US"/>
        </w:rPr>
        <w:t xml:space="preserve">, the </w:t>
      </w:r>
      <w:r w:rsidR="00C43D48">
        <w:rPr>
          <w:rFonts w:ascii="Times New Roman" w:hAnsi="Times New Roman" w:cs="Times New Roman"/>
          <w:sz w:val="24"/>
          <w:szCs w:val="24"/>
          <w:lang w:val="en-US"/>
        </w:rPr>
        <w:t xml:space="preserve">better the </w:t>
      </w:r>
      <w:r>
        <w:rPr>
          <w:rFonts w:ascii="Times New Roman" w:hAnsi="Times New Roman" w:cs="Times New Roman"/>
          <w:sz w:val="24"/>
          <w:szCs w:val="24"/>
          <w:lang w:val="en-US"/>
        </w:rPr>
        <w:t xml:space="preserve">employee’s </w:t>
      </w:r>
      <w:r w:rsidR="00B363B4">
        <w:rPr>
          <w:rFonts w:ascii="Times New Roman" w:hAnsi="Times New Roman" w:cs="Times New Roman"/>
          <w:sz w:val="24"/>
          <w:szCs w:val="24"/>
          <w:lang w:val="en-US"/>
        </w:rPr>
        <w:t>performance</w:t>
      </w:r>
      <w:r>
        <w:rPr>
          <w:rFonts w:ascii="Times New Roman" w:hAnsi="Times New Roman" w:cs="Times New Roman"/>
          <w:sz w:val="24"/>
          <w:szCs w:val="24"/>
          <w:lang w:val="en-US"/>
        </w:rPr>
        <w:t xml:space="preserve"> will </w:t>
      </w:r>
      <w:r w:rsidR="00C43D48">
        <w:rPr>
          <w:rFonts w:ascii="Times New Roman" w:hAnsi="Times New Roman" w:cs="Times New Roman"/>
          <w:sz w:val="24"/>
          <w:szCs w:val="24"/>
          <w:lang w:val="en-US"/>
        </w:rPr>
        <w:t>be</w:t>
      </w:r>
      <w:r>
        <w:rPr>
          <w:rFonts w:ascii="Times New Roman" w:hAnsi="Times New Roman" w:cs="Times New Roman"/>
          <w:sz w:val="24"/>
          <w:szCs w:val="24"/>
          <w:lang w:val="en-US"/>
        </w:rPr>
        <w:t xml:space="preserve">, and </w:t>
      </w:r>
      <w:r w:rsidR="006F6388">
        <w:rPr>
          <w:rFonts w:ascii="Times New Roman" w:hAnsi="Times New Roman" w:cs="Times New Roman"/>
          <w:sz w:val="24"/>
          <w:szCs w:val="24"/>
          <w:lang w:val="en-US"/>
        </w:rPr>
        <w:t xml:space="preserve">vice versa. In sum the </w:t>
      </w:r>
      <w:r w:rsidR="001B3059">
        <w:rPr>
          <w:rFonts w:ascii="Times New Roman" w:hAnsi="Times New Roman" w:cs="Times New Roman"/>
          <w:sz w:val="24"/>
          <w:szCs w:val="24"/>
          <w:lang w:val="en-US"/>
        </w:rPr>
        <w:t>seventh</w:t>
      </w:r>
      <w:r>
        <w:rPr>
          <w:rFonts w:ascii="Times New Roman" w:hAnsi="Times New Roman" w:cs="Times New Roman"/>
          <w:sz w:val="24"/>
          <w:szCs w:val="24"/>
          <w:lang w:val="en-US"/>
        </w:rPr>
        <w:t xml:space="preserve"> hypothesis</w:t>
      </w:r>
      <w:r w:rsidR="00C43D4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5F253A">
        <w:rPr>
          <w:rFonts w:ascii="Times New Roman" w:hAnsi="Times New Roman" w:cs="Times New Roman"/>
          <w:sz w:val="24"/>
          <w:szCs w:val="24"/>
        </w:rPr>
        <w:t>“</w:t>
      </w:r>
      <w:r w:rsidR="00886FC5" w:rsidRPr="006A6D75">
        <w:rPr>
          <w:rFonts w:ascii="Times New Roman" w:hAnsi="Times New Roman" w:cs="Times New Roman"/>
          <w:i/>
          <w:sz w:val="24"/>
          <w:szCs w:val="24"/>
          <w:lang w:val="en-US"/>
        </w:rPr>
        <w:t>there is significance</w:t>
      </w:r>
      <w:r w:rsidR="00886FC5">
        <w:rPr>
          <w:rFonts w:ascii="Times New Roman" w:hAnsi="Times New Roman" w:cs="Times New Roman"/>
          <w:i/>
          <w:sz w:val="24"/>
          <w:szCs w:val="24"/>
          <w:lang w:val="en-US"/>
        </w:rPr>
        <w:t xml:space="preserve"> and partial</w:t>
      </w:r>
      <w:r w:rsidR="00886FC5" w:rsidRPr="006A6D75">
        <w:rPr>
          <w:rFonts w:ascii="Times New Roman" w:hAnsi="Times New Roman" w:cs="Times New Roman"/>
          <w:i/>
          <w:sz w:val="24"/>
          <w:szCs w:val="24"/>
          <w:lang w:val="en-US"/>
        </w:rPr>
        <w:t xml:space="preserve"> </w:t>
      </w:r>
      <w:r w:rsidR="004B5125">
        <w:rPr>
          <w:rFonts w:ascii="Times New Roman" w:hAnsi="Times New Roman" w:cs="Times New Roman"/>
          <w:i/>
          <w:sz w:val="24"/>
          <w:szCs w:val="24"/>
        </w:rPr>
        <w:t>influence</w:t>
      </w:r>
      <w:r w:rsidRPr="005F253A">
        <w:rPr>
          <w:rFonts w:ascii="Times New Roman" w:hAnsi="Times New Roman" w:cs="Times New Roman"/>
          <w:i/>
          <w:sz w:val="24"/>
          <w:szCs w:val="24"/>
        </w:rPr>
        <w:t xml:space="preserve"> of </w:t>
      </w:r>
      <w:r w:rsidR="006F6388">
        <w:rPr>
          <w:rFonts w:ascii="Times New Roman" w:hAnsi="Times New Roman" w:cs="Times New Roman"/>
          <w:i/>
          <w:sz w:val="24"/>
          <w:szCs w:val="24"/>
          <w:lang w:val="en-US"/>
        </w:rPr>
        <w:t xml:space="preserve">employee’s motivation </w:t>
      </w:r>
      <w:r w:rsidR="004B5125">
        <w:rPr>
          <w:rFonts w:ascii="Times New Roman" w:hAnsi="Times New Roman" w:cs="Times New Roman"/>
          <w:i/>
          <w:sz w:val="24"/>
          <w:szCs w:val="24"/>
          <w:lang w:val="en-US"/>
        </w:rPr>
        <w:t>on</w:t>
      </w:r>
      <w:r w:rsidR="006F6388">
        <w:rPr>
          <w:rFonts w:ascii="Times New Roman" w:hAnsi="Times New Roman" w:cs="Times New Roman"/>
          <w:i/>
          <w:sz w:val="24"/>
          <w:szCs w:val="24"/>
          <w:lang w:val="en-US"/>
        </w:rPr>
        <w:t xml:space="preserve"> employee’s </w:t>
      </w:r>
      <w:r w:rsidR="00B363B4">
        <w:rPr>
          <w:rFonts w:ascii="Times New Roman" w:hAnsi="Times New Roman" w:cs="Times New Roman"/>
          <w:i/>
          <w:sz w:val="24"/>
          <w:szCs w:val="24"/>
          <w:lang w:val="en-US"/>
        </w:rPr>
        <w:lastRenderedPageBreak/>
        <w:t>performance</w:t>
      </w:r>
      <w:r w:rsidRPr="005F253A">
        <w:rPr>
          <w:rFonts w:ascii="Times New Roman" w:hAnsi="Times New Roman" w:cs="Times New Roman"/>
          <w:i/>
          <w:sz w:val="24"/>
          <w:szCs w:val="24"/>
        </w:rPr>
        <w:t>”</w:t>
      </w:r>
      <w:r w:rsidRPr="005F253A">
        <w:rPr>
          <w:rFonts w:ascii="Times New Roman" w:hAnsi="Times New Roman" w:cs="Times New Roman"/>
          <w:sz w:val="24"/>
          <w:szCs w:val="24"/>
        </w:rPr>
        <w:t>,</w:t>
      </w:r>
      <w:r w:rsidR="00C43D48">
        <w:rPr>
          <w:rFonts w:ascii="Times New Roman" w:hAnsi="Times New Roman" w:cs="Times New Roman"/>
          <w:sz w:val="24"/>
          <w:szCs w:val="24"/>
          <w:lang w:val="en-US"/>
        </w:rPr>
        <w:t xml:space="preserve"> was</w:t>
      </w:r>
      <w:r w:rsidRPr="005F253A">
        <w:rPr>
          <w:rFonts w:ascii="Times New Roman" w:hAnsi="Times New Roman" w:cs="Times New Roman"/>
          <w:sz w:val="24"/>
          <w:szCs w:val="24"/>
          <w:lang w:val="en-US"/>
        </w:rPr>
        <w:t xml:space="preserve"> </w:t>
      </w:r>
      <w:r w:rsidRPr="005F253A">
        <w:rPr>
          <w:rFonts w:ascii="Times New Roman" w:hAnsi="Times New Roman" w:cs="Times New Roman"/>
          <w:b/>
          <w:sz w:val="24"/>
          <w:szCs w:val="24"/>
          <w:lang w:val="en-US"/>
        </w:rPr>
        <w:t>proven</w:t>
      </w:r>
      <w:r>
        <w:rPr>
          <w:rFonts w:ascii="Times New Roman" w:hAnsi="Times New Roman" w:cs="Times New Roman"/>
          <w:b/>
          <w:sz w:val="24"/>
          <w:szCs w:val="24"/>
          <w:lang w:val="en-US"/>
        </w:rPr>
        <w:t>.</w:t>
      </w:r>
    </w:p>
    <w:p w14:paraId="66145B00" w14:textId="722B72BF" w:rsidR="00767A7A" w:rsidRDefault="00767A7A" w:rsidP="00DE6D50">
      <w:pPr>
        <w:pStyle w:val="ListParagraph"/>
        <w:widowControl w:val="0"/>
        <w:tabs>
          <w:tab w:val="left" w:pos="360"/>
        </w:tabs>
        <w:spacing w:line="480" w:lineRule="auto"/>
        <w:ind w:left="2160"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To make </w:t>
      </w:r>
      <w:r w:rsidR="00C43D48">
        <w:rPr>
          <w:rFonts w:ascii="Times New Roman" w:hAnsi="Times New Roman" w:cs="Times New Roman"/>
          <w:sz w:val="24"/>
          <w:szCs w:val="24"/>
          <w:lang w:val="en-US"/>
        </w:rPr>
        <w:t>the</w:t>
      </w:r>
      <w:r>
        <w:rPr>
          <w:rFonts w:ascii="Times New Roman" w:hAnsi="Times New Roman" w:cs="Times New Roman"/>
          <w:sz w:val="24"/>
          <w:szCs w:val="24"/>
          <w:lang w:val="en-US"/>
        </w:rPr>
        <w:t xml:space="preserve"> acceptance area of the hypothesis</w:t>
      </w:r>
      <w:r w:rsidR="00C43D48">
        <w:rPr>
          <w:rFonts w:ascii="Times New Roman" w:hAnsi="Times New Roman" w:cs="Times New Roman"/>
          <w:sz w:val="24"/>
          <w:szCs w:val="24"/>
          <w:lang w:val="en-US"/>
        </w:rPr>
        <w:t xml:space="preserve"> clear</w:t>
      </w:r>
      <w:r>
        <w:rPr>
          <w:rFonts w:ascii="Times New Roman" w:hAnsi="Times New Roman" w:cs="Times New Roman"/>
          <w:sz w:val="24"/>
          <w:szCs w:val="24"/>
          <w:lang w:val="en-US"/>
        </w:rPr>
        <w:t>, it can be seen at</w:t>
      </w:r>
      <w:r w:rsidR="00C43D48">
        <w:rPr>
          <w:rFonts w:ascii="Times New Roman" w:hAnsi="Times New Roman" w:cs="Times New Roman"/>
          <w:sz w:val="24"/>
          <w:szCs w:val="24"/>
          <w:lang w:val="en-US"/>
        </w:rPr>
        <w:t xml:space="preserve"> 4.1</w:t>
      </w:r>
      <w:r w:rsidR="00507E1D">
        <w:rPr>
          <w:rFonts w:ascii="Times New Roman" w:hAnsi="Times New Roman" w:cs="Times New Roman"/>
          <w:sz w:val="24"/>
          <w:szCs w:val="24"/>
          <w:lang w:val="en-US"/>
        </w:rPr>
        <w:t>2</w:t>
      </w:r>
      <w:r>
        <w:rPr>
          <w:rFonts w:ascii="Times New Roman" w:hAnsi="Times New Roman" w:cs="Times New Roman"/>
          <w:sz w:val="24"/>
          <w:szCs w:val="24"/>
          <w:lang w:val="en-US"/>
        </w:rPr>
        <w:t xml:space="preserve"> figure below:</w:t>
      </w:r>
    </w:p>
    <w:p w14:paraId="7F3A76FB" w14:textId="0D50D9BB" w:rsidR="006D2DB0" w:rsidRDefault="008F3BC3" w:rsidP="006D2DB0">
      <w:pPr>
        <w:pStyle w:val="ListParagraph"/>
        <w:widowControl w:val="0"/>
        <w:tabs>
          <w:tab w:val="left" w:pos="360"/>
        </w:tabs>
        <w:spacing w:line="480" w:lineRule="auto"/>
        <w:ind w:left="2160" w:right="12" w:firstLine="540"/>
        <w:jc w:val="both"/>
        <w:rPr>
          <w:rFonts w:ascii="Times New Roman" w:hAnsi="Times New Roman" w:cs="Times New Roman"/>
          <w:sz w:val="24"/>
          <w:szCs w:val="24"/>
          <w:lang w:val="en-US"/>
        </w:rPr>
      </w:pPr>
      <w:r>
        <w:rPr>
          <w:rFonts w:ascii="Times New Roman" w:eastAsia="Calibri" w:hAnsi="Times New Roman" w:cs="Times New Roman"/>
          <w:bCs/>
          <w:i/>
          <w:sz w:val="24"/>
          <w:szCs w:val="24"/>
          <w:lang w:val="en-US"/>
        </w:rPr>
        <w:t xml:space="preserve">  </w:t>
      </w:r>
    </w:p>
    <w:p w14:paraId="35F406BD" w14:textId="77777777" w:rsidR="00767A7A" w:rsidRPr="005F253A" w:rsidRDefault="00767A7A" w:rsidP="00DE6D50">
      <w:pPr>
        <w:pStyle w:val="ListParagraph"/>
        <w:widowControl w:val="0"/>
        <w:tabs>
          <w:tab w:val="left" w:pos="360"/>
        </w:tabs>
        <w:spacing w:line="480" w:lineRule="auto"/>
        <w:ind w:left="2160" w:right="12" w:hanging="360"/>
        <w:jc w:val="both"/>
        <w:rPr>
          <w:rFonts w:ascii="Times New Roman" w:hAnsi="Times New Roman" w:cs="Times New Roman"/>
          <w:sz w:val="24"/>
          <w:szCs w:val="24"/>
          <w:lang w:val="en-US"/>
        </w:rPr>
      </w:pPr>
      <w:r>
        <w:rPr>
          <w:noProof/>
          <w:lang w:val="en-US"/>
        </w:rPr>
        <mc:AlternateContent>
          <mc:Choice Requires="wpg">
            <w:drawing>
              <wp:anchor distT="0" distB="0" distL="114300" distR="114300" simplePos="0" relativeHeight="251662336" behindDoc="0" locked="0" layoutInCell="0" allowOverlap="1" wp14:anchorId="567A0739" wp14:editId="2F3E315D">
                <wp:simplePos x="0" y="0"/>
                <wp:positionH relativeFrom="column">
                  <wp:posOffset>1504231</wp:posOffset>
                </wp:positionH>
                <wp:positionV relativeFrom="paragraph">
                  <wp:posOffset>37657</wp:posOffset>
                </wp:positionV>
                <wp:extent cx="3614283" cy="1000513"/>
                <wp:effectExtent l="0" t="0" r="0" b="9525"/>
                <wp:wrapNone/>
                <wp:docPr id="30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4283" cy="1000513"/>
                          <a:chOff x="3180" y="12460"/>
                          <a:chExt cx="7553" cy="2537"/>
                        </a:xfrm>
                      </wpg:grpSpPr>
                      <wps:wsp>
                        <wps:cNvPr id="303" name="Line 3"/>
                        <wps:cNvCnPr/>
                        <wps:spPr bwMode="auto">
                          <a:xfrm>
                            <a:off x="3734" y="13988"/>
                            <a:ext cx="5745" cy="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04" name="Freeform 4"/>
                        <wps:cNvSpPr>
                          <a:spLocks/>
                        </wps:cNvSpPr>
                        <wps:spPr bwMode="auto">
                          <a:xfrm>
                            <a:off x="3790" y="12460"/>
                            <a:ext cx="5720" cy="1350"/>
                          </a:xfrm>
                          <a:custGeom>
                            <a:avLst/>
                            <a:gdLst>
                              <a:gd name="T0" fmla="*/ 0 w 5720"/>
                              <a:gd name="T1" fmla="*/ 1350 h 1350"/>
                              <a:gd name="T2" fmla="*/ 1040 w 5720"/>
                              <a:gd name="T3" fmla="*/ 1040 h 1350"/>
                              <a:gd name="T4" fmla="*/ 2750 w 5720"/>
                              <a:gd name="T5" fmla="*/ 0 h 1350"/>
                              <a:gd name="T6" fmla="*/ 4610 w 5720"/>
                              <a:gd name="T7" fmla="*/ 1040 h 1350"/>
                              <a:gd name="T8" fmla="*/ 5720 w 5720"/>
                              <a:gd name="T9" fmla="*/ 1330 h 1350"/>
                            </a:gdLst>
                            <a:ahLst/>
                            <a:cxnLst>
                              <a:cxn ang="0">
                                <a:pos x="T0" y="T1"/>
                              </a:cxn>
                              <a:cxn ang="0">
                                <a:pos x="T2" y="T3"/>
                              </a:cxn>
                              <a:cxn ang="0">
                                <a:pos x="T4" y="T5"/>
                              </a:cxn>
                              <a:cxn ang="0">
                                <a:pos x="T6" y="T7"/>
                              </a:cxn>
                              <a:cxn ang="0">
                                <a:pos x="T8" y="T9"/>
                              </a:cxn>
                            </a:cxnLst>
                            <a:rect l="0" t="0" r="r" b="b"/>
                            <a:pathLst>
                              <a:path w="5720" h="1350">
                                <a:moveTo>
                                  <a:pt x="0" y="1350"/>
                                </a:moveTo>
                                <a:cubicBezTo>
                                  <a:pt x="173" y="1298"/>
                                  <a:pt x="582" y="1265"/>
                                  <a:pt x="1040" y="1040"/>
                                </a:cubicBezTo>
                                <a:cubicBezTo>
                                  <a:pt x="1498" y="815"/>
                                  <a:pt x="2155" y="0"/>
                                  <a:pt x="2750" y="0"/>
                                </a:cubicBezTo>
                                <a:cubicBezTo>
                                  <a:pt x="3345" y="0"/>
                                  <a:pt x="4115" y="818"/>
                                  <a:pt x="4610" y="1040"/>
                                </a:cubicBezTo>
                                <a:cubicBezTo>
                                  <a:pt x="5105" y="1262"/>
                                  <a:pt x="5489" y="1270"/>
                                  <a:pt x="5720" y="1330"/>
                                </a:cubicBezTo>
                              </a:path>
                            </a:pathLst>
                          </a:cu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05" name="Text Box 5"/>
                        <wps:cNvSpPr txBox="1">
                          <a:spLocks noChangeArrowheads="1"/>
                        </wps:cNvSpPr>
                        <wps:spPr bwMode="auto">
                          <a:xfrm>
                            <a:off x="5820" y="13100"/>
                            <a:ext cx="2025" cy="6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2C42D65" w14:textId="77777777" w:rsidR="003E0F8F" w:rsidRPr="005F253A" w:rsidRDefault="003E0F8F" w:rsidP="00767A7A">
                              <w:pPr>
                                <w:pStyle w:val="BodyText2"/>
                                <w:rPr>
                                  <w:rFonts w:ascii="Times New Roman" w:hAnsi="Times New Roman" w:cs="Times New Roman"/>
                                  <w:b/>
                                  <w:bCs/>
                                  <w:lang w:val="en-US"/>
                                </w:rPr>
                              </w:pPr>
                              <w:r w:rsidRPr="005F253A">
                                <w:rPr>
                                  <w:rFonts w:ascii="Times New Roman" w:hAnsi="Times New Roman" w:cs="Times New Roman"/>
                                  <w:sz w:val="20"/>
                                  <w:szCs w:val="20"/>
                                  <w:lang w:val="en-US"/>
                                </w:rPr>
                                <w:t>Ho Accepted</w:t>
                              </w:r>
                            </w:p>
                          </w:txbxContent>
                        </wps:txbx>
                        <wps:bodyPr rot="0" vert="horz" wrap="square" lIns="91440" tIns="45720" rIns="91440" bIns="45720" anchor="t" anchorCtr="0" upright="1">
                          <a:noAutofit/>
                        </wps:bodyPr>
                      </wps:wsp>
                      <wps:wsp>
                        <wps:cNvPr id="306" name="Text Box 6"/>
                        <wps:cNvSpPr txBox="1">
                          <a:spLocks noChangeArrowheads="1"/>
                        </wps:cNvSpPr>
                        <wps:spPr bwMode="auto">
                          <a:xfrm>
                            <a:off x="8385" y="12777"/>
                            <a:ext cx="1710" cy="6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EA0E356" w14:textId="77777777" w:rsidR="003E0F8F" w:rsidRDefault="003E0F8F" w:rsidP="00767A7A">
                              <w:pPr>
                                <w:pStyle w:val="BodyText"/>
                              </w:pPr>
                            </w:p>
                          </w:txbxContent>
                        </wps:txbx>
                        <wps:bodyPr rot="0" vert="horz" wrap="square" lIns="91440" tIns="45720" rIns="91440" bIns="45720" anchor="t" anchorCtr="0" upright="1">
                          <a:noAutofit/>
                        </wps:bodyPr>
                      </wps:wsp>
                      <wps:wsp>
                        <wps:cNvPr id="307" name="Text Box 7"/>
                        <wps:cNvSpPr txBox="1">
                          <a:spLocks noChangeArrowheads="1"/>
                        </wps:cNvSpPr>
                        <wps:spPr bwMode="auto">
                          <a:xfrm>
                            <a:off x="3180" y="12777"/>
                            <a:ext cx="1911" cy="6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A322F55" w14:textId="77777777" w:rsidR="003E0F8F" w:rsidRDefault="003E0F8F" w:rsidP="00767A7A">
                              <w:pPr>
                                <w:pStyle w:val="BodyText"/>
                              </w:pPr>
                              <w:r w:rsidRPr="005F253A">
                                <w:rPr>
                                  <w:rFonts w:ascii="Times New Roman" w:hAnsi="Times New Roman" w:cs="Times New Roman"/>
                                  <w:sz w:val="20"/>
                                  <w:szCs w:val="20"/>
                                  <w:lang w:val="en-US"/>
                                </w:rPr>
                                <w:t>Ho</w:t>
                              </w:r>
                              <w:r>
                                <w:rPr>
                                  <w:rFonts w:ascii="Times New Roman" w:hAnsi="Times New Roman" w:cs="Times New Roman"/>
                                  <w:sz w:val="20"/>
                                  <w:szCs w:val="20"/>
                                  <w:lang w:val="en-US"/>
                                </w:rPr>
                                <w:t xml:space="preserve"> </w:t>
                              </w:r>
                              <w:r w:rsidRPr="005F253A">
                                <w:rPr>
                                  <w:rFonts w:ascii="Times New Roman" w:hAnsi="Times New Roman" w:cs="Times New Roman"/>
                                  <w:sz w:val="20"/>
                                  <w:szCs w:val="20"/>
                                  <w:lang w:val="en-US"/>
                                </w:rPr>
                                <w:t>declined</w:t>
                              </w:r>
                              <w:r w:rsidRPr="005F253A">
                                <w:rPr>
                                  <w:sz w:val="20"/>
                                  <w:szCs w:val="20"/>
                                </w:rPr>
                                <w:t xml:space="preserve"> </w:t>
                              </w:r>
                              <w:r>
                                <w:t>Penolakan Ho</w:t>
                              </w:r>
                            </w:p>
                          </w:txbxContent>
                        </wps:txbx>
                        <wps:bodyPr rot="0" vert="horz" wrap="square" lIns="91440" tIns="45720" rIns="91440" bIns="45720" anchor="t" anchorCtr="0" upright="1">
                          <a:noAutofit/>
                        </wps:bodyPr>
                      </wps:wsp>
                      <wps:wsp>
                        <wps:cNvPr id="308" name="Text Box 8"/>
                        <wps:cNvSpPr txBox="1">
                          <a:spLocks noChangeArrowheads="1"/>
                        </wps:cNvSpPr>
                        <wps:spPr bwMode="auto">
                          <a:xfrm>
                            <a:off x="4245" y="13984"/>
                            <a:ext cx="2090" cy="1012"/>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BBE2CF4" w14:textId="32A012EA" w:rsidR="003E0F8F" w:rsidRPr="004D6F41" w:rsidRDefault="003E0F8F" w:rsidP="00767A7A">
                              <w:pPr>
                                <w:pStyle w:val="BodyText"/>
                              </w:pPr>
                              <w:r>
                                <w:t>-1.990</w:t>
                              </w:r>
                            </w:p>
                          </w:txbxContent>
                        </wps:txbx>
                        <wps:bodyPr rot="0" vert="horz" wrap="square" lIns="91440" tIns="45720" rIns="91440" bIns="45720" anchor="t" anchorCtr="0" upright="1">
                          <a:noAutofit/>
                        </wps:bodyPr>
                      </wps:wsp>
                      <wps:wsp>
                        <wps:cNvPr id="309" name="Text Box 9"/>
                        <wps:cNvSpPr txBox="1">
                          <a:spLocks noChangeArrowheads="1"/>
                        </wps:cNvSpPr>
                        <wps:spPr bwMode="auto">
                          <a:xfrm>
                            <a:off x="7717" y="14005"/>
                            <a:ext cx="1586" cy="8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14874A3" w14:textId="77AA8379" w:rsidR="003E0F8F" w:rsidRPr="00E341D9" w:rsidRDefault="003E0F8F" w:rsidP="00767A7A">
                              <w:pPr>
                                <w:pStyle w:val="BodyText"/>
                              </w:pPr>
                              <w:r>
                                <w:t>1.990</w:t>
                              </w:r>
                            </w:p>
                          </w:txbxContent>
                        </wps:txbx>
                        <wps:bodyPr rot="0" vert="horz" wrap="square" lIns="91440" tIns="45720" rIns="91440" bIns="45720" anchor="t" anchorCtr="0" upright="1">
                          <a:noAutofit/>
                        </wps:bodyPr>
                      </wps:wsp>
                      <wps:wsp>
                        <wps:cNvPr id="310" name="Text Box 10"/>
                        <wps:cNvSpPr txBox="1">
                          <a:spLocks noChangeArrowheads="1"/>
                        </wps:cNvSpPr>
                        <wps:spPr bwMode="auto">
                          <a:xfrm>
                            <a:off x="8985" y="13984"/>
                            <a:ext cx="1748" cy="101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A6E97FC" w14:textId="2A98998A" w:rsidR="003E0F8F" w:rsidRPr="006F6388" w:rsidRDefault="003E0F8F" w:rsidP="00767A7A">
                              <w:pPr>
                                <w:pStyle w:val="BodyText"/>
                                <w:rPr>
                                  <w:lang w:val="en-US"/>
                                </w:rPr>
                              </w:pPr>
                              <w:r>
                                <w:rPr>
                                  <w:lang w:val="en-US"/>
                                </w:rPr>
                                <w:t>10.351</w:t>
                              </w:r>
                            </w:p>
                          </w:txbxContent>
                        </wps:txbx>
                        <wps:bodyPr rot="0" vert="horz" wrap="square" lIns="91440" tIns="45720" rIns="91440" bIns="45720" anchor="t" anchorCtr="0" upright="1">
                          <a:noAutofit/>
                        </wps:bodyPr>
                      </wps:wsp>
                      <wpg:grpSp>
                        <wpg:cNvPr id="311" name="Group 11"/>
                        <wpg:cNvGrpSpPr>
                          <a:grpSpLocks/>
                        </wpg:cNvGrpSpPr>
                        <wpg:grpSpPr bwMode="auto">
                          <a:xfrm>
                            <a:off x="8385" y="13536"/>
                            <a:ext cx="1075" cy="464"/>
                            <a:chOff x="8385" y="6435"/>
                            <a:chExt cx="1075" cy="735"/>
                          </a:xfrm>
                        </wpg:grpSpPr>
                        <wps:wsp>
                          <wps:cNvPr id="312" name="Line 12"/>
                          <wps:cNvCnPr/>
                          <wps:spPr bwMode="auto">
                            <a:xfrm flipV="1">
                              <a:off x="8385" y="6435"/>
                              <a:ext cx="0" cy="72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13" name="Freeform 13"/>
                          <wps:cNvSpPr>
                            <a:spLocks/>
                          </wps:cNvSpPr>
                          <wps:spPr bwMode="auto">
                            <a:xfrm>
                              <a:off x="9135" y="6735"/>
                              <a:ext cx="215" cy="424"/>
                            </a:xfrm>
                            <a:custGeom>
                              <a:avLst/>
                              <a:gdLst>
                                <a:gd name="T0" fmla="*/ 215 w 215"/>
                                <a:gd name="T1" fmla="*/ 424 h 424"/>
                                <a:gd name="T2" fmla="*/ 0 w 215"/>
                                <a:gd name="T3" fmla="*/ 0 h 424"/>
                              </a:gdLst>
                              <a:ahLst/>
                              <a:cxnLst>
                                <a:cxn ang="0">
                                  <a:pos x="T0" y="T1"/>
                                </a:cxn>
                                <a:cxn ang="0">
                                  <a:pos x="T2" y="T3"/>
                                </a:cxn>
                              </a:cxnLst>
                              <a:rect l="0" t="0" r="r" b="b"/>
                              <a:pathLst>
                                <a:path w="215" h="424">
                                  <a:moveTo>
                                    <a:pt x="215" y="424"/>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14" name="Freeform 14"/>
                          <wps:cNvSpPr>
                            <a:spLocks/>
                          </wps:cNvSpPr>
                          <wps:spPr bwMode="auto">
                            <a:xfrm flipH="1">
                              <a:off x="8845" y="6617"/>
                              <a:ext cx="277" cy="542"/>
                            </a:xfrm>
                            <a:custGeom>
                              <a:avLst/>
                              <a:gdLst>
                                <a:gd name="T0" fmla="*/ 0 w 375"/>
                                <a:gd name="T1" fmla="*/ 802 h 802"/>
                                <a:gd name="T2" fmla="*/ 375 w 375"/>
                                <a:gd name="T3" fmla="*/ 0 h 802"/>
                              </a:gdLst>
                              <a:ahLst/>
                              <a:cxnLst>
                                <a:cxn ang="0">
                                  <a:pos x="T0" y="T1"/>
                                </a:cxn>
                                <a:cxn ang="0">
                                  <a:pos x="T2" y="T3"/>
                                </a:cxn>
                              </a:cxnLst>
                              <a:rect l="0" t="0" r="r" b="b"/>
                              <a:pathLst>
                                <a:path w="375" h="802">
                                  <a:moveTo>
                                    <a:pt x="0" y="802"/>
                                  </a:moveTo>
                                  <a:lnTo>
                                    <a:pt x="37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15" name="Freeform 15"/>
                          <wps:cNvSpPr>
                            <a:spLocks/>
                          </wps:cNvSpPr>
                          <wps:spPr bwMode="auto">
                            <a:xfrm flipH="1">
                              <a:off x="8729" y="6587"/>
                              <a:ext cx="299" cy="572"/>
                            </a:xfrm>
                            <a:custGeom>
                              <a:avLst/>
                              <a:gdLst>
                                <a:gd name="T0" fmla="*/ 0 w 405"/>
                                <a:gd name="T1" fmla="*/ 847 h 847"/>
                                <a:gd name="T2" fmla="*/ 405 w 405"/>
                                <a:gd name="T3" fmla="*/ 0 h 847"/>
                              </a:gdLst>
                              <a:ahLst/>
                              <a:cxnLst>
                                <a:cxn ang="0">
                                  <a:pos x="T0" y="T1"/>
                                </a:cxn>
                                <a:cxn ang="0">
                                  <a:pos x="T2" y="T3"/>
                                </a:cxn>
                              </a:cxnLst>
                              <a:rect l="0" t="0" r="r" b="b"/>
                              <a:pathLst>
                                <a:path w="405" h="847">
                                  <a:moveTo>
                                    <a:pt x="0" y="847"/>
                                  </a:moveTo>
                                  <a:lnTo>
                                    <a:pt x="40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16" name="Freeform 16"/>
                          <wps:cNvSpPr>
                            <a:spLocks/>
                          </wps:cNvSpPr>
                          <wps:spPr bwMode="auto">
                            <a:xfrm flipH="1">
                              <a:off x="8596" y="6536"/>
                              <a:ext cx="321" cy="613"/>
                            </a:xfrm>
                            <a:custGeom>
                              <a:avLst/>
                              <a:gdLst>
                                <a:gd name="T0" fmla="*/ 0 w 435"/>
                                <a:gd name="T1" fmla="*/ 907 h 907"/>
                                <a:gd name="T2" fmla="*/ 435 w 435"/>
                                <a:gd name="T3" fmla="*/ 0 h 907"/>
                              </a:gdLst>
                              <a:ahLst/>
                              <a:cxnLst>
                                <a:cxn ang="0">
                                  <a:pos x="T0" y="T1"/>
                                </a:cxn>
                                <a:cxn ang="0">
                                  <a:pos x="T2" y="T3"/>
                                </a:cxn>
                              </a:cxnLst>
                              <a:rect l="0" t="0" r="r" b="b"/>
                              <a:pathLst>
                                <a:path w="435" h="907">
                                  <a:moveTo>
                                    <a:pt x="0" y="907"/>
                                  </a:moveTo>
                                  <a:lnTo>
                                    <a:pt x="43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17" name="Freeform 17"/>
                          <wps:cNvSpPr>
                            <a:spLocks/>
                          </wps:cNvSpPr>
                          <wps:spPr bwMode="auto">
                            <a:xfrm flipH="1">
                              <a:off x="8458" y="6480"/>
                              <a:ext cx="360" cy="669"/>
                            </a:xfrm>
                            <a:custGeom>
                              <a:avLst/>
                              <a:gdLst>
                                <a:gd name="T0" fmla="*/ 0 w 488"/>
                                <a:gd name="T1" fmla="*/ 990 h 990"/>
                                <a:gd name="T2" fmla="*/ 488 w 488"/>
                                <a:gd name="T3" fmla="*/ 0 h 990"/>
                              </a:gdLst>
                              <a:ahLst/>
                              <a:cxnLst>
                                <a:cxn ang="0">
                                  <a:pos x="T0" y="T1"/>
                                </a:cxn>
                                <a:cxn ang="0">
                                  <a:pos x="T2" y="T3"/>
                                </a:cxn>
                              </a:cxnLst>
                              <a:rect l="0" t="0" r="r" b="b"/>
                              <a:pathLst>
                                <a:path w="488" h="990">
                                  <a:moveTo>
                                    <a:pt x="0" y="990"/>
                                  </a:moveTo>
                                  <a:lnTo>
                                    <a:pt x="48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18" name="Freeform 18"/>
                          <wps:cNvSpPr>
                            <a:spLocks/>
                          </wps:cNvSpPr>
                          <wps:spPr bwMode="auto">
                            <a:xfrm flipH="1">
                              <a:off x="8391" y="6556"/>
                              <a:ext cx="305" cy="593"/>
                            </a:xfrm>
                            <a:custGeom>
                              <a:avLst/>
                              <a:gdLst>
                                <a:gd name="T0" fmla="*/ 0 w 413"/>
                                <a:gd name="T1" fmla="*/ 877 h 877"/>
                                <a:gd name="T2" fmla="*/ 413 w 413"/>
                                <a:gd name="T3" fmla="*/ 0 h 877"/>
                              </a:gdLst>
                              <a:ahLst/>
                              <a:cxnLst>
                                <a:cxn ang="0">
                                  <a:pos x="T0" y="T1"/>
                                </a:cxn>
                                <a:cxn ang="0">
                                  <a:pos x="T2" y="T3"/>
                                </a:cxn>
                              </a:cxnLst>
                              <a:rect l="0" t="0" r="r" b="b"/>
                              <a:pathLst>
                                <a:path w="413" h="877">
                                  <a:moveTo>
                                    <a:pt x="0" y="877"/>
                                  </a:moveTo>
                                  <a:lnTo>
                                    <a:pt x="413"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19" name="Freeform 19"/>
                          <wps:cNvSpPr>
                            <a:spLocks/>
                          </wps:cNvSpPr>
                          <wps:spPr bwMode="auto">
                            <a:xfrm flipH="1">
                              <a:off x="8391" y="6759"/>
                              <a:ext cx="183" cy="400"/>
                            </a:xfrm>
                            <a:custGeom>
                              <a:avLst/>
                              <a:gdLst>
                                <a:gd name="T0" fmla="*/ 0 w 248"/>
                                <a:gd name="T1" fmla="*/ 592 h 592"/>
                                <a:gd name="T2" fmla="*/ 248 w 248"/>
                                <a:gd name="T3" fmla="*/ 0 h 592"/>
                              </a:gdLst>
                              <a:ahLst/>
                              <a:cxnLst>
                                <a:cxn ang="0">
                                  <a:pos x="T0" y="T1"/>
                                </a:cxn>
                                <a:cxn ang="0">
                                  <a:pos x="T2" y="T3"/>
                                </a:cxn>
                              </a:cxnLst>
                              <a:rect l="0" t="0" r="r" b="b"/>
                              <a:pathLst>
                                <a:path w="248" h="592">
                                  <a:moveTo>
                                    <a:pt x="0" y="592"/>
                                  </a:moveTo>
                                  <a:lnTo>
                                    <a:pt x="24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20" name="Freeform 20"/>
                          <wps:cNvSpPr>
                            <a:spLocks/>
                          </wps:cNvSpPr>
                          <wps:spPr bwMode="auto">
                            <a:xfrm>
                              <a:off x="9030" y="6720"/>
                              <a:ext cx="205" cy="439"/>
                            </a:xfrm>
                            <a:custGeom>
                              <a:avLst/>
                              <a:gdLst>
                                <a:gd name="T0" fmla="*/ 205 w 205"/>
                                <a:gd name="T1" fmla="*/ 439 h 439"/>
                                <a:gd name="T2" fmla="*/ 0 w 205"/>
                                <a:gd name="T3" fmla="*/ 0 h 439"/>
                              </a:gdLst>
                              <a:ahLst/>
                              <a:cxnLst>
                                <a:cxn ang="0">
                                  <a:pos x="T0" y="T1"/>
                                </a:cxn>
                                <a:cxn ang="0">
                                  <a:pos x="T2" y="T3"/>
                                </a:cxn>
                              </a:cxnLst>
                              <a:rect l="0" t="0" r="r" b="b"/>
                              <a:pathLst>
                                <a:path w="205" h="439">
                                  <a:moveTo>
                                    <a:pt x="205" y="439"/>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21" name="Freeform 21"/>
                          <wps:cNvSpPr>
                            <a:spLocks/>
                          </wps:cNvSpPr>
                          <wps:spPr bwMode="auto">
                            <a:xfrm flipH="1">
                              <a:off x="8386" y="6956"/>
                              <a:ext cx="94" cy="214"/>
                            </a:xfrm>
                            <a:custGeom>
                              <a:avLst/>
                              <a:gdLst>
                                <a:gd name="T0" fmla="*/ 0 w 127"/>
                                <a:gd name="T1" fmla="*/ 316 h 316"/>
                                <a:gd name="T2" fmla="*/ 127 w 127"/>
                                <a:gd name="T3" fmla="*/ 0 h 316"/>
                              </a:gdLst>
                              <a:ahLst/>
                              <a:cxnLst>
                                <a:cxn ang="0">
                                  <a:pos x="T0" y="T1"/>
                                </a:cxn>
                                <a:cxn ang="0">
                                  <a:pos x="T2" y="T3"/>
                                </a:cxn>
                              </a:cxnLst>
                              <a:rect l="0" t="0" r="r" b="b"/>
                              <a:pathLst>
                                <a:path w="127" h="316">
                                  <a:moveTo>
                                    <a:pt x="0" y="316"/>
                                  </a:moveTo>
                                  <a:lnTo>
                                    <a:pt x="127"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22" name="Freeform 22"/>
                          <wps:cNvSpPr>
                            <a:spLocks/>
                          </wps:cNvSpPr>
                          <wps:spPr bwMode="auto">
                            <a:xfrm>
                              <a:off x="9266" y="6768"/>
                              <a:ext cx="194" cy="382"/>
                            </a:xfrm>
                            <a:custGeom>
                              <a:avLst/>
                              <a:gdLst>
                                <a:gd name="T0" fmla="*/ 194 w 194"/>
                                <a:gd name="T1" fmla="*/ 382 h 382"/>
                                <a:gd name="T2" fmla="*/ 0 w 194"/>
                                <a:gd name="T3" fmla="*/ 0 h 382"/>
                              </a:gdLst>
                              <a:ahLst/>
                              <a:cxnLst>
                                <a:cxn ang="0">
                                  <a:pos x="T0" y="T1"/>
                                </a:cxn>
                                <a:cxn ang="0">
                                  <a:pos x="T2" y="T3"/>
                                </a:cxn>
                              </a:cxnLst>
                              <a:rect l="0" t="0" r="r" b="b"/>
                              <a:pathLst>
                                <a:path w="194" h="382">
                                  <a:moveTo>
                                    <a:pt x="194" y="382"/>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23" name="Group 23"/>
                        <wpg:cNvGrpSpPr>
                          <a:grpSpLocks/>
                        </wpg:cNvGrpSpPr>
                        <wpg:grpSpPr bwMode="auto">
                          <a:xfrm flipH="1">
                            <a:off x="3754" y="13553"/>
                            <a:ext cx="1075" cy="452"/>
                            <a:chOff x="8385" y="6435"/>
                            <a:chExt cx="1075" cy="735"/>
                          </a:xfrm>
                        </wpg:grpSpPr>
                        <wps:wsp>
                          <wps:cNvPr id="324" name="Line 24"/>
                          <wps:cNvCnPr/>
                          <wps:spPr bwMode="auto">
                            <a:xfrm flipV="1">
                              <a:off x="8385" y="6435"/>
                              <a:ext cx="0" cy="72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5" name="Freeform 25"/>
                          <wps:cNvSpPr>
                            <a:spLocks/>
                          </wps:cNvSpPr>
                          <wps:spPr bwMode="auto">
                            <a:xfrm>
                              <a:off x="9135" y="6735"/>
                              <a:ext cx="215" cy="424"/>
                            </a:xfrm>
                            <a:custGeom>
                              <a:avLst/>
                              <a:gdLst>
                                <a:gd name="T0" fmla="*/ 215 w 215"/>
                                <a:gd name="T1" fmla="*/ 424 h 424"/>
                                <a:gd name="T2" fmla="*/ 0 w 215"/>
                                <a:gd name="T3" fmla="*/ 0 h 424"/>
                              </a:gdLst>
                              <a:ahLst/>
                              <a:cxnLst>
                                <a:cxn ang="0">
                                  <a:pos x="T0" y="T1"/>
                                </a:cxn>
                                <a:cxn ang="0">
                                  <a:pos x="T2" y="T3"/>
                                </a:cxn>
                              </a:cxnLst>
                              <a:rect l="0" t="0" r="r" b="b"/>
                              <a:pathLst>
                                <a:path w="215" h="424">
                                  <a:moveTo>
                                    <a:pt x="215" y="424"/>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26" name="Freeform 26"/>
                          <wps:cNvSpPr>
                            <a:spLocks/>
                          </wps:cNvSpPr>
                          <wps:spPr bwMode="auto">
                            <a:xfrm flipH="1">
                              <a:off x="8845" y="6617"/>
                              <a:ext cx="277" cy="542"/>
                            </a:xfrm>
                            <a:custGeom>
                              <a:avLst/>
                              <a:gdLst>
                                <a:gd name="T0" fmla="*/ 0 w 375"/>
                                <a:gd name="T1" fmla="*/ 802 h 802"/>
                                <a:gd name="T2" fmla="*/ 375 w 375"/>
                                <a:gd name="T3" fmla="*/ 0 h 802"/>
                              </a:gdLst>
                              <a:ahLst/>
                              <a:cxnLst>
                                <a:cxn ang="0">
                                  <a:pos x="T0" y="T1"/>
                                </a:cxn>
                                <a:cxn ang="0">
                                  <a:pos x="T2" y="T3"/>
                                </a:cxn>
                              </a:cxnLst>
                              <a:rect l="0" t="0" r="r" b="b"/>
                              <a:pathLst>
                                <a:path w="375" h="802">
                                  <a:moveTo>
                                    <a:pt x="0" y="802"/>
                                  </a:moveTo>
                                  <a:lnTo>
                                    <a:pt x="37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27" name="Freeform 27"/>
                          <wps:cNvSpPr>
                            <a:spLocks/>
                          </wps:cNvSpPr>
                          <wps:spPr bwMode="auto">
                            <a:xfrm flipH="1">
                              <a:off x="8729" y="6587"/>
                              <a:ext cx="299" cy="572"/>
                            </a:xfrm>
                            <a:custGeom>
                              <a:avLst/>
                              <a:gdLst>
                                <a:gd name="T0" fmla="*/ 0 w 405"/>
                                <a:gd name="T1" fmla="*/ 847 h 847"/>
                                <a:gd name="T2" fmla="*/ 405 w 405"/>
                                <a:gd name="T3" fmla="*/ 0 h 847"/>
                              </a:gdLst>
                              <a:ahLst/>
                              <a:cxnLst>
                                <a:cxn ang="0">
                                  <a:pos x="T0" y="T1"/>
                                </a:cxn>
                                <a:cxn ang="0">
                                  <a:pos x="T2" y="T3"/>
                                </a:cxn>
                              </a:cxnLst>
                              <a:rect l="0" t="0" r="r" b="b"/>
                              <a:pathLst>
                                <a:path w="405" h="847">
                                  <a:moveTo>
                                    <a:pt x="0" y="847"/>
                                  </a:moveTo>
                                  <a:lnTo>
                                    <a:pt x="40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28" name="Freeform 28"/>
                          <wps:cNvSpPr>
                            <a:spLocks/>
                          </wps:cNvSpPr>
                          <wps:spPr bwMode="auto">
                            <a:xfrm flipH="1">
                              <a:off x="8596" y="6536"/>
                              <a:ext cx="321" cy="613"/>
                            </a:xfrm>
                            <a:custGeom>
                              <a:avLst/>
                              <a:gdLst>
                                <a:gd name="T0" fmla="*/ 0 w 435"/>
                                <a:gd name="T1" fmla="*/ 907 h 907"/>
                                <a:gd name="T2" fmla="*/ 435 w 435"/>
                                <a:gd name="T3" fmla="*/ 0 h 907"/>
                              </a:gdLst>
                              <a:ahLst/>
                              <a:cxnLst>
                                <a:cxn ang="0">
                                  <a:pos x="T0" y="T1"/>
                                </a:cxn>
                                <a:cxn ang="0">
                                  <a:pos x="T2" y="T3"/>
                                </a:cxn>
                              </a:cxnLst>
                              <a:rect l="0" t="0" r="r" b="b"/>
                              <a:pathLst>
                                <a:path w="435" h="907">
                                  <a:moveTo>
                                    <a:pt x="0" y="907"/>
                                  </a:moveTo>
                                  <a:lnTo>
                                    <a:pt x="435"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29" name="Freeform 29"/>
                          <wps:cNvSpPr>
                            <a:spLocks/>
                          </wps:cNvSpPr>
                          <wps:spPr bwMode="auto">
                            <a:xfrm flipH="1">
                              <a:off x="8458" y="6480"/>
                              <a:ext cx="360" cy="669"/>
                            </a:xfrm>
                            <a:custGeom>
                              <a:avLst/>
                              <a:gdLst>
                                <a:gd name="T0" fmla="*/ 0 w 488"/>
                                <a:gd name="T1" fmla="*/ 990 h 990"/>
                                <a:gd name="T2" fmla="*/ 488 w 488"/>
                                <a:gd name="T3" fmla="*/ 0 h 990"/>
                              </a:gdLst>
                              <a:ahLst/>
                              <a:cxnLst>
                                <a:cxn ang="0">
                                  <a:pos x="T0" y="T1"/>
                                </a:cxn>
                                <a:cxn ang="0">
                                  <a:pos x="T2" y="T3"/>
                                </a:cxn>
                              </a:cxnLst>
                              <a:rect l="0" t="0" r="r" b="b"/>
                              <a:pathLst>
                                <a:path w="488" h="990">
                                  <a:moveTo>
                                    <a:pt x="0" y="990"/>
                                  </a:moveTo>
                                  <a:lnTo>
                                    <a:pt x="48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30" name="Freeform 30"/>
                          <wps:cNvSpPr>
                            <a:spLocks/>
                          </wps:cNvSpPr>
                          <wps:spPr bwMode="auto">
                            <a:xfrm flipH="1">
                              <a:off x="8391" y="6556"/>
                              <a:ext cx="305" cy="593"/>
                            </a:xfrm>
                            <a:custGeom>
                              <a:avLst/>
                              <a:gdLst>
                                <a:gd name="T0" fmla="*/ 0 w 413"/>
                                <a:gd name="T1" fmla="*/ 877 h 877"/>
                                <a:gd name="T2" fmla="*/ 413 w 413"/>
                                <a:gd name="T3" fmla="*/ 0 h 877"/>
                              </a:gdLst>
                              <a:ahLst/>
                              <a:cxnLst>
                                <a:cxn ang="0">
                                  <a:pos x="T0" y="T1"/>
                                </a:cxn>
                                <a:cxn ang="0">
                                  <a:pos x="T2" y="T3"/>
                                </a:cxn>
                              </a:cxnLst>
                              <a:rect l="0" t="0" r="r" b="b"/>
                              <a:pathLst>
                                <a:path w="413" h="877">
                                  <a:moveTo>
                                    <a:pt x="0" y="877"/>
                                  </a:moveTo>
                                  <a:lnTo>
                                    <a:pt x="413"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31" name="Freeform 31"/>
                          <wps:cNvSpPr>
                            <a:spLocks/>
                          </wps:cNvSpPr>
                          <wps:spPr bwMode="auto">
                            <a:xfrm flipH="1">
                              <a:off x="8391" y="6759"/>
                              <a:ext cx="183" cy="400"/>
                            </a:xfrm>
                            <a:custGeom>
                              <a:avLst/>
                              <a:gdLst>
                                <a:gd name="T0" fmla="*/ 0 w 248"/>
                                <a:gd name="T1" fmla="*/ 592 h 592"/>
                                <a:gd name="T2" fmla="*/ 248 w 248"/>
                                <a:gd name="T3" fmla="*/ 0 h 592"/>
                              </a:gdLst>
                              <a:ahLst/>
                              <a:cxnLst>
                                <a:cxn ang="0">
                                  <a:pos x="T0" y="T1"/>
                                </a:cxn>
                                <a:cxn ang="0">
                                  <a:pos x="T2" y="T3"/>
                                </a:cxn>
                              </a:cxnLst>
                              <a:rect l="0" t="0" r="r" b="b"/>
                              <a:pathLst>
                                <a:path w="248" h="592">
                                  <a:moveTo>
                                    <a:pt x="0" y="592"/>
                                  </a:moveTo>
                                  <a:lnTo>
                                    <a:pt x="24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32" name="Freeform 32"/>
                          <wps:cNvSpPr>
                            <a:spLocks/>
                          </wps:cNvSpPr>
                          <wps:spPr bwMode="auto">
                            <a:xfrm>
                              <a:off x="9030" y="6720"/>
                              <a:ext cx="205" cy="439"/>
                            </a:xfrm>
                            <a:custGeom>
                              <a:avLst/>
                              <a:gdLst>
                                <a:gd name="T0" fmla="*/ 205 w 205"/>
                                <a:gd name="T1" fmla="*/ 439 h 439"/>
                                <a:gd name="T2" fmla="*/ 0 w 205"/>
                                <a:gd name="T3" fmla="*/ 0 h 439"/>
                              </a:gdLst>
                              <a:ahLst/>
                              <a:cxnLst>
                                <a:cxn ang="0">
                                  <a:pos x="T0" y="T1"/>
                                </a:cxn>
                                <a:cxn ang="0">
                                  <a:pos x="T2" y="T3"/>
                                </a:cxn>
                              </a:cxnLst>
                              <a:rect l="0" t="0" r="r" b="b"/>
                              <a:pathLst>
                                <a:path w="205" h="439">
                                  <a:moveTo>
                                    <a:pt x="205" y="439"/>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33" name="Freeform 33"/>
                          <wps:cNvSpPr>
                            <a:spLocks/>
                          </wps:cNvSpPr>
                          <wps:spPr bwMode="auto">
                            <a:xfrm flipH="1">
                              <a:off x="8386" y="6956"/>
                              <a:ext cx="94" cy="214"/>
                            </a:xfrm>
                            <a:custGeom>
                              <a:avLst/>
                              <a:gdLst>
                                <a:gd name="T0" fmla="*/ 0 w 127"/>
                                <a:gd name="T1" fmla="*/ 316 h 316"/>
                                <a:gd name="T2" fmla="*/ 127 w 127"/>
                                <a:gd name="T3" fmla="*/ 0 h 316"/>
                              </a:gdLst>
                              <a:ahLst/>
                              <a:cxnLst>
                                <a:cxn ang="0">
                                  <a:pos x="T0" y="T1"/>
                                </a:cxn>
                                <a:cxn ang="0">
                                  <a:pos x="T2" y="T3"/>
                                </a:cxn>
                              </a:cxnLst>
                              <a:rect l="0" t="0" r="r" b="b"/>
                              <a:pathLst>
                                <a:path w="127" h="316">
                                  <a:moveTo>
                                    <a:pt x="0" y="316"/>
                                  </a:moveTo>
                                  <a:lnTo>
                                    <a:pt x="127"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34" name="Freeform 34"/>
                          <wps:cNvSpPr>
                            <a:spLocks/>
                          </wps:cNvSpPr>
                          <wps:spPr bwMode="auto">
                            <a:xfrm>
                              <a:off x="9266" y="6768"/>
                              <a:ext cx="194" cy="382"/>
                            </a:xfrm>
                            <a:custGeom>
                              <a:avLst/>
                              <a:gdLst>
                                <a:gd name="T0" fmla="*/ 194 w 194"/>
                                <a:gd name="T1" fmla="*/ 382 h 382"/>
                                <a:gd name="T2" fmla="*/ 0 w 194"/>
                                <a:gd name="T3" fmla="*/ 0 h 382"/>
                              </a:gdLst>
                              <a:ahLst/>
                              <a:cxnLst>
                                <a:cxn ang="0">
                                  <a:pos x="T0" y="T1"/>
                                </a:cxn>
                                <a:cxn ang="0">
                                  <a:pos x="T2" y="T3"/>
                                </a:cxn>
                              </a:cxnLst>
                              <a:rect l="0" t="0" r="r" b="b"/>
                              <a:pathLst>
                                <a:path w="194" h="382">
                                  <a:moveTo>
                                    <a:pt x="194" y="382"/>
                                  </a:moveTo>
                                  <a:lnTo>
                                    <a:pt x="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67A0739" id="_x0000_s1261" style="position:absolute;left:0;text-align:left;margin-left:118.45pt;margin-top:2.95pt;width:284.6pt;height:78.8pt;z-index:251662336" coordorigin="3180,12460" coordsize="7553,2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" o:allowincell="f">
                <v:line id="Line 3" o:spid="_x0000_s1262" style="position:absolute;visibility:visible;mso-wrap-style:square" from="3734,13988" to="9479,13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SMYAAADcAAAADwAAAGRycy9kb3ducmV2LnhtbESPQWvCQBSE7wX/w/IK3uqmDQRJXUWU&#10;gvZQ1Bba4zP7mqRm34bdNYn/3hWEHoeZ+YaZLQbTiI6cry0reJ4kIIgLq2suFXx9vj1NQfiArLGx&#10;TAou5GExHz3MMNe25z11h1CKCGGfo4IqhDaX0hcVGfQT2xJH79c6gyFKV0rtsI9w08iXJMmkwZrj&#10;QoUtrSoqToezUfCR7rJuuX3fDN/b7Fis98efv94pNX4clq8gAg3hP3xvb7SCNEnhdiYe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v8EjGAAAA3AAAAA8AAAAAAAAA&#10;AAAAAAAAoQIAAGRycy9kb3ducmV2LnhtbFBLBQYAAAAABAAEAPkAAACUAwAAAAA=&#10;"/>
                <v:shape id="Freeform 4" o:spid="_x0000_s1263" style="position:absolute;left:3790;top:12460;width:5720;height:1350;visibility:visible;mso-wrap-style:square;v-text-anchor:top" coordsize="5720,1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hB88QA&#10;AADcAAAADwAAAGRycy9kb3ducmV2LnhtbESPT2vCQBTE7wW/w/IEb3VjLUWiq4hQ8SCFqhdvj+wz&#10;CWbfC9nNH/303UKhx2FmfsOsNoOrVEeNL4UNzKYJKOJMbMm5gcv583UBygdki5UwGXiQh8169LLC&#10;1ErP39SdQq4ihH2KBooQ6lRrnxXk0E+lJo7eTRqHIcom17bBPsJdpd+S5EM7LDkuFFjTrqDsfmqd&#10;gfbR58eDPPfY1e3iKpLt6csbMxkP2yWoQEP4D/+1D9bAPHmH3zPxCO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IQfPEAAAA3AAAAA8AAAAAAAAAAAAAAAAAmAIAAGRycy9k&#10;b3ducmV2LnhtbFBLBQYAAAAABAAEAPUAAACJAwAAAAA=&#10;" path="m,1350v173,-52,582,-85,1040,-310c1498,815,2155,,2750,v595,,1365,818,1860,1040c5105,1262,5489,1270,5720,1330e" filled="f">
                  <v:path arrowok="t" o:connecttype="custom" o:connectlocs="0,1350;1040,1040;2750,0;4610,1040;5720,1330" o:connectangles="0,0,0,0,0"/>
                </v:shape>
                <v:shape id="Text Box 5" o:spid="_x0000_s1264" type="#_x0000_t202" style="position:absolute;left:5820;top:13100;width:2025;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PSmcMA&#10;AADcAAAADwAAAGRycy9kb3ducmV2LnhtbESPQWvCQBSE74L/YXlCb7prrUVTV5FKoSfFVAVvj+wz&#10;Cc2+DdmtSf+9Kwgeh5n5hlmsOluJKzW+dKxhPFIgiDNnSs41HH6+hjMQPiAbrByThn/ysFr2ewtM&#10;jGt5T9c05CJC2CeooQihTqT0WUEW/cjVxNG7uMZiiLLJpWmwjXBbyVel3qXFkuNCgTV9FpT9pn9W&#10;w3F7OZ/e1C7f2Gnduk5JtnOp9cugW3+ACNSFZ/jR/jYaJmoK9zPxCM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PSmcMAAADcAAAADwAAAAAAAAAAAAAAAACYAgAAZHJzL2Rv&#10;d25yZXYueG1sUEsFBgAAAAAEAAQA9QAAAIgDAAAAAA==&#10;" filled="f" stroked="f">
                  <v:textbox>
                    <w:txbxContent>
                      <w:p w14:paraId="32C42D65" w14:textId="77777777" w:rsidR="003E0F8F" w:rsidRPr="005F253A" w:rsidRDefault="003E0F8F" w:rsidP="00767A7A">
                        <w:pPr>
                          <w:pStyle w:val="BodyText2"/>
                          <w:rPr>
                            <w:rFonts w:ascii="Times New Roman" w:hAnsi="Times New Roman" w:cs="Times New Roman"/>
                            <w:b/>
                            <w:bCs/>
                            <w:lang w:val="en-US"/>
                          </w:rPr>
                        </w:pPr>
                        <w:r w:rsidRPr="005F253A">
                          <w:rPr>
                            <w:rFonts w:ascii="Times New Roman" w:hAnsi="Times New Roman" w:cs="Times New Roman"/>
                            <w:sz w:val="20"/>
                            <w:szCs w:val="20"/>
                            <w:lang w:val="en-US"/>
                          </w:rPr>
                          <w:t>Ho Accepted</w:t>
                        </w:r>
                      </w:p>
                    </w:txbxContent>
                  </v:textbox>
                </v:shape>
                <v:shape id="Text Box 6" o:spid="_x0000_s1265" type="#_x0000_t202" style="position:absolute;left:8385;top:12777;width:1710;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FM7sMA&#10;AADcAAAADwAAAGRycy9kb3ducmV2LnhtbESPQWvCQBSE74L/YXlCb7prraKpq0il0JPSVAVvj+wz&#10;Cc2+DdmtSf+9Kwgeh5n5hlmuO1uJKzW+dKxhPFIgiDNnSs41HH4+h3MQPiAbrByThn/ysF71e0tM&#10;jGv5m65pyEWEsE9QQxFCnUjps4Is+pGriaN3cY3FEGWTS9NgG+G2kq9KzaTFkuNCgTV9FJT9pn9W&#10;w3F3OZ/e1D7f2mnduk5Jtgup9cug27yDCNSFZ/jR/jIaJmoG9zPxCM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FM7sMAAADcAAAADwAAAAAAAAAAAAAAAACYAgAAZHJzL2Rv&#10;d25yZXYueG1sUEsFBgAAAAAEAAQA9QAAAIgDAAAAAA==&#10;" filled="f" stroked="f">
                  <v:textbox>
                    <w:txbxContent>
                      <w:p w14:paraId="5EA0E356" w14:textId="77777777" w:rsidR="003E0F8F" w:rsidRDefault="003E0F8F" w:rsidP="00767A7A">
                        <w:pPr>
                          <w:pStyle w:val="BodyText"/>
                        </w:pPr>
                      </w:p>
                    </w:txbxContent>
                  </v:textbox>
                </v:shape>
                <v:shape id="_x0000_s1266" type="#_x0000_t202" style="position:absolute;left:3180;top:12777;width:1911;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14:paraId="3A322F55" w14:textId="77777777" w:rsidR="003E0F8F" w:rsidRDefault="003E0F8F" w:rsidP="00767A7A">
                        <w:pPr>
                          <w:pStyle w:val="BodyText"/>
                        </w:pPr>
                        <w:r w:rsidRPr="005F253A">
                          <w:rPr>
                            <w:rFonts w:ascii="Times New Roman" w:hAnsi="Times New Roman" w:cs="Times New Roman"/>
                            <w:sz w:val="20"/>
                            <w:szCs w:val="20"/>
                            <w:lang w:val="en-US"/>
                          </w:rPr>
                          <w:t>Ho</w:t>
                        </w:r>
                        <w:r>
                          <w:rPr>
                            <w:rFonts w:ascii="Times New Roman" w:hAnsi="Times New Roman" w:cs="Times New Roman"/>
                            <w:sz w:val="20"/>
                            <w:szCs w:val="20"/>
                            <w:lang w:val="en-US"/>
                          </w:rPr>
                          <w:t xml:space="preserve"> </w:t>
                        </w:r>
                        <w:r w:rsidRPr="005F253A">
                          <w:rPr>
                            <w:rFonts w:ascii="Times New Roman" w:hAnsi="Times New Roman" w:cs="Times New Roman"/>
                            <w:sz w:val="20"/>
                            <w:szCs w:val="20"/>
                            <w:lang w:val="en-US"/>
                          </w:rPr>
                          <w:t>declined</w:t>
                        </w:r>
                        <w:r w:rsidRPr="005F253A">
                          <w:rPr>
                            <w:sz w:val="20"/>
                            <w:szCs w:val="20"/>
                          </w:rPr>
                          <w:t xml:space="preserve"> </w:t>
                        </w:r>
                        <w:r>
                          <w:t>Penolakan Ho</w:t>
                        </w:r>
                      </w:p>
                    </w:txbxContent>
                  </v:textbox>
                </v:shape>
                <v:shape id="Text Box 8" o:spid="_x0000_s1267" type="#_x0000_t202" style="position:absolute;left:4245;top:13984;width:2090;height:1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9B8IA&#10;AADcAAAADwAAAGRycy9kb3ducmV2LnhtbERPW2vCMBR+H+w/hCPsbU28bMzOKEMZ7Emxm4Jvh+bY&#10;ljUnocls/ffmQdjjx3dfrAbbigt1oXGsYZwpEMSlMw1XGn6+P5/fQISIbLB1TBquFGC1fHxYYG5c&#10;z3u6FLESKYRDjhrqGH0uZShrshgy54kTd3adxZhgV0nTYZ/CbSsnSr1Kiw2nhho9rWsqf4s/q+Gw&#10;PZ+OM7WrNvbF925Qku1cav00Gj7eQUQa4r/47v4yGqYqrU1n0hGQy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n0HwgAAANwAAAAPAAAAAAAAAAAAAAAAAJgCAABkcnMvZG93&#10;bnJldi54bWxQSwUGAAAAAAQABAD1AAAAhwMAAAAA&#10;" filled="f" stroked="f">
                  <v:textbox>
                    <w:txbxContent>
                      <w:p w14:paraId="0BBE2CF4" w14:textId="32A012EA" w:rsidR="003E0F8F" w:rsidRPr="004D6F41" w:rsidRDefault="003E0F8F" w:rsidP="00767A7A">
                        <w:pPr>
                          <w:pStyle w:val="BodyText"/>
                        </w:pPr>
                        <w:r>
                          <w:t>-1.990</w:t>
                        </w:r>
                      </w:p>
                    </w:txbxContent>
                  </v:textbox>
                </v:shape>
                <v:shape id="Text Box 9" o:spid="_x0000_s1268" type="#_x0000_t202" style="position:absolute;left:7717;top:14005;width:1586;height: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7YnMUA&#10;AADcAAAADwAAAGRycy9kb3ducmV2LnhtbESPS2vDMBCE74X+B7GF3BKpSRsSx0oICYWeWuI8ILfF&#10;Wj+otTKWGrv/vioEehxm5hsm3Qy2ETfqfO1Yw/NEgSDOnam51HA6vo0XIHxANtg4Jg0/5GGzfnxI&#10;MTGu5wPdslCKCGGfoIYqhDaR0ucVWfQT1xJHr3CdxRBlV0rTYR/htpFTpebSYs1xocKWdhXlX9m3&#10;1XD+KK6XF/VZ7u1r27tBSbZLqfXoadiuQAQawn/43n43GmZqCX9n4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rticxQAAANwAAAAPAAAAAAAAAAAAAAAAAJgCAABkcnMv&#10;ZG93bnJldi54bWxQSwUGAAAAAAQABAD1AAAAigMAAAAA&#10;" filled="f" stroked="f">
                  <v:textbox>
                    <w:txbxContent>
                      <w:p w14:paraId="414874A3" w14:textId="77AA8379" w:rsidR="003E0F8F" w:rsidRPr="00E341D9" w:rsidRDefault="003E0F8F" w:rsidP="00767A7A">
                        <w:pPr>
                          <w:pStyle w:val="BodyText"/>
                        </w:pPr>
                        <w:r>
                          <w:t>1.990</w:t>
                        </w:r>
                      </w:p>
                    </w:txbxContent>
                  </v:textbox>
                </v:shape>
                <v:shape id="Text Box 10" o:spid="_x0000_s1269" type="#_x0000_t202" style="position:absolute;left:8985;top:13984;width:1748;height:1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3n3MIA&#10;AADcAAAADwAAAGRycy9kb3ducmV2LnhtbERPz2vCMBS+D/wfwhO8rYlzk1mNRSaCpw27TfD2aJ5t&#10;sXkpTWy7/345DHb8+H5vstE2oqfO1441zBMFgrhwpuZSw9fn4fEVhA/IBhvHpOGHPGTbycMGU+MG&#10;PlGfh1LEEPYpaqhCaFMpfVGRRZ+4ljhyV9dZDBF2pTQdDjHcNvJJqaW0WHNsqLClt4qKW363Gr7f&#10;r5fzs/oo9/alHdyoJNuV1Ho2HXdrEIHG8C/+cx+NhsU8zo9n4h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TefcwgAAANwAAAAPAAAAAAAAAAAAAAAAAJgCAABkcnMvZG93&#10;bnJldi54bWxQSwUGAAAAAAQABAD1AAAAhwMAAAAA&#10;" filled="f" stroked="f">
                  <v:textbox>
                    <w:txbxContent>
                      <w:p w14:paraId="4A6E97FC" w14:textId="2A98998A" w:rsidR="003E0F8F" w:rsidRPr="006F6388" w:rsidRDefault="003E0F8F" w:rsidP="00767A7A">
                        <w:pPr>
                          <w:pStyle w:val="BodyText"/>
                          <w:rPr>
                            <w:lang w:val="en-US"/>
                          </w:rPr>
                        </w:pPr>
                        <w:r>
                          <w:rPr>
                            <w:lang w:val="en-US"/>
                          </w:rPr>
                          <w:t>10.351</w:t>
                        </w:r>
                      </w:p>
                    </w:txbxContent>
                  </v:textbox>
                </v:shape>
                <v:group id="Group 11" o:spid="_x0000_s1270" style="position:absolute;left:8385;top:13536;width:1075;height:464" coordorigin="8385,6435" coordsize="1075,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XH+8QAAADcAAAADwAAAGRycy9kb3ducmV2LnhtbESPQWvCQBSE7wX/w/IE&#10;b3WzFUuJriJixYMI1YJ4e2SfSTD7NmTXJP57Vyj0OMzMN8x82dtKtNT40rEGNU5AEGfOlJxr+D19&#10;v3+B8AHZYOWYNDzIw3IxeJtjalzHP9QeQy4ihH2KGooQ6lRKnxVk0Y9dTRy9q2sshiibXJoGuwi3&#10;lfxIkk9pseS4UGBN64Ky2/FuNWw77FYTtWn3t+v6cTlND+e9Iq1Hw341AxGoD//hv/bOaJgo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JXH+8QAAADcAAAA&#10;DwAAAAAAAAAAAAAAAACqAgAAZHJzL2Rvd25yZXYueG1sUEsFBgAAAAAEAAQA+gAAAJsDAAAAAA==&#10;">
                  <v:line id="Line 12" o:spid="_x0000_s1271" style="position:absolute;flip:y;visibility:visible;mso-wrap-style:square" from="8385,6435" to="8385,7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CccYAAADcAAAADwAAAGRycy9kb3ducmV2LnhtbESPQWsCMRSE7wX/Q3hCL0Wz2iK6GkUK&#10;hR68VGXF23Pz3Cy7edkmqW7/fVMo9DjMzDfMatPbVtzIh9qxgsk4A0FcOl1zpeB4eBvNQYSIrLF1&#10;TAq+KcBmPXhYYa7dnT/oto+VSBAOOSowMXa5lKE0ZDGMXUecvKvzFmOSvpLa4z3BbSunWTaTFmtO&#10;CwY7ejVUNvsvq0DOd0+ffnt5aYrmdFqYoiy6806px2G/XYKI1Mf/8F/7XSt4nkzh90w6AnL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heQnHGAAAA3AAAAA8AAAAAAAAA&#10;AAAAAAAAoQIAAGRycy9kb3ducmV2LnhtbFBLBQYAAAAABAAEAPkAAACUAwAAAAA=&#10;"/>
                  <v:shape id="Freeform 13" o:spid="_x0000_s1272" style="position:absolute;left:9135;top:6735;width:215;height:424;visibility:visible;mso-wrap-style:square;v-text-anchor:top" coordsize="215,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qs1sUA&#10;AADcAAAADwAAAGRycy9kb3ducmV2LnhtbESPS2vDMBCE74X8B7GB3hrZCTjBjWySQKCPUx6H9LZY&#10;W9tUWhlLddz++qoQyHGYmW+YdTlaIwbqfetYQTpLQBBXTrdcKzif9k8rED4gazSOScEPeSiLycMa&#10;c+2ufKDhGGoRIexzVNCE0OVS+qohi37mOuLofbreYoiyr6Xu8Rrh1sh5kmTSYstxocGOdg1VX8dv&#10;q2D5uh2Dmb//HmT1NtTmgln6kSn1OB03zyACjeEevrVftIJFuoD/M/EIy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2qzWxQAAANwAAAAPAAAAAAAAAAAAAAAAAJgCAABkcnMv&#10;ZG93bnJldi54bWxQSwUGAAAAAAQABAD1AAAAigMAAAAA&#10;" path="m215,424l,e" filled="f" strokeweight=".5pt">
                    <v:path arrowok="t" o:connecttype="custom" o:connectlocs="215,424;0,0" o:connectangles="0,0"/>
                  </v:shape>
                  <v:shape id="Freeform 14" o:spid="_x0000_s1273" style="position:absolute;left:8845;top:6617;width:277;height:542;flip:x;visibility:visible;mso-wrap-style:square;v-text-anchor:top" coordsize="375,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hxSsgA&#10;AADcAAAADwAAAGRycy9kb3ducmV2LnhtbESPT2sCMRTE7wW/Q3gFL6UmamnLapStIhT0UlsKvT03&#10;r/vHzct2E3X105tCocdhZn7DTOedrcWRWl861jAcKBDEmTMl5xo+3lf3zyB8QDZYOyYNZ/Iwn/Vu&#10;ppgYd+I3Om5DLiKEfYIaihCaREqfFWTRD1xDHL1v11oMUba5NC2eItzWcqTUo7RYclwosKFFQdl+&#10;e7AaPncvVaXuLpuNCtUyPX89rX/Stdb92y6dgAjUhf/wX/vVaBgPH+D3TDwCcnY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aqHFKyAAAANwAAAAPAAAAAAAAAAAAAAAAAJgCAABk&#10;cnMvZG93bnJldi54bWxQSwUGAAAAAAQABAD1AAAAjQMAAAAA&#10;" path="m,802l375,e" filled="f" strokeweight=".5pt">
                    <v:path arrowok="t" o:connecttype="custom" o:connectlocs="0,542;277,0" o:connectangles="0,0"/>
                  </v:shape>
                  <v:shape id="Freeform 15" o:spid="_x0000_s1274" style="position:absolute;left:8729;top:6587;width:299;height:572;flip:x;visibility:visible;mso-wrap-style:square;v-text-anchor:top" coordsize="405,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YdTMMA&#10;AADcAAAADwAAAGRycy9kb3ducmV2LnhtbESPQYvCMBSE7wv+h/AEL4umVRStRimisB63u3p+NM+2&#10;2LyUJtb67zeCsMdhZr5hNrve1KKj1lWWFcSTCARxbnXFhYLfn+N4CcJ5ZI21ZVLwJAe77eBjg4m2&#10;D/6mLvOFCBB2CSoovW8SKV1ekkE3sQ1x8K62NeiDbAupW3wEuKnlNIoW0mDFYaHEhvYl5bfsbhTY&#10;y/S0ui/t/DPtzPkQ936RpVqp0bBP1yA89f4//G5/aQWzeA6vM+EIy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fYdTMMAAADcAAAADwAAAAAAAAAAAAAAAACYAgAAZHJzL2Rv&#10;d25yZXYueG1sUEsFBgAAAAAEAAQA9QAAAIgDAAAAAA==&#10;" path="m,847l405,e" filled="f" strokeweight=".5pt">
                    <v:path arrowok="t" o:connecttype="custom" o:connectlocs="0,572;299,0" o:connectangles="0,0"/>
                  </v:shape>
                  <v:shape id="Freeform 16" o:spid="_x0000_s1275" style="position:absolute;left:8596;top:6536;width:321;height:613;flip:x;visibility:visible;mso-wrap-style:square;v-text-anchor:top" coordsize="435,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bm7MUA&#10;AADcAAAADwAAAGRycy9kb3ducmV2LnhtbESPX2sCMRDE3wt+h7BCX0rNaYvI1SgqCD4V6p/39bK9&#10;HL1sjmTVs5++KRT6OMzMb5j5svetulJMTWAD41EBirgKtuHawPGwfZ6BSoJssQ1MBu6UYLkYPMyx&#10;tOHGH3TdS60yhFOJBpxIV2qdKkce0yh0xNn7DNGjZBlrbSPeMty3elIUU+2x4bzgsKONo+prf/EG&#10;Tueza1+D7J7Ws8MkHuW++n5vjHkc9qs3UEK9/If/2jtr4GU8hd8z+Qjo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pubsxQAAANwAAAAPAAAAAAAAAAAAAAAAAJgCAABkcnMv&#10;ZG93bnJldi54bWxQSwUGAAAAAAQABAD1AAAAigMAAAAA&#10;" path="m,907l435,e" filled="f" strokeweight=".5pt">
                    <v:path arrowok="t" o:connecttype="custom" o:connectlocs="0,613;321,0" o:connectangles="0,0"/>
                  </v:shape>
                  <v:shape id="Freeform 17" o:spid="_x0000_s1276" style="position:absolute;left:8458;top:6480;width:360;height:669;flip:x;visibility:visible;mso-wrap-style:square;v-text-anchor:top" coordsize="488,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RwosQA&#10;AADcAAAADwAAAGRycy9kb3ducmV2LnhtbESPzWrDMBCE74W8g9hAb40cuz/BjRKSQiHXOCX0uFgb&#10;y9RaGWsTu29fFQo9DjPzDbPeTr5TNxpiG9jAcpGBIq6Dbbkx8HF6f1iBioJssQtMBr4pwnYzu1tj&#10;acPIR7pV0qgE4ViiASfSl1rH2pHHuAg9cfIuYfAoSQ6NtgOOCe47nWfZs/bYclpw2NObo/qrunoD&#10;Es7FUyVFln8243Gft+7weN4bcz+fdq+ghCb5D/+1D9ZAsXyB3zPpCO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50cKLEAAAA3AAAAA8AAAAAAAAAAAAAAAAAmAIAAGRycy9k&#10;b3ducmV2LnhtbFBLBQYAAAAABAAEAPUAAACJAwAAAAA=&#10;" path="m,990l488,e" filled="f" strokeweight=".5pt">
                    <v:path arrowok="t" o:connecttype="custom" o:connectlocs="0,669;360,0" o:connectangles="0,0"/>
                  </v:shape>
                  <v:shape id="Freeform 18" o:spid="_x0000_s1277" style="position:absolute;left:8391;top:6556;width:305;height:593;flip:x;visibility:visible;mso-wrap-style:square;v-text-anchor:top" coordsize="413,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seY8IA&#10;AADcAAAADwAAAGRycy9kb3ducmV2LnhtbERPTYvCMBC9C/6HMII3TVUQ7RpFBFFQkFWX1dvYzLbF&#10;ZlKaWOu/N4cFj4/3PVs0phA1VS63rGDQj0AQJ1bnnCo4n9a9CQjnkTUWlknBixws5u3WDGNtn/xN&#10;9dGnIoSwi1FB5n0ZS+mSjAy6vi2JA/dnK4M+wCqVusJnCDeFHEbRWBrMOTRkWNIqo+R+fBgFxe/e&#10;7qfLzenn6naXQ327Tm6XUqlup1l+gfDU+I/4373VCkaDsDacCUd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mx5jwgAAANwAAAAPAAAAAAAAAAAAAAAAAJgCAABkcnMvZG93&#10;bnJldi54bWxQSwUGAAAAAAQABAD1AAAAhwMAAAAA&#10;" path="m,877l413,e" filled="f" strokeweight=".5pt">
                    <v:path arrowok="t" o:connecttype="custom" o:connectlocs="0,593;305,0" o:connectangles="0,0"/>
                  </v:shape>
                  <v:shape id="Freeform 19" o:spid="_x0000_s1278" style="position:absolute;left:8391;top:6759;width:183;height:400;flip:x;visibility:visible;mso-wrap-style:square;v-text-anchor:top" coordsize="248,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HpKMMA&#10;AADcAAAADwAAAGRycy9kb3ducmV2LnhtbESPQWsCMRSE7wX/Q3hCbzW7bSm6GkUsUq+6xfNz89ys&#10;bl7WJOr23zdCocdhZr5hZovetuJGPjSOFeSjDARx5XTDtYLvcv0yBhEissbWMSn4oQCL+eBphoV2&#10;d97SbRdrkSAcClRgYuwKKUNlyGIYuY44eUfnLcYkfS21x3uC21a+ZtmHtNhwWjDY0cpQdd5drYK9&#10;qT79yW2oWV3K/GvflqfDe6nU87BfTkFE6uN/+K+90Qre8gk8zqQjIO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HpKMMAAADcAAAADwAAAAAAAAAAAAAAAACYAgAAZHJzL2Rv&#10;d25yZXYueG1sUEsFBgAAAAAEAAQA9QAAAIgDAAAAAA==&#10;" path="m,592l248,e" filled="f" strokeweight=".5pt">
                    <v:path arrowok="t" o:connecttype="custom" o:connectlocs="0,400;183,0" o:connectangles="0,0"/>
                  </v:shape>
                  <v:shape id="Freeform 20" o:spid="_x0000_s1279" style="position:absolute;left:9030;top:6720;width:205;height:439;visibility:visible;mso-wrap-style:square;v-text-anchor:top" coordsize="205,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nQvcIA&#10;AADcAAAADwAAAGRycy9kb3ducmV2LnhtbERP3WrCMBS+H/gO4Qi7GZqu20SqUWQwNryZs32AQ3Ns&#10;S5uTmsS2e3tzMdjlx/e/3U+mEwM531hW8LxMQBCXVjdcKSjyj8UahA/IGjvLpOCXPOx3s4ctZtqO&#10;/EPDOVQihrDPUEEdQp9J6cuaDPql7Ykjd7HOYIjQVVI7HGO46WSaJCtpsOHYUGNP7zWV7flmFLyd&#10;Tp80fVPhbofjtXx9akOetko9zqfDBkSgKfyL/9xfWsFLGufHM/EIy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ydC9wgAAANwAAAAPAAAAAAAAAAAAAAAAAJgCAABkcnMvZG93&#10;bnJldi54bWxQSwUGAAAAAAQABAD1AAAAhwMAAAAA&#10;" path="m205,439l,e" filled="f" strokeweight=".5pt">
                    <v:path arrowok="t" o:connecttype="custom" o:connectlocs="205,439;0,0" o:connectangles="0,0"/>
                  </v:shape>
                  <v:shape id="Freeform 21" o:spid="_x0000_s1280" style="position:absolute;left:8386;top:6956;width:94;height:214;flip:x;visibility:visible;mso-wrap-style:square;v-text-anchor:top" coordsize="127,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Q8jcQA&#10;AADcAAAADwAAAGRycy9kb3ducmV2LnhtbESPQYvCMBSE74L/ITzBi2haC6LVKLIiyt62evD4aJ5t&#10;sXnpNtF2//1GWNjjMDPfMJtdb2rxotZVlhXEswgEcW51xYWC6+U4XYJwHlljbZkU/JCD3XY42GCq&#10;bcdf9Mp8IQKEXYoKSu+bVEqXl2TQzWxDHLy7bQ36INtC6ha7ADe1nEfRQhqsOCyU2NBHSfkjexoF&#10;8nORxYfjanKz/apOki75rtxJqfGo369BeOr9f/ivfdYKknkM7zPhCM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EPI3EAAAA3AAAAA8AAAAAAAAAAAAAAAAAmAIAAGRycy9k&#10;b3ducmV2LnhtbFBLBQYAAAAABAAEAPUAAACJAwAAAAA=&#10;" path="m,316l127,e" filled="f" strokeweight=".5pt">
                    <v:path arrowok="t" o:connecttype="custom" o:connectlocs="0,214;94,0" o:connectangles="0,0"/>
                  </v:shape>
                  <v:shape id="Freeform 22" o:spid="_x0000_s1281" style="position:absolute;left:9266;top:6768;width:194;height:382;visibility:visible;mso-wrap-style:square;v-text-anchor:top" coordsize="194,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KNfMUA&#10;AADcAAAADwAAAGRycy9kb3ducmV2LnhtbESPQWsCMRSE74L/IbyCN812BbWrUURatFCwWsHrI3nu&#10;Lm5elk3U1V/fFAoeh5n5hpktWluJKzW+dKzgdZCAINbOlJwrOPx89CcgfEA2WDkmBXfysJh3OzPM&#10;jLvxjq77kIsIYZ+hgiKEOpPS64Is+oGriaN3co3FEGWTS9PgLcJtJdMkGUmLJceFAmtaFaTP+4tV&#10;sF0/vsfvudTt6evwedyew9LpN6V6L+1yCiJQG57h//bGKBimKfydi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co18xQAAANwAAAAPAAAAAAAAAAAAAAAAAJgCAABkcnMv&#10;ZG93bnJldi54bWxQSwUGAAAAAAQABAD1AAAAigMAAAAA&#10;" path="m194,382l,e" filled="f" strokeweight=".5pt">
                    <v:path arrowok="t" o:connecttype="custom" o:connectlocs="194,382;0,0" o:connectangles="0,0"/>
                  </v:shape>
                </v:group>
                <v:group id="Group 23" o:spid="_x0000_s1282" style="position:absolute;left:3754;top:13553;width:1075;height:452;flip:x" coordorigin="8385,6435" coordsize="1075,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sHEksQAAADcAAAA&#10;DwAAAAAAAAAAAAAAAACqAgAAZHJzL2Rvd25yZXYueG1sUEsFBgAAAAAEAAQA+gAAAJsDAAAAAA==&#10;">
                  <v:line id="Line 24" o:spid="_x0000_s1283" style="position:absolute;flip:y;visibility:visible;mso-wrap-style:square" from="8385,6435" to="8385,7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e1I8YAAADcAAAADwAAAGRycy9kb3ducmV2LnhtbESPQWsCMRSE70L/Q3gFL0WztVJ0axQp&#10;FHrwopYVb8/N62bZzcs2ibr9941Q8DjMzDfMYtXbVlzIh9qxgudxBoK4dLrmSsHX/mM0AxEissbW&#10;MSn4pQCr5cNggbl2V97SZRcrkSAcclRgYuxyKUNpyGIYu444ed/OW4xJ+kpqj9cEt62cZNmrtFhz&#10;WjDY0buhstmdrQI52zz9+PVp2hTN4TA3RVl0x41Sw8d+/QYiUh/v4f/2p1bwMpnC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aXtSPGAAAA3AAAAA8AAAAAAAAA&#10;AAAAAAAAoQIAAGRycy9kb3ducmV2LnhtbFBLBQYAAAAABAAEAPkAAACUAwAAAAA=&#10;"/>
                  <v:shape id="Freeform 25" o:spid="_x0000_s1284" style="position:absolute;left:9135;top:6735;width:215;height:424;visibility:visible;mso-wrap-style:square;v-text-anchor:top" coordsize="215,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NbhMUA&#10;AADcAAAADwAAAGRycy9kb3ducmV2LnhtbESPT2vCQBTE74LfYXmCN90YaZTUVWxBsO3JP4f29si+&#10;JsHdtyG7xthP3y0UPA4z8xtmtemtER21vnasYDZNQBAXTtdcKjifdpMlCB+QNRrHpOBOHjbr4WCF&#10;uXY3PlB3DKWIEPY5KqhCaHIpfVGRRT91DXH0vl1rMUTZllK3eItwa2SaJJm0WHNcqLCh14qKy/Fq&#10;FSzeXvpg0o+fgyzeu9J8Yjb7ypQaj/rtM4hAfXiE/9t7rWCePsHfmXg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E1uExQAAANwAAAAPAAAAAAAAAAAAAAAAAJgCAABkcnMv&#10;ZG93bnJldi54bWxQSwUGAAAAAAQABAD1AAAAigMAAAAA&#10;" path="m215,424l,e" filled="f" strokeweight=".5pt">
                    <v:path arrowok="t" o:connecttype="custom" o:connectlocs="215,424;0,0" o:connectangles="0,0"/>
                  </v:shape>
                  <v:shape id="Freeform 26" o:spid="_x0000_s1285" style="position:absolute;left:8845;top:6617;width:277;height:542;flip:x;visibility:visible;mso-wrap-style:square;v-text-anchor:top" coordsize="375,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qAG8gA&#10;AADcAAAADwAAAGRycy9kb3ducmV2LnhtbESPT2sCMRTE74V+h/AEL1KTKmjZGmVbKQh60ZZCb6+b&#10;5/7p5mW7ibr66RtB6HGYmd8ws0Vna3Gk1peONTwOFQjizJmScw0f728PTyB8QDZYOyYNZ/KwmN/f&#10;zTAx7sRbOu5CLiKEfYIaihCaREqfFWTRD11DHL29ay2GKNtcmhZPEW5rOVJqIi2WHBcKbOi1oOxn&#10;d7AaPr9fqkoNLpuNCtUyPX9N17/pWut+r0ufQQTqwn/41l4ZDePRBK5n4hGQ8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WoAbyAAAANwAAAAPAAAAAAAAAAAAAAAAAJgCAABk&#10;cnMvZG93bnJldi54bWxQSwUGAAAAAAQABAD1AAAAjQMAAAAA&#10;" path="m,802l375,e" filled="f" strokeweight=".5pt">
                    <v:path arrowok="t" o:connecttype="custom" o:connectlocs="0,542;277,0" o:connectangles="0,0"/>
                  </v:shape>
                  <v:shape id="Freeform 27" o:spid="_x0000_s1286" style="position:absolute;left:8729;top:6587;width:299;height:572;flip:x;visibility:visible;mso-wrap-style:square;v-text-anchor:top" coordsize="405,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TsHcQA&#10;AADcAAAADwAAAGRycy9kb3ducmV2LnhtbESPT2vCQBTE74LfYXmCF9GNEf80ukqQCvXYaHt+ZF+T&#10;YPZtyK4x/fZdQehxmJnfMLtDb2rRUesqywrmswgEcW51xYWC6+U03YBwHlljbZkU/JKDw3442GGi&#10;7YM/qct8IQKEXYIKSu+bREqXl2TQzWxDHLwf2xr0QbaF1C0+AtzUMo6ilTRYcVgosaFjSfktuxsF&#10;9js+v903djlJO/P1Pu/9Kku1UuNRn25BeOr9f/jV/tAKFvEanmfCEZD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E7B3EAAAA3AAAAA8AAAAAAAAAAAAAAAAAmAIAAGRycy9k&#10;b3ducmV2LnhtbFBLBQYAAAAABAAEAPUAAACJAwAAAAA=&#10;" path="m,847l405,e" filled="f" strokeweight=".5pt">
                    <v:path arrowok="t" o:connecttype="custom" o:connectlocs="0,572;299,0" o:connectangles="0,0"/>
                  </v:shape>
                  <v:shape id="Freeform 28" o:spid="_x0000_s1287" style="position:absolute;left:8596;top:6536;width:321;height:613;flip:x;visibility:visible;mso-wrap-style:square;v-text-anchor:top" coordsize="435,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kduMEA&#10;AADcAAAADwAAAGRycy9kb3ducmV2LnhtbERPTWsCMRC9C/0PYQq9SM12LUW2RrFCwZNQtfdxM90s&#10;3UyWZNTVX28OhR4f73u+HHynzhRTG9jAy6QARVwH23Jj4LD/fJ6BSoJssQtMBq6UYLl4GM2xsuHC&#10;X3TeSaNyCKcKDTiRvtI61Y48pknoiTP3E6JHyTA22ka85HDf6bIo3rTHlnODw57Wjurf3ckb+D4e&#10;XfcaZDP+mO3LeJDr6rZtjXl6HFbvoIQG+Rf/uTfWwLTMa/OZfAT04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ZHbjBAAAA3AAAAA8AAAAAAAAAAAAAAAAAmAIAAGRycy9kb3du&#10;cmV2LnhtbFBLBQYAAAAABAAEAPUAAACGAwAAAAA=&#10;" path="m,907l435,e" filled="f" strokeweight=".5pt">
                    <v:path arrowok="t" o:connecttype="custom" o:connectlocs="0,613;321,0" o:connectangles="0,0"/>
                  </v:shape>
                  <v:shape id="Freeform 29" o:spid="_x0000_s1288" style="position:absolute;left:8458;top:6480;width:360;height:669;flip:x;visibility:visible;mso-wrap-style:square;v-text-anchor:top" coordsize="488,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uL9sMA&#10;AADcAAAADwAAAGRycy9kb3ducmV2LnhtbESPQUvDQBSE74L/YXlCb3ZjYkVjt8UWCr02SvH4yD6z&#10;wezbkH026b93C4Ueh5n5hlmuJ9+pEw2xDWzgaZ6BIq6Dbbkx8PW5e3wFFQXZYheYDJwpwnp1f7fE&#10;0oaRD3SqpFEJwrFEA06kL7WOtSOPcR564uT9hMGjJDk02g44JrjvdJ5lL9pjy2nBYU9bR/Vv9ecN&#10;SDgWi0qKLP9uxsMmb93++bgxZvYwfbyDEprkFr6299ZAkb/B5Uw6Anr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uL9sMAAADcAAAADwAAAAAAAAAAAAAAAACYAgAAZHJzL2Rv&#10;d25yZXYueG1sUEsFBgAAAAAEAAQA9QAAAIgDAAAAAA==&#10;" path="m,990l488,e" filled="f" strokeweight=".5pt">
                    <v:path arrowok="t" o:connecttype="custom" o:connectlocs="0,669;360,0" o:connectangles="0,0"/>
                  </v:shape>
                  <v:shape id="Freeform 30" o:spid="_x0000_s1289" style="position:absolute;left:8391;top:6556;width:305;height:593;flip:x;visibility:visible;mso-wrap-style:square;v-text-anchor:top" coordsize="413,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hOBcIA&#10;AADcAAAADwAAAGRycy9kb3ducmV2LnhtbERPy4rCMBTdC/MP4Q6403QURKtRZGBQUBBfqLtrc23L&#10;NDelibX+vVkILg/nPZk1phA1VS63rOCnG4EgTqzOOVVw2P91hiCcR9ZYWCYFT3Iwm361Jhhr++At&#10;1TufihDCLkYFmfdlLKVLMjLourYkDtzNVgZ9gFUqdYWPEG4K2YuigTSYc2jIsKTfjJL/3d0oKE5r&#10;ux7NF/vjxa3Om/p6GV7PpVLt72Y+BuGp8R/x273UCvr9MD+cCUdAT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WE4FwgAAANwAAAAPAAAAAAAAAAAAAAAAAJgCAABkcnMvZG93&#10;bnJldi54bWxQSwUGAAAAAAQABAD1AAAAhwMAAAAA&#10;" path="m,877l413,e" filled="f" strokeweight=".5pt">
                    <v:path arrowok="t" o:connecttype="custom" o:connectlocs="0,593;305,0" o:connectangles="0,0"/>
                  </v:shape>
                  <v:shape id="Freeform 31" o:spid="_x0000_s1290" style="position:absolute;left:8391;top:6759;width:183;height:400;flip:x;visibility:visible;mso-wrap-style:square;v-text-anchor:top" coordsize="248,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K5TsMA&#10;AADcAAAADwAAAGRycy9kb3ducmV2LnhtbESPQWvCQBSE7wX/w/IK3uomtZSSugnFInqtKZ5fs89s&#10;NPs27q4a/71bKPQ4zMw3zKIabS8u5EPnWEE+y0AQN0533Cr4rldPbyBCRNbYOyYFNwpQlZOHBRba&#10;XfmLLtvYigThUKACE+NQSBkaQxbDzA3Eyds7bzEm6VupPV4T3PbyOctepcWO04LBgZaGmuP2bBXs&#10;TPPpD25D3fJU5+tdXx9+Xmqlpo/jxzuISGP8D/+1N1rBfJ7D75l0BG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K5TsMAAADcAAAADwAAAAAAAAAAAAAAAACYAgAAZHJzL2Rv&#10;d25yZXYueG1sUEsFBgAAAAAEAAQA9QAAAIgDAAAAAA==&#10;" path="m,592l248,e" filled="f" strokeweight=".5pt">
                    <v:path arrowok="t" o:connecttype="custom" o:connectlocs="0,400;183,0" o:connectangles="0,0"/>
                  </v:shape>
                  <v:shape id="Freeform 32" o:spid="_x0000_s1291" style="position:absolute;left:9030;top:6720;width:205;height:439;visibility:visible;mso-wrap-style:square;v-text-anchor:top" coordsize="205,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59jMUA&#10;AADcAAAADwAAAGRycy9kb3ducmV2LnhtbESP0WrCQBRE34X+w3ILfRGzaWyLxKwihVLpS230Ay7Z&#10;axKSvZvurhr/visIfRxm5gxTrEfTizM531pW8JykIIgrq1uuFRz2H7MFCB+QNfaWScGVPKxXD5MC&#10;c20v/EPnMtQiQtjnqKAJYcil9FVDBn1iB+LoHa0zGKJ0tdQOLxFuepml6Zs02HJcaHCg94aqrjwZ&#10;Ba+73SeN33Rwp83Xb/Uy7cI+65R6ehw3SxCBxvAfvre3WsF8nsHtTDw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jn2MxQAAANwAAAAPAAAAAAAAAAAAAAAAAJgCAABkcnMv&#10;ZG93bnJldi54bWxQSwUGAAAAAAQABAD1AAAAigMAAAAA&#10;" path="m205,439l,e" filled="f" strokeweight=".5pt">
                    <v:path arrowok="t" o:connecttype="custom" o:connectlocs="205,439;0,0" o:connectangles="0,0"/>
                  </v:shape>
                  <v:shape id="Freeform 33" o:spid="_x0000_s1292" style="position:absolute;left:8386;top:6956;width:94;height:214;flip:x;visibility:visible;mso-wrap-style:square;v-text-anchor:top" coordsize="127,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ORvMQA&#10;AADcAAAADwAAAGRycy9kb3ducmV2LnhtbESPQWvCQBSE7wX/w/IEL0U3uiA1uoq0iOKtqQePj+wz&#10;CWbfxuxq0n/fFYQeh5n5hllteluLB7W+cqxhOklAEOfOVFxoOP3sxh8gfEA2WDsmDb/kYbMevK0w&#10;Na7jb3pkoRARwj5FDWUITSqlz0uy6CeuIY7exbUWQ5RtIU2LXYTbWs6SZC4tVhwXSmzos6T8mt2t&#10;BnmcZ9Ov3eL97PpFrVSnbpXfaz0a9tsliEB9+A+/2gejQSkFzzPxCM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DkbzEAAAA3AAAAA8AAAAAAAAAAAAAAAAAmAIAAGRycy9k&#10;b3ducmV2LnhtbFBLBQYAAAAABAAEAPUAAACJAwAAAAA=&#10;" path="m,316l127,e" filled="f" strokeweight=".5pt">
                    <v:path arrowok="t" o:connecttype="custom" o:connectlocs="0,214;94,0" o:connectangles="0,0"/>
                  </v:shape>
                  <v:shape id="Freeform 34" o:spid="_x0000_s1293" style="position:absolute;left:9266;top:6768;width:194;height:382;visibility:visible;mso-wrap-style:square;v-text-anchor:top" coordsize="194,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4mTsYA&#10;AADcAAAADwAAAGRycy9kb3ducmV2LnhtbESPW2sCMRSE3wX/QzhC3zTrhWpXsyLSYguCrQp9PSRn&#10;L7g5WTapbvvrm0LBx2FmvmFW687W4kqtrxwrGI8SEMTamYoLBefTy3ABwgdkg7VjUvBNHtZZv7fC&#10;1Lgbf9D1GAoRIexTVFCG0KRSel2SRT9yDXH0ctdaDFG2hTQt3iLc1nKSJI/SYsVxocSGtiXpy/HL&#10;Kjjsft7nz4XUXb4/v30eLmHj9JNSD4NuswQRqAv38H/71SiYTmfwdyYe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4mTsYAAADcAAAADwAAAAAAAAAAAAAAAACYAgAAZHJz&#10;L2Rvd25yZXYueG1sUEsFBgAAAAAEAAQA9QAAAIsDAAAAAA==&#10;" path="m194,382l,e" filled="f" strokeweight=".5pt">
                    <v:path arrowok="t" o:connecttype="custom" o:connectlocs="194,382;0,0" o:connectangles="0,0"/>
                  </v:shape>
                </v:group>
              </v:group>
            </w:pict>
          </mc:Fallback>
        </mc:AlternateContent>
      </w:r>
      <w:r>
        <w:rPr>
          <w:noProof/>
          <w:lang w:val="en-US"/>
        </w:rPr>
        <mc:AlternateContent>
          <mc:Choice Requires="wps">
            <w:drawing>
              <wp:anchor distT="0" distB="0" distL="114300" distR="114300" simplePos="0" relativeHeight="251663360" behindDoc="0" locked="0" layoutInCell="1" allowOverlap="1" wp14:anchorId="58209858" wp14:editId="7FF87727">
                <wp:simplePos x="0" y="0"/>
                <wp:positionH relativeFrom="column">
                  <wp:posOffset>3862376</wp:posOffset>
                </wp:positionH>
                <wp:positionV relativeFrom="paragraph">
                  <wp:posOffset>162480</wp:posOffset>
                </wp:positionV>
                <wp:extent cx="914457" cy="242537"/>
                <wp:effectExtent l="0" t="0" r="0" b="0"/>
                <wp:wrapNone/>
                <wp:docPr id="33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57" cy="242537"/>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DFCCC92" w14:textId="77777777" w:rsidR="003E0F8F" w:rsidRDefault="003E0F8F" w:rsidP="00767A7A">
                            <w:pPr>
                              <w:pStyle w:val="BodyText"/>
                            </w:pPr>
                            <w:r w:rsidRPr="005F253A">
                              <w:rPr>
                                <w:rFonts w:ascii="Times New Roman" w:hAnsi="Times New Roman" w:cs="Times New Roman"/>
                                <w:sz w:val="20"/>
                                <w:szCs w:val="20"/>
                                <w:lang w:val="en-US"/>
                              </w:rPr>
                              <w:t>Ho</w:t>
                            </w:r>
                            <w:r>
                              <w:rPr>
                                <w:rFonts w:ascii="Times New Roman" w:hAnsi="Times New Roman" w:cs="Times New Roman"/>
                                <w:sz w:val="20"/>
                                <w:szCs w:val="20"/>
                                <w:lang w:val="en-US"/>
                              </w:rPr>
                              <w:t xml:space="preserve"> </w:t>
                            </w:r>
                            <w:r w:rsidRPr="005F253A">
                              <w:rPr>
                                <w:rFonts w:ascii="Times New Roman" w:hAnsi="Times New Roman" w:cs="Times New Roman"/>
                                <w:sz w:val="20"/>
                                <w:szCs w:val="20"/>
                                <w:lang w:val="en-US"/>
                              </w:rPr>
                              <w:t>declined</w:t>
                            </w:r>
                            <w:r w:rsidRPr="005F253A">
                              <w:rPr>
                                <w:sz w:val="20"/>
                                <w:szCs w:val="20"/>
                              </w:rPr>
                              <w:t xml:space="preserve"> </w:t>
                            </w:r>
                            <w:r>
                              <w:t>Penolakan Ho</w:t>
                            </w:r>
                          </w:p>
                        </w:txbxContent>
                      </wps:txbx>
                      <wps:bodyPr rot="0" vert="horz" wrap="square" lIns="91440" tIns="45720" rIns="91440" bIns="45720" anchor="t" anchorCtr="0" upright="1">
                        <a:noAutofit/>
                      </wps:bodyPr>
                    </wps:wsp>
                  </a:graphicData>
                </a:graphic>
              </wp:anchor>
            </w:drawing>
          </mc:Choice>
          <mc:Fallback>
            <w:pict>
              <v:shape w14:anchorId="58209858" id="_x0000_s1294" type="#_x0000_t202" style="position:absolute;left:0;text-align:left;margin-left:304.1pt;margin-top:12.8pt;width:1in;height:19.1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" filled="f" stroked="f">
                <v:textbox>
                  <w:txbxContent>
                    <w:p w14:paraId="3DFCCC92" w14:textId="77777777" w:rsidR="003E0F8F" w:rsidRDefault="003E0F8F" w:rsidP="00767A7A">
                      <w:pPr>
                        <w:pStyle w:val="BodyText"/>
                      </w:pPr>
                      <w:r w:rsidRPr="005F253A">
                        <w:rPr>
                          <w:rFonts w:ascii="Times New Roman" w:hAnsi="Times New Roman" w:cs="Times New Roman"/>
                          <w:sz w:val="20"/>
                          <w:szCs w:val="20"/>
                          <w:lang w:val="en-US"/>
                        </w:rPr>
                        <w:t>Ho</w:t>
                      </w:r>
                      <w:r>
                        <w:rPr>
                          <w:rFonts w:ascii="Times New Roman" w:hAnsi="Times New Roman" w:cs="Times New Roman"/>
                          <w:sz w:val="20"/>
                          <w:szCs w:val="20"/>
                          <w:lang w:val="en-US"/>
                        </w:rPr>
                        <w:t xml:space="preserve"> </w:t>
                      </w:r>
                      <w:r w:rsidRPr="005F253A">
                        <w:rPr>
                          <w:rFonts w:ascii="Times New Roman" w:hAnsi="Times New Roman" w:cs="Times New Roman"/>
                          <w:sz w:val="20"/>
                          <w:szCs w:val="20"/>
                          <w:lang w:val="en-US"/>
                        </w:rPr>
                        <w:t>declined</w:t>
                      </w:r>
                      <w:r w:rsidRPr="005F253A">
                        <w:rPr>
                          <w:sz w:val="20"/>
                          <w:szCs w:val="20"/>
                        </w:rPr>
                        <w:t xml:space="preserve"> </w:t>
                      </w:r>
                      <w:r>
                        <w:t>Penolakan Ho</w:t>
                      </w:r>
                    </w:p>
                  </w:txbxContent>
                </v:textbox>
              </v:shape>
            </w:pict>
          </mc:Fallback>
        </mc:AlternateContent>
      </w:r>
    </w:p>
    <w:p w14:paraId="1065230F" w14:textId="11173AA3" w:rsidR="00767A7A" w:rsidRDefault="00767A7A" w:rsidP="006D2DB0">
      <w:pPr>
        <w:tabs>
          <w:tab w:val="left" w:pos="360"/>
        </w:tabs>
        <w:autoSpaceDE w:val="0"/>
        <w:autoSpaceDN w:val="0"/>
        <w:adjustRightInd w:val="0"/>
        <w:spacing w:after="0" w:line="480" w:lineRule="auto"/>
        <w:ind w:right="12"/>
        <w:jc w:val="both"/>
        <w:rPr>
          <w:rFonts w:ascii="Times New Roman" w:hAnsi="Times New Roman" w:cs="Times New Roman"/>
          <w:sz w:val="24"/>
          <w:szCs w:val="24"/>
          <w:lang w:val="en-US"/>
        </w:rPr>
      </w:pPr>
    </w:p>
    <w:p w14:paraId="3EF09027" w14:textId="77777777" w:rsidR="001D468C" w:rsidRDefault="008F3BC3" w:rsidP="00A671E7">
      <w:pPr>
        <w:tabs>
          <w:tab w:val="left" w:pos="360"/>
        </w:tabs>
        <w:autoSpaceDE w:val="0"/>
        <w:autoSpaceDN w:val="0"/>
        <w:adjustRightInd w:val="0"/>
        <w:spacing w:after="0" w:line="240" w:lineRule="auto"/>
        <w:ind w:right="12"/>
        <w:jc w:val="both"/>
        <w:rPr>
          <w:rFonts w:ascii="Times New Roman" w:eastAsia="Calibri" w:hAnsi="Times New Roman" w:cs="Times New Roman"/>
          <w:bCs/>
          <w:i/>
          <w:sz w:val="24"/>
          <w:szCs w:val="24"/>
          <w:lang w:val="en-US"/>
        </w:rPr>
      </w:pPr>
      <w:r>
        <w:rPr>
          <w:rFonts w:ascii="Times New Roman" w:eastAsia="Calibri" w:hAnsi="Times New Roman" w:cs="Times New Roman"/>
          <w:bCs/>
          <w:i/>
          <w:sz w:val="24"/>
          <w:szCs w:val="24"/>
          <w:lang w:val="en-US"/>
        </w:rPr>
        <w:tab/>
      </w:r>
      <w:r>
        <w:rPr>
          <w:rFonts w:ascii="Times New Roman" w:eastAsia="Calibri" w:hAnsi="Times New Roman" w:cs="Times New Roman"/>
          <w:bCs/>
          <w:i/>
          <w:sz w:val="24"/>
          <w:szCs w:val="24"/>
          <w:lang w:val="en-US"/>
        </w:rPr>
        <w:tab/>
      </w:r>
      <w:r>
        <w:rPr>
          <w:rFonts w:ascii="Times New Roman" w:eastAsia="Calibri" w:hAnsi="Times New Roman" w:cs="Times New Roman"/>
          <w:bCs/>
          <w:i/>
          <w:sz w:val="24"/>
          <w:szCs w:val="24"/>
          <w:lang w:val="en-US"/>
        </w:rPr>
        <w:tab/>
      </w:r>
      <w:r>
        <w:rPr>
          <w:rFonts w:ascii="Times New Roman" w:eastAsia="Calibri" w:hAnsi="Times New Roman" w:cs="Times New Roman"/>
          <w:bCs/>
          <w:i/>
          <w:sz w:val="24"/>
          <w:szCs w:val="24"/>
          <w:lang w:val="en-US"/>
        </w:rPr>
        <w:tab/>
      </w:r>
    </w:p>
    <w:p w14:paraId="4331396F" w14:textId="6A344DD8" w:rsidR="006D2DB0" w:rsidRDefault="001D468C" w:rsidP="001D468C">
      <w:pPr>
        <w:tabs>
          <w:tab w:val="left" w:pos="360"/>
        </w:tabs>
        <w:autoSpaceDE w:val="0"/>
        <w:autoSpaceDN w:val="0"/>
        <w:adjustRightInd w:val="0"/>
        <w:spacing w:after="0" w:line="480" w:lineRule="auto"/>
        <w:ind w:right="12"/>
        <w:jc w:val="center"/>
        <w:rPr>
          <w:rFonts w:ascii="Times New Roman" w:eastAsia="Calibri" w:hAnsi="Times New Roman" w:cs="Times New Roman"/>
          <w:bCs/>
          <w:sz w:val="24"/>
          <w:szCs w:val="24"/>
          <w:lang w:val="en-US"/>
        </w:rPr>
      </w:pPr>
      <w:r>
        <w:rPr>
          <w:rFonts w:ascii="Times New Roman" w:eastAsia="Calibri" w:hAnsi="Times New Roman" w:cs="Times New Roman"/>
          <w:bCs/>
          <w:i/>
          <w:sz w:val="24"/>
          <w:szCs w:val="24"/>
          <w:lang w:val="en-US"/>
        </w:rPr>
        <w:tab/>
      </w:r>
      <w:r>
        <w:rPr>
          <w:rFonts w:ascii="Times New Roman" w:eastAsia="Calibri" w:hAnsi="Times New Roman" w:cs="Times New Roman"/>
          <w:bCs/>
          <w:i/>
          <w:sz w:val="24"/>
          <w:szCs w:val="24"/>
          <w:lang w:val="en-US"/>
        </w:rPr>
        <w:tab/>
      </w:r>
      <w:r>
        <w:rPr>
          <w:rFonts w:ascii="Times New Roman" w:eastAsia="Calibri" w:hAnsi="Times New Roman" w:cs="Times New Roman"/>
          <w:bCs/>
          <w:i/>
          <w:sz w:val="24"/>
          <w:szCs w:val="24"/>
          <w:lang w:val="en-US"/>
        </w:rPr>
        <w:tab/>
      </w:r>
      <w:r>
        <w:rPr>
          <w:rFonts w:ascii="Times New Roman" w:eastAsia="Calibri" w:hAnsi="Times New Roman" w:cs="Times New Roman"/>
          <w:bCs/>
          <w:i/>
          <w:sz w:val="24"/>
          <w:szCs w:val="24"/>
          <w:lang w:val="en-US"/>
        </w:rPr>
        <w:tab/>
      </w:r>
      <w:r w:rsidR="008F3BC3" w:rsidRPr="006D2DB0">
        <w:rPr>
          <w:rFonts w:ascii="Times New Roman" w:eastAsia="Calibri" w:hAnsi="Times New Roman" w:cs="Times New Roman"/>
          <w:bCs/>
          <w:i/>
          <w:sz w:val="24"/>
          <w:szCs w:val="24"/>
          <w:lang w:val="en-US"/>
        </w:rPr>
        <w:t>Figure 4.1</w:t>
      </w:r>
      <w:r w:rsidR="00507E1D">
        <w:rPr>
          <w:rFonts w:ascii="Times New Roman" w:eastAsia="Calibri" w:hAnsi="Times New Roman" w:cs="Times New Roman"/>
          <w:bCs/>
          <w:i/>
          <w:sz w:val="24"/>
          <w:szCs w:val="24"/>
          <w:lang w:val="en-US"/>
        </w:rPr>
        <w:t>2</w:t>
      </w:r>
      <w:r w:rsidR="008F3BC3">
        <w:rPr>
          <w:rFonts w:ascii="Times New Roman" w:eastAsia="Calibri" w:hAnsi="Times New Roman" w:cs="Times New Roman"/>
          <w:bCs/>
          <w:sz w:val="24"/>
          <w:szCs w:val="24"/>
          <w:lang w:val="en-US"/>
        </w:rPr>
        <w:t xml:space="preserve"> Testing </w:t>
      </w:r>
      <w:r w:rsidR="004B5125">
        <w:rPr>
          <w:rFonts w:ascii="Times New Roman" w:eastAsia="Calibri" w:hAnsi="Times New Roman" w:cs="Times New Roman"/>
          <w:bCs/>
          <w:sz w:val="24"/>
          <w:szCs w:val="24"/>
          <w:lang w:val="en-US"/>
        </w:rPr>
        <w:t>on</w:t>
      </w:r>
      <w:r w:rsidR="008F3BC3">
        <w:rPr>
          <w:rFonts w:ascii="Times New Roman" w:eastAsia="Calibri" w:hAnsi="Times New Roman" w:cs="Times New Roman"/>
          <w:bCs/>
          <w:sz w:val="24"/>
          <w:szCs w:val="24"/>
          <w:lang w:val="en-US"/>
        </w:rPr>
        <w:t xml:space="preserve"> employee motivation</w:t>
      </w:r>
    </w:p>
    <w:p w14:paraId="12FEC0B5" w14:textId="77777777" w:rsidR="00767A7A" w:rsidRPr="004B168A" w:rsidRDefault="00767A7A" w:rsidP="00DE6D50">
      <w:pPr>
        <w:tabs>
          <w:tab w:val="left" w:pos="360"/>
        </w:tabs>
        <w:autoSpaceDE w:val="0"/>
        <w:autoSpaceDN w:val="0"/>
        <w:adjustRightInd w:val="0"/>
        <w:spacing w:after="0" w:line="480" w:lineRule="auto"/>
        <w:ind w:left="720" w:right="12"/>
        <w:jc w:val="both"/>
        <w:rPr>
          <w:rFonts w:ascii="Times New Roman" w:eastAsia="Calibri" w:hAnsi="Times New Roman" w:cs="Times New Roman"/>
          <w:b/>
          <w:bCs/>
          <w:sz w:val="24"/>
          <w:szCs w:val="24"/>
          <w:lang w:val="en-US"/>
        </w:rPr>
      </w:pPr>
      <w:r w:rsidRPr="004B168A">
        <w:rPr>
          <w:rFonts w:ascii="Times New Roman" w:eastAsia="Calibri" w:hAnsi="Times New Roman" w:cs="Times New Roman"/>
          <w:b/>
          <w:bCs/>
          <w:sz w:val="24"/>
          <w:szCs w:val="24"/>
          <w:lang w:val="en-US"/>
        </w:rPr>
        <w:t xml:space="preserve">2. </w:t>
      </w:r>
      <w:r>
        <w:rPr>
          <w:rFonts w:ascii="Times New Roman" w:eastAsia="Calibri" w:hAnsi="Times New Roman" w:cs="Times New Roman"/>
          <w:b/>
          <w:bCs/>
          <w:sz w:val="24"/>
          <w:szCs w:val="24"/>
          <w:lang w:val="en-US"/>
        </w:rPr>
        <w:tab/>
      </w:r>
      <w:r w:rsidRPr="004B168A">
        <w:rPr>
          <w:rFonts w:ascii="Times New Roman" w:eastAsia="Calibri" w:hAnsi="Times New Roman" w:cs="Times New Roman"/>
          <w:b/>
          <w:bCs/>
          <w:sz w:val="24"/>
          <w:szCs w:val="24"/>
          <w:lang w:val="en-US"/>
        </w:rPr>
        <w:t>F test</w:t>
      </w:r>
    </w:p>
    <w:p w14:paraId="52339374" w14:textId="5E241C5D" w:rsidR="008159E1" w:rsidRDefault="00767A7A" w:rsidP="005239AF">
      <w:pPr>
        <w:tabs>
          <w:tab w:val="left" w:pos="360"/>
        </w:tabs>
        <w:autoSpaceDE w:val="0"/>
        <w:autoSpaceDN w:val="0"/>
        <w:adjustRightInd w:val="0"/>
        <w:spacing w:after="0" w:line="480" w:lineRule="auto"/>
        <w:ind w:left="1440"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b/>
        <w:t>F test</w:t>
      </w:r>
      <w:r w:rsidR="00297D65">
        <w:rPr>
          <w:rFonts w:ascii="Times New Roman" w:eastAsia="Calibri" w:hAnsi="Times New Roman" w:cs="Times New Roman"/>
          <w:bCs/>
          <w:sz w:val="24"/>
          <w:szCs w:val="24"/>
          <w:lang w:val="en-US"/>
        </w:rPr>
        <w:t xml:space="preserve"> was </w:t>
      </w:r>
      <w:r>
        <w:rPr>
          <w:rFonts w:ascii="Times New Roman" w:eastAsia="Calibri" w:hAnsi="Times New Roman" w:cs="Times New Roman"/>
          <w:bCs/>
          <w:sz w:val="24"/>
          <w:szCs w:val="24"/>
          <w:lang w:val="en-US"/>
        </w:rPr>
        <w:t xml:space="preserve">used to determine </w:t>
      </w:r>
      <w:r w:rsidR="00C43D48">
        <w:rPr>
          <w:rFonts w:ascii="Times New Roman" w:eastAsia="Calibri" w:hAnsi="Times New Roman" w:cs="Times New Roman"/>
          <w:bCs/>
          <w:sz w:val="24"/>
          <w:szCs w:val="24"/>
          <w:lang w:val="en-US"/>
        </w:rPr>
        <w:t>the simultaneous</w:t>
      </w:r>
      <w:r>
        <w:rPr>
          <w:rFonts w:ascii="Times New Roman" w:eastAsia="Calibri" w:hAnsi="Times New Roman" w:cs="Times New Roman"/>
          <w:bCs/>
          <w:sz w:val="24"/>
          <w:szCs w:val="24"/>
          <w:lang w:val="en-US"/>
        </w:rPr>
        <w:t xml:space="preserve"> influence of Transactional and Transformational Leadership </w:t>
      </w:r>
      <w:r w:rsidR="004B5125">
        <w:rPr>
          <w:rFonts w:ascii="Times New Roman" w:eastAsia="Calibri" w:hAnsi="Times New Roman" w:cs="Times New Roman"/>
          <w:bCs/>
          <w:sz w:val="24"/>
          <w:szCs w:val="24"/>
          <w:lang w:val="en-US"/>
        </w:rPr>
        <w:t>on</w:t>
      </w:r>
      <w:r>
        <w:rPr>
          <w:rFonts w:ascii="Times New Roman" w:eastAsia="Calibri" w:hAnsi="Times New Roman" w:cs="Times New Roman"/>
          <w:bCs/>
          <w:sz w:val="24"/>
          <w:szCs w:val="24"/>
          <w:lang w:val="en-US"/>
        </w:rPr>
        <w:t xml:space="preserve"> Employee motivation at Balai Pelestarian Cagar Budaya Jawa Tengah. The process of the test</w:t>
      </w:r>
      <w:r w:rsidR="00297D65">
        <w:rPr>
          <w:rFonts w:ascii="Times New Roman" w:eastAsia="Calibri" w:hAnsi="Times New Roman" w:cs="Times New Roman"/>
          <w:bCs/>
          <w:sz w:val="24"/>
          <w:szCs w:val="24"/>
          <w:lang w:val="en-US"/>
        </w:rPr>
        <w:t xml:space="preserve"> was</w:t>
      </w:r>
      <w:r w:rsidR="00C43D48">
        <w:rPr>
          <w:rFonts w:ascii="Times New Roman" w:eastAsia="Calibri" w:hAnsi="Times New Roman" w:cs="Times New Roman"/>
          <w:bCs/>
          <w:sz w:val="24"/>
          <w:szCs w:val="24"/>
          <w:lang w:val="en-US"/>
        </w:rPr>
        <w:t xml:space="preserve"> done</w:t>
      </w:r>
      <w:r w:rsidR="00297D65">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lang w:val="en-US"/>
        </w:rPr>
        <w:t>by comparing probability value (sig-F) with sig</w:t>
      </w:r>
      <w:r w:rsidR="007C4AB4">
        <w:rPr>
          <w:rFonts w:ascii="Times New Roman" w:eastAsia="Calibri" w:hAnsi="Times New Roman" w:cs="Times New Roman"/>
          <w:bCs/>
          <w:sz w:val="24"/>
          <w:szCs w:val="24"/>
          <w:lang w:val="en-US"/>
        </w:rPr>
        <w:t>nificance level of 0.</w:t>
      </w:r>
      <w:r>
        <w:rPr>
          <w:rFonts w:ascii="Times New Roman" w:eastAsia="Calibri" w:hAnsi="Times New Roman" w:cs="Times New Roman"/>
          <w:bCs/>
          <w:sz w:val="24"/>
          <w:szCs w:val="24"/>
          <w:lang w:val="en-US"/>
        </w:rPr>
        <w:t xml:space="preserve">05. </w:t>
      </w:r>
      <w:r w:rsidR="00C43D48">
        <w:rPr>
          <w:rFonts w:ascii="Times New Roman" w:eastAsia="Calibri" w:hAnsi="Times New Roman" w:cs="Times New Roman"/>
          <w:bCs/>
          <w:sz w:val="24"/>
          <w:szCs w:val="24"/>
          <w:lang w:val="en-US"/>
        </w:rPr>
        <w:t>T</w:t>
      </w:r>
      <w:r>
        <w:rPr>
          <w:rFonts w:ascii="Times New Roman" w:eastAsia="Calibri" w:hAnsi="Times New Roman" w:cs="Times New Roman"/>
          <w:bCs/>
          <w:sz w:val="24"/>
          <w:szCs w:val="24"/>
          <w:lang w:val="en-US"/>
        </w:rPr>
        <w:t>he hypothesis tes</w:t>
      </w:r>
      <w:r w:rsidR="005239AF">
        <w:rPr>
          <w:rFonts w:ascii="Times New Roman" w:eastAsia="Calibri" w:hAnsi="Times New Roman" w:cs="Times New Roman"/>
          <w:bCs/>
          <w:sz w:val="24"/>
          <w:szCs w:val="24"/>
          <w:lang w:val="en-US"/>
        </w:rPr>
        <w:t>ting procedure described below:</w:t>
      </w:r>
    </w:p>
    <w:p w14:paraId="1FACAFB8" w14:textId="77777777" w:rsidR="00767A7A" w:rsidRPr="006F6388" w:rsidRDefault="00767A7A" w:rsidP="00DE6D50">
      <w:pPr>
        <w:pStyle w:val="ListParagraph"/>
        <w:numPr>
          <w:ilvl w:val="0"/>
          <w:numId w:val="50"/>
        </w:numPr>
        <w:tabs>
          <w:tab w:val="left" w:pos="360"/>
        </w:tabs>
        <w:autoSpaceDE w:val="0"/>
        <w:autoSpaceDN w:val="0"/>
        <w:adjustRightInd w:val="0"/>
        <w:spacing w:after="0" w:line="480" w:lineRule="auto"/>
        <w:ind w:left="2160" w:right="12" w:hanging="720"/>
        <w:jc w:val="both"/>
        <w:rPr>
          <w:rFonts w:ascii="Times New Roman" w:eastAsia="Calibri" w:hAnsi="Times New Roman" w:cs="Times New Roman"/>
          <w:bCs/>
          <w:sz w:val="24"/>
          <w:szCs w:val="24"/>
          <w:lang w:val="en-US"/>
        </w:rPr>
      </w:pPr>
      <w:r w:rsidRPr="006F6388">
        <w:rPr>
          <w:rFonts w:ascii="Times New Roman" w:eastAsia="Calibri" w:hAnsi="Times New Roman" w:cs="Times New Roman"/>
          <w:bCs/>
          <w:sz w:val="24"/>
          <w:szCs w:val="24"/>
          <w:lang w:val="en-US"/>
        </w:rPr>
        <w:t>Hypothesis formulation</w:t>
      </w:r>
    </w:p>
    <w:p w14:paraId="3EDDF2DF" w14:textId="77777777" w:rsidR="00767A7A" w:rsidRDefault="00767A7A" w:rsidP="00DE6D50">
      <w:pPr>
        <w:pStyle w:val="ListParagraph"/>
        <w:tabs>
          <w:tab w:val="left" w:pos="360"/>
        </w:tabs>
        <w:autoSpaceDE w:val="0"/>
        <w:autoSpaceDN w:val="0"/>
        <w:adjustRightInd w:val="0"/>
        <w:spacing w:after="0" w:line="480" w:lineRule="auto"/>
        <w:ind w:left="2520" w:right="12" w:firstLine="36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Ho : b</w:t>
      </w:r>
      <w:r w:rsidRPr="004B168A">
        <w:rPr>
          <w:rFonts w:ascii="Times New Roman" w:eastAsia="Calibri" w:hAnsi="Times New Roman" w:cs="Times New Roman"/>
          <w:bCs/>
          <w:sz w:val="24"/>
          <w:szCs w:val="24"/>
          <w:vertAlign w:val="subscript"/>
          <w:lang w:val="en-US"/>
        </w:rPr>
        <w:t>1</w:t>
      </w:r>
      <w:r>
        <w:rPr>
          <w:rFonts w:ascii="Times New Roman" w:eastAsia="Calibri" w:hAnsi="Times New Roman" w:cs="Times New Roman"/>
          <w:bCs/>
          <w:sz w:val="24"/>
          <w:szCs w:val="24"/>
          <w:lang w:val="en-US"/>
        </w:rPr>
        <w:t xml:space="preserve"> = b</w:t>
      </w:r>
      <w:r w:rsidRPr="004B168A">
        <w:rPr>
          <w:rFonts w:ascii="Times New Roman" w:eastAsia="Calibri" w:hAnsi="Times New Roman" w:cs="Times New Roman"/>
          <w:bCs/>
          <w:sz w:val="24"/>
          <w:szCs w:val="24"/>
          <w:vertAlign w:val="subscript"/>
          <w:lang w:val="en-US"/>
        </w:rPr>
        <w:t>2</w:t>
      </w:r>
      <w:r>
        <w:rPr>
          <w:rFonts w:ascii="Times New Roman" w:eastAsia="Calibri" w:hAnsi="Times New Roman" w:cs="Times New Roman"/>
          <w:bCs/>
          <w:sz w:val="24"/>
          <w:szCs w:val="24"/>
          <w:lang w:val="en-US"/>
        </w:rPr>
        <w:t xml:space="preserve"> = 0</w:t>
      </w:r>
    </w:p>
    <w:p w14:paraId="63BB245C" w14:textId="6FB0FF27" w:rsidR="00767A7A" w:rsidRPr="000C48C1" w:rsidRDefault="00767A7A" w:rsidP="00DE6D50">
      <w:pPr>
        <w:pStyle w:val="ListParagraph"/>
        <w:tabs>
          <w:tab w:val="left" w:pos="360"/>
        </w:tabs>
        <w:autoSpaceDE w:val="0"/>
        <w:autoSpaceDN w:val="0"/>
        <w:adjustRightInd w:val="0"/>
        <w:spacing w:after="0" w:line="480" w:lineRule="auto"/>
        <w:ind w:left="1800"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b/>
        <w:t>Which means independent variables (X) did</w:t>
      </w:r>
      <w:r w:rsidR="00C43D48">
        <w:rPr>
          <w:rFonts w:ascii="Times New Roman" w:eastAsia="Calibri" w:hAnsi="Times New Roman" w:cs="Times New Roman"/>
          <w:bCs/>
          <w:sz w:val="24"/>
          <w:szCs w:val="24"/>
          <w:lang w:val="en-US"/>
        </w:rPr>
        <w:t xml:space="preserve"> no</w:t>
      </w:r>
      <w:r>
        <w:rPr>
          <w:rFonts w:ascii="Times New Roman" w:eastAsia="Calibri" w:hAnsi="Times New Roman" w:cs="Times New Roman"/>
          <w:bCs/>
          <w:sz w:val="24"/>
          <w:szCs w:val="24"/>
          <w:lang w:val="en-US"/>
        </w:rPr>
        <w:t>t have significan</w:t>
      </w:r>
      <w:r w:rsidR="00C43D48">
        <w:rPr>
          <w:rFonts w:ascii="Times New Roman" w:eastAsia="Calibri" w:hAnsi="Times New Roman" w:cs="Times New Roman"/>
          <w:bCs/>
          <w:sz w:val="24"/>
          <w:szCs w:val="24"/>
          <w:lang w:val="en-US"/>
        </w:rPr>
        <w:t>t and simultaneous</w:t>
      </w:r>
      <w:r>
        <w:rPr>
          <w:rFonts w:ascii="Times New Roman" w:eastAsia="Calibri" w:hAnsi="Times New Roman" w:cs="Times New Roman"/>
          <w:bCs/>
          <w:sz w:val="24"/>
          <w:szCs w:val="24"/>
          <w:lang w:val="en-US"/>
        </w:rPr>
        <w:t xml:space="preserve"> influence </w:t>
      </w:r>
      <w:r w:rsidR="004B5125">
        <w:rPr>
          <w:rFonts w:ascii="Times New Roman" w:eastAsia="Calibri" w:hAnsi="Times New Roman" w:cs="Times New Roman"/>
          <w:bCs/>
          <w:sz w:val="24"/>
          <w:szCs w:val="24"/>
          <w:lang w:val="en-US"/>
        </w:rPr>
        <w:t>on</w:t>
      </w:r>
      <w:r>
        <w:rPr>
          <w:rFonts w:ascii="Times New Roman" w:eastAsia="Calibri" w:hAnsi="Times New Roman" w:cs="Times New Roman"/>
          <w:bCs/>
          <w:sz w:val="24"/>
          <w:szCs w:val="24"/>
          <w:lang w:val="en-US"/>
        </w:rPr>
        <w:t xml:space="preserve"> dependent variable (Y).</w:t>
      </w:r>
    </w:p>
    <w:p w14:paraId="1D6EC4FA" w14:textId="77777777" w:rsidR="00767A7A" w:rsidRPr="004B168A" w:rsidRDefault="00767A7A" w:rsidP="00DE6D50">
      <w:pPr>
        <w:pStyle w:val="ListParagraph"/>
        <w:tabs>
          <w:tab w:val="left" w:pos="360"/>
        </w:tabs>
        <w:autoSpaceDE w:val="0"/>
        <w:autoSpaceDN w:val="0"/>
        <w:adjustRightInd w:val="0"/>
        <w:spacing w:after="0" w:line="480" w:lineRule="auto"/>
        <w:ind w:left="2520" w:right="12" w:firstLine="360"/>
        <w:jc w:val="both"/>
        <w:rPr>
          <w:rFonts w:ascii="Times New Roman" w:hAnsi="Times New Roman" w:cs="Times New Roman"/>
          <w:sz w:val="24"/>
          <w:szCs w:val="24"/>
        </w:rPr>
      </w:pPr>
      <w:r w:rsidRPr="004B168A">
        <w:rPr>
          <w:rFonts w:ascii="Times New Roman" w:eastAsia="Calibri" w:hAnsi="Times New Roman" w:cs="Times New Roman"/>
          <w:bCs/>
          <w:sz w:val="24"/>
          <w:szCs w:val="24"/>
          <w:lang w:val="en-US"/>
        </w:rPr>
        <w:t xml:space="preserve">Ha : </w:t>
      </w:r>
      <w:r w:rsidRPr="004B168A">
        <w:rPr>
          <w:rFonts w:ascii="Times New Roman" w:hAnsi="Times New Roman" w:cs="Times New Roman"/>
          <w:sz w:val="24"/>
          <w:szCs w:val="24"/>
        </w:rPr>
        <w:t>b</w:t>
      </w:r>
      <w:r w:rsidRPr="004B168A">
        <w:rPr>
          <w:rFonts w:ascii="Times New Roman" w:hAnsi="Times New Roman" w:cs="Times New Roman"/>
          <w:sz w:val="24"/>
          <w:szCs w:val="24"/>
          <w:vertAlign w:val="subscript"/>
        </w:rPr>
        <w:t>1</w:t>
      </w:r>
      <w:r w:rsidRPr="004B168A">
        <w:rPr>
          <w:rFonts w:ascii="Times New Roman" w:hAnsi="Times New Roman" w:cs="Times New Roman"/>
          <w:sz w:val="24"/>
          <w:szCs w:val="24"/>
        </w:rPr>
        <w:t xml:space="preserve"> </w:t>
      </w:r>
      <w:r w:rsidRPr="004B168A">
        <w:rPr>
          <w:rFonts w:ascii="Times New Roman" w:hAnsi="Times New Roman" w:cs="Times New Roman"/>
          <w:sz w:val="24"/>
          <w:szCs w:val="24"/>
        </w:rPr>
        <w:sym w:font="Symbol" w:char="F0B9"/>
      </w:r>
      <w:r w:rsidRPr="004B168A">
        <w:rPr>
          <w:rFonts w:ascii="Times New Roman" w:hAnsi="Times New Roman" w:cs="Times New Roman"/>
          <w:sz w:val="24"/>
          <w:szCs w:val="24"/>
        </w:rPr>
        <w:t xml:space="preserve"> b</w:t>
      </w:r>
      <w:r w:rsidRPr="004B168A">
        <w:rPr>
          <w:rFonts w:ascii="Times New Roman" w:hAnsi="Times New Roman" w:cs="Times New Roman"/>
          <w:sz w:val="24"/>
          <w:szCs w:val="24"/>
          <w:vertAlign w:val="subscript"/>
        </w:rPr>
        <w:t>2</w:t>
      </w:r>
      <w:r w:rsidRPr="004B168A">
        <w:rPr>
          <w:rFonts w:ascii="Times New Roman" w:hAnsi="Times New Roman" w:cs="Times New Roman"/>
          <w:sz w:val="24"/>
          <w:szCs w:val="24"/>
        </w:rPr>
        <w:t xml:space="preserve"> </w:t>
      </w:r>
      <w:r w:rsidRPr="004B168A">
        <w:rPr>
          <w:rFonts w:ascii="Times New Roman" w:hAnsi="Times New Roman" w:cs="Times New Roman"/>
          <w:sz w:val="24"/>
          <w:szCs w:val="24"/>
        </w:rPr>
        <w:sym w:font="Symbol" w:char="F0B9"/>
      </w:r>
      <w:r w:rsidRPr="004B168A">
        <w:rPr>
          <w:rFonts w:ascii="Times New Roman" w:hAnsi="Times New Roman" w:cs="Times New Roman"/>
          <w:sz w:val="24"/>
          <w:szCs w:val="24"/>
        </w:rPr>
        <w:t xml:space="preserve"> 0</w:t>
      </w:r>
    </w:p>
    <w:p w14:paraId="3D875F58" w14:textId="14BB57D2" w:rsidR="006F6388" w:rsidRDefault="00767A7A" w:rsidP="00DE6D50">
      <w:pPr>
        <w:pStyle w:val="ListParagraph"/>
        <w:tabs>
          <w:tab w:val="left" w:pos="360"/>
        </w:tabs>
        <w:autoSpaceDE w:val="0"/>
        <w:autoSpaceDN w:val="0"/>
        <w:adjustRightInd w:val="0"/>
        <w:spacing w:after="0" w:line="480" w:lineRule="auto"/>
        <w:ind w:left="1800" w:right="12" w:firstLine="36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Which means independent variables (X) </w:t>
      </w:r>
      <w:r w:rsidR="00C43D48">
        <w:rPr>
          <w:rFonts w:ascii="Times New Roman" w:eastAsia="Calibri" w:hAnsi="Times New Roman" w:cs="Times New Roman"/>
          <w:bCs/>
          <w:sz w:val="24"/>
          <w:szCs w:val="24"/>
          <w:lang w:val="en-US"/>
        </w:rPr>
        <w:t>had</w:t>
      </w:r>
      <w:r>
        <w:rPr>
          <w:rFonts w:ascii="Times New Roman" w:eastAsia="Calibri" w:hAnsi="Times New Roman" w:cs="Times New Roman"/>
          <w:bCs/>
          <w:sz w:val="24"/>
          <w:szCs w:val="24"/>
          <w:lang w:val="en-US"/>
        </w:rPr>
        <w:t xml:space="preserve"> significan</w:t>
      </w:r>
      <w:r w:rsidR="00C43D48">
        <w:rPr>
          <w:rFonts w:ascii="Times New Roman" w:eastAsia="Calibri" w:hAnsi="Times New Roman" w:cs="Times New Roman"/>
          <w:bCs/>
          <w:sz w:val="24"/>
          <w:szCs w:val="24"/>
          <w:lang w:val="en-US"/>
        </w:rPr>
        <w:t>t</w:t>
      </w:r>
      <w:r>
        <w:rPr>
          <w:rFonts w:ascii="Times New Roman" w:eastAsia="Calibri" w:hAnsi="Times New Roman" w:cs="Times New Roman"/>
          <w:bCs/>
          <w:sz w:val="24"/>
          <w:szCs w:val="24"/>
          <w:lang w:val="en-US"/>
        </w:rPr>
        <w:t xml:space="preserve"> </w:t>
      </w:r>
      <w:r w:rsidR="00C43D48">
        <w:rPr>
          <w:rFonts w:ascii="Times New Roman" w:eastAsia="Calibri" w:hAnsi="Times New Roman" w:cs="Times New Roman"/>
          <w:bCs/>
          <w:sz w:val="24"/>
          <w:szCs w:val="24"/>
          <w:lang w:val="en-US"/>
        </w:rPr>
        <w:t xml:space="preserve"> and simultanoues </w:t>
      </w:r>
      <w:r>
        <w:rPr>
          <w:rFonts w:ascii="Times New Roman" w:eastAsia="Calibri" w:hAnsi="Times New Roman" w:cs="Times New Roman"/>
          <w:bCs/>
          <w:sz w:val="24"/>
          <w:szCs w:val="24"/>
          <w:lang w:val="en-US"/>
        </w:rPr>
        <w:t xml:space="preserve">influence </w:t>
      </w:r>
      <w:r w:rsidR="004B5125">
        <w:rPr>
          <w:rFonts w:ascii="Times New Roman" w:eastAsia="Calibri" w:hAnsi="Times New Roman" w:cs="Times New Roman"/>
          <w:bCs/>
          <w:sz w:val="24"/>
          <w:szCs w:val="24"/>
          <w:lang w:val="en-US"/>
        </w:rPr>
        <w:t>on</w:t>
      </w:r>
      <w:r>
        <w:rPr>
          <w:rFonts w:ascii="Times New Roman" w:eastAsia="Calibri" w:hAnsi="Times New Roman" w:cs="Times New Roman"/>
          <w:bCs/>
          <w:sz w:val="24"/>
          <w:szCs w:val="24"/>
          <w:lang w:val="en-US"/>
        </w:rPr>
        <w:t xml:space="preserve"> dependent variable (Y).</w:t>
      </w:r>
    </w:p>
    <w:p w14:paraId="7224CDCE" w14:textId="77777777" w:rsidR="00C43D48" w:rsidRPr="008159E1" w:rsidRDefault="00C43D48" w:rsidP="00DE6D50">
      <w:pPr>
        <w:pStyle w:val="ListParagraph"/>
        <w:tabs>
          <w:tab w:val="left" w:pos="360"/>
        </w:tabs>
        <w:autoSpaceDE w:val="0"/>
        <w:autoSpaceDN w:val="0"/>
        <w:adjustRightInd w:val="0"/>
        <w:spacing w:after="0" w:line="480" w:lineRule="auto"/>
        <w:ind w:left="1800" w:right="12" w:firstLine="360"/>
        <w:jc w:val="both"/>
        <w:rPr>
          <w:rFonts w:ascii="Times New Roman" w:eastAsia="Calibri" w:hAnsi="Times New Roman" w:cs="Times New Roman"/>
          <w:bCs/>
          <w:sz w:val="24"/>
          <w:szCs w:val="24"/>
          <w:lang w:val="en-US"/>
        </w:rPr>
      </w:pPr>
    </w:p>
    <w:p w14:paraId="0D619979" w14:textId="4F8ACB59" w:rsidR="00767A7A" w:rsidRPr="006F6388" w:rsidRDefault="006F6388" w:rsidP="00DE6D50">
      <w:pPr>
        <w:tabs>
          <w:tab w:val="left" w:pos="360"/>
        </w:tabs>
        <w:autoSpaceDE w:val="0"/>
        <w:autoSpaceDN w:val="0"/>
        <w:adjustRightInd w:val="0"/>
        <w:spacing w:after="0" w:line="480" w:lineRule="auto"/>
        <w:ind w:left="1440"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b.</w:t>
      </w:r>
      <w:r>
        <w:rPr>
          <w:rFonts w:ascii="Times New Roman" w:eastAsia="Calibri" w:hAnsi="Times New Roman" w:cs="Times New Roman"/>
          <w:bCs/>
          <w:sz w:val="24"/>
          <w:szCs w:val="24"/>
          <w:lang w:val="en-US"/>
        </w:rPr>
        <w:tab/>
      </w:r>
      <w:r w:rsidR="00767A7A" w:rsidRPr="006F6388">
        <w:rPr>
          <w:rFonts w:ascii="Times New Roman" w:eastAsia="Calibri" w:hAnsi="Times New Roman" w:cs="Times New Roman"/>
          <w:bCs/>
          <w:sz w:val="24"/>
          <w:szCs w:val="24"/>
          <w:lang w:val="en-US"/>
        </w:rPr>
        <w:t>F test</w:t>
      </w:r>
      <w:r w:rsidR="00297D65">
        <w:rPr>
          <w:rFonts w:ascii="Times New Roman" w:eastAsia="Calibri" w:hAnsi="Times New Roman" w:cs="Times New Roman"/>
          <w:bCs/>
          <w:sz w:val="24"/>
          <w:szCs w:val="24"/>
          <w:lang w:val="en-US"/>
        </w:rPr>
        <w:t xml:space="preserve"> was </w:t>
      </w:r>
      <w:r w:rsidR="00767A7A" w:rsidRPr="006F6388">
        <w:rPr>
          <w:rFonts w:ascii="Times New Roman" w:eastAsia="Calibri" w:hAnsi="Times New Roman" w:cs="Times New Roman"/>
          <w:bCs/>
          <w:sz w:val="24"/>
          <w:szCs w:val="24"/>
          <w:lang w:val="en-US"/>
        </w:rPr>
        <w:t>used to do statistical test</w:t>
      </w:r>
    </w:p>
    <w:p w14:paraId="424DD5EC" w14:textId="385E3358" w:rsidR="005239AF" w:rsidRPr="00D3722B" w:rsidRDefault="007C4AB4" w:rsidP="00D3722B">
      <w:pPr>
        <w:pStyle w:val="ListParagraph"/>
        <w:numPr>
          <w:ilvl w:val="0"/>
          <w:numId w:val="47"/>
        </w:numPr>
        <w:tabs>
          <w:tab w:val="left" w:pos="360"/>
        </w:tabs>
        <w:autoSpaceDE w:val="0"/>
        <w:autoSpaceDN w:val="0"/>
        <w:adjustRightInd w:val="0"/>
        <w:spacing w:after="0" w:line="480" w:lineRule="auto"/>
        <w:ind w:left="2160" w:right="12" w:hanging="72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Significance level</w:t>
      </w:r>
      <w:r w:rsidR="00297D65">
        <w:rPr>
          <w:rFonts w:ascii="Times New Roman" w:eastAsia="Calibri" w:hAnsi="Times New Roman" w:cs="Times New Roman"/>
          <w:bCs/>
          <w:sz w:val="24"/>
          <w:szCs w:val="24"/>
          <w:lang w:val="en-US"/>
        </w:rPr>
        <w:t xml:space="preserve"> was </w:t>
      </w:r>
      <w:r>
        <w:rPr>
          <w:rFonts w:ascii="Times New Roman" w:eastAsia="Calibri" w:hAnsi="Times New Roman" w:cs="Times New Roman"/>
          <w:bCs/>
          <w:sz w:val="24"/>
          <w:szCs w:val="24"/>
          <w:lang w:val="en-US"/>
        </w:rPr>
        <w:t>0.</w:t>
      </w:r>
      <w:r w:rsidR="00767A7A">
        <w:rPr>
          <w:rFonts w:ascii="Times New Roman" w:eastAsia="Calibri" w:hAnsi="Times New Roman" w:cs="Times New Roman"/>
          <w:bCs/>
          <w:sz w:val="24"/>
          <w:szCs w:val="24"/>
          <w:lang w:val="en-US"/>
        </w:rPr>
        <w:t>05</w:t>
      </w:r>
    </w:p>
    <w:p w14:paraId="3F14A610" w14:textId="77777777" w:rsidR="00767A7A" w:rsidRDefault="00767A7A" w:rsidP="00DE6D50">
      <w:pPr>
        <w:pStyle w:val="ListParagraph"/>
        <w:numPr>
          <w:ilvl w:val="0"/>
          <w:numId w:val="47"/>
        </w:numPr>
        <w:tabs>
          <w:tab w:val="left" w:pos="360"/>
        </w:tabs>
        <w:autoSpaceDE w:val="0"/>
        <w:autoSpaceDN w:val="0"/>
        <w:adjustRightInd w:val="0"/>
        <w:spacing w:after="0" w:line="480" w:lineRule="auto"/>
        <w:ind w:left="2160" w:right="12" w:hanging="72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Summary</w:t>
      </w:r>
    </w:p>
    <w:p w14:paraId="163379CC" w14:textId="5FD06C2B" w:rsidR="00767A7A" w:rsidRDefault="007C4AB4" w:rsidP="00DE6D50">
      <w:pPr>
        <w:pStyle w:val="ListParagraph"/>
        <w:tabs>
          <w:tab w:val="left" w:pos="360"/>
        </w:tabs>
        <w:autoSpaceDE w:val="0"/>
        <w:autoSpaceDN w:val="0"/>
        <w:adjustRightInd w:val="0"/>
        <w:spacing w:after="0" w:line="480" w:lineRule="auto"/>
        <w:ind w:left="1800" w:right="12" w:firstLine="36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If Sig F &gt; 0.</w:t>
      </w:r>
      <w:r w:rsidR="00767A7A">
        <w:rPr>
          <w:rFonts w:ascii="Times New Roman" w:eastAsia="Calibri" w:hAnsi="Times New Roman" w:cs="Times New Roman"/>
          <w:bCs/>
          <w:sz w:val="24"/>
          <w:szCs w:val="24"/>
          <w:lang w:val="en-US"/>
        </w:rPr>
        <w:t>05, Ho</w:t>
      </w:r>
      <w:r w:rsidR="00C43D48">
        <w:rPr>
          <w:rFonts w:ascii="Times New Roman" w:eastAsia="Calibri" w:hAnsi="Times New Roman" w:cs="Times New Roman"/>
          <w:bCs/>
          <w:sz w:val="24"/>
          <w:szCs w:val="24"/>
          <w:lang w:val="en-US"/>
        </w:rPr>
        <w:t xml:space="preserve"> was</w:t>
      </w:r>
      <w:r w:rsidR="00767A7A">
        <w:rPr>
          <w:rFonts w:ascii="Times New Roman" w:eastAsia="Calibri" w:hAnsi="Times New Roman" w:cs="Times New Roman"/>
          <w:bCs/>
          <w:sz w:val="24"/>
          <w:szCs w:val="24"/>
          <w:lang w:val="en-US"/>
        </w:rPr>
        <w:t xml:space="preserve"> Accepted</w:t>
      </w:r>
    </w:p>
    <w:p w14:paraId="4FD4539C" w14:textId="59D2A5BB" w:rsidR="00767A7A" w:rsidRDefault="00767A7A" w:rsidP="00DE6D50">
      <w:pPr>
        <w:pStyle w:val="ListParagraph"/>
        <w:tabs>
          <w:tab w:val="left" w:pos="360"/>
        </w:tabs>
        <w:autoSpaceDE w:val="0"/>
        <w:autoSpaceDN w:val="0"/>
        <w:adjustRightInd w:val="0"/>
        <w:spacing w:after="0" w:line="480" w:lineRule="auto"/>
        <w:ind w:left="1800" w:right="12" w:firstLine="360"/>
        <w:jc w:val="both"/>
        <w:rPr>
          <w:rFonts w:ascii="Times New Roman" w:hAnsi="Times New Roman" w:cs="Times New Roman"/>
          <w:sz w:val="24"/>
          <w:szCs w:val="24"/>
          <w:lang w:val="en-US"/>
        </w:rPr>
      </w:pPr>
      <w:r>
        <w:rPr>
          <w:rFonts w:ascii="Times New Roman" w:eastAsia="Calibri" w:hAnsi="Times New Roman" w:cs="Times New Roman"/>
          <w:bCs/>
          <w:sz w:val="24"/>
          <w:szCs w:val="24"/>
          <w:lang w:val="en-US"/>
        </w:rPr>
        <w:t xml:space="preserve">If Sig F </w:t>
      </w:r>
      <w:r w:rsidRPr="004B168A">
        <w:rPr>
          <w:rFonts w:ascii="Times New Roman" w:hAnsi="Times New Roman" w:cs="Times New Roman"/>
          <w:sz w:val="24"/>
          <w:szCs w:val="24"/>
          <w:u w:val="single"/>
        </w:rPr>
        <w:t>&lt;</w:t>
      </w:r>
      <w:r w:rsidR="007C4AB4">
        <w:rPr>
          <w:rFonts w:ascii="Times New Roman" w:hAnsi="Times New Roman" w:cs="Times New Roman"/>
          <w:sz w:val="24"/>
          <w:szCs w:val="24"/>
        </w:rPr>
        <w:t xml:space="preserve"> 0.</w:t>
      </w:r>
      <w:r w:rsidRPr="004B168A">
        <w:rPr>
          <w:rFonts w:ascii="Times New Roman" w:hAnsi="Times New Roman" w:cs="Times New Roman"/>
          <w:sz w:val="24"/>
          <w:szCs w:val="24"/>
        </w:rPr>
        <w:t>05</w:t>
      </w:r>
      <w:r>
        <w:rPr>
          <w:rFonts w:ascii="Times New Roman" w:hAnsi="Times New Roman" w:cs="Times New Roman"/>
          <w:sz w:val="24"/>
          <w:szCs w:val="24"/>
          <w:lang w:val="en-US"/>
        </w:rPr>
        <w:t>, Ho</w:t>
      </w:r>
      <w:r w:rsidR="00C43D48">
        <w:rPr>
          <w:rFonts w:ascii="Times New Roman" w:hAnsi="Times New Roman" w:cs="Times New Roman"/>
          <w:sz w:val="24"/>
          <w:szCs w:val="24"/>
          <w:lang w:val="en-US"/>
        </w:rPr>
        <w:t xml:space="preserve"> was</w:t>
      </w:r>
      <w:r>
        <w:rPr>
          <w:rFonts w:ascii="Times New Roman" w:hAnsi="Times New Roman" w:cs="Times New Roman"/>
          <w:sz w:val="24"/>
          <w:szCs w:val="24"/>
          <w:lang w:val="en-US"/>
        </w:rPr>
        <w:t xml:space="preserve"> Declined</w:t>
      </w:r>
    </w:p>
    <w:p w14:paraId="1F9872F9" w14:textId="2B7787D0" w:rsidR="00767A7A" w:rsidRPr="00A260F7" w:rsidRDefault="006F6388" w:rsidP="00DE6D50">
      <w:pPr>
        <w:pStyle w:val="ListParagraph"/>
        <w:tabs>
          <w:tab w:val="left" w:pos="360"/>
        </w:tabs>
        <w:autoSpaceDE w:val="0"/>
        <w:autoSpaceDN w:val="0"/>
        <w:adjustRightInd w:val="0"/>
        <w:spacing w:after="0" w:line="480" w:lineRule="auto"/>
        <w:ind w:left="2160"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From table 4.27</w:t>
      </w:r>
      <w:r w:rsidR="00767A7A">
        <w:rPr>
          <w:rFonts w:ascii="Times New Roman" w:hAnsi="Times New Roman" w:cs="Times New Roman"/>
          <w:sz w:val="24"/>
          <w:szCs w:val="24"/>
          <w:lang w:val="en-US"/>
        </w:rPr>
        <w:t xml:space="preserve"> above, it show</w:t>
      </w:r>
      <w:r w:rsidR="00C43D48">
        <w:rPr>
          <w:rFonts w:ascii="Times New Roman" w:hAnsi="Times New Roman" w:cs="Times New Roman"/>
          <w:sz w:val="24"/>
          <w:szCs w:val="24"/>
          <w:lang w:val="en-US"/>
        </w:rPr>
        <w:t>ed</w:t>
      </w:r>
      <w:r w:rsidR="00E5735C">
        <w:rPr>
          <w:rFonts w:ascii="Times New Roman" w:hAnsi="Times New Roman" w:cs="Times New Roman"/>
          <w:sz w:val="24"/>
          <w:szCs w:val="24"/>
          <w:lang w:val="en-US"/>
        </w:rPr>
        <w:t xml:space="preserve"> that</w:t>
      </w:r>
      <w:r w:rsidR="00767A7A">
        <w:rPr>
          <w:rFonts w:ascii="Times New Roman" w:hAnsi="Times New Roman" w:cs="Times New Roman"/>
          <w:sz w:val="24"/>
          <w:szCs w:val="24"/>
          <w:lang w:val="en-US"/>
        </w:rPr>
        <w:t xml:space="preserve"> the value of F </w:t>
      </w:r>
      <w:r w:rsidR="00767A7A" w:rsidRPr="004B168A">
        <w:rPr>
          <w:rFonts w:ascii="Times New Roman" w:hAnsi="Times New Roman" w:cs="Times New Roman"/>
          <w:sz w:val="24"/>
          <w:szCs w:val="24"/>
          <w:vertAlign w:val="subscript"/>
          <w:lang w:val="en-US"/>
        </w:rPr>
        <w:t>count</w:t>
      </w:r>
      <w:r w:rsidR="00297D65">
        <w:rPr>
          <w:rFonts w:ascii="Times New Roman" w:hAnsi="Times New Roman" w:cs="Times New Roman"/>
          <w:sz w:val="24"/>
          <w:szCs w:val="24"/>
          <w:lang w:val="en-US"/>
        </w:rPr>
        <w:t xml:space="preserve"> was </w:t>
      </w:r>
      <w:r w:rsidR="007C4AB4">
        <w:rPr>
          <w:rFonts w:ascii="Times New Roman" w:hAnsi="Times New Roman" w:cs="Times New Roman"/>
          <w:sz w:val="24"/>
          <w:szCs w:val="24"/>
          <w:lang w:val="en-US"/>
        </w:rPr>
        <w:t>107.</w:t>
      </w:r>
      <w:r>
        <w:rPr>
          <w:rFonts w:ascii="Times New Roman" w:hAnsi="Times New Roman" w:cs="Times New Roman"/>
          <w:sz w:val="24"/>
          <w:szCs w:val="24"/>
          <w:lang w:val="en-US"/>
        </w:rPr>
        <w:t>140</w:t>
      </w:r>
      <w:r w:rsidR="00767A7A">
        <w:rPr>
          <w:rFonts w:ascii="Times New Roman" w:hAnsi="Times New Roman" w:cs="Times New Roman"/>
          <w:sz w:val="24"/>
          <w:szCs w:val="24"/>
          <w:lang w:val="en-US"/>
        </w:rPr>
        <w:t xml:space="preserve"> and</w:t>
      </w:r>
      <w:r w:rsidR="007C4AB4">
        <w:rPr>
          <w:rFonts w:ascii="Times New Roman" w:hAnsi="Times New Roman" w:cs="Times New Roman"/>
          <w:sz w:val="24"/>
          <w:szCs w:val="24"/>
          <w:lang w:val="en-US"/>
        </w:rPr>
        <w:t xml:space="preserve"> probability value (Sig-F)</w:t>
      </w:r>
      <w:r w:rsidR="00297D65">
        <w:rPr>
          <w:rFonts w:ascii="Times New Roman" w:hAnsi="Times New Roman" w:cs="Times New Roman"/>
          <w:sz w:val="24"/>
          <w:szCs w:val="24"/>
          <w:lang w:val="en-US"/>
        </w:rPr>
        <w:t xml:space="preserve"> was </w:t>
      </w:r>
      <w:r w:rsidR="007C4AB4">
        <w:rPr>
          <w:rFonts w:ascii="Times New Roman" w:hAnsi="Times New Roman" w:cs="Times New Roman"/>
          <w:sz w:val="24"/>
          <w:szCs w:val="24"/>
          <w:lang w:val="en-US"/>
        </w:rPr>
        <w:t>0.000 which</w:t>
      </w:r>
      <w:r w:rsidR="00297D65">
        <w:rPr>
          <w:rFonts w:ascii="Times New Roman" w:hAnsi="Times New Roman" w:cs="Times New Roman"/>
          <w:sz w:val="24"/>
          <w:szCs w:val="24"/>
          <w:lang w:val="en-US"/>
        </w:rPr>
        <w:t xml:space="preserve"> was </w:t>
      </w:r>
      <w:r w:rsidR="007C4AB4">
        <w:rPr>
          <w:rFonts w:ascii="Times New Roman" w:hAnsi="Times New Roman" w:cs="Times New Roman"/>
          <w:sz w:val="24"/>
          <w:szCs w:val="24"/>
          <w:lang w:val="en-US"/>
        </w:rPr>
        <w:t>less than 0.</w:t>
      </w:r>
      <w:r w:rsidR="00767A7A">
        <w:rPr>
          <w:rFonts w:ascii="Times New Roman" w:hAnsi="Times New Roman" w:cs="Times New Roman"/>
          <w:sz w:val="24"/>
          <w:szCs w:val="24"/>
          <w:lang w:val="en-US"/>
        </w:rPr>
        <w:t>05. This data showed that the probability value</w:t>
      </w:r>
      <w:r w:rsidR="00297D65">
        <w:rPr>
          <w:rFonts w:ascii="Times New Roman" w:hAnsi="Times New Roman" w:cs="Times New Roman"/>
          <w:sz w:val="24"/>
          <w:szCs w:val="24"/>
          <w:lang w:val="en-US"/>
        </w:rPr>
        <w:t xml:space="preserve"> was </w:t>
      </w:r>
      <w:r w:rsidR="00767A7A">
        <w:rPr>
          <w:rFonts w:ascii="Times New Roman" w:hAnsi="Times New Roman" w:cs="Times New Roman"/>
          <w:sz w:val="24"/>
          <w:szCs w:val="24"/>
          <w:lang w:val="en-US"/>
        </w:rPr>
        <w:t>less than</w:t>
      </w:r>
      <w:r w:rsidR="00E5735C">
        <w:rPr>
          <w:rFonts w:ascii="Times New Roman" w:hAnsi="Times New Roman" w:cs="Times New Roman"/>
          <w:sz w:val="24"/>
          <w:szCs w:val="24"/>
          <w:lang w:val="en-US"/>
        </w:rPr>
        <w:t xml:space="preserve"> the</w:t>
      </w:r>
      <w:r w:rsidR="00767A7A">
        <w:rPr>
          <w:rFonts w:ascii="Times New Roman" w:hAnsi="Times New Roman" w:cs="Times New Roman"/>
          <w:sz w:val="24"/>
          <w:szCs w:val="24"/>
          <w:lang w:val="en-US"/>
        </w:rPr>
        <w:t xml:space="preserve"> significan</w:t>
      </w:r>
      <w:r w:rsidR="00E5735C">
        <w:rPr>
          <w:rFonts w:ascii="Times New Roman" w:hAnsi="Times New Roman" w:cs="Times New Roman"/>
          <w:sz w:val="24"/>
          <w:szCs w:val="24"/>
          <w:lang w:val="en-US"/>
        </w:rPr>
        <w:t>t value.</w:t>
      </w:r>
      <w:r w:rsidR="00767A7A">
        <w:rPr>
          <w:rFonts w:ascii="Times New Roman" w:hAnsi="Times New Roman" w:cs="Times New Roman"/>
          <w:sz w:val="24"/>
          <w:szCs w:val="24"/>
          <w:lang w:val="en-US"/>
        </w:rPr>
        <w:t xml:space="preserve"> </w:t>
      </w:r>
      <w:r w:rsidR="00E5735C">
        <w:rPr>
          <w:rFonts w:ascii="Times New Roman" w:hAnsi="Times New Roman" w:cs="Times New Roman"/>
          <w:sz w:val="24"/>
          <w:szCs w:val="24"/>
          <w:lang w:val="en-US"/>
        </w:rPr>
        <w:t xml:space="preserve">Thus, </w:t>
      </w:r>
      <w:r w:rsidR="00767A7A">
        <w:rPr>
          <w:rFonts w:ascii="Times New Roman" w:hAnsi="Times New Roman" w:cs="Times New Roman"/>
          <w:sz w:val="24"/>
          <w:szCs w:val="24"/>
          <w:lang w:val="en-US"/>
        </w:rPr>
        <w:t>Ha</w:t>
      </w:r>
      <w:r w:rsidR="00297D65">
        <w:rPr>
          <w:rFonts w:ascii="Times New Roman" w:hAnsi="Times New Roman" w:cs="Times New Roman"/>
          <w:sz w:val="24"/>
          <w:szCs w:val="24"/>
          <w:lang w:val="en-US"/>
        </w:rPr>
        <w:t xml:space="preserve"> was </w:t>
      </w:r>
      <w:r w:rsidR="00767A7A">
        <w:rPr>
          <w:rFonts w:ascii="Times New Roman" w:hAnsi="Times New Roman" w:cs="Times New Roman"/>
          <w:sz w:val="24"/>
          <w:szCs w:val="24"/>
          <w:lang w:val="en-US"/>
        </w:rPr>
        <w:t>accepted and the Ho</w:t>
      </w:r>
      <w:r w:rsidR="00297D65">
        <w:rPr>
          <w:rFonts w:ascii="Times New Roman" w:hAnsi="Times New Roman" w:cs="Times New Roman"/>
          <w:sz w:val="24"/>
          <w:szCs w:val="24"/>
          <w:lang w:val="en-US"/>
        </w:rPr>
        <w:t xml:space="preserve"> was </w:t>
      </w:r>
      <w:r w:rsidR="00767A7A">
        <w:rPr>
          <w:rFonts w:ascii="Times New Roman" w:hAnsi="Times New Roman" w:cs="Times New Roman"/>
          <w:sz w:val="24"/>
          <w:szCs w:val="24"/>
          <w:lang w:val="en-US"/>
        </w:rPr>
        <w:t xml:space="preserve">declined. Based on this data, it showed that the </w:t>
      </w:r>
      <w:r>
        <w:rPr>
          <w:rFonts w:ascii="Times New Roman" w:hAnsi="Times New Roman" w:cs="Times New Roman"/>
          <w:sz w:val="24"/>
          <w:szCs w:val="24"/>
          <w:lang w:val="en-US"/>
        </w:rPr>
        <w:t xml:space="preserve">Motivation </w:t>
      </w:r>
      <w:r w:rsidR="00767A7A">
        <w:rPr>
          <w:rFonts w:ascii="Times New Roman" w:hAnsi="Times New Roman" w:cs="Times New Roman"/>
          <w:sz w:val="24"/>
          <w:szCs w:val="24"/>
          <w:lang w:val="en-US"/>
        </w:rPr>
        <w:t xml:space="preserve"> ha</w:t>
      </w:r>
      <w:r w:rsidR="00E5735C">
        <w:rPr>
          <w:rFonts w:ascii="Times New Roman" w:hAnsi="Times New Roman" w:cs="Times New Roman"/>
          <w:sz w:val="24"/>
          <w:szCs w:val="24"/>
          <w:lang w:val="en-US"/>
        </w:rPr>
        <w:t>d</w:t>
      </w:r>
      <w:r w:rsidR="00767A7A">
        <w:rPr>
          <w:rFonts w:ascii="Times New Roman" w:hAnsi="Times New Roman" w:cs="Times New Roman"/>
          <w:sz w:val="24"/>
          <w:szCs w:val="24"/>
          <w:lang w:val="en-US"/>
        </w:rPr>
        <w:t xml:space="preserve"> significan</w:t>
      </w:r>
      <w:r w:rsidR="00E5735C">
        <w:rPr>
          <w:rFonts w:ascii="Times New Roman" w:hAnsi="Times New Roman" w:cs="Times New Roman"/>
          <w:sz w:val="24"/>
          <w:szCs w:val="24"/>
          <w:lang w:val="en-US"/>
        </w:rPr>
        <w:t xml:space="preserve">t and simultaneous </w:t>
      </w:r>
      <w:r w:rsidR="00767A7A">
        <w:rPr>
          <w:rFonts w:ascii="Times New Roman" w:hAnsi="Times New Roman" w:cs="Times New Roman"/>
          <w:sz w:val="24"/>
          <w:szCs w:val="24"/>
          <w:lang w:val="en-US"/>
        </w:rPr>
        <w:t xml:space="preserve">influence </w:t>
      </w:r>
      <w:r w:rsidR="004B5125">
        <w:rPr>
          <w:rFonts w:ascii="Times New Roman" w:hAnsi="Times New Roman" w:cs="Times New Roman"/>
          <w:sz w:val="24"/>
          <w:szCs w:val="24"/>
          <w:lang w:val="en-US"/>
        </w:rPr>
        <w:t>on</w:t>
      </w:r>
      <w:r w:rsidR="00767A7A">
        <w:rPr>
          <w:rFonts w:ascii="Times New Roman" w:hAnsi="Times New Roman" w:cs="Times New Roman"/>
          <w:sz w:val="24"/>
          <w:szCs w:val="24"/>
          <w:lang w:val="en-US"/>
        </w:rPr>
        <w:t xml:space="preserve"> Employee’s </w:t>
      </w:r>
      <w:r w:rsidR="00B363B4">
        <w:rPr>
          <w:rFonts w:ascii="Times New Roman" w:hAnsi="Times New Roman" w:cs="Times New Roman"/>
          <w:sz w:val="24"/>
          <w:szCs w:val="24"/>
          <w:lang w:val="en-US"/>
        </w:rPr>
        <w:t>performance</w:t>
      </w:r>
      <w:r w:rsidR="00767A7A">
        <w:rPr>
          <w:rFonts w:ascii="Times New Roman" w:hAnsi="Times New Roman" w:cs="Times New Roman"/>
          <w:sz w:val="24"/>
          <w:szCs w:val="24"/>
          <w:lang w:val="en-US"/>
        </w:rPr>
        <w:t xml:space="preserve"> at </w:t>
      </w:r>
      <w:r>
        <w:rPr>
          <w:rFonts w:ascii="Times New Roman" w:hAnsi="Times New Roman" w:cs="Times New Roman"/>
          <w:sz w:val="24"/>
          <w:szCs w:val="24"/>
          <w:lang w:val="en-US"/>
        </w:rPr>
        <w:t>Balai Pelestarian Cagar Budaya Jawa Tengah.</w:t>
      </w:r>
    </w:p>
    <w:p w14:paraId="367F7221" w14:textId="2776EA91" w:rsidR="00767A7A" w:rsidRDefault="00767A7A" w:rsidP="00DE6D50">
      <w:pPr>
        <w:pStyle w:val="ListParagraph"/>
        <w:widowControl w:val="0"/>
        <w:tabs>
          <w:tab w:val="left" w:pos="360"/>
        </w:tabs>
        <w:spacing w:line="480" w:lineRule="auto"/>
        <w:ind w:left="2160" w:right="12"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To make </w:t>
      </w:r>
      <w:r w:rsidR="00E5735C">
        <w:rPr>
          <w:rFonts w:ascii="Times New Roman" w:hAnsi="Times New Roman" w:cs="Times New Roman"/>
          <w:sz w:val="24"/>
          <w:szCs w:val="24"/>
          <w:lang w:val="en-US"/>
        </w:rPr>
        <w:t>the</w:t>
      </w:r>
      <w:r>
        <w:rPr>
          <w:rFonts w:ascii="Times New Roman" w:hAnsi="Times New Roman" w:cs="Times New Roman"/>
          <w:sz w:val="24"/>
          <w:szCs w:val="24"/>
          <w:lang w:val="en-US"/>
        </w:rPr>
        <w:t xml:space="preserve"> acceptance area of the hypothesis</w:t>
      </w:r>
      <w:r w:rsidR="00E5735C">
        <w:rPr>
          <w:rFonts w:ascii="Times New Roman" w:hAnsi="Times New Roman" w:cs="Times New Roman"/>
          <w:sz w:val="24"/>
          <w:szCs w:val="24"/>
          <w:lang w:val="en-US"/>
        </w:rPr>
        <w:t xml:space="preserve"> clear</w:t>
      </w:r>
      <w:r>
        <w:rPr>
          <w:rFonts w:ascii="Times New Roman" w:hAnsi="Times New Roman" w:cs="Times New Roman"/>
          <w:sz w:val="24"/>
          <w:szCs w:val="24"/>
          <w:lang w:val="en-US"/>
        </w:rPr>
        <w:t>, it can be seen at figure</w:t>
      </w:r>
      <w:r w:rsidR="00E5735C">
        <w:rPr>
          <w:rFonts w:ascii="Times New Roman" w:hAnsi="Times New Roman" w:cs="Times New Roman"/>
          <w:sz w:val="24"/>
          <w:szCs w:val="24"/>
          <w:lang w:val="en-US"/>
        </w:rPr>
        <w:t xml:space="preserve"> 4.1</w:t>
      </w:r>
      <w:r w:rsidR="00507E1D">
        <w:rPr>
          <w:rFonts w:ascii="Times New Roman" w:hAnsi="Times New Roman" w:cs="Times New Roman"/>
          <w:sz w:val="24"/>
          <w:szCs w:val="24"/>
          <w:lang w:val="en-US"/>
        </w:rPr>
        <w:t>3</w:t>
      </w:r>
      <w:r>
        <w:rPr>
          <w:rFonts w:ascii="Times New Roman" w:hAnsi="Times New Roman" w:cs="Times New Roman"/>
          <w:sz w:val="24"/>
          <w:szCs w:val="24"/>
          <w:lang w:val="en-US"/>
        </w:rPr>
        <w:t xml:space="preserve"> below:</w:t>
      </w:r>
    </w:p>
    <w:p w14:paraId="524A3441" w14:textId="77777777" w:rsidR="00767A7A" w:rsidRDefault="00767A7A" w:rsidP="00DE6D50">
      <w:pPr>
        <w:tabs>
          <w:tab w:val="left" w:pos="360"/>
        </w:tabs>
        <w:autoSpaceDE w:val="0"/>
        <w:autoSpaceDN w:val="0"/>
        <w:adjustRightInd w:val="0"/>
        <w:spacing w:after="0" w:line="480" w:lineRule="auto"/>
        <w:ind w:right="12" w:firstLine="90"/>
        <w:rPr>
          <w:rFonts w:ascii="Times New Roman" w:eastAsia="Calibri" w:hAnsi="Times New Roman" w:cs="Times New Roman"/>
          <w:b/>
          <w:bCs/>
          <w:sz w:val="24"/>
          <w:szCs w:val="24"/>
        </w:rPr>
      </w:pPr>
      <w:r>
        <w:rPr>
          <w:noProof/>
          <w:lang w:val="en-US"/>
        </w:rPr>
        <mc:AlternateContent>
          <mc:Choice Requires="wpg">
            <w:drawing>
              <wp:anchor distT="0" distB="0" distL="114300" distR="114300" simplePos="0" relativeHeight="251665408" behindDoc="0" locked="0" layoutInCell="1" allowOverlap="1" wp14:anchorId="7D4D36C5" wp14:editId="7A00001C">
                <wp:simplePos x="0" y="0"/>
                <wp:positionH relativeFrom="column">
                  <wp:posOffset>1349781</wp:posOffset>
                </wp:positionH>
                <wp:positionV relativeFrom="paragraph">
                  <wp:posOffset>111506</wp:posOffset>
                </wp:positionV>
                <wp:extent cx="3081020" cy="1625200"/>
                <wp:effectExtent l="0" t="0" r="0" b="0"/>
                <wp:wrapNone/>
                <wp:docPr id="369"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1020" cy="1625200"/>
                          <a:chOff x="4575" y="9176"/>
                          <a:chExt cx="4852" cy="3520"/>
                        </a:xfrm>
                      </wpg:grpSpPr>
                      <wps:wsp>
                        <wps:cNvPr id="370" name="Freeform 69"/>
                        <wps:cNvSpPr>
                          <a:spLocks/>
                        </wps:cNvSpPr>
                        <wps:spPr bwMode="auto">
                          <a:xfrm>
                            <a:off x="4575" y="9176"/>
                            <a:ext cx="4245" cy="2670"/>
                          </a:xfrm>
                          <a:custGeom>
                            <a:avLst/>
                            <a:gdLst>
                              <a:gd name="T0" fmla="*/ 0 w 4245"/>
                              <a:gd name="T1" fmla="*/ 0 h 2670"/>
                              <a:gd name="T2" fmla="*/ 0 w 4245"/>
                              <a:gd name="T3" fmla="*/ 2670 h 2670"/>
                              <a:gd name="T4" fmla="*/ 4245 w 4245"/>
                              <a:gd name="T5" fmla="*/ 2670 h 2670"/>
                            </a:gdLst>
                            <a:ahLst/>
                            <a:cxnLst>
                              <a:cxn ang="0">
                                <a:pos x="T0" y="T1"/>
                              </a:cxn>
                              <a:cxn ang="0">
                                <a:pos x="T2" y="T3"/>
                              </a:cxn>
                              <a:cxn ang="0">
                                <a:pos x="T4" y="T5"/>
                              </a:cxn>
                            </a:cxnLst>
                            <a:rect l="0" t="0" r="r" b="b"/>
                            <a:pathLst>
                              <a:path w="4245" h="2670">
                                <a:moveTo>
                                  <a:pt x="0" y="0"/>
                                </a:moveTo>
                                <a:lnTo>
                                  <a:pt x="0" y="2670"/>
                                </a:lnTo>
                                <a:lnTo>
                                  <a:pt x="4245" y="2670"/>
                                </a:lnTo>
                              </a:path>
                            </a:pathLst>
                          </a:custGeom>
                          <a:noFill/>
                          <a:ln w="9525">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71" name="Freeform 70"/>
                        <wps:cNvSpPr>
                          <a:spLocks/>
                        </wps:cNvSpPr>
                        <wps:spPr bwMode="auto">
                          <a:xfrm>
                            <a:off x="4620" y="10081"/>
                            <a:ext cx="4185" cy="1615"/>
                          </a:xfrm>
                          <a:custGeom>
                            <a:avLst/>
                            <a:gdLst>
                              <a:gd name="T0" fmla="*/ 0 w 4185"/>
                              <a:gd name="T1" fmla="*/ 1615 h 1615"/>
                              <a:gd name="T2" fmla="*/ 1560 w 4185"/>
                              <a:gd name="T3" fmla="*/ 85 h 1615"/>
                              <a:gd name="T4" fmla="*/ 3045 w 4185"/>
                              <a:gd name="T5" fmla="*/ 1105 h 1615"/>
                              <a:gd name="T6" fmla="*/ 4185 w 4185"/>
                              <a:gd name="T7" fmla="*/ 1435 h 1615"/>
                            </a:gdLst>
                            <a:ahLst/>
                            <a:cxnLst>
                              <a:cxn ang="0">
                                <a:pos x="T0" y="T1"/>
                              </a:cxn>
                              <a:cxn ang="0">
                                <a:pos x="T2" y="T3"/>
                              </a:cxn>
                              <a:cxn ang="0">
                                <a:pos x="T4" y="T5"/>
                              </a:cxn>
                              <a:cxn ang="0">
                                <a:pos x="T6" y="T7"/>
                              </a:cxn>
                            </a:cxnLst>
                            <a:rect l="0" t="0" r="r" b="b"/>
                            <a:pathLst>
                              <a:path w="4185" h="1615">
                                <a:moveTo>
                                  <a:pt x="0" y="1615"/>
                                </a:moveTo>
                                <a:cubicBezTo>
                                  <a:pt x="260" y="1360"/>
                                  <a:pt x="1052" y="170"/>
                                  <a:pt x="1560" y="85"/>
                                </a:cubicBezTo>
                                <a:cubicBezTo>
                                  <a:pt x="2068" y="0"/>
                                  <a:pt x="2608" y="880"/>
                                  <a:pt x="3045" y="1105"/>
                                </a:cubicBezTo>
                                <a:cubicBezTo>
                                  <a:pt x="3482" y="1330"/>
                                  <a:pt x="3948" y="1366"/>
                                  <a:pt x="4185" y="1435"/>
                                </a:cubicBezTo>
                              </a:path>
                            </a:pathLst>
                          </a:cu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72" name="Text Box 71"/>
                        <wps:cNvSpPr txBox="1">
                          <a:spLocks noChangeArrowheads="1"/>
                        </wps:cNvSpPr>
                        <wps:spPr bwMode="auto">
                          <a:xfrm>
                            <a:off x="5535" y="10904"/>
                            <a:ext cx="1710" cy="11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EF39942" w14:textId="77777777" w:rsidR="003E0F8F" w:rsidRPr="00BA2C29" w:rsidRDefault="003E0F8F" w:rsidP="00767A7A">
                              <w:pPr>
                                <w:pStyle w:val="BodyText"/>
                                <w:rPr>
                                  <w:rFonts w:ascii="Times New Roman" w:hAnsi="Times New Roman" w:cs="Times New Roman"/>
                                  <w:lang w:val="en-US"/>
                                </w:rPr>
                              </w:pPr>
                              <w:r w:rsidRPr="00BA2C29">
                                <w:rPr>
                                  <w:rFonts w:ascii="Times New Roman" w:hAnsi="Times New Roman" w:cs="Times New Roman"/>
                                  <w:lang w:val="en-US"/>
                                </w:rPr>
                                <w:t>Ho Accepted</w:t>
                              </w:r>
                            </w:p>
                          </w:txbxContent>
                        </wps:txbx>
                        <wps:bodyPr rot="0" vert="horz" wrap="square" lIns="91440" tIns="45720" rIns="91440" bIns="45720" anchor="t" anchorCtr="0" upright="1">
                          <a:noAutofit/>
                        </wps:bodyPr>
                      </wps:wsp>
                      <wps:wsp>
                        <wps:cNvPr id="373" name="Text Box 72"/>
                        <wps:cNvSpPr txBox="1">
                          <a:spLocks noChangeArrowheads="1"/>
                        </wps:cNvSpPr>
                        <wps:spPr bwMode="auto">
                          <a:xfrm>
                            <a:off x="7455" y="9971"/>
                            <a:ext cx="1710" cy="115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DA0FA04" w14:textId="77777777" w:rsidR="003E0F8F" w:rsidRPr="00BA2C29" w:rsidRDefault="003E0F8F" w:rsidP="00767A7A">
                              <w:pPr>
                                <w:pStyle w:val="BodyText"/>
                                <w:rPr>
                                  <w:rFonts w:ascii="Times New Roman" w:hAnsi="Times New Roman" w:cs="Times New Roman"/>
                                  <w:lang w:val="en-US"/>
                                </w:rPr>
                              </w:pPr>
                              <w:r w:rsidRPr="00BA2C29">
                                <w:rPr>
                                  <w:rFonts w:ascii="Times New Roman" w:hAnsi="Times New Roman" w:cs="Times New Roman"/>
                                  <w:lang w:val="en-US"/>
                                </w:rPr>
                                <w:t>Ho Declined</w:t>
                              </w:r>
                            </w:p>
                          </w:txbxContent>
                        </wps:txbx>
                        <wps:bodyPr rot="0" vert="horz" wrap="square" lIns="91440" tIns="45720" rIns="91440" bIns="45720" anchor="t" anchorCtr="0" upright="1">
                          <a:noAutofit/>
                        </wps:bodyPr>
                      </wps:wsp>
                      <wps:wsp>
                        <wps:cNvPr id="374" name="Text Box 73"/>
                        <wps:cNvSpPr txBox="1">
                          <a:spLocks noChangeArrowheads="1"/>
                        </wps:cNvSpPr>
                        <wps:spPr bwMode="auto">
                          <a:xfrm>
                            <a:off x="7245" y="11808"/>
                            <a:ext cx="1035" cy="556"/>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BFE2539" w14:textId="77777777" w:rsidR="003E0F8F" w:rsidRPr="00BA2C29" w:rsidRDefault="003E0F8F" w:rsidP="00767A7A">
                              <w:pPr>
                                <w:pStyle w:val="BodyText"/>
                                <w:rPr>
                                  <w:rFonts w:ascii="Times New Roman" w:hAnsi="Times New Roman" w:cs="Times New Roman"/>
                                  <w:lang w:val="en-US"/>
                                </w:rPr>
                              </w:pPr>
                              <w:r w:rsidRPr="00BA2C29">
                                <w:rPr>
                                  <w:rFonts w:ascii="Times New Roman" w:hAnsi="Times New Roman" w:cs="Times New Roman"/>
                                </w:rPr>
                                <w:t>3.</w:t>
                              </w:r>
                              <w:r w:rsidRPr="00BA2C29">
                                <w:rPr>
                                  <w:rFonts w:ascii="Times New Roman" w:hAnsi="Times New Roman" w:cs="Times New Roman"/>
                                  <w:lang w:val="en-US"/>
                                </w:rPr>
                                <w:t>9694</w:t>
                              </w:r>
                            </w:p>
                          </w:txbxContent>
                        </wps:txbx>
                        <wps:bodyPr rot="0" vert="horz" wrap="square" lIns="91440" tIns="45720" rIns="91440" bIns="45720" anchor="t" anchorCtr="0" upright="1">
                          <a:noAutofit/>
                        </wps:bodyPr>
                      </wps:wsp>
                      <wps:wsp>
                        <wps:cNvPr id="375" name="Text Box 74"/>
                        <wps:cNvSpPr txBox="1">
                          <a:spLocks noChangeArrowheads="1"/>
                        </wps:cNvSpPr>
                        <wps:spPr bwMode="auto">
                          <a:xfrm>
                            <a:off x="8392" y="11808"/>
                            <a:ext cx="1035" cy="88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10F01E9" w14:textId="3505C3D6" w:rsidR="003E0F8F" w:rsidRPr="00BA2C29" w:rsidRDefault="003E0F8F" w:rsidP="00767A7A">
                              <w:pPr>
                                <w:pStyle w:val="BodyText"/>
                                <w:rPr>
                                  <w:rFonts w:ascii="Times New Roman" w:hAnsi="Times New Roman" w:cs="Times New Roman"/>
                                  <w:lang w:val="en-US"/>
                                </w:rPr>
                              </w:pPr>
                              <w:r>
                                <w:rPr>
                                  <w:rFonts w:ascii="Times New Roman" w:hAnsi="Times New Roman" w:cs="Times New Roman"/>
                                  <w:lang w:val="en-US"/>
                                </w:rPr>
                                <w:t>107.</w:t>
                              </w:r>
                              <w:r w:rsidRPr="00BA2C29">
                                <w:rPr>
                                  <w:rFonts w:ascii="Times New Roman" w:hAnsi="Times New Roman" w:cs="Times New Roman"/>
                                  <w:lang w:val="en-US"/>
                                </w:rPr>
                                <w:t>140</w:t>
                              </w:r>
                            </w:p>
                            <w:p w14:paraId="77C90E13" w14:textId="77777777" w:rsidR="003E0F8F" w:rsidRPr="000C48C1" w:rsidRDefault="003E0F8F" w:rsidP="00767A7A">
                              <w:pPr>
                                <w:pStyle w:val="BodyText"/>
                                <w:rPr>
                                  <w:lang w:val="en-US"/>
                                </w:rPr>
                              </w:pPr>
                            </w:p>
                          </w:txbxContent>
                        </wps:txbx>
                        <wps:bodyPr rot="0" vert="horz" wrap="square" lIns="91440" tIns="45720" rIns="91440" bIns="45720" anchor="t" anchorCtr="0" upright="1">
                          <a:noAutofit/>
                        </wps:bodyPr>
                      </wps:wsp>
                      <wpg:grpSp>
                        <wpg:cNvPr id="376" name="Group 75"/>
                        <wpg:cNvGrpSpPr>
                          <a:grpSpLocks/>
                        </wpg:cNvGrpSpPr>
                        <wpg:grpSpPr bwMode="auto">
                          <a:xfrm>
                            <a:off x="7605" y="11126"/>
                            <a:ext cx="1225" cy="724"/>
                            <a:chOff x="7605" y="11126"/>
                            <a:chExt cx="1225" cy="724"/>
                          </a:xfrm>
                        </wpg:grpSpPr>
                        <wps:wsp>
                          <wps:cNvPr id="377" name="Line 76"/>
                          <wps:cNvCnPr/>
                          <wps:spPr bwMode="auto">
                            <a:xfrm flipV="1">
                              <a:off x="7605" y="11126"/>
                              <a:ext cx="0" cy="720"/>
                            </a:xfrm>
                            <a:prstGeom prst="line">
                              <a:avLst/>
                            </a:prstGeom>
                            <a:noFill/>
                            <a:ln w="63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78" name="Line 77"/>
                          <wps:cNvCnPr/>
                          <wps:spPr bwMode="auto">
                            <a:xfrm flipV="1">
                              <a:off x="7632" y="11232"/>
                              <a:ext cx="144" cy="144"/>
                            </a:xfrm>
                            <a:prstGeom prst="line">
                              <a:avLst/>
                            </a:prstGeom>
                            <a:noFill/>
                            <a:ln w="63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79" name="Freeform 78"/>
                          <wps:cNvSpPr>
                            <a:spLocks/>
                          </wps:cNvSpPr>
                          <wps:spPr bwMode="auto">
                            <a:xfrm>
                              <a:off x="7610" y="11310"/>
                              <a:ext cx="360" cy="380"/>
                            </a:xfrm>
                            <a:custGeom>
                              <a:avLst/>
                              <a:gdLst>
                                <a:gd name="T0" fmla="*/ 0 w 360"/>
                                <a:gd name="T1" fmla="*/ 380 h 380"/>
                                <a:gd name="T2" fmla="*/ 360 w 360"/>
                                <a:gd name="T3" fmla="*/ 0 h 380"/>
                              </a:gdLst>
                              <a:ahLst/>
                              <a:cxnLst>
                                <a:cxn ang="0">
                                  <a:pos x="T0" y="T1"/>
                                </a:cxn>
                                <a:cxn ang="0">
                                  <a:pos x="T2" y="T3"/>
                                </a:cxn>
                              </a:cxnLst>
                              <a:rect l="0" t="0" r="r" b="b"/>
                              <a:pathLst>
                                <a:path w="360" h="380">
                                  <a:moveTo>
                                    <a:pt x="0" y="380"/>
                                  </a:moveTo>
                                  <a:lnTo>
                                    <a:pt x="36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80" name="Freeform 79"/>
                          <wps:cNvSpPr>
                            <a:spLocks/>
                          </wps:cNvSpPr>
                          <wps:spPr bwMode="auto">
                            <a:xfrm>
                              <a:off x="7632" y="11350"/>
                              <a:ext cx="438" cy="458"/>
                            </a:xfrm>
                            <a:custGeom>
                              <a:avLst/>
                              <a:gdLst>
                                <a:gd name="T0" fmla="*/ 0 w 438"/>
                                <a:gd name="T1" fmla="*/ 458 h 458"/>
                                <a:gd name="T2" fmla="*/ 438 w 438"/>
                                <a:gd name="T3" fmla="*/ 0 h 458"/>
                              </a:gdLst>
                              <a:ahLst/>
                              <a:cxnLst>
                                <a:cxn ang="0">
                                  <a:pos x="T0" y="T1"/>
                                </a:cxn>
                                <a:cxn ang="0">
                                  <a:pos x="T2" y="T3"/>
                                </a:cxn>
                              </a:cxnLst>
                              <a:rect l="0" t="0" r="r" b="b"/>
                              <a:pathLst>
                                <a:path w="438" h="458">
                                  <a:moveTo>
                                    <a:pt x="0" y="458"/>
                                  </a:moveTo>
                                  <a:lnTo>
                                    <a:pt x="43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81" name="Freeform 80"/>
                          <wps:cNvSpPr>
                            <a:spLocks/>
                          </wps:cNvSpPr>
                          <wps:spPr bwMode="auto">
                            <a:xfrm>
                              <a:off x="7760" y="11390"/>
                              <a:ext cx="410" cy="440"/>
                            </a:xfrm>
                            <a:custGeom>
                              <a:avLst/>
                              <a:gdLst>
                                <a:gd name="T0" fmla="*/ 0 w 410"/>
                                <a:gd name="T1" fmla="*/ 440 h 440"/>
                                <a:gd name="T2" fmla="*/ 410 w 410"/>
                                <a:gd name="T3" fmla="*/ 0 h 440"/>
                              </a:gdLst>
                              <a:ahLst/>
                              <a:cxnLst>
                                <a:cxn ang="0">
                                  <a:pos x="T0" y="T1"/>
                                </a:cxn>
                                <a:cxn ang="0">
                                  <a:pos x="T2" y="T3"/>
                                </a:cxn>
                              </a:cxnLst>
                              <a:rect l="0" t="0" r="r" b="b"/>
                              <a:pathLst>
                                <a:path w="410" h="440">
                                  <a:moveTo>
                                    <a:pt x="0" y="440"/>
                                  </a:moveTo>
                                  <a:lnTo>
                                    <a:pt x="41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82" name="Freeform 81"/>
                          <wps:cNvSpPr>
                            <a:spLocks/>
                          </wps:cNvSpPr>
                          <wps:spPr bwMode="auto">
                            <a:xfrm>
                              <a:off x="7890" y="11400"/>
                              <a:ext cx="380" cy="440"/>
                            </a:xfrm>
                            <a:custGeom>
                              <a:avLst/>
                              <a:gdLst>
                                <a:gd name="T0" fmla="*/ 0 w 380"/>
                                <a:gd name="T1" fmla="*/ 440 h 440"/>
                                <a:gd name="T2" fmla="*/ 380 w 380"/>
                                <a:gd name="T3" fmla="*/ 0 h 440"/>
                              </a:gdLst>
                              <a:ahLst/>
                              <a:cxnLst>
                                <a:cxn ang="0">
                                  <a:pos x="T0" y="T1"/>
                                </a:cxn>
                                <a:cxn ang="0">
                                  <a:pos x="T2" y="T3"/>
                                </a:cxn>
                              </a:cxnLst>
                              <a:rect l="0" t="0" r="r" b="b"/>
                              <a:pathLst>
                                <a:path w="380" h="440">
                                  <a:moveTo>
                                    <a:pt x="0" y="440"/>
                                  </a:moveTo>
                                  <a:lnTo>
                                    <a:pt x="38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83" name="Freeform 82"/>
                          <wps:cNvSpPr>
                            <a:spLocks/>
                          </wps:cNvSpPr>
                          <wps:spPr bwMode="auto">
                            <a:xfrm>
                              <a:off x="8190" y="11450"/>
                              <a:ext cx="310" cy="390"/>
                            </a:xfrm>
                            <a:custGeom>
                              <a:avLst/>
                              <a:gdLst>
                                <a:gd name="T0" fmla="*/ 0 w 310"/>
                                <a:gd name="T1" fmla="*/ 390 h 390"/>
                                <a:gd name="T2" fmla="*/ 310 w 310"/>
                                <a:gd name="T3" fmla="*/ 0 h 390"/>
                              </a:gdLst>
                              <a:ahLst/>
                              <a:cxnLst>
                                <a:cxn ang="0">
                                  <a:pos x="T0" y="T1"/>
                                </a:cxn>
                                <a:cxn ang="0">
                                  <a:pos x="T2" y="T3"/>
                                </a:cxn>
                              </a:cxnLst>
                              <a:rect l="0" t="0" r="r" b="b"/>
                              <a:pathLst>
                                <a:path w="310" h="390">
                                  <a:moveTo>
                                    <a:pt x="0" y="390"/>
                                  </a:moveTo>
                                  <a:lnTo>
                                    <a:pt x="31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84" name="Freeform 83"/>
                          <wps:cNvSpPr>
                            <a:spLocks/>
                          </wps:cNvSpPr>
                          <wps:spPr bwMode="auto">
                            <a:xfrm>
                              <a:off x="8330" y="11480"/>
                              <a:ext cx="290" cy="370"/>
                            </a:xfrm>
                            <a:custGeom>
                              <a:avLst/>
                              <a:gdLst>
                                <a:gd name="T0" fmla="*/ 0 w 290"/>
                                <a:gd name="T1" fmla="*/ 370 h 370"/>
                                <a:gd name="T2" fmla="*/ 290 w 290"/>
                                <a:gd name="T3" fmla="*/ 0 h 370"/>
                              </a:gdLst>
                              <a:ahLst/>
                              <a:cxnLst>
                                <a:cxn ang="0">
                                  <a:pos x="T0" y="T1"/>
                                </a:cxn>
                                <a:cxn ang="0">
                                  <a:pos x="T2" y="T3"/>
                                </a:cxn>
                              </a:cxnLst>
                              <a:rect l="0" t="0" r="r" b="b"/>
                              <a:pathLst>
                                <a:path w="290" h="370">
                                  <a:moveTo>
                                    <a:pt x="0" y="370"/>
                                  </a:moveTo>
                                  <a:lnTo>
                                    <a:pt x="29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85" name="Freeform 84"/>
                          <wps:cNvSpPr>
                            <a:spLocks/>
                          </wps:cNvSpPr>
                          <wps:spPr bwMode="auto">
                            <a:xfrm>
                              <a:off x="8470" y="11500"/>
                              <a:ext cx="260" cy="330"/>
                            </a:xfrm>
                            <a:custGeom>
                              <a:avLst/>
                              <a:gdLst>
                                <a:gd name="T0" fmla="*/ 0 w 260"/>
                                <a:gd name="T1" fmla="*/ 330 h 330"/>
                                <a:gd name="T2" fmla="*/ 260 w 260"/>
                                <a:gd name="T3" fmla="*/ 0 h 330"/>
                              </a:gdLst>
                              <a:ahLst/>
                              <a:cxnLst>
                                <a:cxn ang="0">
                                  <a:pos x="T0" y="T1"/>
                                </a:cxn>
                                <a:cxn ang="0">
                                  <a:pos x="T2" y="T3"/>
                                </a:cxn>
                              </a:cxnLst>
                              <a:rect l="0" t="0" r="r" b="b"/>
                              <a:pathLst>
                                <a:path w="260" h="330">
                                  <a:moveTo>
                                    <a:pt x="0" y="330"/>
                                  </a:moveTo>
                                  <a:lnTo>
                                    <a:pt x="26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86" name="Freeform 85"/>
                          <wps:cNvSpPr>
                            <a:spLocks/>
                          </wps:cNvSpPr>
                          <wps:spPr bwMode="auto">
                            <a:xfrm>
                              <a:off x="8600" y="11530"/>
                              <a:ext cx="230" cy="310"/>
                            </a:xfrm>
                            <a:custGeom>
                              <a:avLst/>
                              <a:gdLst>
                                <a:gd name="T0" fmla="*/ 0 w 230"/>
                                <a:gd name="T1" fmla="*/ 310 h 310"/>
                                <a:gd name="T2" fmla="*/ 230 w 230"/>
                                <a:gd name="T3" fmla="*/ 0 h 310"/>
                              </a:gdLst>
                              <a:ahLst/>
                              <a:cxnLst>
                                <a:cxn ang="0">
                                  <a:pos x="T0" y="T1"/>
                                </a:cxn>
                                <a:cxn ang="0">
                                  <a:pos x="T2" y="T3"/>
                                </a:cxn>
                              </a:cxnLst>
                              <a:rect l="0" t="0" r="r" b="b"/>
                              <a:pathLst>
                                <a:path w="230" h="310">
                                  <a:moveTo>
                                    <a:pt x="0" y="310"/>
                                  </a:moveTo>
                                  <a:lnTo>
                                    <a:pt x="23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87" name="Freeform 86"/>
                          <wps:cNvSpPr>
                            <a:spLocks/>
                          </wps:cNvSpPr>
                          <wps:spPr bwMode="auto">
                            <a:xfrm>
                              <a:off x="8050" y="11440"/>
                              <a:ext cx="330" cy="400"/>
                            </a:xfrm>
                            <a:custGeom>
                              <a:avLst/>
                              <a:gdLst>
                                <a:gd name="T0" fmla="*/ 0 w 330"/>
                                <a:gd name="T1" fmla="*/ 400 h 400"/>
                                <a:gd name="T2" fmla="*/ 330 w 330"/>
                                <a:gd name="T3" fmla="*/ 0 h 400"/>
                              </a:gdLst>
                              <a:ahLst/>
                              <a:cxnLst>
                                <a:cxn ang="0">
                                  <a:pos x="T0" y="T1"/>
                                </a:cxn>
                                <a:cxn ang="0">
                                  <a:pos x="T2" y="T3"/>
                                </a:cxn>
                              </a:cxnLst>
                              <a:rect l="0" t="0" r="r" b="b"/>
                              <a:pathLst>
                                <a:path w="330" h="400">
                                  <a:moveTo>
                                    <a:pt x="0" y="400"/>
                                  </a:moveTo>
                                  <a:lnTo>
                                    <a:pt x="330"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388" name="Freeform 87"/>
                          <wps:cNvSpPr>
                            <a:spLocks/>
                          </wps:cNvSpPr>
                          <wps:spPr bwMode="auto">
                            <a:xfrm>
                              <a:off x="7632" y="11290"/>
                              <a:ext cx="248" cy="230"/>
                            </a:xfrm>
                            <a:custGeom>
                              <a:avLst/>
                              <a:gdLst>
                                <a:gd name="T0" fmla="*/ 0 w 248"/>
                                <a:gd name="T1" fmla="*/ 230 h 230"/>
                                <a:gd name="T2" fmla="*/ 248 w 248"/>
                                <a:gd name="T3" fmla="*/ 0 h 230"/>
                              </a:gdLst>
                              <a:ahLst/>
                              <a:cxnLst>
                                <a:cxn ang="0">
                                  <a:pos x="T0" y="T1"/>
                                </a:cxn>
                                <a:cxn ang="0">
                                  <a:pos x="T2" y="T3"/>
                                </a:cxn>
                              </a:cxnLst>
                              <a:rect l="0" t="0" r="r" b="b"/>
                              <a:pathLst>
                                <a:path w="248" h="230">
                                  <a:moveTo>
                                    <a:pt x="0" y="230"/>
                                  </a:moveTo>
                                  <a:lnTo>
                                    <a:pt x="248" y="0"/>
                                  </a:lnTo>
                                </a:path>
                              </a:pathLst>
                            </a:custGeom>
                            <a:noFill/>
                            <a:ln w="6350" cmpd="sng">
                              <a:solidFill>
                                <a:srgbClr val="000000"/>
                              </a:solidFill>
                              <a:round/>
                              <a:headEnd type="none" w="med" len="med"/>
                              <a:tailEnd type="non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D4D36C5" id="_x0000_s1295" style="position:absolute;left:0;text-align:left;margin-left:106.3pt;margin-top:8.8pt;width:242.6pt;height:127.95pt;z-index:251665408" coordorigin="4575,9176" coordsize="4852,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">
                <v:shape id="Freeform 69" o:spid="_x0000_s1296" style="position:absolute;left:4575;top:9176;width:4245;height:2670;visibility:visible;mso-wrap-style:square;v-text-anchor:top" coordsize="4245,2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kssEA&#10;AADcAAAADwAAAGRycy9kb3ducmV2LnhtbERPy4rCMBTdD/gP4QqzG1MfjFJNixQUd86oG3eX5vaB&#10;zU1ponb69WYhzPJw3pu0N414UOdqywqmkwgEcW51zaWCy3n3tQLhPLLGxjIp+CMHaTL62GCs7ZN/&#10;6XHypQgh7GJUUHnfxlK6vCKDbmJb4sAVtjPoA+xKqTt8hnDTyFkUfUuDNYeGClvKKspvp7tRkO2L&#10;H8/HK8+y/rAYirlcDUOh1Oe4365BeOr9v/jtPmgF82WYH86EIyCT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vpLLBAAAA3AAAAA8AAAAAAAAAAAAAAAAAmAIAAGRycy9kb3du&#10;cmV2LnhtbFBLBQYAAAAABAAEAPUAAACGAwAAAAA=&#10;" path="m,l,2670r4245,e" filled="f">
                  <v:path arrowok="t" o:connecttype="custom" o:connectlocs="0,0;0,2670;4245,2670" o:connectangles="0,0,0"/>
                </v:shape>
                <v:shape id="Freeform 70" o:spid="_x0000_s1297" style="position:absolute;left:4620;top:10081;width:4185;height:1615;visibility:visible;mso-wrap-style:square;v-text-anchor:top" coordsize="4185,1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xrjcYA&#10;AADcAAAADwAAAGRycy9kb3ducmV2LnhtbESPT2vCQBTE74LfYXlCb7pJK1bSrGJtbaWnVkV6fGRf&#10;/mD2bciuGvvpu4LgcZiZ3zDpvDO1OFHrKssK4lEEgjizuuJCwW67Gk5BOI+ssbZMCi7kYD7r91JM&#10;tD3zD502vhABwi5BBaX3TSKly0oy6Ea2IQ5ebluDPsi2kLrFc4CbWj5G0UQarDgslNjQsqTssDka&#10;Be/x5/5rJb8vf+PXtzjXH7Zadr9KPQy6xQsIT52/h2/ttVbw9BzD9Uw4AnL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DxrjcYAAADcAAAADwAAAAAAAAAAAAAAAACYAgAAZHJz&#10;L2Rvd25yZXYueG1sUEsFBgAAAAAEAAQA9QAAAIsDAAAAAA==&#10;" path="m,1615c260,1360,1052,170,1560,85,2068,,2608,880,3045,1105v437,225,903,261,1140,330e" filled="f">
                  <v:path arrowok="t" o:connecttype="custom" o:connectlocs="0,1615;1560,85;3045,1105;4185,1435" o:connectangles="0,0,0,0"/>
                </v:shape>
                <v:shape id="Text Box 71" o:spid="_x0000_s1298" type="#_x0000_t202" style="position:absolute;left:5535;top:10904;width:1710;height:1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w5kMQA&#10;AADcAAAADwAAAGRycy9kb3ducmV2LnhtbESPS2vDMBCE74H8B7GF3hKpaV51rYTSEuippXlBbou1&#10;fhBrZSw1dv99FQjkOMzMN0y67m0tLtT6yrGGp7ECQZw5U3GhYb/bjJYgfEA2WDsmDX/kYb0aDlJM&#10;jOv4hy7bUIgIYZ+ghjKEJpHSZyVZ9GPXEEcvd63FEGVbSNNiF+G2lhOl5tJixXGhxIbeS8rO21+r&#10;4fCVn45T9V182FnTuV5Jti9S68eH/u0VRKA+3MO39qfR8LyYwP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MOZDEAAAA3AAAAA8AAAAAAAAAAAAAAAAAmAIAAGRycy9k&#10;b3ducmV2LnhtbFBLBQYAAAAABAAEAPUAAACJAwAAAAA=&#10;" filled="f" stroked="f">
                  <v:textbox>
                    <w:txbxContent>
                      <w:p w14:paraId="1EF39942" w14:textId="77777777" w:rsidR="003E0F8F" w:rsidRPr="00BA2C29" w:rsidRDefault="003E0F8F" w:rsidP="00767A7A">
                        <w:pPr>
                          <w:pStyle w:val="BodyText"/>
                          <w:rPr>
                            <w:rFonts w:ascii="Times New Roman" w:hAnsi="Times New Roman" w:cs="Times New Roman"/>
                            <w:lang w:val="en-US"/>
                          </w:rPr>
                        </w:pPr>
                        <w:r w:rsidRPr="00BA2C29">
                          <w:rPr>
                            <w:rFonts w:ascii="Times New Roman" w:hAnsi="Times New Roman" w:cs="Times New Roman"/>
                            <w:lang w:val="en-US"/>
                          </w:rPr>
                          <w:t>Ho Accepted</w:t>
                        </w:r>
                      </w:p>
                    </w:txbxContent>
                  </v:textbox>
                </v:shape>
                <v:shape id="Text Box 72" o:spid="_x0000_s1299" type="#_x0000_t202" style="position:absolute;left:7455;top:9971;width:1710;height:1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CcC8QA&#10;AADcAAAADwAAAGRycy9kb3ducmV2LnhtbESPT2sCMRTE74LfIbxCb5pUW7Vbo0il4MlS/4G3x+a5&#10;u7h5WTbRXb+9KQgeh5n5DTOdt7YUV6p94VjDW1+BIE6dKTjTsNv+9CYgfEA2WDomDTfyMJ91O1NM&#10;jGv4j66bkIkIYZ+ghjyEKpHSpzlZ9H1XEUfv5GqLIco6k6bGJsJtKQdKjaTFguNCjhV955SeNxer&#10;Yb8+HQ/v6jdb2o+qca2SbD+l1q8v7eILRKA2PMOP9spoGI6H8H8mHgE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AnAvEAAAA3AAAAA8AAAAAAAAAAAAAAAAAmAIAAGRycy9k&#10;b3ducmV2LnhtbFBLBQYAAAAABAAEAPUAAACJAwAAAAA=&#10;" filled="f" stroked="f">
                  <v:textbox>
                    <w:txbxContent>
                      <w:p w14:paraId="1DA0FA04" w14:textId="77777777" w:rsidR="003E0F8F" w:rsidRPr="00BA2C29" w:rsidRDefault="003E0F8F" w:rsidP="00767A7A">
                        <w:pPr>
                          <w:pStyle w:val="BodyText"/>
                          <w:rPr>
                            <w:rFonts w:ascii="Times New Roman" w:hAnsi="Times New Roman" w:cs="Times New Roman"/>
                            <w:lang w:val="en-US"/>
                          </w:rPr>
                        </w:pPr>
                        <w:r w:rsidRPr="00BA2C29">
                          <w:rPr>
                            <w:rFonts w:ascii="Times New Roman" w:hAnsi="Times New Roman" w:cs="Times New Roman"/>
                            <w:lang w:val="en-US"/>
                          </w:rPr>
                          <w:t>Ho Declined</w:t>
                        </w:r>
                      </w:p>
                    </w:txbxContent>
                  </v:textbox>
                </v:shape>
                <v:shape id="Text Box 73" o:spid="_x0000_s1300" type="#_x0000_t202" style="position:absolute;left:7245;top:11808;width:1035;height: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kEf8QA&#10;AADcAAAADwAAAGRycy9kb3ducmV2LnhtbESPT2sCMRTE74LfIbyCN03aWrVbo5SK0JPiX/D22Dx3&#10;Fzcvyya6229vCoLHYWZ+w0znrS3FjWpfONbwOlAgiFNnCs407HfL/gSED8gGS8ek4Y88zGfdzhQT&#10;4xre0G0bMhEh7BPUkIdQJVL6NCeLfuAq4uidXW0xRFln0tTYRLgt5ZtSI2mx4LiQY0U/OaWX7dVq&#10;OKzOp+NQrbOF/aga1yrJ9lNq3Xtpv79ABGrDM/xo/xoN7+Mh/J+JR0D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pBH/EAAAA3AAAAA8AAAAAAAAAAAAAAAAAmAIAAGRycy9k&#10;b3ducmV2LnhtbFBLBQYAAAAABAAEAPUAAACJAwAAAAA=&#10;" filled="f" stroked="f">
                  <v:textbox>
                    <w:txbxContent>
                      <w:p w14:paraId="0BFE2539" w14:textId="77777777" w:rsidR="003E0F8F" w:rsidRPr="00BA2C29" w:rsidRDefault="003E0F8F" w:rsidP="00767A7A">
                        <w:pPr>
                          <w:pStyle w:val="BodyText"/>
                          <w:rPr>
                            <w:rFonts w:ascii="Times New Roman" w:hAnsi="Times New Roman" w:cs="Times New Roman"/>
                            <w:lang w:val="en-US"/>
                          </w:rPr>
                        </w:pPr>
                        <w:r w:rsidRPr="00BA2C29">
                          <w:rPr>
                            <w:rFonts w:ascii="Times New Roman" w:hAnsi="Times New Roman" w:cs="Times New Roman"/>
                          </w:rPr>
                          <w:t>3.</w:t>
                        </w:r>
                        <w:r w:rsidRPr="00BA2C29">
                          <w:rPr>
                            <w:rFonts w:ascii="Times New Roman" w:hAnsi="Times New Roman" w:cs="Times New Roman"/>
                            <w:lang w:val="en-US"/>
                          </w:rPr>
                          <w:t>9694</w:t>
                        </w:r>
                      </w:p>
                    </w:txbxContent>
                  </v:textbox>
                </v:shape>
                <v:shape id="Text Box 74" o:spid="_x0000_s1301" type="#_x0000_t202" style="position:absolute;left:8392;top:11808;width:1035;height: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Wh5MQA&#10;AADcAAAADwAAAGRycy9kb3ducmV2LnhtbESPSWvDMBSE74X8B/EKuSVSlyx1rYTSUsgppdkgt4f1&#10;vBDryVhK7P77KBDocZiZb5h02dtaXKj1lWMNT2MFgjhzpuJCw277PZqD8AHZYO2YNPyRh+Vi8JBi&#10;YlzHv3TZhEJECPsENZQhNImUPivJoh+7hjh6uWsthijbQpoWuwi3tXxWaiotVhwXSmzos6TstDlb&#10;Dft1fjy8qp/iy06azvVKsn2TWg8f+493EIH68B++t1dGw8tsArcz8Qj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loeTEAAAA3AAAAA8AAAAAAAAAAAAAAAAAmAIAAGRycy9k&#10;b3ducmV2LnhtbFBLBQYAAAAABAAEAPUAAACJAwAAAAA=&#10;" filled="f" stroked="f">
                  <v:textbox>
                    <w:txbxContent>
                      <w:p w14:paraId="410F01E9" w14:textId="3505C3D6" w:rsidR="003E0F8F" w:rsidRPr="00BA2C29" w:rsidRDefault="003E0F8F" w:rsidP="00767A7A">
                        <w:pPr>
                          <w:pStyle w:val="BodyText"/>
                          <w:rPr>
                            <w:rFonts w:ascii="Times New Roman" w:hAnsi="Times New Roman" w:cs="Times New Roman"/>
                            <w:lang w:val="en-US"/>
                          </w:rPr>
                        </w:pPr>
                        <w:r>
                          <w:rPr>
                            <w:rFonts w:ascii="Times New Roman" w:hAnsi="Times New Roman" w:cs="Times New Roman"/>
                            <w:lang w:val="en-US"/>
                          </w:rPr>
                          <w:t>107.</w:t>
                        </w:r>
                        <w:r w:rsidRPr="00BA2C29">
                          <w:rPr>
                            <w:rFonts w:ascii="Times New Roman" w:hAnsi="Times New Roman" w:cs="Times New Roman"/>
                            <w:lang w:val="en-US"/>
                          </w:rPr>
                          <w:t>140</w:t>
                        </w:r>
                      </w:p>
                      <w:p w14:paraId="77C90E13" w14:textId="77777777" w:rsidR="003E0F8F" w:rsidRPr="000C48C1" w:rsidRDefault="003E0F8F" w:rsidP="00767A7A">
                        <w:pPr>
                          <w:pStyle w:val="BodyText"/>
                          <w:rPr>
                            <w:lang w:val="en-US"/>
                          </w:rPr>
                        </w:pPr>
                      </w:p>
                    </w:txbxContent>
                  </v:textbox>
                </v:shape>
                <v:group id="Group 75" o:spid="_x0000_s1302" style="position:absolute;left:7605;top:11126;width:1225;height:724" coordorigin="7605,11126" coordsize="1225,7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O6L8UAAADcAAAADwAAAGRycy9kb3ducmV2LnhtbESPQYvCMBSE78L+h/CE&#10;vWnaFXWpRhFxlz2IoC6It0fzbIvNS2liW/+9EQSPw8x8w8yXnSlFQ7UrLCuIhxEI4tTqgjMF/8ef&#10;wTcI55E1lpZJwZ0cLBcfvTkm2ra8p+bgMxEg7BJUkHtfJVK6NCeDbmgr4uBdbG3QB1lnUtfYBrgp&#10;5VcUTaTBgsNCjhWtc0qvh5tR8NtiuxrFm2Z7vazv5+N4d9rGpNRnv1vNQHjq/Dv8av9pBaPp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6jui/FAAAA3AAA&#10;AA8AAAAAAAAAAAAAAAAAqgIAAGRycy9kb3ducmV2LnhtbFBLBQYAAAAABAAEAPoAAACcAwAAAAA=&#10;">
                  <v:line id="Line 76" o:spid="_x0000_s1303" style="position:absolute;flip:y;visibility:visible;mso-wrap-style:square" from="7605,11126" to="7605,11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9vwMIAAADcAAAADwAAAGRycy9kb3ducmV2LnhtbESPQWsCMRSE70L/Q3gFb25WS7tla5RS&#10;sHiqdPXi7bF57gY3L0sSdf33RhA8DjPzDTNfDrYTZ/LBOFYwzXIQxLXThhsFu+1q8gkiRGSNnWNS&#10;cKUAy8XLaI6ldhf+p3MVG5EgHEpU0MbYl1KGuiWLIXM9cfIOzluMSfpGao+XBLednOX5h7RoOC20&#10;2NNPS/WxOlkFv8HW5NC4MLxvqunJ7/9MsVdq/Dp8f4GINMRn+NFeawVvRQH3M+kIyM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w9vwMIAAADcAAAADwAAAAAAAAAAAAAA&#10;AAChAgAAZHJzL2Rvd25yZXYueG1sUEsFBgAAAAAEAAQA+QAAAJADAAAAAA==&#10;" strokeweight=".5pt"/>
                  <v:line id="Line 77" o:spid="_x0000_s1304" style="position:absolute;flip:y;visibility:visible;mso-wrap-style:square" from="7632,11232" to="7776,11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D7sr8AAADcAAAADwAAAGRycy9kb3ducmV2LnhtbERPTYvCMBC9C/6HMAveNFVZK12jiKB4&#10;ctnqxdvQzLZhm0lJotZ/bw4LHh/ve7XpbSvu5INxrGA6yUAQV04brhVczvvxEkSIyBpbx6TgSQE2&#10;6+FghYV2D/6hexlrkUI4FKigibErpAxVQxbDxHXEift13mJM0NdSe3ykcNvKWZYtpEXDqaHBjnYN&#10;VX/lzSo4BFuRQ+NC//ldTm/+ejL5VanRR7/9AhGpj2/xv/uoFczztDadSUdArl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pD7sr8AAADcAAAADwAAAAAAAAAAAAAAAACh&#10;AgAAZHJzL2Rvd25yZXYueG1sUEsFBgAAAAAEAAQA+QAAAI0DAAAAAA==&#10;" strokeweight=".5pt"/>
                  <v:shape id="Freeform 78" o:spid="_x0000_s1305" style="position:absolute;left:7610;top:11310;width:360;height:380;visibility:visible;mso-wrap-style:square;v-text-anchor:top" coordsize="360,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hrjMQA&#10;AADcAAAADwAAAGRycy9kb3ducmV2LnhtbESP3YrCMBSE7wXfIRzBO01VcLUaRcUFd1HBv/tDc2yr&#10;zUlponbffrOw4OUwM98w03ltCvGkyuWWFfS6EQjixOqcUwXn02dnBMJ5ZI2FZVLwQw7ms2ZjirG2&#10;Lz7Q8+hTESDsYlSQeV/GUrokI4Oua0vi4F1tZdAHWaVSV/gKcFPIfhQNpcGcw0KGJa0ySu7Hh1Hg&#10;v4a7S316bPbfxXl7k+sdrZdaqXarXkxAeKr9O/zf3mgFg48x/J0JR0D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Ia4zEAAAA3AAAAA8AAAAAAAAAAAAAAAAAmAIAAGRycy9k&#10;b3ducmV2LnhtbFBLBQYAAAAABAAEAPUAAACJAwAAAAA=&#10;" path="m,380l360,e" filled="f" strokeweight=".5pt">
                    <v:path arrowok="t" o:connecttype="custom" o:connectlocs="0,380;360,0" o:connectangles="0,0"/>
                  </v:shape>
                  <v:shape id="Freeform 79" o:spid="_x0000_s1306" style="position:absolute;left:7632;top:11350;width:438;height:458;visibility:visible;mso-wrap-style:square;v-text-anchor:top" coordsize="438,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345sMA&#10;AADcAAAADwAAAGRycy9kb3ducmV2LnhtbERPy2rCQBTdF/yH4QpuSp3UR5HoKCKI4qaopeDukrlm&#10;EjN30sxo4t93FoUuD+e9WHW2Eg9qfOFYwfswAUGcOV1wruDrvH2bgfABWWPlmBQ8ycNq2XtZYKpd&#10;y0d6nEIuYgj7FBWYEOpUSp8ZsuiHriaO3NU1FkOETS51g20Mt5UcJcmHtFhwbDBY08ZQdjvdrYLJ&#10;YY8/09dbu2u7yXc5upTmE0ulBv1uPQcRqAv/4j/3XisYz+L8eCYeAb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h345sMAAADcAAAADwAAAAAAAAAAAAAAAACYAgAAZHJzL2Rv&#10;d25yZXYueG1sUEsFBgAAAAAEAAQA9QAAAIgDAAAAAA==&#10;" path="m,458l438,e" filled="f" strokeweight=".5pt">
                    <v:path arrowok="t" o:connecttype="custom" o:connectlocs="0,458;438,0" o:connectangles="0,0"/>
                  </v:shape>
                  <v:shape id="Freeform 80" o:spid="_x0000_s1307" style="position:absolute;left:7760;top:11390;width:410;height:440;visibility:visible;mso-wrap-style:square;v-text-anchor:top" coordsize="410,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sXasUA&#10;AADcAAAADwAAAGRycy9kb3ducmV2LnhtbESPQWvCQBSE70L/w/IKXqRuolJs6ioqETx4sNr2/Jp9&#10;TYLZtyG7xvjvXUHwOMzMN8xs0ZlKtNS40rKCeBiBIM6sLjlX8H3cvE1BOI+ssbJMCq7kYDF/6c0w&#10;0fbCX9QefC4ChF2CCgrv60RKlxVk0A1tTRy8f9sY9EE2udQNXgLcVHIURe/SYMlhocCa1gVlp8PZ&#10;KPg5fawGctRu5dHt/n4nLt3HaapU/7VbfoLw1Pln+NHeagXjaQz3M+EI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exdqxQAAANwAAAAPAAAAAAAAAAAAAAAAAJgCAABkcnMv&#10;ZG93bnJldi54bWxQSwUGAAAAAAQABAD1AAAAigMAAAAA&#10;" path="m,440l410,e" filled="f" strokeweight=".5pt">
                    <v:path arrowok="t" o:connecttype="custom" o:connectlocs="0,440;410,0" o:connectangles="0,0"/>
                  </v:shape>
                  <v:shape id="Freeform 81" o:spid="_x0000_s1308" style="position:absolute;left:7890;top:11400;width:380;height:440;visibility:visible;mso-wrap-style:square;v-text-anchor:top" coordsize="380,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sfqMUA&#10;AADcAAAADwAAAGRycy9kb3ducmV2LnhtbESPwWrDMBBE74H8g9hAL6GRk4AxbhRTDKY55NC4pefF&#10;2lqm1spYiuP266NCocdhZt4wh2K2vZho9J1jBdtNAoK4cbrjVsH7W/WYgfABWWPvmBR8k4fiuFwc&#10;MNfuxhea6tCKCGGfowITwpBL6RtDFv3GDcTR+3SjxRDl2Eo94i3CbS93SZJKix3HBYMDlYaar/pq&#10;FVzaE/+cbRqSj+y1Kyuzftn3pNTDan5+AhFoDv/hv/ZJK9hnO/g9E4+AP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Ox+oxQAAANwAAAAPAAAAAAAAAAAAAAAAAJgCAABkcnMv&#10;ZG93bnJldi54bWxQSwUGAAAAAAQABAD1AAAAigMAAAAA&#10;" path="m,440l380,e" filled="f" strokeweight=".5pt">
                    <v:path arrowok="t" o:connecttype="custom" o:connectlocs="0,440;380,0" o:connectangles="0,0"/>
                  </v:shape>
                  <v:shape id="Freeform 82" o:spid="_x0000_s1309" style="position:absolute;left:8190;top:11450;width:310;height:390;visibility:visible;mso-wrap-style:square;v-text-anchor:top" coordsize="310,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nWssUA&#10;AADcAAAADwAAAGRycy9kb3ducmV2LnhtbESPT4vCMBTE74LfITxhb5r6B6nVKOIiKyIsW714ezTP&#10;tti8lCZbu99+Iwgeh5n5DbPadKYSLTWutKxgPIpAEGdWl5wruJz3wxiE88gaK8uk4I8cbNb93goT&#10;bR/8Q23qcxEg7BJUUHhfJ1K6rCCDbmRr4uDdbGPQB9nkUjf4CHBTyUkUzaXBksNCgTXtCsru6a9R&#10;8Nm2+6/j+VDG0ez7WM+v8WLmTkp9DLrtEoSnzr/Dr/ZBK5jGU3ieCUd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dayxQAAANwAAAAPAAAAAAAAAAAAAAAAAJgCAABkcnMv&#10;ZG93bnJldi54bWxQSwUGAAAAAAQABAD1AAAAigMAAAAA&#10;" path="m,390l310,e" filled="f" strokeweight=".5pt">
                    <v:path arrowok="t" o:connecttype="custom" o:connectlocs="0,390;310,0" o:connectangles="0,0"/>
                  </v:shape>
                  <v:shape id="Freeform 83" o:spid="_x0000_s1310" style="position:absolute;left:8330;top:11480;width:290;height:370;visibility:visible;mso-wrap-style:square;v-text-anchor:top" coordsize="290,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SWDMUA&#10;AADcAAAADwAAAGRycy9kb3ducmV2LnhtbESP3WoCMRSE7wu+QzhC7zRrLVVWo6iglIIt/jzAYXPc&#10;LG5OtknUtU/fFIReDjPzDTOdt7YWV/Khcqxg0M9AEBdOV1wqOB7WvTGIEJE11o5JwZ0CzGedpynm&#10;2t14R9d9LEWCcMhRgYmxyaUMhSGLoe8a4uSdnLcYk/Sl1B5vCW5r+ZJlb9JixWnBYEMrQ8V5f7EK&#10;Pr62DX77+2qzWW4vnz9HQ2a0VOq52y4mICK18T/8aL9rBcPxK/ydSUdA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tJYMxQAAANwAAAAPAAAAAAAAAAAAAAAAAJgCAABkcnMv&#10;ZG93bnJldi54bWxQSwUGAAAAAAQABAD1AAAAigMAAAAA&#10;" path="m,370l290,e" filled="f" strokeweight=".5pt">
                    <v:path arrowok="t" o:connecttype="custom" o:connectlocs="0,370;290,0" o:connectangles="0,0"/>
                  </v:shape>
                  <v:shape id="Freeform 84" o:spid="_x0000_s1311" style="position:absolute;left:8470;top:11500;width:260;height:330;visibility:visible;mso-wrap-style:square;v-text-anchor:top" coordsize="260,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RHOsQA&#10;AADcAAAADwAAAGRycy9kb3ducmV2LnhtbESPQWsCMRSE70L/Q3gFb5pUUdatUUQsFnpyFXp93bxu&#10;lm5eliTV9d83hUKPw8x8w6y3g+vElUJsPWt4mioQxLU3LTcaLueXSQEiJmSDnWfScKcI283DaI2l&#10;8Tc+0bVKjcgQjiVqsCn1pZSxtuQwTn1PnL1PHxymLEMjTcBbhrtOzpRaSoct5wWLPe0t1V/Vt9Ow&#10;COq9cR/HZXFfxbZbvdnDXJ20Hj8Ou2cQiYb0H/5rvxoN82IBv2fy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URzrEAAAA3AAAAA8AAAAAAAAAAAAAAAAAmAIAAGRycy9k&#10;b3ducmV2LnhtbFBLBQYAAAAABAAEAPUAAACJAwAAAAA=&#10;" path="m,330l260,e" filled="f" strokeweight=".5pt">
                    <v:path arrowok="t" o:connecttype="custom" o:connectlocs="0,330;260,0" o:connectangles="0,0"/>
                  </v:shape>
                  <v:shape id="Freeform 85" o:spid="_x0000_s1312" style="position:absolute;left:8600;top:11530;width:230;height:310;visibility:visible;mso-wrap-style:square;v-text-anchor:top" coordsize="230,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ssi8UA&#10;AADcAAAADwAAAGRycy9kb3ducmV2LnhtbESP0WrCQBRE3wv9h+UW+lLqpjFoiK6hFoo+Bap+wCV7&#10;TYLZuyG7Jmm/visIPg4zc4ZZ55NpxUC9aywr+JhFIIhLqxuuFJyO3+8pCOeRNbaWScEvOcg3z09r&#10;zLQd+YeGg69EgLDLUEHtfZdJ6cqaDLqZ7YiDd7a9QR9kX0nd4xjgppVxFC2kwYbDQo0dfdVUXg5X&#10;o2A4FsslJTu/jcbzX1Kk7hS/lUq9vkyfKxCeJv8I39t7rWCeLuB2JhwBu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GyyLxQAAANwAAAAPAAAAAAAAAAAAAAAAAJgCAABkcnMv&#10;ZG93bnJldi54bWxQSwUGAAAAAAQABAD1AAAAigMAAAAA&#10;" path="m,310l230,e" filled="f" strokeweight=".5pt">
                    <v:path arrowok="t" o:connecttype="custom" o:connectlocs="0,310;230,0" o:connectangles="0,0"/>
                  </v:shape>
                  <v:shape id="Freeform 86" o:spid="_x0000_s1313" style="position:absolute;left:8050;top:11440;width:330;height:400;visibility:visible;mso-wrap-style:square;v-text-anchor:top" coordsize="33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Ved8UA&#10;AADcAAAADwAAAGRycy9kb3ducmV2LnhtbESP0WrCQBRE3wv+w3KFvhTdNIWq0TVIQZqXVox+wCV7&#10;TaLZuyG7JvHvu4VCH4eZOcNs0tE0oqfO1ZYVvM4jEMSF1TWXCs6n/WwJwnlkjY1lUvAgB+l28rTB&#10;RNuBj9TnvhQBwi5BBZX3bSKlKyoy6Oa2JQ7exXYGfZBdKXWHQ4CbRsZR9C4N1hwWKmzpo6Lilt+N&#10;gviR3V9W/df58JnvC4y+7XUoM6Wep+NuDcLT6P/Df+1MK3hbLuD3TDg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JV53xQAAANwAAAAPAAAAAAAAAAAAAAAAAJgCAABkcnMv&#10;ZG93bnJldi54bWxQSwUGAAAAAAQABAD1AAAAigMAAAAA&#10;" path="m,400l330,e" filled="f" strokeweight=".5pt">
                    <v:path arrowok="t" o:connecttype="custom" o:connectlocs="0,400;330,0" o:connectangles="0,0"/>
                  </v:shape>
                  <v:shape id="Freeform 87" o:spid="_x0000_s1314" style="position:absolute;left:7632;top:11290;width:248;height:230;visibility:visible;mso-wrap-style:square;v-text-anchor:top" coordsize="248,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EIMMA&#10;AADcAAAADwAAAGRycy9kb3ducmV2LnhtbERPTWvCQBC9C/6HZQRvumkVCamrlNKqIBGb1oO3MTsm&#10;wexsyK6a/vvuQfD4eN/zZWdqcaPWVZYVvIwjEMS51RUXCn5/vkYxCOeRNdaWScEfOVgu+r05Jtre&#10;+ZtumS9ECGGXoILS+yaR0uUlGXRj2xAH7mxbgz7AtpC6xXsIN7V8jaKZNFhxaCixoY+S8kt2NQr2&#10;Fz6us6leHarPrTtluzTN41Sp4aB7fwPhqfNP8cO90QomcVgbzoQj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j/EIMMAAADcAAAADwAAAAAAAAAAAAAAAACYAgAAZHJzL2Rv&#10;d25yZXYueG1sUEsFBgAAAAAEAAQA9QAAAIgDAAAAAA==&#10;" path="m,230l248,e" filled="f" strokeweight=".5pt">
                    <v:path arrowok="t" o:connecttype="custom" o:connectlocs="0,230;248,0" o:connectangles="0,0"/>
                  </v:shape>
                </v:group>
              </v:group>
            </w:pict>
          </mc:Fallback>
        </mc:AlternateContent>
      </w:r>
    </w:p>
    <w:p w14:paraId="7427547B" w14:textId="77777777" w:rsidR="00767A7A" w:rsidRDefault="00767A7A" w:rsidP="006910CD">
      <w:pPr>
        <w:tabs>
          <w:tab w:val="left" w:pos="360"/>
        </w:tabs>
        <w:autoSpaceDE w:val="0"/>
        <w:autoSpaceDN w:val="0"/>
        <w:adjustRightInd w:val="0"/>
        <w:spacing w:after="0" w:line="480" w:lineRule="auto"/>
        <w:ind w:right="12"/>
        <w:rPr>
          <w:rFonts w:ascii="Times New Roman" w:eastAsia="Calibri" w:hAnsi="Times New Roman" w:cs="Times New Roman"/>
          <w:b/>
          <w:bCs/>
          <w:sz w:val="24"/>
          <w:szCs w:val="24"/>
        </w:rPr>
      </w:pPr>
    </w:p>
    <w:p w14:paraId="23E0E21B" w14:textId="77777777" w:rsidR="00767A7A" w:rsidRDefault="00767A7A" w:rsidP="00DE6D50">
      <w:pPr>
        <w:tabs>
          <w:tab w:val="left" w:pos="360"/>
        </w:tabs>
        <w:autoSpaceDE w:val="0"/>
        <w:autoSpaceDN w:val="0"/>
        <w:adjustRightInd w:val="0"/>
        <w:spacing w:after="0" w:line="240" w:lineRule="auto"/>
        <w:ind w:right="12"/>
        <w:rPr>
          <w:rFonts w:ascii="Times New Roman" w:eastAsia="Calibri" w:hAnsi="Times New Roman" w:cs="Times New Roman"/>
          <w:b/>
          <w:bCs/>
          <w:sz w:val="24"/>
          <w:szCs w:val="24"/>
        </w:rPr>
      </w:pPr>
    </w:p>
    <w:p w14:paraId="72D2DA94" w14:textId="77777777" w:rsidR="00E8496B" w:rsidRDefault="00E8496B" w:rsidP="00DE6D50">
      <w:pPr>
        <w:tabs>
          <w:tab w:val="left" w:pos="360"/>
        </w:tabs>
        <w:autoSpaceDE w:val="0"/>
        <w:autoSpaceDN w:val="0"/>
        <w:adjustRightInd w:val="0"/>
        <w:spacing w:after="0" w:line="240" w:lineRule="auto"/>
        <w:ind w:right="12"/>
        <w:rPr>
          <w:rFonts w:ascii="Times New Roman" w:eastAsia="Calibri" w:hAnsi="Times New Roman" w:cs="Times New Roman"/>
          <w:b/>
          <w:bCs/>
          <w:sz w:val="24"/>
          <w:szCs w:val="24"/>
        </w:rPr>
      </w:pPr>
    </w:p>
    <w:p w14:paraId="1E186178" w14:textId="77777777" w:rsidR="00E8496B" w:rsidRDefault="00E8496B" w:rsidP="00DE6D50">
      <w:pPr>
        <w:tabs>
          <w:tab w:val="left" w:pos="360"/>
        </w:tabs>
        <w:autoSpaceDE w:val="0"/>
        <w:autoSpaceDN w:val="0"/>
        <w:adjustRightInd w:val="0"/>
        <w:spacing w:after="0" w:line="240" w:lineRule="auto"/>
        <w:ind w:right="12"/>
        <w:rPr>
          <w:rFonts w:ascii="Times New Roman" w:eastAsia="Calibri" w:hAnsi="Times New Roman" w:cs="Times New Roman"/>
          <w:b/>
          <w:bCs/>
          <w:sz w:val="24"/>
          <w:szCs w:val="24"/>
        </w:rPr>
      </w:pPr>
    </w:p>
    <w:p w14:paraId="285FFC41" w14:textId="77777777" w:rsidR="00E8496B" w:rsidRDefault="00E8496B" w:rsidP="00DE6D50">
      <w:pPr>
        <w:tabs>
          <w:tab w:val="left" w:pos="360"/>
        </w:tabs>
        <w:autoSpaceDE w:val="0"/>
        <w:autoSpaceDN w:val="0"/>
        <w:adjustRightInd w:val="0"/>
        <w:spacing w:after="0" w:line="240" w:lineRule="auto"/>
        <w:ind w:right="12"/>
        <w:rPr>
          <w:rFonts w:ascii="Times New Roman" w:eastAsia="Calibri" w:hAnsi="Times New Roman" w:cs="Times New Roman"/>
          <w:b/>
          <w:bCs/>
          <w:sz w:val="24"/>
          <w:szCs w:val="24"/>
        </w:rPr>
      </w:pPr>
    </w:p>
    <w:p w14:paraId="055D2448" w14:textId="77777777" w:rsidR="00E8496B" w:rsidRDefault="00E8496B" w:rsidP="00DE6D50">
      <w:pPr>
        <w:tabs>
          <w:tab w:val="left" w:pos="360"/>
        </w:tabs>
        <w:autoSpaceDE w:val="0"/>
        <w:autoSpaceDN w:val="0"/>
        <w:adjustRightInd w:val="0"/>
        <w:spacing w:after="0" w:line="240" w:lineRule="auto"/>
        <w:ind w:right="12"/>
        <w:rPr>
          <w:rFonts w:ascii="Times New Roman" w:eastAsia="Calibri" w:hAnsi="Times New Roman" w:cs="Times New Roman"/>
          <w:b/>
          <w:bCs/>
          <w:sz w:val="24"/>
          <w:szCs w:val="24"/>
        </w:rPr>
      </w:pPr>
    </w:p>
    <w:p w14:paraId="206656C6" w14:textId="72867D20" w:rsidR="008F3BC3" w:rsidRPr="006D2DB0" w:rsidRDefault="008F3BC3" w:rsidP="008F3BC3">
      <w:pPr>
        <w:tabs>
          <w:tab w:val="left" w:pos="360"/>
        </w:tabs>
        <w:autoSpaceDE w:val="0"/>
        <w:autoSpaceDN w:val="0"/>
        <w:adjustRightInd w:val="0"/>
        <w:spacing w:after="0" w:line="240" w:lineRule="auto"/>
        <w:ind w:left="1440" w:right="12"/>
        <w:jc w:val="center"/>
        <w:rPr>
          <w:rFonts w:ascii="Times New Roman" w:eastAsia="Calibri" w:hAnsi="Times New Roman" w:cs="Times New Roman"/>
          <w:bCs/>
          <w:i/>
          <w:sz w:val="24"/>
          <w:szCs w:val="24"/>
          <w:lang w:val="en-US"/>
        </w:rPr>
      </w:pPr>
      <w:r>
        <w:rPr>
          <w:rFonts w:ascii="Times New Roman" w:eastAsia="Calibri" w:hAnsi="Times New Roman" w:cs="Times New Roman"/>
          <w:bCs/>
          <w:i/>
          <w:sz w:val="24"/>
          <w:szCs w:val="24"/>
          <w:lang w:val="en-US"/>
        </w:rPr>
        <w:t>Figure 4.1</w:t>
      </w:r>
      <w:r w:rsidR="00507E1D">
        <w:rPr>
          <w:rFonts w:ascii="Times New Roman" w:eastAsia="Calibri" w:hAnsi="Times New Roman" w:cs="Times New Roman"/>
          <w:bCs/>
          <w:i/>
          <w:sz w:val="24"/>
          <w:szCs w:val="24"/>
          <w:lang w:val="en-US"/>
        </w:rPr>
        <w:t>3</w:t>
      </w:r>
      <w:r w:rsidRPr="006D2DB0">
        <w:rPr>
          <w:rFonts w:ascii="Times New Roman" w:eastAsia="Calibri" w:hAnsi="Times New Roman" w:cs="Times New Roman"/>
          <w:bCs/>
          <w:i/>
          <w:sz w:val="24"/>
          <w:szCs w:val="24"/>
          <w:lang w:val="en-US"/>
        </w:rPr>
        <w:t xml:space="preserve"> F-statistical test of Variable X </w:t>
      </w:r>
      <w:r w:rsidR="004B5125">
        <w:rPr>
          <w:rFonts w:ascii="Times New Roman" w:eastAsia="Calibri" w:hAnsi="Times New Roman" w:cs="Times New Roman"/>
          <w:bCs/>
          <w:i/>
          <w:sz w:val="24"/>
          <w:szCs w:val="24"/>
          <w:lang w:val="en-US"/>
        </w:rPr>
        <w:t>on</w:t>
      </w:r>
      <w:r w:rsidRPr="006D2DB0">
        <w:rPr>
          <w:rFonts w:ascii="Times New Roman" w:eastAsia="Calibri" w:hAnsi="Times New Roman" w:cs="Times New Roman"/>
          <w:bCs/>
          <w:i/>
          <w:sz w:val="24"/>
          <w:szCs w:val="24"/>
          <w:lang w:val="en-US"/>
        </w:rPr>
        <w:t xml:space="preserve"> Y</w:t>
      </w:r>
    </w:p>
    <w:p w14:paraId="723CC534" w14:textId="77777777" w:rsidR="008F3BC3" w:rsidRDefault="008F3BC3" w:rsidP="00DE6D50">
      <w:pPr>
        <w:tabs>
          <w:tab w:val="left" w:pos="360"/>
        </w:tabs>
        <w:autoSpaceDE w:val="0"/>
        <w:autoSpaceDN w:val="0"/>
        <w:adjustRightInd w:val="0"/>
        <w:spacing w:after="0" w:line="240" w:lineRule="auto"/>
        <w:ind w:right="12"/>
        <w:rPr>
          <w:rFonts w:ascii="Times New Roman" w:eastAsia="Calibri" w:hAnsi="Times New Roman" w:cs="Times New Roman"/>
          <w:b/>
          <w:bCs/>
          <w:sz w:val="24"/>
          <w:szCs w:val="24"/>
        </w:rPr>
      </w:pPr>
    </w:p>
    <w:p w14:paraId="3DA50DDE" w14:textId="77777777" w:rsidR="00E5735C" w:rsidRDefault="00E5735C" w:rsidP="00DE6D50">
      <w:pPr>
        <w:tabs>
          <w:tab w:val="left" w:pos="360"/>
        </w:tabs>
        <w:autoSpaceDE w:val="0"/>
        <w:autoSpaceDN w:val="0"/>
        <w:adjustRightInd w:val="0"/>
        <w:spacing w:after="0" w:line="240" w:lineRule="auto"/>
        <w:ind w:right="12"/>
        <w:rPr>
          <w:rFonts w:ascii="Times New Roman" w:eastAsia="Calibri" w:hAnsi="Times New Roman" w:cs="Times New Roman"/>
          <w:b/>
          <w:bCs/>
          <w:sz w:val="24"/>
          <w:szCs w:val="24"/>
        </w:rPr>
      </w:pPr>
    </w:p>
    <w:p w14:paraId="0011E3A1" w14:textId="77777777" w:rsidR="00E5735C" w:rsidRDefault="00E5735C" w:rsidP="00DE6D50">
      <w:pPr>
        <w:tabs>
          <w:tab w:val="left" w:pos="360"/>
        </w:tabs>
        <w:autoSpaceDE w:val="0"/>
        <w:autoSpaceDN w:val="0"/>
        <w:adjustRightInd w:val="0"/>
        <w:spacing w:after="0" w:line="240" w:lineRule="auto"/>
        <w:ind w:right="12"/>
        <w:rPr>
          <w:rFonts w:ascii="Times New Roman" w:eastAsia="Calibri" w:hAnsi="Times New Roman" w:cs="Times New Roman"/>
          <w:b/>
          <w:bCs/>
          <w:sz w:val="24"/>
          <w:szCs w:val="24"/>
        </w:rPr>
      </w:pPr>
    </w:p>
    <w:p w14:paraId="49565322" w14:textId="77777777" w:rsidR="00E5735C" w:rsidRDefault="00E5735C" w:rsidP="00DE6D50">
      <w:pPr>
        <w:tabs>
          <w:tab w:val="left" w:pos="360"/>
        </w:tabs>
        <w:autoSpaceDE w:val="0"/>
        <w:autoSpaceDN w:val="0"/>
        <w:adjustRightInd w:val="0"/>
        <w:spacing w:after="0" w:line="240" w:lineRule="auto"/>
        <w:ind w:right="12"/>
        <w:rPr>
          <w:rFonts w:ascii="Times New Roman" w:eastAsia="Calibri" w:hAnsi="Times New Roman" w:cs="Times New Roman"/>
          <w:b/>
          <w:bCs/>
          <w:sz w:val="24"/>
          <w:szCs w:val="24"/>
        </w:rPr>
      </w:pPr>
    </w:p>
    <w:p w14:paraId="27EC8E82" w14:textId="77777777" w:rsidR="00767A7A" w:rsidRPr="000C48C1" w:rsidRDefault="00767A7A" w:rsidP="00DE6D50">
      <w:pPr>
        <w:tabs>
          <w:tab w:val="left" w:pos="360"/>
        </w:tabs>
        <w:autoSpaceDE w:val="0"/>
        <w:autoSpaceDN w:val="0"/>
        <w:adjustRightInd w:val="0"/>
        <w:spacing w:after="0" w:line="240" w:lineRule="auto"/>
        <w:ind w:right="12" w:firstLine="90"/>
        <w:jc w:val="center"/>
        <w:rPr>
          <w:rFonts w:ascii="Times New Roman" w:eastAsia="Calibri" w:hAnsi="Times New Roman" w:cs="Times New Roman"/>
          <w:bCs/>
          <w:sz w:val="24"/>
          <w:szCs w:val="24"/>
          <w:lang w:val="en-US"/>
        </w:rPr>
      </w:pPr>
    </w:p>
    <w:p w14:paraId="3923CC92" w14:textId="77777777" w:rsidR="00767A7A" w:rsidRDefault="00767A7A" w:rsidP="00DE6D50">
      <w:pPr>
        <w:tabs>
          <w:tab w:val="left" w:pos="360"/>
        </w:tabs>
        <w:autoSpaceDE w:val="0"/>
        <w:autoSpaceDN w:val="0"/>
        <w:adjustRightInd w:val="0"/>
        <w:spacing w:after="0" w:line="480" w:lineRule="auto"/>
        <w:ind w:right="12" w:firstLine="90"/>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3.</w:t>
      </w:r>
      <w:r>
        <w:rPr>
          <w:rFonts w:ascii="Times New Roman" w:eastAsia="Calibri" w:hAnsi="Times New Roman" w:cs="Times New Roman"/>
          <w:b/>
          <w:bCs/>
          <w:sz w:val="24"/>
          <w:szCs w:val="24"/>
          <w:lang w:val="en-US"/>
        </w:rPr>
        <w:tab/>
        <w:t>R</w:t>
      </w:r>
      <w:r>
        <w:rPr>
          <w:rFonts w:ascii="Times New Roman" w:eastAsia="Calibri" w:hAnsi="Times New Roman" w:cs="Times New Roman"/>
          <w:b/>
          <w:bCs/>
          <w:sz w:val="24"/>
          <w:szCs w:val="24"/>
          <w:vertAlign w:val="superscript"/>
          <w:lang w:val="en-US"/>
        </w:rPr>
        <w:t>2</w:t>
      </w:r>
      <w:r>
        <w:rPr>
          <w:rFonts w:ascii="Times New Roman" w:eastAsia="Calibri" w:hAnsi="Times New Roman" w:cs="Times New Roman"/>
          <w:b/>
          <w:bCs/>
          <w:sz w:val="24"/>
          <w:szCs w:val="24"/>
          <w:lang w:val="en-US"/>
        </w:rPr>
        <w:t xml:space="preserve"> Test</w:t>
      </w:r>
    </w:p>
    <w:p w14:paraId="7DA73FCD" w14:textId="2E3D4344" w:rsidR="006D2DB0" w:rsidRDefault="00E5735C" w:rsidP="006910CD">
      <w:pPr>
        <w:tabs>
          <w:tab w:val="left" w:pos="360"/>
        </w:tabs>
        <w:autoSpaceDE w:val="0"/>
        <w:autoSpaceDN w:val="0"/>
        <w:adjustRightInd w:val="0"/>
        <w:spacing w:after="0" w:line="480" w:lineRule="auto"/>
        <w:ind w:left="360" w:right="12" w:firstLine="108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The</w:t>
      </w:r>
      <w:r w:rsidR="00767A7A">
        <w:rPr>
          <w:rFonts w:ascii="Times New Roman" w:eastAsia="Calibri" w:hAnsi="Times New Roman" w:cs="Times New Roman"/>
          <w:bCs/>
          <w:sz w:val="24"/>
          <w:szCs w:val="24"/>
          <w:lang w:val="en-US"/>
        </w:rPr>
        <w:t xml:space="preserve"> percent</w:t>
      </w:r>
      <w:r>
        <w:rPr>
          <w:rFonts w:ascii="Times New Roman" w:eastAsia="Calibri" w:hAnsi="Times New Roman" w:cs="Times New Roman"/>
          <w:bCs/>
          <w:sz w:val="24"/>
          <w:szCs w:val="24"/>
          <w:lang w:val="en-US"/>
        </w:rPr>
        <w:t>age</w:t>
      </w:r>
      <w:r w:rsidR="00767A7A">
        <w:rPr>
          <w:rFonts w:ascii="Times New Roman" w:eastAsia="Calibri" w:hAnsi="Times New Roman" w:cs="Times New Roman"/>
          <w:bCs/>
          <w:sz w:val="24"/>
          <w:szCs w:val="24"/>
          <w:lang w:val="en-US"/>
        </w:rPr>
        <w:t xml:space="preserve"> of motivation variable can be explained by both two variables, </w:t>
      </w:r>
      <w:r>
        <w:rPr>
          <w:rFonts w:ascii="Times New Roman" w:eastAsia="Calibri" w:hAnsi="Times New Roman" w:cs="Times New Roman"/>
          <w:bCs/>
          <w:sz w:val="24"/>
          <w:szCs w:val="24"/>
          <w:lang w:val="en-US"/>
        </w:rPr>
        <w:t>to</w:t>
      </w:r>
      <w:r w:rsidR="00767A7A">
        <w:rPr>
          <w:rFonts w:ascii="Times New Roman" w:eastAsia="Calibri" w:hAnsi="Times New Roman" w:cs="Times New Roman"/>
          <w:bCs/>
          <w:sz w:val="24"/>
          <w:szCs w:val="24"/>
          <w:lang w:val="en-US"/>
        </w:rPr>
        <w:t xml:space="preserve"> determine the coeffic</w:t>
      </w:r>
      <w:r>
        <w:rPr>
          <w:rFonts w:ascii="Times New Roman" w:eastAsia="Calibri" w:hAnsi="Times New Roman" w:cs="Times New Roman"/>
          <w:bCs/>
          <w:sz w:val="24"/>
          <w:szCs w:val="24"/>
          <w:lang w:val="en-US"/>
        </w:rPr>
        <w:t>ient value of adjusted R square. M</w:t>
      </w:r>
      <w:r w:rsidR="00767A7A">
        <w:rPr>
          <w:rFonts w:ascii="Times New Roman" w:eastAsia="Calibri" w:hAnsi="Times New Roman" w:cs="Times New Roman"/>
          <w:bCs/>
          <w:sz w:val="24"/>
          <w:szCs w:val="24"/>
          <w:lang w:val="en-US"/>
        </w:rPr>
        <w:t>eanwhile</w:t>
      </w:r>
      <w:r>
        <w:rPr>
          <w:rFonts w:ascii="Times New Roman" w:eastAsia="Calibri" w:hAnsi="Times New Roman" w:cs="Times New Roman"/>
          <w:bCs/>
          <w:sz w:val="24"/>
          <w:szCs w:val="24"/>
          <w:lang w:val="en-US"/>
        </w:rPr>
        <w:t>,</w:t>
      </w:r>
      <w:r w:rsidR="00767A7A">
        <w:rPr>
          <w:rFonts w:ascii="Times New Roman" w:eastAsia="Calibri" w:hAnsi="Times New Roman" w:cs="Times New Roman"/>
          <w:bCs/>
          <w:sz w:val="24"/>
          <w:szCs w:val="24"/>
          <w:lang w:val="en-US"/>
        </w:rPr>
        <w:t xml:space="preserve"> to determine </w:t>
      </w:r>
      <w:r>
        <w:rPr>
          <w:rFonts w:ascii="Times New Roman" w:eastAsia="Calibri" w:hAnsi="Times New Roman" w:cs="Times New Roman"/>
          <w:bCs/>
          <w:sz w:val="24"/>
          <w:szCs w:val="24"/>
          <w:lang w:val="en-US"/>
        </w:rPr>
        <w:t>the strength</w:t>
      </w:r>
      <w:r w:rsidR="00767A7A">
        <w:rPr>
          <w:rFonts w:ascii="Times New Roman" w:eastAsia="Calibri" w:hAnsi="Times New Roman" w:cs="Times New Roman"/>
          <w:bCs/>
          <w:sz w:val="24"/>
          <w:szCs w:val="24"/>
          <w:lang w:val="en-US"/>
        </w:rPr>
        <w:t xml:space="preserve"> relationship between independent </w:t>
      </w:r>
      <w:r w:rsidR="004B5125">
        <w:rPr>
          <w:rFonts w:ascii="Times New Roman" w:eastAsia="Calibri" w:hAnsi="Times New Roman" w:cs="Times New Roman"/>
          <w:bCs/>
          <w:sz w:val="24"/>
          <w:szCs w:val="24"/>
          <w:lang w:val="en-US"/>
        </w:rPr>
        <w:t>on</w:t>
      </w:r>
      <w:r w:rsidR="00767A7A">
        <w:rPr>
          <w:rFonts w:ascii="Times New Roman" w:eastAsia="Calibri" w:hAnsi="Times New Roman" w:cs="Times New Roman"/>
          <w:bCs/>
          <w:sz w:val="24"/>
          <w:szCs w:val="24"/>
          <w:lang w:val="en-US"/>
        </w:rPr>
        <w:t xml:space="preserve"> dependent variable</w:t>
      </w:r>
      <w:r w:rsidR="00297D65">
        <w:rPr>
          <w:rFonts w:ascii="Times New Roman" w:eastAsia="Calibri" w:hAnsi="Times New Roman" w:cs="Times New Roman"/>
          <w:bCs/>
          <w:sz w:val="24"/>
          <w:szCs w:val="24"/>
          <w:lang w:val="en-US"/>
        </w:rPr>
        <w:t xml:space="preserve"> was </w:t>
      </w:r>
      <w:r w:rsidR="00767A7A">
        <w:rPr>
          <w:rFonts w:ascii="Times New Roman" w:eastAsia="Calibri" w:hAnsi="Times New Roman" w:cs="Times New Roman"/>
          <w:bCs/>
          <w:sz w:val="24"/>
          <w:szCs w:val="24"/>
          <w:lang w:val="en-US"/>
        </w:rPr>
        <w:t>by using the coefficien</w:t>
      </w:r>
      <w:r w:rsidR="009F1076">
        <w:rPr>
          <w:rFonts w:ascii="Times New Roman" w:eastAsia="Calibri" w:hAnsi="Times New Roman" w:cs="Times New Roman"/>
          <w:bCs/>
          <w:sz w:val="24"/>
          <w:szCs w:val="24"/>
          <w:lang w:val="en-US"/>
        </w:rPr>
        <w:t>t of multiple R. From table 4.27</w:t>
      </w:r>
      <w:r w:rsidR="00767A7A">
        <w:rPr>
          <w:rFonts w:ascii="Times New Roman" w:eastAsia="Calibri" w:hAnsi="Times New Roman" w:cs="Times New Roman"/>
          <w:bCs/>
          <w:sz w:val="24"/>
          <w:szCs w:val="24"/>
          <w:lang w:val="en-US"/>
        </w:rPr>
        <w:t xml:space="preserve"> it </w:t>
      </w:r>
      <w:r>
        <w:rPr>
          <w:rFonts w:ascii="Times New Roman" w:eastAsia="Calibri" w:hAnsi="Times New Roman" w:cs="Times New Roman"/>
          <w:bCs/>
          <w:sz w:val="24"/>
          <w:szCs w:val="24"/>
          <w:lang w:val="en-US"/>
        </w:rPr>
        <w:t>showed</w:t>
      </w:r>
      <w:r w:rsidR="00767A7A">
        <w:rPr>
          <w:rFonts w:ascii="Times New Roman" w:eastAsia="Calibri" w:hAnsi="Times New Roman" w:cs="Times New Roman"/>
          <w:bCs/>
          <w:sz w:val="24"/>
          <w:szCs w:val="24"/>
          <w:lang w:val="en-US"/>
        </w:rPr>
        <w:t xml:space="preserve"> that </w:t>
      </w:r>
      <w:r w:rsidR="007C4AB4">
        <w:rPr>
          <w:rFonts w:ascii="Times New Roman" w:eastAsia="Calibri" w:hAnsi="Times New Roman" w:cs="Times New Roman"/>
          <w:bCs/>
          <w:sz w:val="24"/>
          <w:szCs w:val="24"/>
          <w:lang w:val="en-US"/>
        </w:rPr>
        <w:t>adjusted R square value</w:t>
      </w:r>
      <w:r w:rsidR="00297D65">
        <w:rPr>
          <w:rFonts w:ascii="Times New Roman" w:eastAsia="Calibri" w:hAnsi="Times New Roman" w:cs="Times New Roman"/>
          <w:bCs/>
          <w:sz w:val="24"/>
          <w:szCs w:val="24"/>
          <w:lang w:val="en-US"/>
        </w:rPr>
        <w:t xml:space="preserve"> was </w:t>
      </w:r>
      <w:r w:rsidR="007C4AB4">
        <w:rPr>
          <w:rFonts w:ascii="Times New Roman" w:eastAsia="Calibri" w:hAnsi="Times New Roman" w:cs="Times New Roman"/>
          <w:bCs/>
          <w:sz w:val="24"/>
          <w:szCs w:val="24"/>
          <w:lang w:val="en-US"/>
        </w:rPr>
        <w:t>0.</w:t>
      </w:r>
      <w:r w:rsidR="009F1076">
        <w:rPr>
          <w:rFonts w:ascii="Times New Roman" w:eastAsia="Calibri" w:hAnsi="Times New Roman" w:cs="Times New Roman"/>
          <w:bCs/>
          <w:sz w:val="24"/>
          <w:szCs w:val="24"/>
          <w:lang w:val="en-US"/>
        </w:rPr>
        <w:t>757</w:t>
      </w:r>
      <w:r w:rsidR="00767A7A">
        <w:rPr>
          <w:rFonts w:ascii="Times New Roman" w:eastAsia="Calibri" w:hAnsi="Times New Roman" w:cs="Times New Roman"/>
          <w:bCs/>
          <w:sz w:val="24"/>
          <w:szCs w:val="24"/>
          <w:lang w:val="en-US"/>
        </w:rPr>
        <w:t>. This value</w:t>
      </w:r>
      <w:r w:rsidR="00297D65">
        <w:rPr>
          <w:rFonts w:ascii="Times New Roman" w:eastAsia="Calibri" w:hAnsi="Times New Roman" w:cs="Times New Roman"/>
          <w:bCs/>
          <w:sz w:val="24"/>
          <w:szCs w:val="24"/>
          <w:lang w:val="en-US"/>
        </w:rPr>
        <w:t xml:space="preserve"> was </w:t>
      </w:r>
      <w:r w:rsidR="00767A7A">
        <w:rPr>
          <w:rFonts w:ascii="Times New Roman" w:eastAsia="Calibri" w:hAnsi="Times New Roman" w:cs="Times New Roman"/>
          <w:bCs/>
          <w:sz w:val="24"/>
          <w:szCs w:val="24"/>
          <w:lang w:val="en-US"/>
        </w:rPr>
        <w:t>clos</w:t>
      </w:r>
      <w:r>
        <w:rPr>
          <w:rFonts w:ascii="Times New Roman" w:eastAsia="Calibri" w:hAnsi="Times New Roman" w:cs="Times New Roman"/>
          <w:bCs/>
          <w:sz w:val="24"/>
          <w:szCs w:val="24"/>
          <w:lang w:val="en-US"/>
        </w:rPr>
        <w:t>e</w:t>
      </w:r>
      <w:r w:rsidR="00767A7A">
        <w:rPr>
          <w:rFonts w:ascii="Times New Roman" w:eastAsia="Calibri" w:hAnsi="Times New Roman" w:cs="Times New Roman"/>
          <w:bCs/>
          <w:sz w:val="24"/>
          <w:szCs w:val="24"/>
          <w:lang w:val="en-US"/>
        </w:rPr>
        <w:t xml:space="preserve"> to value of 1 which means</w:t>
      </w:r>
      <w:r>
        <w:rPr>
          <w:rFonts w:ascii="Times New Roman" w:eastAsia="Calibri" w:hAnsi="Times New Roman" w:cs="Times New Roman"/>
          <w:bCs/>
          <w:sz w:val="24"/>
          <w:szCs w:val="24"/>
          <w:lang w:val="en-US"/>
        </w:rPr>
        <w:t xml:space="preserve"> that</w:t>
      </w:r>
      <w:r w:rsidR="00767A7A">
        <w:rPr>
          <w:rFonts w:ascii="Times New Roman" w:eastAsia="Calibri" w:hAnsi="Times New Roman" w:cs="Times New Roman"/>
          <w:bCs/>
          <w:sz w:val="24"/>
          <w:szCs w:val="24"/>
          <w:lang w:val="en-US"/>
        </w:rPr>
        <w:t xml:space="preserve"> the relationship between independent variable and dependent variable</w:t>
      </w:r>
      <w:r w:rsidR="00297D65">
        <w:rPr>
          <w:rFonts w:ascii="Times New Roman" w:eastAsia="Calibri" w:hAnsi="Times New Roman" w:cs="Times New Roman"/>
          <w:bCs/>
          <w:sz w:val="24"/>
          <w:szCs w:val="24"/>
          <w:lang w:val="en-US"/>
        </w:rPr>
        <w:t xml:space="preserve"> was </w:t>
      </w:r>
      <w:r w:rsidR="007C4AB4">
        <w:rPr>
          <w:rFonts w:ascii="Times New Roman" w:eastAsia="Calibri" w:hAnsi="Times New Roman" w:cs="Times New Roman"/>
          <w:bCs/>
          <w:sz w:val="24"/>
          <w:szCs w:val="24"/>
          <w:lang w:val="en-US"/>
        </w:rPr>
        <w:t>strong, with</w:t>
      </w:r>
      <w:r>
        <w:rPr>
          <w:rFonts w:ascii="Times New Roman" w:eastAsia="Calibri" w:hAnsi="Times New Roman" w:cs="Times New Roman"/>
          <w:bCs/>
          <w:sz w:val="24"/>
          <w:szCs w:val="24"/>
          <w:lang w:val="en-US"/>
        </w:rPr>
        <w:t xml:space="preserve"> the</w:t>
      </w:r>
      <w:r w:rsidR="007C4AB4">
        <w:rPr>
          <w:rFonts w:ascii="Times New Roman" w:eastAsia="Calibri" w:hAnsi="Times New Roman" w:cs="Times New Roman"/>
          <w:bCs/>
          <w:sz w:val="24"/>
          <w:szCs w:val="24"/>
          <w:lang w:val="en-US"/>
        </w:rPr>
        <w:t xml:space="preserve"> value</w:t>
      </w:r>
      <w:r>
        <w:rPr>
          <w:rFonts w:ascii="Times New Roman" w:eastAsia="Calibri" w:hAnsi="Times New Roman" w:cs="Times New Roman"/>
          <w:bCs/>
          <w:sz w:val="24"/>
          <w:szCs w:val="24"/>
          <w:lang w:val="en-US"/>
        </w:rPr>
        <w:t xml:space="preserve"> of</w:t>
      </w:r>
      <w:r w:rsidR="007C4AB4">
        <w:rPr>
          <w:rFonts w:ascii="Times New Roman" w:eastAsia="Calibri" w:hAnsi="Times New Roman" w:cs="Times New Roman"/>
          <w:bCs/>
          <w:sz w:val="24"/>
          <w:szCs w:val="24"/>
          <w:lang w:val="en-US"/>
        </w:rPr>
        <w:t xml:space="preserve"> 0.</w:t>
      </w:r>
      <w:r w:rsidR="009F1076">
        <w:rPr>
          <w:rFonts w:ascii="Times New Roman" w:eastAsia="Calibri" w:hAnsi="Times New Roman" w:cs="Times New Roman"/>
          <w:bCs/>
          <w:sz w:val="24"/>
          <w:szCs w:val="24"/>
          <w:lang w:val="en-US"/>
        </w:rPr>
        <w:t>7</w:t>
      </w:r>
      <w:r>
        <w:rPr>
          <w:rFonts w:ascii="Times New Roman" w:eastAsia="Calibri" w:hAnsi="Times New Roman" w:cs="Times New Roman"/>
          <w:bCs/>
          <w:sz w:val="24"/>
          <w:szCs w:val="24"/>
          <w:lang w:val="en-US"/>
        </w:rPr>
        <w:t>57. I</w:t>
      </w:r>
      <w:r w:rsidR="007C4AB4">
        <w:rPr>
          <w:rFonts w:ascii="Times New Roman" w:eastAsia="Calibri" w:hAnsi="Times New Roman" w:cs="Times New Roman"/>
          <w:bCs/>
          <w:sz w:val="24"/>
          <w:szCs w:val="24"/>
          <w:lang w:val="en-US"/>
        </w:rPr>
        <w:t>t can be concluded that 56.</w:t>
      </w:r>
      <w:r w:rsidR="009F1076">
        <w:rPr>
          <w:rFonts w:ascii="Times New Roman" w:eastAsia="Calibri" w:hAnsi="Times New Roman" w:cs="Times New Roman"/>
          <w:bCs/>
          <w:sz w:val="24"/>
          <w:szCs w:val="24"/>
          <w:lang w:val="en-US"/>
        </w:rPr>
        <w:t>7</w:t>
      </w:r>
      <w:r w:rsidR="00767A7A">
        <w:rPr>
          <w:rFonts w:ascii="Times New Roman" w:eastAsia="Calibri" w:hAnsi="Times New Roman" w:cs="Times New Roman"/>
          <w:bCs/>
          <w:sz w:val="24"/>
          <w:szCs w:val="24"/>
          <w:lang w:val="en-US"/>
        </w:rPr>
        <w:t xml:space="preserve"> % of employee’s </w:t>
      </w:r>
      <w:r w:rsidR="00B363B4">
        <w:rPr>
          <w:rFonts w:ascii="Times New Roman" w:eastAsia="Calibri" w:hAnsi="Times New Roman" w:cs="Times New Roman"/>
          <w:bCs/>
          <w:sz w:val="24"/>
          <w:szCs w:val="24"/>
          <w:lang w:val="en-US"/>
        </w:rPr>
        <w:t>performance</w:t>
      </w:r>
      <w:r w:rsidR="00297D65">
        <w:rPr>
          <w:rFonts w:ascii="Times New Roman" w:eastAsia="Calibri" w:hAnsi="Times New Roman" w:cs="Times New Roman"/>
          <w:bCs/>
          <w:sz w:val="24"/>
          <w:szCs w:val="24"/>
          <w:lang w:val="en-US"/>
        </w:rPr>
        <w:t xml:space="preserve"> was </w:t>
      </w:r>
      <w:r w:rsidR="00767A7A">
        <w:rPr>
          <w:rFonts w:ascii="Times New Roman" w:eastAsia="Calibri" w:hAnsi="Times New Roman" w:cs="Times New Roman"/>
          <w:bCs/>
          <w:sz w:val="24"/>
          <w:szCs w:val="24"/>
          <w:lang w:val="en-US"/>
        </w:rPr>
        <w:t>affected by</w:t>
      </w:r>
      <w:r w:rsidR="009F1076">
        <w:rPr>
          <w:rFonts w:ascii="Times New Roman" w:eastAsia="Calibri" w:hAnsi="Times New Roman" w:cs="Times New Roman"/>
          <w:bCs/>
          <w:sz w:val="24"/>
          <w:szCs w:val="24"/>
          <w:lang w:val="en-US"/>
        </w:rPr>
        <w:t xml:space="preserve"> motivation variables</w:t>
      </w:r>
      <w:r w:rsidR="00767A7A">
        <w:rPr>
          <w:rFonts w:ascii="Times New Roman" w:eastAsia="Calibri" w:hAnsi="Times New Roman" w:cs="Times New Roman"/>
          <w:bCs/>
          <w:sz w:val="24"/>
          <w:szCs w:val="24"/>
          <w:lang w:val="en-US"/>
        </w:rPr>
        <w:t>. The rest</w:t>
      </w:r>
      <w:r>
        <w:rPr>
          <w:rFonts w:ascii="Times New Roman" w:eastAsia="Calibri" w:hAnsi="Times New Roman" w:cs="Times New Roman"/>
          <w:bCs/>
          <w:sz w:val="24"/>
          <w:szCs w:val="24"/>
          <w:lang w:val="en-US"/>
        </w:rPr>
        <w:t xml:space="preserve"> of</w:t>
      </w:r>
      <w:r w:rsidR="00767A7A">
        <w:rPr>
          <w:rFonts w:ascii="Times New Roman" w:eastAsia="Calibri" w:hAnsi="Times New Roman" w:cs="Times New Roman"/>
          <w:bCs/>
          <w:sz w:val="24"/>
          <w:szCs w:val="24"/>
          <w:lang w:val="en-US"/>
        </w:rPr>
        <w:t xml:space="preserve"> 43</w:t>
      </w:r>
      <w:r w:rsidR="007C4AB4">
        <w:rPr>
          <w:rFonts w:ascii="Times New Roman" w:eastAsia="Calibri" w:hAnsi="Times New Roman" w:cs="Times New Roman"/>
          <w:bCs/>
          <w:sz w:val="24"/>
          <w:szCs w:val="24"/>
          <w:lang w:val="en-US"/>
        </w:rPr>
        <w:t>.</w:t>
      </w:r>
      <w:r w:rsidR="009F1076">
        <w:rPr>
          <w:rFonts w:ascii="Times New Roman" w:eastAsia="Calibri" w:hAnsi="Times New Roman" w:cs="Times New Roman"/>
          <w:bCs/>
          <w:sz w:val="24"/>
          <w:szCs w:val="24"/>
          <w:lang w:val="en-US"/>
        </w:rPr>
        <w:t>3</w:t>
      </w:r>
      <w:r w:rsidR="00767A7A">
        <w:rPr>
          <w:rFonts w:ascii="Times New Roman" w:eastAsia="Calibri" w:hAnsi="Times New Roman" w:cs="Times New Roman"/>
          <w:bCs/>
          <w:sz w:val="24"/>
          <w:szCs w:val="24"/>
          <w:lang w:val="en-US"/>
        </w:rPr>
        <w:t xml:space="preserve"> %</w:t>
      </w:r>
      <w:r w:rsidR="00297D65">
        <w:rPr>
          <w:rFonts w:ascii="Times New Roman" w:eastAsia="Calibri" w:hAnsi="Times New Roman" w:cs="Times New Roman"/>
          <w:bCs/>
          <w:sz w:val="24"/>
          <w:szCs w:val="24"/>
          <w:lang w:val="en-US"/>
        </w:rPr>
        <w:t xml:space="preserve"> was </w:t>
      </w:r>
      <w:r w:rsidR="00767A7A">
        <w:rPr>
          <w:rFonts w:ascii="Times New Roman" w:eastAsia="Calibri" w:hAnsi="Times New Roman" w:cs="Times New Roman"/>
          <w:bCs/>
          <w:sz w:val="24"/>
          <w:szCs w:val="24"/>
          <w:lang w:val="en-US"/>
        </w:rPr>
        <w:t>affected by other variables that</w:t>
      </w:r>
      <w:r>
        <w:rPr>
          <w:rFonts w:ascii="Times New Roman" w:eastAsia="Calibri" w:hAnsi="Times New Roman" w:cs="Times New Roman"/>
          <w:bCs/>
          <w:sz w:val="24"/>
          <w:szCs w:val="24"/>
          <w:lang w:val="en-US"/>
        </w:rPr>
        <w:t xml:space="preserve"> were</w:t>
      </w:r>
      <w:r w:rsidR="00767A7A">
        <w:rPr>
          <w:rFonts w:ascii="Times New Roman" w:eastAsia="Calibri" w:hAnsi="Times New Roman" w:cs="Times New Roman"/>
          <w:bCs/>
          <w:sz w:val="24"/>
          <w:szCs w:val="24"/>
          <w:lang w:val="en-US"/>
        </w:rPr>
        <w:t xml:space="preserve"> not included in t</w:t>
      </w:r>
      <w:r w:rsidR="008159E1">
        <w:rPr>
          <w:rFonts w:ascii="Times New Roman" w:eastAsia="Calibri" w:hAnsi="Times New Roman" w:cs="Times New Roman"/>
          <w:bCs/>
          <w:sz w:val="24"/>
          <w:szCs w:val="24"/>
          <w:lang w:val="en-US"/>
        </w:rPr>
        <w:t>he research.</w:t>
      </w:r>
    </w:p>
    <w:p w14:paraId="56AAAD30" w14:textId="77777777" w:rsidR="009F1076" w:rsidRDefault="001610B8" w:rsidP="006910CD">
      <w:pPr>
        <w:tabs>
          <w:tab w:val="left" w:pos="360"/>
        </w:tabs>
        <w:autoSpaceDE w:val="0"/>
        <w:autoSpaceDN w:val="0"/>
        <w:adjustRightInd w:val="0"/>
        <w:spacing w:after="0" w:line="480" w:lineRule="auto"/>
        <w:ind w:right="12"/>
        <w:jc w:val="both"/>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4.4</w:t>
      </w:r>
      <w:r w:rsidR="009F1076" w:rsidRPr="009F1076">
        <w:rPr>
          <w:rFonts w:ascii="Times New Roman" w:eastAsia="Calibri" w:hAnsi="Times New Roman" w:cs="Times New Roman"/>
          <w:b/>
          <w:bCs/>
          <w:sz w:val="24"/>
          <w:szCs w:val="24"/>
          <w:lang w:val="en-US"/>
        </w:rPr>
        <w:tab/>
        <w:t>Path Analysis</w:t>
      </w:r>
    </w:p>
    <w:p w14:paraId="6CC2E34D" w14:textId="0E757174" w:rsidR="009F1076" w:rsidRDefault="009F1076" w:rsidP="006910CD">
      <w:pPr>
        <w:tabs>
          <w:tab w:val="left" w:pos="360"/>
        </w:tabs>
        <w:autoSpaceDE w:val="0"/>
        <w:autoSpaceDN w:val="0"/>
        <w:adjustRightInd w:val="0"/>
        <w:spacing w:after="0" w:line="480" w:lineRule="auto"/>
        <w:ind w:left="360" w:right="12" w:firstLine="108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Path Analysis</w:t>
      </w:r>
      <w:r w:rsidR="00297D65">
        <w:rPr>
          <w:rFonts w:ascii="Times New Roman" w:eastAsia="Calibri" w:hAnsi="Times New Roman" w:cs="Times New Roman"/>
          <w:bCs/>
          <w:sz w:val="24"/>
          <w:szCs w:val="24"/>
          <w:lang w:val="en-US"/>
        </w:rPr>
        <w:t xml:space="preserve"> was </w:t>
      </w:r>
      <w:r>
        <w:rPr>
          <w:rFonts w:ascii="Times New Roman" w:eastAsia="Calibri" w:hAnsi="Times New Roman" w:cs="Times New Roman"/>
          <w:bCs/>
          <w:sz w:val="24"/>
          <w:szCs w:val="24"/>
          <w:lang w:val="en-US"/>
        </w:rPr>
        <w:t xml:space="preserve">used to determine the influence of Transactional and Transformational leadership variables </w:t>
      </w:r>
      <w:r w:rsidR="004B5125">
        <w:rPr>
          <w:rFonts w:ascii="Times New Roman" w:eastAsia="Calibri" w:hAnsi="Times New Roman" w:cs="Times New Roman"/>
          <w:bCs/>
          <w:sz w:val="24"/>
          <w:szCs w:val="24"/>
          <w:lang w:val="en-US"/>
        </w:rPr>
        <w:t>on</w:t>
      </w:r>
      <w:r>
        <w:rPr>
          <w:rFonts w:ascii="Times New Roman" w:eastAsia="Calibri" w:hAnsi="Times New Roman" w:cs="Times New Roman"/>
          <w:bCs/>
          <w:sz w:val="24"/>
          <w:szCs w:val="24"/>
          <w:lang w:val="en-US"/>
        </w:rPr>
        <w:t xml:space="preserve"> employee’s </w:t>
      </w:r>
      <w:r w:rsidR="00B363B4">
        <w:rPr>
          <w:rFonts w:ascii="Times New Roman" w:eastAsia="Calibri" w:hAnsi="Times New Roman" w:cs="Times New Roman"/>
          <w:bCs/>
          <w:sz w:val="24"/>
          <w:szCs w:val="24"/>
          <w:lang w:val="en-US"/>
        </w:rPr>
        <w:t>performance</w:t>
      </w:r>
      <w:r>
        <w:rPr>
          <w:rFonts w:ascii="Times New Roman" w:eastAsia="Calibri" w:hAnsi="Times New Roman" w:cs="Times New Roman"/>
          <w:bCs/>
          <w:sz w:val="24"/>
          <w:szCs w:val="24"/>
          <w:lang w:val="en-US"/>
        </w:rPr>
        <w:t xml:space="preserve"> through motivation as intervening variables, this can be done by di</w:t>
      </w:r>
      <w:r w:rsidR="00E5735C">
        <w:rPr>
          <w:rFonts w:ascii="Times New Roman" w:eastAsia="Calibri" w:hAnsi="Times New Roman" w:cs="Times New Roman"/>
          <w:bCs/>
          <w:sz w:val="24"/>
          <w:szCs w:val="24"/>
          <w:lang w:val="en-US"/>
        </w:rPr>
        <w:t>fferentiating</w:t>
      </w:r>
      <w:r>
        <w:rPr>
          <w:rFonts w:ascii="Times New Roman" w:eastAsia="Calibri" w:hAnsi="Times New Roman" w:cs="Times New Roman"/>
          <w:bCs/>
          <w:sz w:val="24"/>
          <w:szCs w:val="24"/>
          <w:lang w:val="en-US"/>
        </w:rPr>
        <w:t xml:space="preserve"> the beta coefficien</w:t>
      </w:r>
      <w:r w:rsidR="006212C0">
        <w:rPr>
          <w:rFonts w:ascii="Times New Roman" w:eastAsia="Calibri" w:hAnsi="Times New Roman" w:cs="Times New Roman"/>
          <w:bCs/>
          <w:sz w:val="24"/>
          <w:szCs w:val="24"/>
          <w:lang w:val="en-US"/>
        </w:rPr>
        <w:t xml:space="preserve">t as described at </w:t>
      </w:r>
      <w:r w:rsidR="00E5735C">
        <w:rPr>
          <w:rFonts w:ascii="Times New Roman" w:eastAsia="Calibri" w:hAnsi="Times New Roman" w:cs="Times New Roman"/>
          <w:bCs/>
          <w:sz w:val="24"/>
          <w:szCs w:val="24"/>
          <w:lang w:val="en-US"/>
        </w:rPr>
        <w:t>table 4.31 and figure 4.1</w:t>
      </w:r>
      <w:r w:rsidR="00507E1D">
        <w:rPr>
          <w:rFonts w:ascii="Times New Roman" w:eastAsia="Calibri" w:hAnsi="Times New Roman" w:cs="Times New Roman"/>
          <w:bCs/>
          <w:sz w:val="24"/>
          <w:szCs w:val="24"/>
          <w:lang w:val="en-US"/>
        </w:rPr>
        <w:t>4</w:t>
      </w:r>
      <w:r w:rsidR="006212C0">
        <w:rPr>
          <w:rFonts w:ascii="Times New Roman" w:eastAsia="Calibri" w:hAnsi="Times New Roman" w:cs="Times New Roman"/>
          <w:bCs/>
          <w:sz w:val="24"/>
          <w:szCs w:val="24"/>
          <w:lang w:val="en-US"/>
        </w:rPr>
        <w:t xml:space="preserve"> below:</w:t>
      </w:r>
    </w:p>
    <w:p w14:paraId="4A13D0FA" w14:textId="77777777" w:rsidR="00E5735C" w:rsidRDefault="00E5735C" w:rsidP="006910CD">
      <w:pPr>
        <w:tabs>
          <w:tab w:val="left" w:pos="360"/>
        </w:tabs>
        <w:autoSpaceDE w:val="0"/>
        <w:autoSpaceDN w:val="0"/>
        <w:adjustRightInd w:val="0"/>
        <w:spacing w:after="0" w:line="480" w:lineRule="auto"/>
        <w:ind w:left="360" w:right="12" w:firstLine="1080"/>
        <w:jc w:val="both"/>
        <w:rPr>
          <w:rFonts w:ascii="Times New Roman" w:eastAsia="Calibri" w:hAnsi="Times New Roman" w:cs="Times New Roman"/>
          <w:bCs/>
          <w:sz w:val="24"/>
          <w:szCs w:val="24"/>
          <w:lang w:val="en-US"/>
        </w:rPr>
      </w:pPr>
    </w:p>
    <w:p w14:paraId="7544E8D3" w14:textId="77777777" w:rsidR="00E5735C" w:rsidRDefault="00E5735C" w:rsidP="006910CD">
      <w:pPr>
        <w:tabs>
          <w:tab w:val="left" w:pos="360"/>
        </w:tabs>
        <w:autoSpaceDE w:val="0"/>
        <w:autoSpaceDN w:val="0"/>
        <w:adjustRightInd w:val="0"/>
        <w:spacing w:after="0" w:line="480" w:lineRule="auto"/>
        <w:ind w:left="360" w:right="12" w:firstLine="1080"/>
        <w:jc w:val="both"/>
        <w:rPr>
          <w:rFonts w:ascii="Times New Roman" w:eastAsia="Calibri" w:hAnsi="Times New Roman" w:cs="Times New Roman"/>
          <w:bCs/>
          <w:sz w:val="24"/>
          <w:szCs w:val="24"/>
          <w:lang w:val="en-US"/>
        </w:rPr>
      </w:pPr>
    </w:p>
    <w:p w14:paraId="6FA4D6F8" w14:textId="77777777" w:rsidR="00E5735C" w:rsidRDefault="00E5735C" w:rsidP="006910CD">
      <w:pPr>
        <w:tabs>
          <w:tab w:val="left" w:pos="360"/>
        </w:tabs>
        <w:autoSpaceDE w:val="0"/>
        <w:autoSpaceDN w:val="0"/>
        <w:adjustRightInd w:val="0"/>
        <w:spacing w:after="0" w:line="480" w:lineRule="auto"/>
        <w:ind w:left="360" w:right="12" w:firstLine="1080"/>
        <w:jc w:val="both"/>
        <w:rPr>
          <w:rFonts w:ascii="Times New Roman" w:eastAsia="Calibri" w:hAnsi="Times New Roman" w:cs="Times New Roman"/>
          <w:bCs/>
          <w:sz w:val="24"/>
          <w:szCs w:val="24"/>
          <w:lang w:val="en-US"/>
        </w:rPr>
      </w:pPr>
    </w:p>
    <w:p w14:paraId="21D7CCBA" w14:textId="77777777" w:rsidR="00E5735C" w:rsidRDefault="00E5735C" w:rsidP="006910CD">
      <w:pPr>
        <w:tabs>
          <w:tab w:val="left" w:pos="360"/>
        </w:tabs>
        <w:autoSpaceDE w:val="0"/>
        <w:autoSpaceDN w:val="0"/>
        <w:adjustRightInd w:val="0"/>
        <w:spacing w:after="0" w:line="480" w:lineRule="auto"/>
        <w:ind w:left="360" w:right="12" w:firstLine="1080"/>
        <w:jc w:val="both"/>
        <w:rPr>
          <w:rFonts w:ascii="Times New Roman" w:eastAsia="Calibri" w:hAnsi="Times New Roman" w:cs="Times New Roman"/>
          <w:bCs/>
          <w:sz w:val="24"/>
          <w:szCs w:val="24"/>
          <w:lang w:val="en-US"/>
        </w:rPr>
      </w:pPr>
    </w:p>
    <w:p w14:paraId="6ED5ACF2" w14:textId="77777777" w:rsidR="00E5735C" w:rsidRDefault="00E5735C" w:rsidP="006910CD">
      <w:pPr>
        <w:tabs>
          <w:tab w:val="left" w:pos="360"/>
        </w:tabs>
        <w:autoSpaceDE w:val="0"/>
        <w:autoSpaceDN w:val="0"/>
        <w:adjustRightInd w:val="0"/>
        <w:spacing w:after="0" w:line="480" w:lineRule="auto"/>
        <w:ind w:left="360" w:right="12" w:firstLine="1080"/>
        <w:jc w:val="both"/>
        <w:rPr>
          <w:rFonts w:ascii="Times New Roman" w:eastAsia="Calibri" w:hAnsi="Times New Roman" w:cs="Times New Roman"/>
          <w:bCs/>
          <w:sz w:val="24"/>
          <w:szCs w:val="24"/>
          <w:lang w:val="en-US"/>
        </w:rPr>
      </w:pPr>
    </w:p>
    <w:p w14:paraId="1658B4A8" w14:textId="77777777" w:rsidR="00E5735C" w:rsidRDefault="00E5735C" w:rsidP="006910CD">
      <w:pPr>
        <w:tabs>
          <w:tab w:val="left" w:pos="360"/>
        </w:tabs>
        <w:autoSpaceDE w:val="0"/>
        <w:autoSpaceDN w:val="0"/>
        <w:adjustRightInd w:val="0"/>
        <w:spacing w:after="0" w:line="480" w:lineRule="auto"/>
        <w:ind w:left="360" w:right="12" w:firstLine="1080"/>
        <w:jc w:val="both"/>
        <w:rPr>
          <w:rFonts w:ascii="Times New Roman" w:eastAsia="Calibri" w:hAnsi="Times New Roman" w:cs="Times New Roman"/>
          <w:bCs/>
          <w:sz w:val="24"/>
          <w:szCs w:val="24"/>
          <w:lang w:val="en-US"/>
        </w:rPr>
      </w:pPr>
    </w:p>
    <w:p w14:paraId="64174481" w14:textId="77777777" w:rsidR="00E5735C" w:rsidRDefault="00E5735C" w:rsidP="006910CD">
      <w:pPr>
        <w:tabs>
          <w:tab w:val="left" w:pos="360"/>
        </w:tabs>
        <w:autoSpaceDE w:val="0"/>
        <w:autoSpaceDN w:val="0"/>
        <w:adjustRightInd w:val="0"/>
        <w:spacing w:after="0" w:line="480" w:lineRule="auto"/>
        <w:ind w:left="360" w:right="12" w:firstLine="1080"/>
        <w:jc w:val="both"/>
        <w:rPr>
          <w:rFonts w:ascii="Times New Roman" w:eastAsia="Calibri" w:hAnsi="Times New Roman" w:cs="Times New Roman"/>
          <w:bCs/>
          <w:sz w:val="24"/>
          <w:szCs w:val="24"/>
          <w:lang w:val="en-US"/>
        </w:rPr>
      </w:pPr>
    </w:p>
    <w:p w14:paraId="0B96EB26" w14:textId="2AE36F60" w:rsidR="009F1076" w:rsidRPr="006212C0" w:rsidRDefault="009410C9" w:rsidP="00DE6D50">
      <w:pPr>
        <w:tabs>
          <w:tab w:val="left" w:pos="360"/>
        </w:tabs>
        <w:spacing w:line="240" w:lineRule="auto"/>
        <w:ind w:right="12"/>
        <w:jc w:val="center"/>
        <w:rPr>
          <w:rFonts w:ascii="Times New Roman" w:hAnsi="Times New Roman" w:cs="Times New Roman"/>
          <w:bCs/>
          <w:sz w:val="24"/>
          <w:szCs w:val="24"/>
        </w:rPr>
      </w:pPr>
      <w:r>
        <w:rPr>
          <w:rFonts w:ascii="Times New Roman" w:hAnsi="Times New Roman" w:cs="Times New Roman"/>
          <w:bCs/>
          <w:i/>
          <w:sz w:val="24"/>
          <w:szCs w:val="24"/>
        </w:rPr>
        <w:t>Tabel 4.31</w:t>
      </w:r>
      <w:r w:rsidR="006212C0" w:rsidRPr="006212C0">
        <w:rPr>
          <w:rFonts w:ascii="Times New Roman" w:hAnsi="Times New Roman" w:cs="Times New Roman"/>
          <w:bCs/>
          <w:sz w:val="24"/>
          <w:szCs w:val="24"/>
          <w:lang w:val="en-US"/>
        </w:rPr>
        <w:t xml:space="preserve"> </w:t>
      </w:r>
      <w:r w:rsidR="009F1076" w:rsidRPr="006212C0">
        <w:rPr>
          <w:rFonts w:ascii="Times New Roman" w:hAnsi="Times New Roman" w:cs="Times New Roman"/>
          <w:bCs/>
          <w:sz w:val="24"/>
          <w:szCs w:val="24"/>
          <w:lang w:val="en-US"/>
        </w:rPr>
        <w:t>Path Analysis Result</w:t>
      </w:r>
    </w:p>
    <w:tbl>
      <w:tblPr>
        <w:tblW w:w="7545" w:type="dxa"/>
        <w:tblInd w:w="466" w:type="dxa"/>
        <w:tblLook w:val="0000" w:firstRow="0" w:lastRow="0" w:firstColumn="0" w:lastColumn="0" w:noHBand="0" w:noVBand="0"/>
      </w:tblPr>
      <w:tblGrid>
        <w:gridCol w:w="1532"/>
        <w:gridCol w:w="1368"/>
        <w:gridCol w:w="1895"/>
        <w:gridCol w:w="1858"/>
        <w:gridCol w:w="892"/>
      </w:tblGrid>
      <w:tr w:rsidR="009F1076" w:rsidRPr="00103E0B" w14:paraId="65794B22" w14:textId="77777777" w:rsidTr="001D468C">
        <w:trPr>
          <w:trHeight w:val="645"/>
        </w:trPr>
        <w:tc>
          <w:tcPr>
            <w:tcW w:w="1532" w:type="dxa"/>
            <w:tcBorders>
              <w:top w:val="single" w:sz="8" w:space="0" w:color="auto"/>
              <w:left w:val="single" w:sz="8" w:space="0" w:color="auto"/>
              <w:bottom w:val="single" w:sz="8" w:space="0" w:color="auto"/>
              <w:right w:val="nil"/>
            </w:tcBorders>
            <w:vAlign w:val="bottom"/>
          </w:tcPr>
          <w:p w14:paraId="37C7D31E" w14:textId="77777777" w:rsidR="009F1076" w:rsidRPr="00BA2C29" w:rsidRDefault="009F1076" w:rsidP="00DE6D50">
            <w:pPr>
              <w:tabs>
                <w:tab w:val="left" w:pos="360"/>
              </w:tabs>
              <w:spacing w:line="240" w:lineRule="auto"/>
              <w:ind w:right="12"/>
              <w:jc w:val="right"/>
              <w:rPr>
                <w:rFonts w:ascii="Times New Roman" w:hAnsi="Times New Roman" w:cs="Times New Roman"/>
                <w:sz w:val="24"/>
                <w:szCs w:val="24"/>
              </w:rPr>
            </w:pPr>
            <w:r w:rsidRPr="00BA2C29">
              <w:rPr>
                <w:rFonts w:ascii="Times New Roman" w:hAnsi="Times New Roman" w:cs="Times New Roman"/>
                <w:sz w:val="24"/>
                <w:szCs w:val="24"/>
              </w:rPr>
              <w:t> </w:t>
            </w:r>
          </w:p>
        </w:tc>
        <w:tc>
          <w:tcPr>
            <w:tcW w:w="1368" w:type="dxa"/>
            <w:tcBorders>
              <w:top w:val="single" w:sz="8" w:space="0" w:color="auto"/>
              <w:left w:val="nil"/>
              <w:bottom w:val="single" w:sz="8" w:space="0" w:color="auto"/>
              <w:right w:val="nil"/>
            </w:tcBorders>
            <w:vAlign w:val="bottom"/>
          </w:tcPr>
          <w:p w14:paraId="07FAF63A" w14:textId="77777777" w:rsidR="009F1076" w:rsidRPr="00BA2C29" w:rsidRDefault="00BA2C29" w:rsidP="00DE6D50">
            <w:pPr>
              <w:tabs>
                <w:tab w:val="left" w:pos="360"/>
              </w:tabs>
              <w:spacing w:line="240" w:lineRule="auto"/>
              <w:ind w:right="12"/>
              <w:jc w:val="right"/>
              <w:rPr>
                <w:rFonts w:ascii="Times New Roman" w:hAnsi="Times New Roman" w:cs="Times New Roman"/>
                <w:sz w:val="24"/>
                <w:szCs w:val="24"/>
              </w:rPr>
            </w:pPr>
            <w:r>
              <w:rPr>
                <w:rFonts w:ascii="Times New Roman" w:hAnsi="Times New Roman" w:cs="Times New Roman"/>
                <w:sz w:val="24"/>
                <w:szCs w:val="24"/>
              </w:rPr>
              <w:t>Hy</w:t>
            </w:r>
            <w:r w:rsidR="009F1076" w:rsidRPr="00BA2C29">
              <w:rPr>
                <w:rFonts w:ascii="Times New Roman" w:hAnsi="Times New Roman" w:cs="Times New Roman"/>
                <w:sz w:val="24"/>
                <w:szCs w:val="24"/>
              </w:rPr>
              <w:t>pot</w:t>
            </w:r>
            <w:r>
              <w:rPr>
                <w:rFonts w:ascii="Times New Roman" w:hAnsi="Times New Roman" w:cs="Times New Roman"/>
                <w:sz w:val="24"/>
                <w:szCs w:val="24"/>
                <w:lang w:val="en-US"/>
              </w:rPr>
              <w:t>h</w:t>
            </w:r>
            <w:r w:rsidR="009F1076" w:rsidRPr="00BA2C29">
              <w:rPr>
                <w:rFonts w:ascii="Times New Roman" w:hAnsi="Times New Roman" w:cs="Times New Roman"/>
                <w:sz w:val="24"/>
                <w:szCs w:val="24"/>
              </w:rPr>
              <w:t>esis </w:t>
            </w:r>
          </w:p>
        </w:tc>
        <w:tc>
          <w:tcPr>
            <w:tcW w:w="1895" w:type="dxa"/>
            <w:tcBorders>
              <w:top w:val="single" w:sz="8" w:space="0" w:color="auto"/>
              <w:left w:val="nil"/>
              <w:bottom w:val="single" w:sz="8" w:space="0" w:color="auto"/>
              <w:right w:val="single" w:sz="8" w:space="0" w:color="auto"/>
            </w:tcBorders>
            <w:vAlign w:val="bottom"/>
          </w:tcPr>
          <w:p w14:paraId="41C4B7C2" w14:textId="77777777" w:rsidR="009F1076" w:rsidRPr="00BA2C29" w:rsidRDefault="009F1076" w:rsidP="00DE6D50">
            <w:pPr>
              <w:tabs>
                <w:tab w:val="left" w:pos="360"/>
              </w:tabs>
              <w:spacing w:line="240" w:lineRule="auto"/>
              <w:ind w:right="12"/>
              <w:jc w:val="right"/>
              <w:rPr>
                <w:rFonts w:ascii="Times New Roman" w:hAnsi="Times New Roman" w:cs="Times New Roman"/>
                <w:sz w:val="24"/>
                <w:szCs w:val="24"/>
              </w:rPr>
            </w:pPr>
            <w:r w:rsidRPr="00BA2C29">
              <w:rPr>
                <w:rFonts w:ascii="Times New Roman" w:hAnsi="Times New Roman" w:cs="Times New Roman"/>
                <w:sz w:val="24"/>
                <w:szCs w:val="24"/>
              </w:rPr>
              <w:t> </w:t>
            </w:r>
          </w:p>
        </w:tc>
        <w:tc>
          <w:tcPr>
            <w:tcW w:w="1858" w:type="dxa"/>
            <w:tcBorders>
              <w:top w:val="single" w:sz="8" w:space="0" w:color="auto"/>
              <w:left w:val="nil"/>
              <w:bottom w:val="single" w:sz="8" w:space="0" w:color="auto"/>
              <w:right w:val="single" w:sz="8" w:space="0" w:color="auto"/>
            </w:tcBorders>
            <w:vAlign w:val="bottom"/>
          </w:tcPr>
          <w:p w14:paraId="32CA5928" w14:textId="77777777" w:rsidR="009F1076" w:rsidRPr="00BA2C29" w:rsidRDefault="00BA2C29" w:rsidP="00DE6D50">
            <w:pPr>
              <w:tabs>
                <w:tab w:val="left" w:pos="360"/>
              </w:tabs>
              <w:spacing w:line="240" w:lineRule="auto"/>
              <w:ind w:right="12"/>
              <w:jc w:val="center"/>
              <w:rPr>
                <w:rFonts w:ascii="Times New Roman" w:hAnsi="Times New Roman" w:cs="Times New Roman"/>
                <w:sz w:val="24"/>
                <w:szCs w:val="24"/>
              </w:rPr>
            </w:pPr>
            <w:r w:rsidRPr="00BA2C29">
              <w:rPr>
                <w:rFonts w:ascii="Times New Roman" w:hAnsi="Times New Roman" w:cs="Times New Roman"/>
                <w:sz w:val="24"/>
                <w:szCs w:val="24"/>
              </w:rPr>
              <w:t>C</w:t>
            </w:r>
            <w:r w:rsidR="009F1076" w:rsidRPr="00BA2C29">
              <w:rPr>
                <w:rFonts w:ascii="Times New Roman" w:hAnsi="Times New Roman" w:cs="Times New Roman"/>
                <w:sz w:val="24"/>
                <w:szCs w:val="24"/>
              </w:rPr>
              <w:t>oef. Beta</w:t>
            </w:r>
          </w:p>
        </w:tc>
        <w:tc>
          <w:tcPr>
            <w:tcW w:w="892" w:type="dxa"/>
            <w:tcBorders>
              <w:top w:val="single" w:sz="8" w:space="0" w:color="auto"/>
              <w:left w:val="nil"/>
              <w:bottom w:val="single" w:sz="8" w:space="0" w:color="auto"/>
              <w:right w:val="single" w:sz="8" w:space="0" w:color="auto"/>
            </w:tcBorders>
            <w:vAlign w:val="bottom"/>
          </w:tcPr>
          <w:p w14:paraId="17CB188B" w14:textId="77777777" w:rsidR="009F1076" w:rsidRPr="00BA2C29" w:rsidRDefault="009F1076" w:rsidP="00DE6D50">
            <w:pPr>
              <w:tabs>
                <w:tab w:val="left" w:pos="360"/>
              </w:tabs>
              <w:spacing w:line="240" w:lineRule="auto"/>
              <w:ind w:right="12"/>
              <w:jc w:val="center"/>
              <w:rPr>
                <w:rFonts w:ascii="Times New Roman" w:hAnsi="Times New Roman" w:cs="Times New Roman"/>
                <w:sz w:val="24"/>
                <w:szCs w:val="24"/>
              </w:rPr>
            </w:pPr>
            <w:r w:rsidRPr="00BA2C29">
              <w:rPr>
                <w:rFonts w:ascii="Times New Roman" w:hAnsi="Times New Roman" w:cs="Times New Roman"/>
                <w:sz w:val="24"/>
                <w:szCs w:val="24"/>
              </w:rPr>
              <w:t>P-value</w:t>
            </w:r>
          </w:p>
        </w:tc>
      </w:tr>
      <w:tr w:rsidR="009F1076" w:rsidRPr="00103E0B" w14:paraId="6AAE0F0E" w14:textId="77777777" w:rsidTr="001D468C">
        <w:trPr>
          <w:trHeight w:val="330"/>
        </w:trPr>
        <w:tc>
          <w:tcPr>
            <w:tcW w:w="1532" w:type="dxa"/>
            <w:tcBorders>
              <w:top w:val="single" w:sz="8" w:space="0" w:color="auto"/>
              <w:left w:val="single" w:sz="8" w:space="0" w:color="auto"/>
              <w:bottom w:val="single" w:sz="8" w:space="0" w:color="auto"/>
              <w:right w:val="nil"/>
            </w:tcBorders>
            <w:vAlign w:val="bottom"/>
          </w:tcPr>
          <w:p w14:paraId="794451DB" w14:textId="77777777" w:rsidR="009F1076" w:rsidRPr="00BA2C29" w:rsidRDefault="009F1076" w:rsidP="00DE6D50">
            <w:pPr>
              <w:tabs>
                <w:tab w:val="left" w:pos="360"/>
              </w:tabs>
              <w:spacing w:line="240" w:lineRule="auto"/>
              <w:ind w:right="12"/>
              <w:rPr>
                <w:rFonts w:ascii="Times New Roman" w:hAnsi="Times New Roman" w:cs="Times New Roman"/>
                <w:sz w:val="24"/>
                <w:szCs w:val="24"/>
                <w:lang w:val="en-US"/>
              </w:rPr>
            </w:pPr>
            <w:r w:rsidRPr="00BA2C29">
              <w:rPr>
                <w:rFonts w:ascii="Times New Roman" w:hAnsi="Times New Roman" w:cs="Times New Roman"/>
                <w:sz w:val="24"/>
                <w:szCs w:val="24"/>
              </w:rPr>
              <w:t>Motiva</w:t>
            </w:r>
            <w:r w:rsidR="00140606" w:rsidRPr="00BA2C29">
              <w:rPr>
                <w:rFonts w:ascii="Times New Roman" w:hAnsi="Times New Roman" w:cs="Times New Roman"/>
                <w:sz w:val="24"/>
                <w:szCs w:val="24"/>
                <w:lang w:val="en-US"/>
              </w:rPr>
              <w:t>tion</w:t>
            </w:r>
          </w:p>
        </w:tc>
        <w:tc>
          <w:tcPr>
            <w:tcW w:w="1368" w:type="dxa"/>
            <w:tcBorders>
              <w:top w:val="single" w:sz="8" w:space="0" w:color="auto"/>
              <w:left w:val="nil"/>
              <w:bottom w:val="single" w:sz="8" w:space="0" w:color="auto"/>
              <w:right w:val="nil"/>
            </w:tcBorders>
            <w:noWrap/>
            <w:vAlign w:val="bottom"/>
          </w:tcPr>
          <w:p w14:paraId="4D053E16" w14:textId="77777777" w:rsidR="009F1076" w:rsidRPr="00BA2C29" w:rsidRDefault="009F1076" w:rsidP="00DE6D50">
            <w:pPr>
              <w:tabs>
                <w:tab w:val="left" w:pos="360"/>
              </w:tabs>
              <w:spacing w:line="240" w:lineRule="auto"/>
              <w:ind w:right="12"/>
              <w:rPr>
                <w:rFonts w:ascii="Times New Roman" w:hAnsi="Times New Roman" w:cs="Times New Roman"/>
                <w:sz w:val="24"/>
                <w:szCs w:val="24"/>
              </w:rPr>
            </w:pPr>
            <w:r w:rsidRPr="00BA2C29">
              <w:rPr>
                <w:rFonts w:ascii="Times New Roman" w:hAnsi="Times New Roman" w:cs="Times New Roman"/>
                <w:sz w:val="24"/>
                <w:szCs w:val="24"/>
              </w:rPr>
              <w:t>&lt;---</w:t>
            </w:r>
          </w:p>
        </w:tc>
        <w:tc>
          <w:tcPr>
            <w:tcW w:w="1895" w:type="dxa"/>
            <w:tcBorders>
              <w:top w:val="single" w:sz="8" w:space="0" w:color="auto"/>
              <w:left w:val="nil"/>
              <w:bottom w:val="single" w:sz="8" w:space="0" w:color="auto"/>
              <w:right w:val="single" w:sz="8" w:space="0" w:color="auto"/>
            </w:tcBorders>
            <w:vAlign w:val="bottom"/>
          </w:tcPr>
          <w:p w14:paraId="5D2BB1D3" w14:textId="77777777" w:rsidR="009F1076" w:rsidRPr="00BA2C29" w:rsidRDefault="00140606" w:rsidP="00DE6D50">
            <w:pPr>
              <w:tabs>
                <w:tab w:val="left" w:pos="360"/>
              </w:tabs>
              <w:spacing w:line="240" w:lineRule="auto"/>
              <w:ind w:right="12"/>
              <w:rPr>
                <w:rFonts w:ascii="Times New Roman" w:hAnsi="Times New Roman" w:cs="Times New Roman"/>
                <w:sz w:val="24"/>
                <w:szCs w:val="24"/>
                <w:lang w:val="en-US"/>
              </w:rPr>
            </w:pPr>
            <w:r w:rsidRPr="00BA2C29">
              <w:rPr>
                <w:rFonts w:ascii="Times New Roman" w:hAnsi="Times New Roman" w:cs="Times New Roman"/>
                <w:sz w:val="24"/>
                <w:szCs w:val="24"/>
                <w:lang w:val="en-US"/>
              </w:rPr>
              <w:t>Transactional Leadership</w:t>
            </w:r>
          </w:p>
        </w:tc>
        <w:tc>
          <w:tcPr>
            <w:tcW w:w="1858" w:type="dxa"/>
            <w:tcBorders>
              <w:top w:val="single" w:sz="8" w:space="0" w:color="auto"/>
              <w:left w:val="single" w:sz="8" w:space="0" w:color="auto"/>
              <w:bottom w:val="single" w:sz="8" w:space="0" w:color="auto"/>
              <w:right w:val="single" w:sz="8" w:space="0" w:color="auto"/>
            </w:tcBorders>
            <w:vAlign w:val="bottom"/>
          </w:tcPr>
          <w:p w14:paraId="7051D1B4" w14:textId="77777777" w:rsidR="009F1076" w:rsidRPr="00BA2C29" w:rsidRDefault="009F1076"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0.413</w:t>
            </w:r>
          </w:p>
        </w:tc>
        <w:tc>
          <w:tcPr>
            <w:tcW w:w="892" w:type="dxa"/>
            <w:tcBorders>
              <w:top w:val="single" w:sz="8" w:space="0" w:color="auto"/>
              <w:left w:val="nil"/>
              <w:bottom w:val="single" w:sz="8" w:space="0" w:color="auto"/>
              <w:right w:val="single" w:sz="8" w:space="0" w:color="auto"/>
            </w:tcBorders>
            <w:vAlign w:val="bottom"/>
          </w:tcPr>
          <w:p w14:paraId="0DE6CF5E" w14:textId="77777777" w:rsidR="009F1076" w:rsidRPr="00BA2C29" w:rsidRDefault="009F1076"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0.000</w:t>
            </w:r>
          </w:p>
        </w:tc>
      </w:tr>
      <w:tr w:rsidR="009F1076" w:rsidRPr="00103E0B" w14:paraId="792359DD" w14:textId="77777777" w:rsidTr="001D468C">
        <w:trPr>
          <w:trHeight w:val="330"/>
        </w:trPr>
        <w:tc>
          <w:tcPr>
            <w:tcW w:w="1532" w:type="dxa"/>
            <w:tcBorders>
              <w:top w:val="single" w:sz="8" w:space="0" w:color="auto"/>
              <w:left w:val="single" w:sz="8" w:space="0" w:color="auto"/>
              <w:bottom w:val="single" w:sz="8" w:space="0" w:color="auto"/>
              <w:right w:val="nil"/>
            </w:tcBorders>
            <w:vAlign w:val="bottom"/>
          </w:tcPr>
          <w:p w14:paraId="328477FC" w14:textId="77777777" w:rsidR="009F1076" w:rsidRPr="00BA2C29" w:rsidRDefault="00140606" w:rsidP="00DE6D50">
            <w:pPr>
              <w:tabs>
                <w:tab w:val="left" w:pos="360"/>
              </w:tabs>
              <w:spacing w:line="240" w:lineRule="auto"/>
              <w:ind w:right="12"/>
              <w:rPr>
                <w:rFonts w:ascii="Times New Roman" w:hAnsi="Times New Roman" w:cs="Times New Roman"/>
                <w:sz w:val="24"/>
                <w:szCs w:val="24"/>
              </w:rPr>
            </w:pPr>
            <w:r w:rsidRPr="00BA2C29">
              <w:rPr>
                <w:rFonts w:ascii="Times New Roman" w:hAnsi="Times New Roman" w:cs="Times New Roman"/>
                <w:sz w:val="24"/>
                <w:szCs w:val="24"/>
              </w:rPr>
              <w:t>Motiva</w:t>
            </w:r>
            <w:r w:rsidRPr="00BA2C29">
              <w:rPr>
                <w:rFonts w:ascii="Times New Roman" w:hAnsi="Times New Roman" w:cs="Times New Roman"/>
                <w:sz w:val="24"/>
                <w:szCs w:val="24"/>
                <w:lang w:val="en-US"/>
              </w:rPr>
              <w:t>tion</w:t>
            </w:r>
          </w:p>
        </w:tc>
        <w:tc>
          <w:tcPr>
            <w:tcW w:w="1368" w:type="dxa"/>
            <w:tcBorders>
              <w:top w:val="single" w:sz="8" w:space="0" w:color="auto"/>
              <w:left w:val="nil"/>
              <w:bottom w:val="single" w:sz="8" w:space="0" w:color="auto"/>
              <w:right w:val="nil"/>
            </w:tcBorders>
            <w:noWrap/>
            <w:vAlign w:val="bottom"/>
          </w:tcPr>
          <w:p w14:paraId="1EFBC79B" w14:textId="77777777" w:rsidR="009F1076" w:rsidRPr="00BA2C29" w:rsidRDefault="009F1076" w:rsidP="00DE6D50">
            <w:pPr>
              <w:tabs>
                <w:tab w:val="left" w:pos="360"/>
              </w:tabs>
              <w:spacing w:line="240" w:lineRule="auto"/>
              <w:ind w:right="12"/>
              <w:rPr>
                <w:rFonts w:ascii="Times New Roman" w:hAnsi="Times New Roman" w:cs="Times New Roman"/>
                <w:sz w:val="24"/>
                <w:szCs w:val="24"/>
              </w:rPr>
            </w:pPr>
            <w:r w:rsidRPr="00BA2C29">
              <w:rPr>
                <w:rFonts w:ascii="Times New Roman" w:hAnsi="Times New Roman" w:cs="Times New Roman"/>
                <w:sz w:val="24"/>
                <w:szCs w:val="24"/>
              </w:rPr>
              <w:t>&lt;---</w:t>
            </w:r>
          </w:p>
        </w:tc>
        <w:tc>
          <w:tcPr>
            <w:tcW w:w="1895" w:type="dxa"/>
            <w:tcBorders>
              <w:top w:val="single" w:sz="8" w:space="0" w:color="auto"/>
              <w:left w:val="nil"/>
              <w:bottom w:val="single" w:sz="8" w:space="0" w:color="auto"/>
              <w:right w:val="single" w:sz="8" w:space="0" w:color="auto"/>
            </w:tcBorders>
            <w:vAlign w:val="bottom"/>
          </w:tcPr>
          <w:p w14:paraId="3C253C9B" w14:textId="77777777" w:rsidR="009F1076" w:rsidRPr="00BA2C29" w:rsidRDefault="00140606" w:rsidP="00DE6D50">
            <w:pPr>
              <w:tabs>
                <w:tab w:val="left" w:pos="360"/>
              </w:tabs>
              <w:spacing w:line="240" w:lineRule="auto"/>
              <w:ind w:right="12"/>
              <w:rPr>
                <w:rFonts w:ascii="Times New Roman" w:hAnsi="Times New Roman" w:cs="Times New Roman"/>
                <w:sz w:val="24"/>
                <w:szCs w:val="24"/>
                <w:lang w:val="en-US"/>
              </w:rPr>
            </w:pPr>
            <w:r w:rsidRPr="00BA2C29">
              <w:rPr>
                <w:rFonts w:ascii="Times New Roman" w:hAnsi="Times New Roman" w:cs="Times New Roman"/>
                <w:sz w:val="24"/>
                <w:szCs w:val="24"/>
                <w:lang w:val="en-US"/>
              </w:rPr>
              <w:t>Transformational Leadership</w:t>
            </w:r>
          </w:p>
        </w:tc>
        <w:tc>
          <w:tcPr>
            <w:tcW w:w="1858" w:type="dxa"/>
            <w:tcBorders>
              <w:top w:val="single" w:sz="8" w:space="0" w:color="auto"/>
              <w:left w:val="single" w:sz="8" w:space="0" w:color="auto"/>
              <w:bottom w:val="single" w:sz="8" w:space="0" w:color="auto"/>
              <w:right w:val="single" w:sz="8" w:space="0" w:color="auto"/>
            </w:tcBorders>
            <w:vAlign w:val="bottom"/>
          </w:tcPr>
          <w:p w14:paraId="7B92E218" w14:textId="77777777" w:rsidR="009F1076" w:rsidRPr="00BA2C29" w:rsidRDefault="009F1076"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0.455</w:t>
            </w:r>
          </w:p>
        </w:tc>
        <w:tc>
          <w:tcPr>
            <w:tcW w:w="892" w:type="dxa"/>
            <w:tcBorders>
              <w:top w:val="single" w:sz="8" w:space="0" w:color="auto"/>
              <w:left w:val="nil"/>
              <w:bottom w:val="single" w:sz="8" w:space="0" w:color="auto"/>
              <w:right w:val="single" w:sz="8" w:space="0" w:color="auto"/>
            </w:tcBorders>
            <w:vAlign w:val="bottom"/>
          </w:tcPr>
          <w:p w14:paraId="4CF8A01D" w14:textId="77777777" w:rsidR="009F1076" w:rsidRPr="00BA2C29" w:rsidRDefault="009F1076"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0.000</w:t>
            </w:r>
          </w:p>
        </w:tc>
      </w:tr>
      <w:tr w:rsidR="009F1076" w:rsidRPr="00103E0B" w14:paraId="7D008574" w14:textId="77777777" w:rsidTr="001D468C">
        <w:trPr>
          <w:trHeight w:val="330"/>
        </w:trPr>
        <w:tc>
          <w:tcPr>
            <w:tcW w:w="1532" w:type="dxa"/>
            <w:tcBorders>
              <w:top w:val="single" w:sz="8" w:space="0" w:color="auto"/>
              <w:left w:val="single" w:sz="8" w:space="0" w:color="auto"/>
              <w:bottom w:val="single" w:sz="8" w:space="0" w:color="auto"/>
              <w:right w:val="nil"/>
            </w:tcBorders>
            <w:vAlign w:val="bottom"/>
          </w:tcPr>
          <w:p w14:paraId="5C3B719D" w14:textId="77777777" w:rsidR="009F1076" w:rsidRPr="00BA2C29" w:rsidRDefault="00140606" w:rsidP="00DE6D50">
            <w:pPr>
              <w:tabs>
                <w:tab w:val="left" w:pos="360"/>
              </w:tabs>
              <w:spacing w:line="240" w:lineRule="auto"/>
              <w:ind w:right="12"/>
              <w:rPr>
                <w:rFonts w:ascii="Times New Roman" w:hAnsi="Times New Roman" w:cs="Times New Roman"/>
                <w:sz w:val="24"/>
                <w:szCs w:val="24"/>
                <w:lang w:val="en-US"/>
              </w:rPr>
            </w:pPr>
            <w:r w:rsidRPr="00BA2C29">
              <w:rPr>
                <w:rFonts w:ascii="Times New Roman" w:hAnsi="Times New Roman" w:cs="Times New Roman"/>
                <w:sz w:val="24"/>
                <w:szCs w:val="24"/>
                <w:lang w:val="en-US"/>
              </w:rPr>
              <w:t>Performance</w:t>
            </w:r>
          </w:p>
        </w:tc>
        <w:tc>
          <w:tcPr>
            <w:tcW w:w="1368" w:type="dxa"/>
            <w:tcBorders>
              <w:top w:val="single" w:sz="8" w:space="0" w:color="auto"/>
              <w:left w:val="nil"/>
              <w:bottom w:val="single" w:sz="8" w:space="0" w:color="auto"/>
              <w:right w:val="nil"/>
            </w:tcBorders>
            <w:noWrap/>
            <w:vAlign w:val="bottom"/>
          </w:tcPr>
          <w:p w14:paraId="6F827776" w14:textId="77777777" w:rsidR="009F1076" w:rsidRPr="00BA2C29" w:rsidRDefault="009F1076" w:rsidP="00DE6D50">
            <w:pPr>
              <w:tabs>
                <w:tab w:val="left" w:pos="360"/>
              </w:tabs>
              <w:spacing w:line="240" w:lineRule="auto"/>
              <w:ind w:right="12"/>
              <w:rPr>
                <w:rFonts w:ascii="Times New Roman" w:hAnsi="Times New Roman" w:cs="Times New Roman"/>
                <w:sz w:val="24"/>
                <w:szCs w:val="24"/>
              </w:rPr>
            </w:pPr>
            <w:r w:rsidRPr="00BA2C29">
              <w:rPr>
                <w:rFonts w:ascii="Times New Roman" w:hAnsi="Times New Roman" w:cs="Times New Roman"/>
                <w:sz w:val="24"/>
                <w:szCs w:val="24"/>
              </w:rPr>
              <w:t>&lt;---</w:t>
            </w:r>
          </w:p>
        </w:tc>
        <w:tc>
          <w:tcPr>
            <w:tcW w:w="1895" w:type="dxa"/>
            <w:tcBorders>
              <w:top w:val="single" w:sz="8" w:space="0" w:color="auto"/>
              <w:left w:val="nil"/>
              <w:bottom w:val="single" w:sz="8" w:space="0" w:color="auto"/>
              <w:right w:val="single" w:sz="8" w:space="0" w:color="auto"/>
            </w:tcBorders>
            <w:vAlign w:val="bottom"/>
          </w:tcPr>
          <w:p w14:paraId="7B2DEB7D" w14:textId="77777777" w:rsidR="009F1076" w:rsidRPr="00BA2C29" w:rsidRDefault="00140606" w:rsidP="00DE6D50">
            <w:pPr>
              <w:tabs>
                <w:tab w:val="left" w:pos="360"/>
              </w:tabs>
              <w:spacing w:line="240" w:lineRule="auto"/>
              <w:ind w:right="12"/>
              <w:rPr>
                <w:rFonts w:ascii="Times New Roman" w:hAnsi="Times New Roman" w:cs="Times New Roman"/>
                <w:sz w:val="24"/>
                <w:szCs w:val="24"/>
              </w:rPr>
            </w:pPr>
            <w:r w:rsidRPr="00BA2C29">
              <w:rPr>
                <w:rFonts w:ascii="Times New Roman" w:hAnsi="Times New Roman" w:cs="Times New Roman"/>
                <w:sz w:val="24"/>
                <w:szCs w:val="24"/>
                <w:lang w:val="en-US"/>
              </w:rPr>
              <w:t>Transactional Leadership</w:t>
            </w:r>
          </w:p>
        </w:tc>
        <w:tc>
          <w:tcPr>
            <w:tcW w:w="1858" w:type="dxa"/>
            <w:tcBorders>
              <w:top w:val="single" w:sz="8" w:space="0" w:color="auto"/>
              <w:left w:val="single" w:sz="8" w:space="0" w:color="auto"/>
              <w:bottom w:val="single" w:sz="8" w:space="0" w:color="auto"/>
              <w:right w:val="single" w:sz="8" w:space="0" w:color="auto"/>
            </w:tcBorders>
            <w:vAlign w:val="bottom"/>
          </w:tcPr>
          <w:p w14:paraId="2BB023E8" w14:textId="77777777" w:rsidR="009F1076" w:rsidRPr="00BA2C29" w:rsidRDefault="009F1076"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0.373</w:t>
            </w:r>
          </w:p>
        </w:tc>
        <w:tc>
          <w:tcPr>
            <w:tcW w:w="892" w:type="dxa"/>
            <w:tcBorders>
              <w:top w:val="single" w:sz="8" w:space="0" w:color="auto"/>
              <w:left w:val="nil"/>
              <w:bottom w:val="single" w:sz="8" w:space="0" w:color="auto"/>
              <w:right w:val="single" w:sz="8" w:space="0" w:color="auto"/>
            </w:tcBorders>
            <w:vAlign w:val="bottom"/>
          </w:tcPr>
          <w:p w14:paraId="1F5E3ABF" w14:textId="77777777" w:rsidR="009F1076" w:rsidRPr="00BA2C29" w:rsidRDefault="009F1076"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0.000</w:t>
            </w:r>
          </w:p>
        </w:tc>
      </w:tr>
      <w:tr w:rsidR="009F1076" w:rsidRPr="00103E0B" w14:paraId="6084CC62" w14:textId="77777777" w:rsidTr="001D468C">
        <w:trPr>
          <w:trHeight w:val="330"/>
        </w:trPr>
        <w:tc>
          <w:tcPr>
            <w:tcW w:w="1532" w:type="dxa"/>
            <w:tcBorders>
              <w:top w:val="single" w:sz="8" w:space="0" w:color="auto"/>
              <w:left w:val="single" w:sz="8" w:space="0" w:color="auto"/>
              <w:bottom w:val="single" w:sz="8" w:space="0" w:color="auto"/>
              <w:right w:val="nil"/>
            </w:tcBorders>
            <w:vAlign w:val="bottom"/>
          </w:tcPr>
          <w:p w14:paraId="180CABB4" w14:textId="77777777" w:rsidR="009F1076" w:rsidRPr="00BA2C29" w:rsidRDefault="00140606" w:rsidP="00DE6D50">
            <w:pPr>
              <w:tabs>
                <w:tab w:val="left" w:pos="360"/>
              </w:tabs>
              <w:spacing w:line="240" w:lineRule="auto"/>
              <w:ind w:right="12"/>
              <w:rPr>
                <w:rFonts w:ascii="Times New Roman" w:hAnsi="Times New Roman" w:cs="Times New Roman"/>
                <w:sz w:val="24"/>
                <w:szCs w:val="24"/>
              </w:rPr>
            </w:pPr>
            <w:r w:rsidRPr="00BA2C29">
              <w:rPr>
                <w:rFonts w:ascii="Times New Roman" w:hAnsi="Times New Roman" w:cs="Times New Roman"/>
                <w:sz w:val="24"/>
                <w:szCs w:val="24"/>
                <w:lang w:val="en-US"/>
              </w:rPr>
              <w:t>Performance</w:t>
            </w:r>
          </w:p>
        </w:tc>
        <w:tc>
          <w:tcPr>
            <w:tcW w:w="1368" w:type="dxa"/>
            <w:tcBorders>
              <w:top w:val="single" w:sz="8" w:space="0" w:color="auto"/>
              <w:left w:val="nil"/>
              <w:bottom w:val="single" w:sz="8" w:space="0" w:color="auto"/>
              <w:right w:val="nil"/>
            </w:tcBorders>
            <w:noWrap/>
            <w:vAlign w:val="bottom"/>
          </w:tcPr>
          <w:p w14:paraId="3923D5E8" w14:textId="77777777" w:rsidR="009F1076" w:rsidRPr="00BA2C29" w:rsidRDefault="009F1076" w:rsidP="00DE6D50">
            <w:pPr>
              <w:tabs>
                <w:tab w:val="left" w:pos="360"/>
              </w:tabs>
              <w:spacing w:line="240" w:lineRule="auto"/>
              <w:ind w:right="12"/>
              <w:rPr>
                <w:rFonts w:ascii="Times New Roman" w:hAnsi="Times New Roman" w:cs="Times New Roman"/>
                <w:sz w:val="24"/>
                <w:szCs w:val="24"/>
              </w:rPr>
            </w:pPr>
            <w:r w:rsidRPr="00BA2C29">
              <w:rPr>
                <w:rFonts w:ascii="Times New Roman" w:hAnsi="Times New Roman" w:cs="Times New Roman"/>
                <w:sz w:val="24"/>
                <w:szCs w:val="24"/>
              </w:rPr>
              <w:t>&lt;---</w:t>
            </w:r>
          </w:p>
        </w:tc>
        <w:tc>
          <w:tcPr>
            <w:tcW w:w="1895" w:type="dxa"/>
            <w:tcBorders>
              <w:top w:val="single" w:sz="8" w:space="0" w:color="auto"/>
              <w:left w:val="nil"/>
              <w:bottom w:val="single" w:sz="8" w:space="0" w:color="auto"/>
              <w:right w:val="single" w:sz="8" w:space="0" w:color="auto"/>
            </w:tcBorders>
            <w:vAlign w:val="bottom"/>
          </w:tcPr>
          <w:p w14:paraId="2ED203FE" w14:textId="77777777" w:rsidR="009F1076" w:rsidRPr="00BA2C29" w:rsidRDefault="00140606" w:rsidP="00DE6D50">
            <w:pPr>
              <w:tabs>
                <w:tab w:val="left" w:pos="360"/>
              </w:tabs>
              <w:spacing w:line="240" w:lineRule="auto"/>
              <w:ind w:right="12"/>
              <w:rPr>
                <w:rFonts w:ascii="Times New Roman" w:hAnsi="Times New Roman" w:cs="Times New Roman"/>
                <w:sz w:val="24"/>
                <w:szCs w:val="24"/>
              </w:rPr>
            </w:pPr>
            <w:r w:rsidRPr="00BA2C29">
              <w:rPr>
                <w:rFonts w:ascii="Times New Roman" w:hAnsi="Times New Roman" w:cs="Times New Roman"/>
                <w:sz w:val="24"/>
                <w:szCs w:val="24"/>
                <w:lang w:val="en-US"/>
              </w:rPr>
              <w:t>Transformational Leadership</w:t>
            </w:r>
          </w:p>
        </w:tc>
        <w:tc>
          <w:tcPr>
            <w:tcW w:w="1858" w:type="dxa"/>
            <w:tcBorders>
              <w:top w:val="single" w:sz="8" w:space="0" w:color="auto"/>
              <w:left w:val="single" w:sz="8" w:space="0" w:color="auto"/>
              <w:bottom w:val="single" w:sz="8" w:space="0" w:color="auto"/>
              <w:right w:val="single" w:sz="8" w:space="0" w:color="auto"/>
            </w:tcBorders>
            <w:vAlign w:val="bottom"/>
          </w:tcPr>
          <w:p w14:paraId="49EFF187" w14:textId="77777777" w:rsidR="009F1076" w:rsidRPr="00BA2C29" w:rsidRDefault="009F1076"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0.474</w:t>
            </w:r>
          </w:p>
        </w:tc>
        <w:tc>
          <w:tcPr>
            <w:tcW w:w="892" w:type="dxa"/>
            <w:tcBorders>
              <w:top w:val="single" w:sz="8" w:space="0" w:color="auto"/>
              <w:left w:val="nil"/>
              <w:bottom w:val="single" w:sz="8" w:space="0" w:color="auto"/>
              <w:right w:val="single" w:sz="8" w:space="0" w:color="auto"/>
            </w:tcBorders>
            <w:vAlign w:val="bottom"/>
          </w:tcPr>
          <w:p w14:paraId="1511A21C" w14:textId="77777777" w:rsidR="009F1076" w:rsidRPr="00BA2C29" w:rsidRDefault="009F1076"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0.000</w:t>
            </w:r>
          </w:p>
        </w:tc>
      </w:tr>
      <w:tr w:rsidR="009F1076" w:rsidRPr="00103E0B" w14:paraId="098639B8" w14:textId="77777777" w:rsidTr="001D468C">
        <w:trPr>
          <w:trHeight w:val="315"/>
        </w:trPr>
        <w:tc>
          <w:tcPr>
            <w:tcW w:w="1532" w:type="dxa"/>
            <w:tcBorders>
              <w:top w:val="single" w:sz="8" w:space="0" w:color="auto"/>
              <w:left w:val="single" w:sz="8" w:space="0" w:color="auto"/>
              <w:bottom w:val="single" w:sz="8" w:space="0" w:color="auto"/>
              <w:right w:val="nil"/>
            </w:tcBorders>
            <w:vAlign w:val="bottom"/>
          </w:tcPr>
          <w:p w14:paraId="61A1BEFD" w14:textId="77777777" w:rsidR="009F1076" w:rsidRPr="00BA2C29" w:rsidRDefault="00140606" w:rsidP="00DE6D50">
            <w:pPr>
              <w:tabs>
                <w:tab w:val="left" w:pos="360"/>
              </w:tabs>
              <w:spacing w:line="240" w:lineRule="auto"/>
              <w:ind w:right="12"/>
              <w:rPr>
                <w:rFonts w:ascii="Times New Roman" w:hAnsi="Times New Roman" w:cs="Times New Roman"/>
                <w:sz w:val="24"/>
                <w:szCs w:val="24"/>
              </w:rPr>
            </w:pPr>
            <w:r w:rsidRPr="00BA2C29">
              <w:rPr>
                <w:rFonts w:ascii="Times New Roman" w:hAnsi="Times New Roman" w:cs="Times New Roman"/>
                <w:sz w:val="24"/>
                <w:szCs w:val="24"/>
                <w:lang w:val="en-US"/>
              </w:rPr>
              <w:t>Performance</w:t>
            </w:r>
          </w:p>
        </w:tc>
        <w:tc>
          <w:tcPr>
            <w:tcW w:w="1368" w:type="dxa"/>
            <w:tcBorders>
              <w:top w:val="single" w:sz="8" w:space="0" w:color="auto"/>
              <w:left w:val="nil"/>
              <w:bottom w:val="single" w:sz="8" w:space="0" w:color="auto"/>
              <w:right w:val="nil"/>
            </w:tcBorders>
            <w:noWrap/>
            <w:vAlign w:val="bottom"/>
          </w:tcPr>
          <w:p w14:paraId="1528E5A0" w14:textId="77777777" w:rsidR="009F1076" w:rsidRPr="00BA2C29" w:rsidRDefault="009F1076" w:rsidP="00DE6D50">
            <w:pPr>
              <w:tabs>
                <w:tab w:val="left" w:pos="360"/>
              </w:tabs>
              <w:spacing w:line="240" w:lineRule="auto"/>
              <w:ind w:right="12"/>
              <w:rPr>
                <w:rFonts w:ascii="Times New Roman" w:hAnsi="Times New Roman" w:cs="Times New Roman"/>
                <w:sz w:val="24"/>
                <w:szCs w:val="24"/>
              </w:rPr>
            </w:pPr>
            <w:r w:rsidRPr="00BA2C29">
              <w:rPr>
                <w:rFonts w:ascii="Times New Roman" w:hAnsi="Times New Roman" w:cs="Times New Roman"/>
                <w:sz w:val="24"/>
                <w:szCs w:val="24"/>
              </w:rPr>
              <w:t>&lt;---</w:t>
            </w:r>
          </w:p>
        </w:tc>
        <w:tc>
          <w:tcPr>
            <w:tcW w:w="1895" w:type="dxa"/>
            <w:tcBorders>
              <w:top w:val="single" w:sz="8" w:space="0" w:color="auto"/>
              <w:left w:val="nil"/>
              <w:bottom w:val="single" w:sz="8" w:space="0" w:color="auto"/>
              <w:right w:val="single" w:sz="8" w:space="0" w:color="auto"/>
            </w:tcBorders>
            <w:vAlign w:val="bottom"/>
          </w:tcPr>
          <w:p w14:paraId="5CFDEC50" w14:textId="3490FE01" w:rsidR="009F1076" w:rsidRPr="00DC2BED" w:rsidRDefault="00DC2BED" w:rsidP="00DE6D50">
            <w:pPr>
              <w:tabs>
                <w:tab w:val="left" w:pos="360"/>
              </w:tabs>
              <w:spacing w:line="240" w:lineRule="auto"/>
              <w:ind w:right="12"/>
              <w:rPr>
                <w:rFonts w:ascii="Times New Roman" w:hAnsi="Times New Roman" w:cs="Times New Roman"/>
                <w:sz w:val="24"/>
                <w:szCs w:val="24"/>
                <w:lang w:val="en-US"/>
              </w:rPr>
            </w:pPr>
            <w:r>
              <w:rPr>
                <w:rFonts w:ascii="Times New Roman" w:hAnsi="Times New Roman" w:cs="Times New Roman"/>
                <w:sz w:val="24"/>
                <w:szCs w:val="24"/>
                <w:lang w:val="en-US"/>
              </w:rPr>
              <w:t>Motivation</w:t>
            </w:r>
          </w:p>
        </w:tc>
        <w:tc>
          <w:tcPr>
            <w:tcW w:w="1858" w:type="dxa"/>
            <w:tcBorders>
              <w:top w:val="single" w:sz="8" w:space="0" w:color="auto"/>
              <w:left w:val="single" w:sz="8" w:space="0" w:color="auto"/>
              <w:bottom w:val="single" w:sz="8" w:space="0" w:color="auto"/>
              <w:right w:val="single" w:sz="8" w:space="0" w:color="auto"/>
            </w:tcBorders>
            <w:vAlign w:val="bottom"/>
          </w:tcPr>
          <w:p w14:paraId="145F93F4" w14:textId="77777777" w:rsidR="009F1076" w:rsidRPr="00BA2C29" w:rsidRDefault="009F1076" w:rsidP="00DE6D50">
            <w:pPr>
              <w:tabs>
                <w:tab w:val="left" w:pos="360"/>
              </w:tabs>
              <w:spacing w:line="240" w:lineRule="auto"/>
              <w:ind w:right="12"/>
              <w:jc w:val="center"/>
              <w:rPr>
                <w:rFonts w:ascii="Times New Roman" w:hAnsi="Times New Roman" w:cs="Times New Roman"/>
                <w:color w:val="000000"/>
                <w:sz w:val="24"/>
                <w:szCs w:val="24"/>
              </w:rPr>
            </w:pPr>
            <w:r w:rsidRPr="00BA2C29">
              <w:rPr>
                <w:rFonts w:ascii="Times New Roman" w:hAnsi="Times New Roman" w:cs="Times New Roman"/>
                <w:color w:val="000000"/>
                <w:sz w:val="24"/>
                <w:szCs w:val="24"/>
              </w:rPr>
              <w:t>0.757</w:t>
            </w:r>
          </w:p>
        </w:tc>
        <w:tc>
          <w:tcPr>
            <w:tcW w:w="892" w:type="dxa"/>
            <w:tcBorders>
              <w:top w:val="single" w:sz="8" w:space="0" w:color="auto"/>
              <w:left w:val="nil"/>
              <w:bottom w:val="single" w:sz="8" w:space="0" w:color="auto"/>
              <w:right w:val="single" w:sz="8" w:space="0" w:color="auto"/>
            </w:tcBorders>
            <w:vAlign w:val="center"/>
          </w:tcPr>
          <w:p w14:paraId="31BBB7C8" w14:textId="77777777" w:rsidR="009F1076" w:rsidRPr="00BA2C29" w:rsidRDefault="009F1076" w:rsidP="00DE6D50">
            <w:pPr>
              <w:tabs>
                <w:tab w:val="left" w:pos="360"/>
              </w:tabs>
              <w:spacing w:line="240" w:lineRule="auto"/>
              <w:ind w:right="12"/>
              <w:jc w:val="center"/>
              <w:rPr>
                <w:rFonts w:ascii="Times New Roman" w:hAnsi="Times New Roman" w:cs="Times New Roman"/>
                <w:sz w:val="24"/>
                <w:szCs w:val="24"/>
              </w:rPr>
            </w:pPr>
            <w:r w:rsidRPr="00BA2C29">
              <w:rPr>
                <w:rFonts w:ascii="Times New Roman" w:hAnsi="Times New Roman" w:cs="Times New Roman"/>
                <w:sz w:val="24"/>
                <w:szCs w:val="24"/>
              </w:rPr>
              <w:t>0,000</w:t>
            </w:r>
          </w:p>
        </w:tc>
      </w:tr>
    </w:tbl>
    <w:p w14:paraId="7D60F4F2" w14:textId="77777777" w:rsidR="009F1076" w:rsidRDefault="009F1076" w:rsidP="00E5735C">
      <w:pPr>
        <w:tabs>
          <w:tab w:val="left" w:pos="360"/>
        </w:tabs>
        <w:spacing w:line="240" w:lineRule="auto"/>
        <w:ind w:right="12" w:firstLine="360"/>
        <w:rPr>
          <w:rFonts w:ascii="Times New Roman" w:hAnsi="Times New Roman" w:cs="Times New Roman"/>
          <w:bCs/>
          <w:sz w:val="24"/>
          <w:szCs w:val="24"/>
          <w:lang w:val="en-US"/>
        </w:rPr>
      </w:pPr>
      <w:r w:rsidRPr="009F1076">
        <w:rPr>
          <w:rFonts w:ascii="Times New Roman" w:hAnsi="Times New Roman" w:cs="Times New Roman"/>
          <w:bCs/>
          <w:sz w:val="24"/>
          <w:szCs w:val="24"/>
          <w:lang w:val="en-US"/>
        </w:rPr>
        <w:t>Source: Primary data Processed, 2017</w:t>
      </w:r>
    </w:p>
    <w:p w14:paraId="72347FE7" w14:textId="77777777" w:rsidR="009410C9" w:rsidRPr="009F1076" w:rsidRDefault="009410C9" w:rsidP="00E5735C">
      <w:pPr>
        <w:tabs>
          <w:tab w:val="left" w:pos="360"/>
        </w:tabs>
        <w:spacing w:line="240" w:lineRule="auto"/>
        <w:ind w:right="12"/>
        <w:rPr>
          <w:rFonts w:ascii="Times New Roman" w:hAnsi="Times New Roman" w:cs="Times New Roman"/>
          <w:bCs/>
          <w:sz w:val="24"/>
          <w:szCs w:val="24"/>
          <w:lang w:val="en-US"/>
        </w:rPr>
      </w:pPr>
    </w:p>
    <w:p w14:paraId="0BA1F575" w14:textId="10453D1F" w:rsidR="009F1076" w:rsidRPr="00BA2C29" w:rsidRDefault="00CC1289" w:rsidP="00DE6D50">
      <w:pPr>
        <w:tabs>
          <w:tab w:val="left" w:pos="360"/>
        </w:tabs>
        <w:autoSpaceDE w:val="0"/>
        <w:autoSpaceDN w:val="0"/>
        <w:adjustRightInd w:val="0"/>
        <w:spacing w:after="0" w:line="480" w:lineRule="auto"/>
        <w:ind w:left="720" w:right="12"/>
        <w:jc w:val="both"/>
        <w:rPr>
          <w:rFonts w:ascii="Times New Roman" w:eastAsia="Calibri" w:hAnsi="Times New Roman" w:cs="Times New Roman"/>
          <w:bCs/>
          <w:sz w:val="24"/>
          <w:szCs w:val="24"/>
        </w:rPr>
      </w:pPr>
      <w:r w:rsidRPr="00BA2C29">
        <w:rPr>
          <w:rFonts w:ascii="Times New Roman" w:hAnsi="Times New Roman" w:cs="Times New Roman"/>
          <w:noProof/>
          <w:lang w:val="en-US"/>
        </w:rPr>
        <mc:AlternateContent>
          <mc:Choice Requires="wps">
            <w:drawing>
              <wp:anchor distT="0" distB="0" distL="114300" distR="114300" simplePos="0" relativeHeight="251648000" behindDoc="0" locked="0" layoutInCell="1" allowOverlap="1" wp14:anchorId="13B45E4B" wp14:editId="6D113691">
                <wp:simplePos x="0" y="0"/>
                <wp:positionH relativeFrom="column">
                  <wp:posOffset>1949959</wp:posOffset>
                </wp:positionH>
                <wp:positionV relativeFrom="paragraph">
                  <wp:posOffset>294158</wp:posOffset>
                </wp:positionV>
                <wp:extent cx="1860525" cy="468173"/>
                <wp:effectExtent l="0" t="0" r="83185" b="84455"/>
                <wp:wrapNone/>
                <wp:docPr id="406" name="AutoShap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0525" cy="46817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3BEA26" id="AutoShape 235" o:spid="_x0000_s1026" type="#_x0000_t32" style="position:absolute;margin-left:153.55pt;margin-top:23.15pt;width:146.5pt;height:36.8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">
                <v:stroke endarrow="block"/>
              </v:shape>
            </w:pict>
          </mc:Fallback>
        </mc:AlternateContent>
      </w:r>
      <w:r w:rsidRPr="00BA2C29">
        <w:rPr>
          <w:rFonts w:ascii="Times New Roman" w:eastAsia="Calibri" w:hAnsi="Times New Roman" w:cs="Times New Roman"/>
          <w:bCs/>
          <w:noProof/>
          <w:sz w:val="24"/>
          <w:szCs w:val="24"/>
          <w:lang w:val="en-US"/>
        </w:rPr>
        <mc:AlternateContent>
          <mc:Choice Requires="wps">
            <w:drawing>
              <wp:anchor distT="0" distB="0" distL="114300" distR="114300" simplePos="0" relativeHeight="251641856" behindDoc="0" locked="0" layoutInCell="1" allowOverlap="1" wp14:anchorId="193D5CFA" wp14:editId="48675761">
                <wp:simplePos x="0" y="0"/>
                <wp:positionH relativeFrom="column">
                  <wp:posOffset>2591562</wp:posOffset>
                </wp:positionH>
                <wp:positionV relativeFrom="paragraph">
                  <wp:posOffset>308737</wp:posOffset>
                </wp:positionV>
                <wp:extent cx="1143000" cy="457200"/>
                <wp:effectExtent l="0" t="2540" r="1905" b="0"/>
                <wp:wrapNone/>
                <wp:docPr id="40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F10EE20" w14:textId="590D5F55" w:rsidR="003E0F8F" w:rsidRPr="0072279B" w:rsidRDefault="003E0F8F" w:rsidP="009F1076">
                            <w:pPr>
                              <w:jc w:val="center"/>
                            </w:pPr>
                            <w:r w:rsidRPr="00F7734F">
                              <w:rPr>
                                <w:rFonts w:ascii="Symbol" w:hAnsi="Symbol"/>
                              </w:rPr>
                              <w:t></w:t>
                            </w:r>
                            <w:r>
                              <w:t>1=0.373</w:t>
                            </w:r>
                          </w:p>
                          <w:p w14:paraId="678C0E20" w14:textId="77777777" w:rsidR="003E0F8F" w:rsidRPr="00F7734F" w:rsidRDefault="003E0F8F" w:rsidP="009F107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5CFA" id="Text Box 231" o:spid="_x0000_s1315" type="#_x0000_t202" style="position:absolute;left:0;text-align:left;margin-left:204.05pt;margin-top:24.3pt;width:90pt;height:3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" filled="f" stroked="f">
                <v:textbox>
                  <w:txbxContent>
                    <w:p w14:paraId="1F10EE20" w14:textId="590D5F55" w:rsidR="003E0F8F" w:rsidRPr="0072279B" w:rsidRDefault="003E0F8F" w:rsidP="009F1076">
                      <w:pPr>
                        <w:jc w:val="center"/>
                      </w:pPr>
                      <w:r w:rsidRPr="00F7734F">
                        <w:rPr>
                          <w:rFonts w:ascii="Symbol" w:hAnsi="Symbol"/>
                        </w:rPr>
                        <w:t></w:t>
                      </w:r>
                      <w:r>
                        <w:t>1=0.373</w:t>
                      </w:r>
                    </w:p>
                    <w:p w14:paraId="678C0E20" w14:textId="77777777" w:rsidR="003E0F8F" w:rsidRPr="00F7734F" w:rsidRDefault="003E0F8F" w:rsidP="009F1076"/>
                  </w:txbxContent>
                </v:textbox>
              </v:shape>
            </w:pict>
          </mc:Fallback>
        </mc:AlternateContent>
      </w:r>
      <w:r w:rsidR="009F1076" w:rsidRPr="00BA2C29">
        <w:rPr>
          <w:rFonts w:ascii="Times New Roman" w:eastAsia="Calibri" w:hAnsi="Times New Roman" w:cs="Times New Roman"/>
          <w:bCs/>
          <w:noProof/>
          <w:sz w:val="24"/>
          <w:szCs w:val="24"/>
          <w:lang w:val="en-US"/>
        </w:rPr>
        <mc:AlternateContent>
          <mc:Choice Requires="wps">
            <w:drawing>
              <wp:anchor distT="0" distB="0" distL="114300" distR="114300" simplePos="0" relativeHeight="251635712" behindDoc="0" locked="0" layoutInCell="1" allowOverlap="1" wp14:anchorId="47950550" wp14:editId="3F900412">
                <wp:simplePos x="0" y="0"/>
                <wp:positionH relativeFrom="column">
                  <wp:posOffset>517585</wp:posOffset>
                </wp:positionH>
                <wp:positionV relativeFrom="paragraph">
                  <wp:posOffset>6350</wp:posOffset>
                </wp:positionV>
                <wp:extent cx="1400175" cy="504825"/>
                <wp:effectExtent l="9525" t="6985" r="9525" b="12065"/>
                <wp:wrapNone/>
                <wp:docPr id="394"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504825"/>
                        </a:xfrm>
                        <a:prstGeom prst="rect">
                          <a:avLst/>
                        </a:prstGeom>
                        <a:solidFill>
                          <a:srgbClr val="FFFFFF"/>
                        </a:solidFill>
                        <a:ln w="9525">
                          <a:solidFill>
                            <a:srgbClr val="000000"/>
                          </a:solidFill>
                          <a:miter lim="800000"/>
                          <a:headEnd/>
                          <a:tailEnd/>
                        </a:ln>
                      </wps:spPr>
                      <wps:txbx>
                        <w:txbxContent>
                          <w:p w14:paraId="36BF41A1" w14:textId="77777777" w:rsidR="003E0F8F" w:rsidRPr="005C640D" w:rsidRDefault="003E0F8F" w:rsidP="009F1076">
                            <w:pPr>
                              <w:spacing w:line="240" w:lineRule="auto"/>
                              <w:jc w:val="center"/>
                            </w:pPr>
                            <w:r>
                              <w:rPr>
                                <w:lang w:val="en-US"/>
                              </w:rPr>
                              <w:t>Transactional leadership</w:t>
                            </w:r>
                            <w:r w:rsidRPr="005C640D">
                              <w:t xml:space="preserve"> (X</w:t>
                            </w:r>
                            <w:r w:rsidRPr="005C640D">
                              <w:rPr>
                                <w:vertAlign w:val="subscript"/>
                              </w:rPr>
                              <w:t>1</w:t>
                            </w:r>
                            <w:r w:rsidRPr="005C640D">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950550" id="Rectangle 239" o:spid="_x0000_s1316" style="position:absolute;left:0;text-align:left;margin-left:40.75pt;margin-top:.5pt;width:110.25pt;height:39.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">
                <v:textbox>
                  <w:txbxContent>
                    <w:p w14:paraId="36BF41A1" w14:textId="77777777" w:rsidR="003E0F8F" w:rsidRPr="005C640D" w:rsidRDefault="003E0F8F" w:rsidP="009F1076">
                      <w:pPr>
                        <w:spacing w:line="240" w:lineRule="auto"/>
                        <w:jc w:val="center"/>
                      </w:pPr>
                      <w:r>
                        <w:rPr>
                          <w:lang w:val="en-US"/>
                        </w:rPr>
                        <w:t>Transactional leadership</w:t>
                      </w:r>
                      <w:r w:rsidRPr="005C640D">
                        <w:t xml:space="preserve"> (X</w:t>
                      </w:r>
                      <w:r w:rsidRPr="005C640D">
                        <w:rPr>
                          <w:vertAlign w:val="subscript"/>
                        </w:rPr>
                        <w:t>1</w:t>
                      </w:r>
                      <w:r w:rsidRPr="005C640D">
                        <w:t>)</w:t>
                      </w:r>
                    </w:p>
                  </w:txbxContent>
                </v:textbox>
              </v:rect>
            </w:pict>
          </mc:Fallback>
        </mc:AlternateContent>
      </w:r>
      <w:r w:rsidR="009F1076" w:rsidRPr="00BA2C29">
        <w:rPr>
          <w:rFonts w:ascii="Times New Roman" w:eastAsia="Calibri" w:hAnsi="Times New Roman" w:cs="Times New Roman"/>
          <w:bCs/>
          <w:noProof/>
          <w:sz w:val="24"/>
          <w:szCs w:val="24"/>
          <w:lang w:val="en-US"/>
        </w:rPr>
        <mc:AlternateContent>
          <mc:Choice Requires="wps">
            <w:drawing>
              <wp:anchor distT="0" distB="0" distL="114300" distR="114300" simplePos="0" relativeHeight="251643904" behindDoc="0" locked="0" layoutInCell="1" allowOverlap="1" wp14:anchorId="5745E36F" wp14:editId="12F90C98">
                <wp:simplePos x="0" y="0"/>
                <wp:positionH relativeFrom="column">
                  <wp:posOffset>2884170</wp:posOffset>
                </wp:positionH>
                <wp:positionV relativeFrom="paragraph">
                  <wp:posOffset>1503680</wp:posOffset>
                </wp:positionV>
                <wp:extent cx="1143000" cy="457200"/>
                <wp:effectExtent l="0" t="3175" r="1905" b="0"/>
                <wp:wrapNone/>
                <wp:docPr id="403"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C76B920" w14:textId="6AD63F76" w:rsidR="003E0F8F" w:rsidRPr="0072279B" w:rsidRDefault="003E0F8F" w:rsidP="009F1076">
                            <w:pPr>
                              <w:jc w:val="center"/>
                            </w:pPr>
                            <w:r w:rsidRPr="00F7734F">
                              <w:rPr>
                                <w:rFonts w:ascii="Symbol" w:hAnsi="Symbol"/>
                              </w:rPr>
                              <w:t></w:t>
                            </w:r>
                            <w:r>
                              <w:t>2=0.474</w:t>
                            </w:r>
                          </w:p>
                          <w:p w14:paraId="61A8C7CE" w14:textId="77777777" w:rsidR="003E0F8F" w:rsidRPr="00F7734F" w:rsidRDefault="003E0F8F" w:rsidP="009F107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5E36F" id="Text Box 229" o:spid="_x0000_s1317" type="#_x0000_t202" style="position:absolute;left:0;text-align:left;margin-left:227.1pt;margin-top:118.4pt;width:90pt;height:3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" filled="f" stroked="f">
                <v:textbox>
                  <w:txbxContent>
                    <w:p w14:paraId="2C76B920" w14:textId="6AD63F76" w:rsidR="003E0F8F" w:rsidRPr="0072279B" w:rsidRDefault="003E0F8F" w:rsidP="009F1076">
                      <w:pPr>
                        <w:jc w:val="center"/>
                      </w:pPr>
                      <w:r w:rsidRPr="00F7734F">
                        <w:rPr>
                          <w:rFonts w:ascii="Symbol" w:hAnsi="Symbol"/>
                        </w:rPr>
                        <w:t></w:t>
                      </w:r>
                      <w:r>
                        <w:t>2=0.474</w:t>
                      </w:r>
                    </w:p>
                    <w:p w14:paraId="61A8C7CE" w14:textId="77777777" w:rsidR="003E0F8F" w:rsidRPr="00F7734F" w:rsidRDefault="003E0F8F" w:rsidP="009F1076"/>
                  </w:txbxContent>
                </v:textbox>
              </v:shape>
            </w:pict>
          </mc:Fallback>
        </mc:AlternateContent>
      </w:r>
    </w:p>
    <w:p w14:paraId="5F5241A0" w14:textId="70B0C380" w:rsidR="00FE0D21" w:rsidRPr="00BA2C29" w:rsidRDefault="00CC1289" w:rsidP="00DE6D50">
      <w:pPr>
        <w:tabs>
          <w:tab w:val="left" w:pos="360"/>
        </w:tabs>
        <w:autoSpaceDE w:val="0"/>
        <w:autoSpaceDN w:val="0"/>
        <w:adjustRightInd w:val="0"/>
        <w:spacing w:after="0" w:line="480" w:lineRule="auto"/>
        <w:ind w:right="12" w:firstLine="90"/>
        <w:rPr>
          <w:rFonts w:ascii="Times New Roman" w:eastAsia="Calibri" w:hAnsi="Times New Roman" w:cs="Times New Roman"/>
          <w:b/>
          <w:bCs/>
          <w:sz w:val="24"/>
          <w:szCs w:val="24"/>
        </w:rPr>
      </w:pPr>
      <w:r w:rsidRPr="00BA2C29">
        <w:rPr>
          <w:rFonts w:ascii="Times New Roman" w:eastAsia="Calibri" w:hAnsi="Times New Roman" w:cs="Times New Roman"/>
          <w:bCs/>
          <w:noProof/>
          <w:sz w:val="24"/>
          <w:szCs w:val="24"/>
          <w:lang w:val="en-US"/>
        </w:rPr>
        <mc:AlternateContent>
          <mc:Choice Requires="wps">
            <w:drawing>
              <wp:anchor distT="0" distB="0" distL="114300" distR="114300" simplePos="0" relativeHeight="251640832" behindDoc="0" locked="0" layoutInCell="1" allowOverlap="1" wp14:anchorId="4D58CA64" wp14:editId="7764E5D4">
                <wp:simplePos x="0" y="0"/>
                <wp:positionH relativeFrom="column">
                  <wp:posOffset>3844266</wp:posOffset>
                </wp:positionH>
                <wp:positionV relativeFrom="paragraph">
                  <wp:posOffset>345872</wp:posOffset>
                </wp:positionV>
                <wp:extent cx="1075334" cy="768096"/>
                <wp:effectExtent l="0" t="0" r="10795" b="13335"/>
                <wp:wrapNone/>
                <wp:docPr id="400" name="AutoShap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5334" cy="768096"/>
                        </a:xfrm>
                        <a:prstGeom prst="roundRect">
                          <a:avLst>
                            <a:gd name="adj" fmla="val 16667"/>
                          </a:avLst>
                        </a:prstGeom>
                        <a:solidFill>
                          <a:srgbClr val="FFFFFF"/>
                        </a:solidFill>
                        <a:ln w="9525">
                          <a:solidFill>
                            <a:srgbClr val="000000"/>
                          </a:solidFill>
                          <a:round/>
                          <a:headEnd/>
                          <a:tailEnd/>
                        </a:ln>
                      </wps:spPr>
                      <wps:txbx>
                        <w:txbxContent>
                          <w:p w14:paraId="0F888579" w14:textId="35E6012F" w:rsidR="003E0F8F" w:rsidRPr="004E2564" w:rsidRDefault="003E0F8F" w:rsidP="009F1076">
                            <w:pPr>
                              <w:spacing w:line="240" w:lineRule="auto"/>
                              <w:jc w:val="center"/>
                            </w:pPr>
                            <w:r>
                              <w:rPr>
                                <w:lang w:val="en-US"/>
                              </w:rPr>
                              <w:t>Employee performance</w:t>
                            </w:r>
                            <w:r w:rsidRPr="004E2564">
                              <w:t xml:space="preserve"> (Y)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58CA64" id="AutoShape 232" o:spid="_x0000_s1318" style="position:absolute;left:0;text-align:left;margin-left:302.7pt;margin-top:27.25pt;width:84.65pt;height:60.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">
                <v:textbox>
                  <w:txbxContent>
                    <w:p w14:paraId="0F888579" w14:textId="35E6012F" w:rsidR="003E0F8F" w:rsidRPr="004E2564" w:rsidRDefault="003E0F8F" w:rsidP="009F1076">
                      <w:pPr>
                        <w:spacing w:line="240" w:lineRule="auto"/>
                        <w:jc w:val="center"/>
                      </w:pPr>
                      <w:r>
                        <w:rPr>
                          <w:lang w:val="en-US"/>
                        </w:rPr>
                        <w:t>Employee performance</w:t>
                      </w:r>
                      <w:r w:rsidRPr="004E2564">
                        <w:t xml:space="preserve"> (Y)</w:t>
                      </w:r>
                    </w:p>
                  </w:txbxContent>
                </v:textbox>
              </v:roundrect>
            </w:pict>
          </mc:Fallback>
        </mc:AlternateContent>
      </w:r>
      <w:r w:rsidRPr="00BA2C29">
        <w:rPr>
          <w:rFonts w:ascii="Times New Roman" w:eastAsia="Calibri" w:hAnsi="Times New Roman" w:cs="Times New Roman"/>
          <w:bCs/>
          <w:noProof/>
          <w:sz w:val="24"/>
          <w:szCs w:val="24"/>
          <w:lang w:val="en-US"/>
        </w:rPr>
        <mc:AlternateContent>
          <mc:Choice Requires="wps">
            <w:drawing>
              <wp:anchor distT="0" distB="0" distL="114300" distR="114300" simplePos="0" relativeHeight="251637760" behindDoc="0" locked="0" layoutInCell="1" allowOverlap="1" wp14:anchorId="5C816156" wp14:editId="74D1E236">
                <wp:simplePos x="0" y="0"/>
                <wp:positionH relativeFrom="column">
                  <wp:posOffset>1869161</wp:posOffset>
                </wp:positionH>
                <wp:positionV relativeFrom="paragraph">
                  <wp:posOffset>214198</wp:posOffset>
                </wp:positionV>
                <wp:extent cx="307238" cy="365760"/>
                <wp:effectExtent l="0" t="0" r="74295" b="53340"/>
                <wp:wrapNone/>
                <wp:docPr id="397" name="AutoShap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238" cy="365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9AF02B" id="AutoShape 237" o:spid="_x0000_s1026" type="#_x0000_t32" style="position:absolute;margin-left:147.2pt;margin-top:16.85pt;width:24.2pt;height:28.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">
                <v:stroke endarrow="block"/>
              </v:shape>
            </w:pict>
          </mc:Fallback>
        </mc:AlternateContent>
      </w:r>
      <w:r w:rsidR="009F1076" w:rsidRPr="00BA2C29">
        <w:rPr>
          <w:rFonts w:ascii="Times New Roman" w:eastAsia="Calibri" w:hAnsi="Times New Roman" w:cs="Times New Roman"/>
          <w:bCs/>
          <w:noProof/>
          <w:sz w:val="24"/>
          <w:szCs w:val="24"/>
          <w:lang w:val="en-US"/>
        </w:rPr>
        <mc:AlternateContent>
          <mc:Choice Requires="wps">
            <w:drawing>
              <wp:anchor distT="0" distB="0" distL="114300" distR="114300" simplePos="0" relativeHeight="251634688" behindDoc="0" locked="0" layoutInCell="1" allowOverlap="1" wp14:anchorId="52C0EBBF" wp14:editId="32E0168C">
                <wp:simplePos x="0" y="0"/>
                <wp:positionH relativeFrom="column">
                  <wp:posOffset>1743866</wp:posOffset>
                </wp:positionH>
                <wp:positionV relativeFrom="paragraph">
                  <wp:posOffset>160332</wp:posOffset>
                </wp:positionV>
                <wp:extent cx="1143000" cy="457200"/>
                <wp:effectExtent l="0" t="0" r="1905" b="3175"/>
                <wp:wrapNone/>
                <wp:docPr id="393"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BFDF088" w14:textId="1D2490A5" w:rsidR="003E0F8F" w:rsidRPr="008B2651" w:rsidRDefault="003E0F8F" w:rsidP="009F1076">
                            <w:pPr>
                              <w:jc w:val="center"/>
                            </w:pPr>
                            <w:r w:rsidRPr="00F7734F">
                              <w:rPr>
                                <w:rFonts w:ascii="Symbol" w:hAnsi="Symbol"/>
                              </w:rPr>
                              <w:t></w:t>
                            </w:r>
                            <w:r>
                              <w:t>3=0.413</w:t>
                            </w:r>
                          </w:p>
                          <w:p w14:paraId="18017570" w14:textId="77777777" w:rsidR="003E0F8F" w:rsidRPr="00F7734F" w:rsidRDefault="003E0F8F" w:rsidP="009F107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0EBBF" id="Text Box 227" o:spid="_x0000_s1319" type="#_x0000_t202" style="position:absolute;left:0;text-align:left;margin-left:137.3pt;margin-top:12.6pt;width:90pt;height:36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" filled="f" stroked="f">
                <v:textbox>
                  <w:txbxContent>
                    <w:p w14:paraId="3BFDF088" w14:textId="1D2490A5" w:rsidR="003E0F8F" w:rsidRPr="008B2651" w:rsidRDefault="003E0F8F" w:rsidP="009F1076">
                      <w:pPr>
                        <w:jc w:val="center"/>
                      </w:pPr>
                      <w:r w:rsidRPr="00F7734F">
                        <w:rPr>
                          <w:rFonts w:ascii="Symbol" w:hAnsi="Symbol"/>
                        </w:rPr>
                        <w:t></w:t>
                      </w:r>
                      <w:r>
                        <w:t>3=0.413</w:t>
                      </w:r>
                    </w:p>
                    <w:p w14:paraId="18017570" w14:textId="77777777" w:rsidR="003E0F8F" w:rsidRPr="00F7734F" w:rsidRDefault="003E0F8F" w:rsidP="009F1076"/>
                  </w:txbxContent>
                </v:textbox>
              </v:shape>
            </w:pict>
          </mc:Fallback>
        </mc:AlternateContent>
      </w:r>
    </w:p>
    <w:p w14:paraId="71AC72D6" w14:textId="05719012" w:rsidR="00FE0D21" w:rsidRPr="00BA2C29" w:rsidRDefault="00CC1289" w:rsidP="00DE6D50">
      <w:pPr>
        <w:tabs>
          <w:tab w:val="left" w:pos="360"/>
        </w:tabs>
        <w:autoSpaceDE w:val="0"/>
        <w:autoSpaceDN w:val="0"/>
        <w:adjustRightInd w:val="0"/>
        <w:spacing w:after="0" w:line="480" w:lineRule="auto"/>
        <w:ind w:right="12" w:firstLine="90"/>
        <w:rPr>
          <w:rFonts w:ascii="Times New Roman" w:eastAsia="Calibri" w:hAnsi="Times New Roman" w:cs="Times New Roman"/>
          <w:b/>
          <w:bCs/>
          <w:sz w:val="24"/>
          <w:szCs w:val="24"/>
        </w:rPr>
      </w:pPr>
      <w:r w:rsidRPr="00BA2C29">
        <w:rPr>
          <w:rFonts w:ascii="Times New Roman" w:eastAsia="Calibri" w:hAnsi="Times New Roman" w:cs="Times New Roman"/>
          <w:bCs/>
          <w:noProof/>
          <w:sz w:val="24"/>
          <w:szCs w:val="24"/>
          <w:lang w:val="en-US"/>
        </w:rPr>
        <mc:AlternateContent>
          <mc:Choice Requires="wps">
            <w:drawing>
              <wp:anchor distT="0" distB="0" distL="114300" distR="114300" simplePos="0" relativeHeight="251642880" behindDoc="0" locked="0" layoutInCell="1" allowOverlap="1" wp14:anchorId="32E2B98C" wp14:editId="59CDC61C">
                <wp:simplePos x="0" y="0"/>
                <wp:positionH relativeFrom="column">
                  <wp:posOffset>2947188</wp:posOffset>
                </wp:positionH>
                <wp:positionV relativeFrom="paragraph">
                  <wp:posOffset>113868</wp:posOffset>
                </wp:positionV>
                <wp:extent cx="1143000" cy="457200"/>
                <wp:effectExtent l="0" t="2540" r="0" b="0"/>
                <wp:wrapNone/>
                <wp:docPr id="402"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6F057C5" w14:textId="128212F2" w:rsidR="003E0F8F" w:rsidRPr="0072279B" w:rsidRDefault="003E0F8F" w:rsidP="009F1076">
                            <w:pPr>
                              <w:jc w:val="center"/>
                            </w:pPr>
                            <w:r w:rsidRPr="00F7734F">
                              <w:rPr>
                                <w:rFonts w:ascii="Symbol" w:hAnsi="Symbol"/>
                              </w:rPr>
                              <w:t></w:t>
                            </w:r>
                            <w:r>
                              <w:t>5=0.757</w:t>
                            </w:r>
                          </w:p>
                          <w:p w14:paraId="3D63F8D6" w14:textId="77777777" w:rsidR="003E0F8F" w:rsidRPr="00F7734F" w:rsidRDefault="003E0F8F" w:rsidP="009F107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E2B98C" id="Text Box 230" o:spid="_x0000_s1320" type="#_x0000_t202" style="position:absolute;left:0;text-align:left;margin-left:232.05pt;margin-top:8.95pt;width:90pt;height:36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" filled="f" stroked="f">
                <v:textbox>
                  <w:txbxContent>
                    <w:p w14:paraId="36F057C5" w14:textId="128212F2" w:rsidR="003E0F8F" w:rsidRPr="0072279B" w:rsidRDefault="003E0F8F" w:rsidP="009F1076">
                      <w:pPr>
                        <w:jc w:val="center"/>
                      </w:pPr>
                      <w:r w:rsidRPr="00F7734F">
                        <w:rPr>
                          <w:rFonts w:ascii="Symbol" w:hAnsi="Symbol"/>
                        </w:rPr>
                        <w:t></w:t>
                      </w:r>
                      <w:r>
                        <w:t>5=0.757</w:t>
                      </w:r>
                    </w:p>
                    <w:p w14:paraId="3D63F8D6" w14:textId="77777777" w:rsidR="003E0F8F" w:rsidRPr="00F7734F" w:rsidRDefault="003E0F8F" w:rsidP="009F1076"/>
                  </w:txbxContent>
                </v:textbox>
              </v:shape>
            </w:pict>
          </mc:Fallback>
        </mc:AlternateContent>
      </w:r>
      <w:r w:rsidRPr="00BA2C29">
        <w:rPr>
          <w:rFonts w:ascii="Times New Roman" w:eastAsia="Calibri" w:hAnsi="Times New Roman" w:cs="Times New Roman"/>
          <w:bCs/>
          <w:noProof/>
          <w:sz w:val="24"/>
          <w:szCs w:val="24"/>
          <w:lang w:val="en-US"/>
        </w:rPr>
        <mc:AlternateContent>
          <mc:Choice Requires="wps">
            <w:drawing>
              <wp:anchor distT="0" distB="0" distL="114300" distR="114300" simplePos="0" relativeHeight="251636736" behindDoc="0" locked="0" layoutInCell="1" allowOverlap="1" wp14:anchorId="159B6679" wp14:editId="4636046D">
                <wp:simplePos x="0" y="0"/>
                <wp:positionH relativeFrom="column">
                  <wp:posOffset>2219858</wp:posOffset>
                </wp:positionH>
                <wp:positionV relativeFrom="paragraph">
                  <wp:posOffset>196215</wp:posOffset>
                </wp:positionV>
                <wp:extent cx="1031443" cy="336500"/>
                <wp:effectExtent l="0" t="0" r="16510" b="26035"/>
                <wp:wrapNone/>
                <wp:docPr id="396"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1443" cy="336500"/>
                        </a:xfrm>
                        <a:prstGeom prst="rect">
                          <a:avLst/>
                        </a:prstGeom>
                        <a:solidFill>
                          <a:srgbClr val="FFFFFF"/>
                        </a:solidFill>
                        <a:ln w="9525">
                          <a:solidFill>
                            <a:srgbClr val="000000"/>
                          </a:solidFill>
                          <a:miter lim="800000"/>
                          <a:headEnd/>
                          <a:tailEnd/>
                        </a:ln>
                      </wps:spPr>
                      <wps:txbx>
                        <w:txbxContent>
                          <w:p w14:paraId="4075A051" w14:textId="77777777" w:rsidR="003E0F8F" w:rsidRPr="005C640D" w:rsidRDefault="003E0F8F" w:rsidP="009F1076">
                            <w:pPr>
                              <w:spacing w:line="240" w:lineRule="auto"/>
                              <w:jc w:val="center"/>
                            </w:pPr>
                            <w:r>
                              <w:t>Motivation (Z</w:t>
                            </w:r>
                            <w:r w:rsidRPr="005C640D">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9B6679" id="Rectangle 238" o:spid="_x0000_s1321" style="position:absolute;left:0;text-align:left;margin-left:174.8pt;margin-top:15.45pt;width:81.2pt;height:26.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">
                <v:textbox>
                  <w:txbxContent>
                    <w:p w14:paraId="4075A051" w14:textId="77777777" w:rsidR="003E0F8F" w:rsidRPr="005C640D" w:rsidRDefault="003E0F8F" w:rsidP="009F1076">
                      <w:pPr>
                        <w:spacing w:line="240" w:lineRule="auto"/>
                        <w:jc w:val="center"/>
                      </w:pPr>
                      <w:r>
                        <w:t>Motivation (Z</w:t>
                      </w:r>
                      <w:r w:rsidRPr="005C640D">
                        <w:t>)</w:t>
                      </w:r>
                    </w:p>
                  </w:txbxContent>
                </v:textbox>
              </v:rect>
            </w:pict>
          </mc:Fallback>
        </mc:AlternateContent>
      </w:r>
    </w:p>
    <w:p w14:paraId="7FBE622A" w14:textId="5D342415" w:rsidR="00FE0D21" w:rsidRPr="00BA2C29" w:rsidRDefault="00CC1289" w:rsidP="00DE6D50">
      <w:pPr>
        <w:tabs>
          <w:tab w:val="left" w:pos="360"/>
        </w:tabs>
        <w:autoSpaceDE w:val="0"/>
        <w:autoSpaceDN w:val="0"/>
        <w:adjustRightInd w:val="0"/>
        <w:spacing w:after="0" w:line="480" w:lineRule="auto"/>
        <w:ind w:right="12" w:firstLine="90"/>
        <w:rPr>
          <w:rFonts w:ascii="Times New Roman" w:eastAsia="Calibri" w:hAnsi="Times New Roman" w:cs="Times New Roman"/>
          <w:b/>
          <w:bCs/>
          <w:sz w:val="24"/>
          <w:szCs w:val="24"/>
        </w:rPr>
      </w:pPr>
      <w:r w:rsidRPr="00BA2C29">
        <w:rPr>
          <w:rFonts w:ascii="Times New Roman" w:eastAsia="Calibri" w:hAnsi="Times New Roman" w:cs="Times New Roman"/>
          <w:bCs/>
          <w:noProof/>
          <w:sz w:val="24"/>
          <w:szCs w:val="24"/>
          <w:lang w:val="en-US"/>
        </w:rPr>
        <mc:AlternateContent>
          <mc:Choice Requires="wps">
            <w:drawing>
              <wp:anchor distT="0" distB="0" distL="114300" distR="114300" simplePos="0" relativeHeight="251639808" behindDoc="0" locked="0" layoutInCell="1" allowOverlap="1" wp14:anchorId="0FBE9CC1" wp14:editId="2154A4CA">
                <wp:simplePos x="0" y="0"/>
                <wp:positionH relativeFrom="column">
                  <wp:posOffset>3254070</wp:posOffset>
                </wp:positionH>
                <wp:positionV relativeFrom="paragraph">
                  <wp:posOffset>10465</wp:posOffset>
                </wp:positionV>
                <wp:extent cx="595222" cy="0"/>
                <wp:effectExtent l="0" t="76200" r="14605" b="95250"/>
                <wp:wrapNone/>
                <wp:docPr id="399" name="AutoShap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22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C3203B" id="AutoShape 233" o:spid="_x0000_s1026" type="#_x0000_t32" style="position:absolute;margin-left:256.25pt;margin-top:.8pt;width:46.85pt;height:0;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">
                <v:stroke endarrow="block"/>
              </v:shape>
            </w:pict>
          </mc:Fallback>
        </mc:AlternateContent>
      </w:r>
      <w:r w:rsidRPr="00BA2C29">
        <w:rPr>
          <w:rFonts w:ascii="Times New Roman" w:hAnsi="Times New Roman" w:cs="Times New Roman"/>
          <w:noProof/>
          <w:lang w:val="en-US"/>
        </w:rPr>
        <mc:AlternateContent>
          <mc:Choice Requires="wps">
            <w:drawing>
              <wp:anchor distT="0" distB="0" distL="114300" distR="114300" simplePos="0" relativeHeight="251645952" behindDoc="0" locked="0" layoutInCell="1" allowOverlap="1" wp14:anchorId="583C5D16" wp14:editId="47428F08">
                <wp:simplePos x="0" y="0"/>
                <wp:positionH relativeFrom="column">
                  <wp:posOffset>2002334</wp:posOffset>
                </wp:positionH>
                <wp:positionV relativeFrom="paragraph">
                  <wp:posOffset>325120</wp:posOffset>
                </wp:positionV>
                <wp:extent cx="1814170" cy="351155"/>
                <wp:effectExtent l="0" t="57150" r="15240" b="29845"/>
                <wp:wrapNone/>
                <wp:docPr id="405" name="AutoShap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14170" cy="351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38749E" id="AutoShape 234" o:spid="_x0000_s1026" type="#_x0000_t32" style="position:absolute;margin-left:157.65pt;margin-top:25.6pt;width:142.85pt;height:27.65pt;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">
                <v:stroke endarrow="block"/>
              </v:shape>
            </w:pict>
          </mc:Fallback>
        </mc:AlternateContent>
      </w:r>
      <w:r w:rsidRPr="00BA2C29">
        <w:rPr>
          <w:rFonts w:ascii="Times New Roman" w:eastAsia="Calibri" w:hAnsi="Times New Roman" w:cs="Times New Roman"/>
          <w:bCs/>
          <w:noProof/>
          <w:sz w:val="24"/>
          <w:szCs w:val="24"/>
          <w:lang w:val="en-US"/>
        </w:rPr>
        <mc:AlternateContent>
          <mc:Choice Requires="wps">
            <w:drawing>
              <wp:anchor distT="0" distB="0" distL="114300" distR="114300" simplePos="0" relativeHeight="251638784" behindDoc="0" locked="0" layoutInCell="1" allowOverlap="1" wp14:anchorId="575CE236" wp14:editId="5F7601D7">
                <wp:simplePos x="0" y="0"/>
                <wp:positionH relativeFrom="column">
                  <wp:posOffset>1847215</wp:posOffset>
                </wp:positionH>
                <wp:positionV relativeFrom="paragraph">
                  <wp:posOffset>105688</wp:posOffset>
                </wp:positionV>
                <wp:extent cx="328651" cy="348793"/>
                <wp:effectExtent l="0" t="38100" r="52705" b="32385"/>
                <wp:wrapNone/>
                <wp:docPr id="398" name="AutoShap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8651" cy="34879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F49A47" id="AutoShape 236" o:spid="_x0000_s1026" type="#_x0000_t32" style="position:absolute;margin-left:145.45pt;margin-top:8.3pt;width:25.9pt;height:27.45pt;flip: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">
                <v:stroke endarrow="block"/>
              </v:shape>
            </w:pict>
          </mc:Fallback>
        </mc:AlternateContent>
      </w:r>
      <w:r w:rsidR="009F1076" w:rsidRPr="00BA2C29">
        <w:rPr>
          <w:rFonts w:ascii="Times New Roman" w:eastAsia="Calibri" w:hAnsi="Times New Roman" w:cs="Times New Roman"/>
          <w:bCs/>
          <w:noProof/>
          <w:sz w:val="24"/>
          <w:szCs w:val="24"/>
          <w:lang w:val="en-US"/>
        </w:rPr>
        <mc:AlternateContent>
          <mc:Choice Requires="wps">
            <w:drawing>
              <wp:anchor distT="0" distB="0" distL="114300" distR="114300" simplePos="0" relativeHeight="251644928" behindDoc="0" locked="0" layoutInCell="1" allowOverlap="1" wp14:anchorId="20F2CE8E" wp14:editId="4D319070">
                <wp:simplePos x="0" y="0"/>
                <wp:positionH relativeFrom="column">
                  <wp:posOffset>1659866</wp:posOffset>
                </wp:positionH>
                <wp:positionV relativeFrom="paragraph">
                  <wp:posOffset>258157</wp:posOffset>
                </wp:positionV>
                <wp:extent cx="1143000" cy="457200"/>
                <wp:effectExtent l="0" t="1270" r="1905" b="0"/>
                <wp:wrapNone/>
                <wp:docPr id="404"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9DAC667" w14:textId="275BD78D" w:rsidR="003E0F8F" w:rsidRPr="0072279B" w:rsidRDefault="003E0F8F" w:rsidP="009F1076">
                            <w:pPr>
                              <w:jc w:val="center"/>
                            </w:pPr>
                            <w:r w:rsidRPr="00F7734F">
                              <w:rPr>
                                <w:rFonts w:ascii="Symbol" w:hAnsi="Symbol"/>
                              </w:rPr>
                              <w:t></w:t>
                            </w:r>
                            <w:r>
                              <w:t>4=0.455</w:t>
                            </w:r>
                          </w:p>
                          <w:p w14:paraId="58FA4831" w14:textId="77777777" w:rsidR="003E0F8F" w:rsidRPr="00F7734F" w:rsidRDefault="003E0F8F" w:rsidP="009F107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2CE8E" id="Text Box 228" o:spid="_x0000_s1322" type="#_x0000_t202" style="position:absolute;left:0;text-align:left;margin-left:130.7pt;margin-top:20.35pt;width:90pt;height:3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" filled="f" stroked="f">
                <v:textbox>
                  <w:txbxContent>
                    <w:p w14:paraId="79DAC667" w14:textId="275BD78D" w:rsidR="003E0F8F" w:rsidRPr="0072279B" w:rsidRDefault="003E0F8F" w:rsidP="009F1076">
                      <w:pPr>
                        <w:jc w:val="center"/>
                      </w:pPr>
                      <w:r w:rsidRPr="00F7734F">
                        <w:rPr>
                          <w:rFonts w:ascii="Symbol" w:hAnsi="Symbol"/>
                        </w:rPr>
                        <w:t></w:t>
                      </w:r>
                      <w:r>
                        <w:t>4=0.455</w:t>
                      </w:r>
                    </w:p>
                    <w:p w14:paraId="58FA4831" w14:textId="77777777" w:rsidR="003E0F8F" w:rsidRPr="00F7734F" w:rsidRDefault="003E0F8F" w:rsidP="009F1076"/>
                  </w:txbxContent>
                </v:textbox>
              </v:shape>
            </w:pict>
          </mc:Fallback>
        </mc:AlternateContent>
      </w:r>
    </w:p>
    <w:p w14:paraId="45C8F126" w14:textId="44B8839B" w:rsidR="00FE0D21" w:rsidRPr="00BA2C29" w:rsidRDefault="009F1076" w:rsidP="00DE6D50">
      <w:pPr>
        <w:tabs>
          <w:tab w:val="left" w:pos="360"/>
        </w:tabs>
        <w:autoSpaceDE w:val="0"/>
        <w:autoSpaceDN w:val="0"/>
        <w:adjustRightInd w:val="0"/>
        <w:spacing w:after="0" w:line="480" w:lineRule="auto"/>
        <w:ind w:right="12" w:firstLine="90"/>
        <w:rPr>
          <w:rFonts w:ascii="Times New Roman" w:eastAsia="Calibri" w:hAnsi="Times New Roman" w:cs="Times New Roman"/>
          <w:b/>
          <w:bCs/>
          <w:sz w:val="24"/>
          <w:szCs w:val="24"/>
        </w:rPr>
      </w:pPr>
      <w:r w:rsidRPr="00BA2C29">
        <w:rPr>
          <w:rFonts w:ascii="Times New Roman" w:eastAsia="Calibri" w:hAnsi="Times New Roman" w:cs="Times New Roman"/>
          <w:bCs/>
          <w:noProof/>
          <w:sz w:val="24"/>
          <w:szCs w:val="24"/>
          <w:lang w:val="en-US"/>
        </w:rPr>
        <mc:AlternateContent>
          <mc:Choice Requires="wps">
            <w:drawing>
              <wp:anchor distT="0" distB="0" distL="114300" distR="114300" simplePos="0" relativeHeight="251666432" behindDoc="0" locked="0" layoutInCell="1" allowOverlap="1" wp14:anchorId="5946D6A5" wp14:editId="017EF1C8">
                <wp:simplePos x="0" y="0"/>
                <wp:positionH relativeFrom="column">
                  <wp:posOffset>517585</wp:posOffset>
                </wp:positionH>
                <wp:positionV relativeFrom="paragraph">
                  <wp:posOffset>106045</wp:posOffset>
                </wp:positionV>
                <wp:extent cx="1455420" cy="656590"/>
                <wp:effectExtent l="9525" t="7620" r="11430" b="12065"/>
                <wp:wrapNone/>
                <wp:docPr id="395" name="Rectangl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656590"/>
                        </a:xfrm>
                        <a:prstGeom prst="rect">
                          <a:avLst/>
                        </a:prstGeom>
                        <a:solidFill>
                          <a:srgbClr val="FFFFFF"/>
                        </a:solidFill>
                        <a:ln w="9525">
                          <a:solidFill>
                            <a:srgbClr val="000000"/>
                          </a:solidFill>
                          <a:miter lim="800000"/>
                          <a:headEnd/>
                          <a:tailEnd/>
                        </a:ln>
                      </wps:spPr>
                      <wps:txbx>
                        <w:txbxContent>
                          <w:p w14:paraId="4B8004DB" w14:textId="77777777" w:rsidR="003E0F8F" w:rsidRPr="005C640D" w:rsidRDefault="003E0F8F" w:rsidP="009F1076">
                            <w:pPr>
                              <w:spacing w:line="240" w:lineRule="auto"/>
                              <w:jc w:val="center"/>
                            </w:pPr>
                            <w:r>
                              <w:rPr>
                                <w:lang w:val="en-US"/>
                              </w:rPr>
                              <w:t>Transformational leadership</w:t>
                            </w:r>
                            <w:r w:rsidRPr="005C640D">
                              <w:t xml:space="preserve"> (X</w:t>
                            </w:r>
                            <w:r w:rsidRPr="005C640D">
                              <w:rPr>
                                <w:vertAlign w:val="subscript"/>
                              </w:rPr>
                              <w:t>2</w:t>
                            </w:r>
                            <w:r w:rsidRPr="005C640D">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46D6A5" id="Rectangle 240" o:spid="_x0000_s1323" style="position:absolute;left:0;text-align:left;margin-left:40.75pt;margin-top:8.35pt;width:114.6pt;height:51.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">
                <v:textbox>
                  <w:txbxContent>
                    <w:p w14:paraId="4B8004DB" w14:textId="77777777" w:rsidR="003E0F8F" w:rsidRPr="005C640D" w:rsidRDefault="003E0F8F" w:rsidP="009F1076">
                      <w:pPr>
                        <w:spacing w:line="240" w:lineRule="auto"/>
                        <w:jc w:val="center"/>
                      </w:pPr>
                      <w:r>
                        <w:rPr>
                          <w:lang w:val="en-US"/>
                        </w:rPr>
                        <w:t>Transformational leadership</w:t>
                      </w:r>
                      <w:r w:rsidRPr="005C640D">
                        <w:t xml:space="preserve"> (X</w:t>
                      </w:r>
                      <w:r w:rsidRPr="005C640D">
                        <w:rPr>
                          <w:vertAlign w:val="subscript"/>
                        </w:rPr>
                        <w:t>2</w:t>
                      </w:r>
                      <w:r w:rsidRPr="005C640D">
                        <w:t>)</w:t>
                      </w:r>
                    </w:p>
                  </w:txbxContent>
                </v:textbox>
              </v:rect>
            </w:pict>
          </mc:Fallback>
        </mc:AlternateContent>
      </w:r>
    </w:p>
    <w:p w14:paraId="14479010" w14:textId="77777777" w:rsidR="006D2DB0" w:rsidRDefault="006D2DB0" w:rsidP="00E8496B">
      <w:pPr>
        <w:tabs>
          <w:tab w:val="left" w:pos="360"/>
        </w:tabs>
        <w:autoSpaceDE w:val="0"/>
        <w:autoSpaceDN w:val="0"/>
        <w:adjustRightInd w:val="0"/>
        <w:spacing w:after="0" w:line="480" w:lineRule="auto"/>
        <w:ind w:right="12"/>
        <w:rPr>
          <w:rFonts w:ascii="Times New Roman" w:eastAsia="Calibri" w:hAnsi="Times New Roman" w:cs="Times New Roman"/>
          <w:b/>
          <w:bCs/>
          <w:sz w:val="24"/>
          <w:szCs w:val="24"/>
        </w:rPr>
      </w:pPr>
    </w:p>
    <w:p w14:paraId="44A2A583" w14:textId="77777777" w:rsidR="008F3BC3" w:rsidRDefault="008F3BC3" w:rsidP="00E8496B">
      <w:pPr>
        <w:tabs>
          <w:tab w:val="left" w:pos="360"/>
        </w:tabs>
        <w:autoSpaceDE w:val="0"/>
        <w:autoSpaceDN w:val="0"/>
        <w:adjustRightInd w:val="0"/>
        <w:spacing w:after="0" w:line="480" w:lineRule="auto"/>
        <w:ind w:right="12"/>
        <w:rPr>
          <w:rFonts w:ascii="Times New Roman" w:eastAsia="Calibri" w:hAnsi="Times New Roman" w:cs="Times New Roman"/>
          <w:b/>
          <w:bCs/>
          <w:sz w:val="24"/>
          <w:szCs w:val="24"/>
        </w:rPr>
      </w:pPr>
    </w:p>
    <w:p w14:paraId="75DB9520" w14:textId="4C53DC3B" w:rsidR="008D10F9" w:rsidRPr="008D10F9" w:rsidRDefault="008D10F9" w:rsidP="008D10F9">
      <w:pPr>
        <w:tabs>
          <w:tab w:val="left" w:pos="360"/>
        </w:tabs>
        <w:autoSpaceDE w:val="0"/>
        <w:autoSpaceDN w:val="0"/>
        <w:adjustRightInd w:val="0"/>
        <w:spacing w:after="0" w:line="480" w:lineRule="auto"/>
        <w:ind w:right="12"/>
        <w:jc w:val="center"/>
        <w:rPr>
          <w:rFonts w:ascii="Times New Roman" w:eastAsia="Calibri" w:hAnsi="Times New Roman" w:cs="Times New Roman"/>
          <w:bCs/>
          <w:sz w:val="24"/>
          <w:szCs w:val="24"/>
          <w:lang w:val="en-US"/>
        </w:rPr>
      </w:pPr>
      <w:r w:rsidRPr="008D10F9">
        <w:rPr>
          <w:rFonts w:ascii="Times New Roman" w:eastAsia="Calibri" w:hAnsi="Times New Roman" w:cs="Times New Roman"/>
          <w:bCs/>
          <w:sz w:val="24"/>
          <w:szCs w:val="24"/>
          <w:lang w:val="en-US"/>
        </w:rPr>
        <w:t>Figure 4.1</w:t>
      </w:r>
      <w:r w:rsidR="00507E1D">
        <w:rPr>
          <w:rFonts w:ascii="Times New Roman" w:eastAsia="Calibri" w:hAnsi="Times New Roman" w:cs="Times New Roman"/>
          <w:bCs/>
          <w:sz w:val="24"/>
          <w:szCs w:val="24"/>
          <w:lang w:val="en-US"/>
        </w:rPr>
        <w:t>4</w:t>
      </w:r>
      <w:r w:rsidRPr="008D10F9">
        <w:rPr>
          <w:rFonts w:ascii="Times New Roman" w:eastAsia="Calibri" w:hAnsi="Times New Roman" w:cs="Times New Roman"/>
          <w:bCs/>
          <w:sz w:val="24"/>
          <w:szCs w:val="24"/>
          <w:lang w:val="en-US"/>
        </w:rPr>
        <w:t xml:space="preserve"> Result of Path analysis</w:t>
      </w:r>
    </w:p>
    <w:p w14:paraId="047227C8" w14:textId="155BEA60" w:rsidR="00CC1289" w:rsidRDefault="00CC1289" w:rsidP="00CC1289">
      <w:pPr>
        <w:tabs>
          <w:tab w:val="left" w:pos="360"/>
        </w:tabs>
        <w:autoSpaceDE w:val="0"/>
        <w:autoSpaceDN w:val="0"/>
        <w:adjustRightInd w:val="0"/>
        <w:spacing w:after="0" w:line="480" w:lineRule="auto"/>
        <w:ind w:right="12"/>
        <w:jc w:val="both"/>
        <w:rPr>
          <w:rFonts w:ascii="Times New Roman" w:eastAsia="Calibri" w:hAnsi="Times New Roman" w:cs="Times New Roman"/>
          <w:b/>
          <w:bCs/>
          <w:sz w:val="24"/>
          <w:szCs w:val="24"/>
        </w:rPr>
      </w:pPr>
      <w:r>
        <w:rPr>
          <w:rFonts w:ascii="Times New Roman" w:eastAsia="Calibri" w:hAnsi="Times New Roman" w:cs="Times New Roman"/>
          <w:bCs/>
          <w:sz w:val="24"/>
          <w:szCs w:val="24"/>
          <w:lang w:val="en-US"/>
        </w:rPr>
        <w:tab/>
      </w:r>
      <w:r>
        <w:rPr>
          <w:rFonts w:ascii="Times New Roman" w:eastAsia="Calibri" w:hAnsi="Times New Roman" w:cs="Times New Roman"/>
          <w:bCs/>
          <w:sz w:val="24"/>
          <w:szCs w:val="24"/>
          <w:lang w:val="en-US"/>
        </w:rPr>
        <w:tab/>
        <w:t>Based on</w:t>
      </w:r>
      <w:r w:rsidR="00E5735C">
        <w:rPr>
          <w:rFonts w:ascii="Times New Roman" w:eastAsia="Calibri" w:hAnsi="Times New Roman" w:cs="Times New Roman"/>
          <w:bCs/>
          <w:sz w:val="24"/>
          <w:szCs w:val="24"/>
          <w:lang w:val="en-US"/>
        </w:rPr>
        <w:t xml:space="preserve"> the</w:t>
      </w:r>
      <w:r>
        <w:rPr>
          <w:rFonts w:ascii="Times New Roman" w:eastAsia="Calibri" w:hAnsi="Times New Roman" w:cs="Times New Roman"/>
          <w:bCs/>
          <w:sz w:val="24"/>
          <w:szCs w:val="24"/>
          <w:lang w:val="en-US"/>
        </w:rPr>
        <w:t xml:space="preserve"> illustration </w:t>
      </w:r>
      <w:r w:rsidR="00E5735C">
        <w:rPr>
          <w:rFonts w:ascii="Times New Roman" w:eastAsia="Calibri" w:hAnsi="Times New Roman" w:cs="Times New Roman"/>
          <w:bCs/>
          <w:sz w:val="24"/>
          <w:szCs w:val="24"/>
          <w:lang w:val="en-US"/>
        </w:rPr>
        <w:t>in</w:t>
      </w:r>
      <w:r>
        <w:rPr>
          <w:rFonts w:ascii="Times New Roman" w:eastAsia="Calibri" w:hAnsi="Times New Roman" w:cs="Times New Roman"/>
          <w:bCs/>
          <w:sz w:val="24"/>
          <w:szCs w:val="24"/>
          <w:lang w:val="en-US"/>
        </w:rPr>
        <w:t xml:space="preserve"> figure</w:t>
      </w:r>
      <w:r w:rsidR="00E5735C">
        <w:rPr>
          <w:rFonts w:ascii="Times New Roman" w:eastAsia="Calibri" w:hAnsi="Times New Roman" w:cs="Times New Roman"/>
          <w:bCs/>
          <w:sz w:val="24"/>
          <w:szCs w:val="24"/>
          <w:lang w:val="en-US"/>
        </w:rPr>
        <w:t xml:space="preserve"> 4.13</w:t>
      </w:r>
      <w:r>
        <w:rPr>
          <w:rFonts w:ascii="Times New Roman" w:eastAsia="Calibri" w:hAnsi="Times New Roman" w:cs="Times New Roman"/>
          <w:bCs/>
          <w:sz w:val="24"/>
          <w:szCs w:val="24"/>
          <w:lang w:val="en-US"/>
        </w:rPr>
        <w:t xml:space="preserve"> above, it show</w:t>
      </w:r>
      <w:r w:rsidR="00E5735C">
        <w:rPr>
          <w:rFonts w:ascii="Times New Roman" w:eastAsia="Calibri" w:hAnsi="Times New Roman" w:cs="Times New Roman"/>
          <w:bCs/>
          <w:sz w:val="24"/>
          <w:szCs w:val="24"/>
          <w:lang w:val="en-US"/>
        </w:rPr>
        <w:t>ed</w:t>
      </w:r>
      <w:r>
        <w:rPr>
          <w:rFonts w:ascii="Times New Roman" w:eastAsia="Calibri" w:hAnsi="Times New Roman" w:cs="Times New Roman"/>
          <w:bCs/>
          <w:sz w:val="24"/>
          <w:szCs w:val="24"/>
          <w:lang w:val="en-US"/>
        </w:rPr>
        <w:t xml:space="preserve"> that all path</w:t>
      </w:r>
      <w:r w:rsidR="00297D65">
        <w:rPr>
          <w:rFonts w:ascii="Times New Roman" w:eastAsia="Calibri" w:hAnsi="Times New Roman" w:cs="Times New Roman"/>
          <w:bCs/>
          <w:sz w:val="24"/>
          <w:szCs w:val="24"/>
          <w:lang w:val="en-US"/>
        </w:rPr>
        <w:t xml:space="preserve"> was </w:t>
      </w:r>
      <w:r>
        <w:rPr>
          <w:rFonts w:ascii="Times New Roman" w:eastAsia="Calibri" w:hAnsi="Times New Roman" w:cs="Times New Roman"/>
          <w:bCs/>
          <w:sz w:val="24"/>
          <w:szCs w:val="24"/>
          <w:lang w:val="en-US"/>
        </w:rPr>
        <w:t xml:space="preserve">significance and the value of indirect and direct influence </w:t>
      </w:r>
      <w:r w:rsidR="004B5125">
        <w:rPr>
          <w:rFonts w:ascii="Times New Roman" w:eastAsia="Calibri" w:hAnsi="Times New Roman" w:cs="Times New Roman"/>
          <w:bCs/>
          <w:sz w:val="24"/>
          <w:szCs w:val="24"/>
          <w:lang w:val="en-US"/>
        </w:rPr>
        <w:t>on</w:t>
      </w:r>
      <w:r>
        <w:rPr>
          <w:rFonts w:ascii="Times New Roman" w:eastAsia="Calibri" w:hAnsi="Times New Roman" w:cs="Times New Roman"/>
          <w:bCs/>
          <w:sz w:val="24"/>
          <w:szCs w:val="24"/>
          <w:lang w:val="en-US"/>
        </w:rPr>
        <w:t xml:space="preserve"> dependent variable is</w:t>
      </w:r>
      <w:r w:rsidR="00E5735C">
        <w:rPr>
          <w:rFonts w:ascii="Times New Roman" w:eastAsia="Calibri" w:hAnsi="Times New Roman" w:cs="Times New Roman"/>
          <w:bCs/>
          <w:sz w:val="24"/>
          <w:szCs w:val="24"/>
          <w:lang w:val="en-US"/>
        </w:rPr>
        <w:t xml:space="preserve"> as follow</w:t>
      </w:r>
      <w:r>
        <w:rPr>
          <w:rFonts w:ascii="Times New Roman" w:eastAsia="Calibri" w:hAnsi="Times New Roman" w:cs="Times New Roman"/>
          <w:bCs/>
          <w:sz w:val="24"/>
          <w:szCs w:val="24"/>
          <w:lang w:val="en-US"/>
        </w:rPr>
        <w:t>:</w:t>
      </w:r>
    </w:p>
    <w:p w14:paraId="74B9ABCC" w14:textId="32276F17" w:rsidR="00FE0D21" w:rsidRPr="00CC1289" w:rsidRDefault="001610B8" w:rsidP="00DC2BED">
      <w:pPr>
        <w:tabs>
          <w:tab w:val="left" w:pos="360"/>
        </w:tabs>
        <w:autoSpaceDE w:val="0"/>
        <w:autoSpaceDN w:val="0"/>
        <w:adjustRightInd w:val="0"/>
        <w:spacing w:after="0" w:line="480" w:lineRule="auto"/>
        <w:ind w:left="720" w:right="12" w:hanging="720"/>
        <w:jc w:val="both"/>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lastRenderedPageBreak/>
        <w:t>4.4</w:t>
      </w:r>
      <w:r w:rsidR="009F1076">
        <w:rPr>
          <w:rFonts w:ascii="Times New Roman" w:eastAsia="Calibri" w:hAnsi="Times New Roman" w:cs="Times New Roman"/>
          <w:b/>
          <w:bCs/>
          <w:sz w:val="24"/>
          <w:szCs w:val="24"/>
          <w:lang w:val="en-US"/>
        </w:rPr>
        <w:t>.1</w:t>
      </w:r>
      <w:r w:rsidR="009F1076">
        <w:rPr>
          <w:rFonts w:ascii="Times New Roman" w:eastAsia="Calibri" w:hAnsi="Times New Roman" w:cs="Times New Roman"/>
          <w:b/>
          <w:bCs/>
          <w:sz w:val="24"/>
          <w:szCs w:val="24"/>
          <w:lang w:val="en-US"/>
        </w:rPr>
        <w:tab/>
      </w:r>
      <w:r w:rsidR="006F7F20">
        <w:rPr>
          <w:rFonts w:ascii="Times New Roman" w:eastAsia="Calibri" w:hAnsi="Times New Roman" w:cs="Times New Roman"/>
          <w:b/>
          <w:bCs/>
          <w:sz w:val="24"/>
          <w:szCs w:val="24"/>
          <w:lang w:val="en-US"/>
        </w:rPr>
        <w:t>Path Analysis Result</w:t>
      </w:r>
      <w:r w:rsidR="00E5735C">
        <w:rPr>
          <w:rFonts w:ascii="Times New Roman" w:eastAsia="Calibri" w:hAnsi="Times New Roman" w:cs="Times New Roman"/>
          <w:b/>
          <w:bCs/>
          <w:sz w:val="24"/>
          <w:szCs w:val="24"/>
          <w:lang w:val="en-US"/>
        </w:rPr>
        <w:t xml:space="preserve"> of the</w:t>
      </w:r>
      <w:r w:rsidR="006F7F20">
        <w:rPr>
          <w:rFonts w:ascii="Times New Roman" w:eastAsia="Calibri" w:hAnsi="Times New Roman" w:cs="Times New Roman"/>
          <w:b/>
          <w:bCs/>
          <w:sz w:val="24"/>
          <w:szCs w:val="24"/>
          <w:lang w:val="en-US"/>
        </w:rPr>
        <w:t xml:space="preserve"> i</w:t>
      </w:r>
      <w:r w:rsidR="009F1076">
        <w:rPr>
          <w:rFonts w:ascii="Times New Roman" w:eastAsia="Calibri" w:hAnsi="Times New Roman" w:cs="Times New Roman"/>
          <w:b/>
          <w:bCs/>
          <w:sz w:val="24"/>
          <w:szCs w:val="24"/>
          <w:lang w:val="en-US"/>
        </w:rPr>
        <w:t xml:space="preserve">nfluence of Transactional leadership </w:t>
      </w:r>
      <w:r w:rsidR="004B5125">
        <w:rPr>
          <w:rFonts w:ascii="Times New Roman" w:eastAsia="Calibri" w:hAnsi="Times New Roman" w:cs="Times New Roman"/>
          <w:b/>
          <w:bCs/>
          <w:sz w:val="24"/>
          <w:szCs w:val="24"/>
          <w:lang w:val="en-US"/>
        </w:rPr>
        <w:t>on</w:t>
      </w:r>
      <w:r w:rsidR="009F1076">
        <w:rPr>
          <w:rFonts w:ascii="Times New Roman" w:eastAsia="Calibri" w:hAnsi="Times New Roman" w:cs="Times New Roman"/>
          <w:b/>
          <w:bCs/>
          <w:sz w:val="24"/>
          <w:szCs w:val="24"/>
          <w:lang w:val="en-US"/>
        </w:rPr>
        <w:t xml:space="preserve"> employee’s </w:t>
      </w:r>
      <w:r w:rsidR="00B363B4">
        <w:rPr>
          <w:rFonts w:ascii="Times New Roman" w:eastAsia="Calibri" w:hAnsi="Times New Roman" w:cs="Times New Roman"/>
          <w:b/>
          <w:bCs/>
          <w:sz w:val="24"/>
          <w:szCs w:val="24"/>
          <w:lang w:val="en-US"/>
        </w:rPr>
        <w:t>performance</w:t>
      </w:r>
      <w:r w:rsidR="009F1076">
        <w:rPr>
          <w:rFonts w:ascii="Times New Roman" w:eastAsia="Calibri" w:hAnsi="Times New Roman" w:cs="Times New Roman"/>
          <w:b/>
          <w:bCs/>
          <w:sz w:val="24"/>
          <w:szCs w:val="24"/>
          <w:lang w:val="en-US"/>
        </w:rPr>
        <w:t xml:space="preserve"> through motivation</w:t>
      </w:r>
    </w:p>
    <w:p w14:paraId="1200A806" w14:textId="023B25D8" w:rsidR="002E0C30" w:rsidRPr="002E0C30" w:rsidRDefault="002E0C30" w:rsidP="00DE6D50">
      <w:pPr>
        <w:pStyle w:val="ListParagraph"/>
        <w:numPr>
          <w:ilvl w:val="0"/>
          <w:numId w:val="51"/>
        </w:numPr>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Direct influence</w:t>
      </w:r>
      <w:r w:rsidR="00E5735C">
        <w:rPr>
          <w:rFonts w:ascii="Times New Roman" w:eastAsia="Calibri" w:hAnsi="Times New Roman" w:cs="Times New Roman"/>
          <w:bCs/>
          <w:sz w:val="24"/>
          <w:szCs w:val="24"/>
          <w:lang w:val="en-US"/>
        </w:rPr>
        <w:t xml:space="preserve"> of</w:t>
      </w:r>
      <w:r>
        <w:rPr>
          <w:rFonts w:ascii="Times New Roman" w:eastAsia="Calibri" w:hAnsi="Times New Roman" w:cs="Times New Roman"/>
          <w:bCs/>
          <w:sz w:val="24"/>
          <w:szCs w:val="24"/>
          <w:lang w:val="en-US"/>
        </w:rPr>
        <w:t xml:space="preserve"> X</w:t>
      </w:r>
      <w:r w:rsidRPr="00880123">
        <w:rPr>
          <w:rFonts w:ascii="Times New Roman" w:eastAsia="Calibri" w:hAnsi="Times New Roman" w:cs="Times New Roman"/>
          <w:bCs/>
          <w:sz w:val="24"/>
          <w:szCs w:val="24"/>
          <w:vertAlign w:val="subscript"/>
          <w:lang w:val="en-US"/>
        </w:rPr>
        <w:t>1</w:t>
      </w:r>
      <w:r>
        <w:rPr>
          <w:rFonts w:ascii="Times New Roman" w:eastAsia="Calibri" w:hAnsi="Times New Roman" w:cs="Times New Roman"/>
          <w:bCs/>
          <w:sz w:val="24"/>
          <w:szCs w:val="24"/>
          <w:lang w:val="en-US"/>
        </w:rPr>
        <w:t xml:space="preserve"> to Y = </w:t>
      </w:r>
      <w:r w:rsidRPr="002E0C30">
        <w:rPr>
          <w:rFonts w:ascii="Symbol" w:hAnsi="Symbol"/>
          <w:sz w:val="24"/>
          <w:szCs w:val="24"/>
        </w:rPr>
        <w:t></w:t>
      </w:r>
      <w:r w:rsidRPr="002E0C30">
        <w:rPr>
          <w:sz w:val="24"/>
          <w:szCs w:val="24"/>
        </w:rPr>
        <w:t>1</w:t>
      </w:r>
    </w:p>
    <w:p w14:paraId="3E3AABD9" w14:textId="61779FEB" w:rsidR="002E0C30" w:rsidRDefault="002E0C30" w:rsidP="00DE6D50">
      <w:pPr>
        <w:tabs>
          <w:tab w:val="left" w:pos="360"/>
        </w:tabs>
        <w:autoSpaceDE w:val="0"/>
        <w:autoSpaceDN w:val="0"/>
        <w:adjustRightInd w:val="0"/>
        <w:spacing w:after="0" w:line="480" w:lineRule="auto"/>
        <w:ind w:left="1080" w:right="12" w:firstLine="360"/>
        <w:rPr>
          <w:rFonts w:ascii="Times New Roman" w:eastAsia="Calibri" w:hAnsi="Times New Roman" w:cs="Times New Roman"/>
          <w:bCs/>
          <w:sz w:val="24"/>
          <w:szCs w:val="24"/>
          <w:lang w:val="en-US"/>
        </w:rPr>
      </w:pPr>
      <w:r w:rsidRPr="002E0C30">
        <w:rPr>
          <w:rFonts w:ascii="Times New Roman" w:eastAsia="Calibri" w:hAnsi="Times New Roman" w:cs="Times New Roman"/>
          <w:bCs/>
          <w:sz w:val="24"/>
          <w:szCs w:val="24"/>
          <w:lang w:val="en-US"/>
        </w:rPr>
        <w:t>The</w:t>
      </w:r>
      <w:r>
        <w:rPr>
          <w:rFonts w:ascii="Times New Roman" w:eastAsia="Calibri" w:hAnsi="Times New Roman" w:cs="Times New Roman"/>
          <w:bCs/>
          <w:sz w:val="24"/>
          <w:szCs w:val="24"/>
          <w:lang w:val="en-US"/>
        </w:rPr>
        <w:t xml:space="preserve"> influence of Transactional Leadership (X1) </w:t>
      </w:r>
      <w:r w:rsidR="004B5125">
        <w:rPr>
          <w:rFonts w:ascii="Times New Roman" w:eastAsia="Calibri" w:hAnsi="Times New Roman" w:cs="Times New Roman"/>
          <w:bCs/>
          <w:sz w:val="24"/>
          <w:szCs w:val="24"/>
          <w:lang w:val="en-US"/>
        </w:rPr>
        <w:t>on</w:t>
      </w:r>
      <w:r>
        <w:rPr>
          <w:rFonts w:ascii="Times New Roman" w:eastAsia="Calibri" w:hAnsi="Times New Roman" w:cs="Times New Roman"/>
          <w:bCs/>
          <w:sz w:val="24"/>
          <w:szCs w:val="24"/>
          <w:lang w:val="en-US"/>
        </w:rPr>
        <w:t xml:space="preserve"> employee</w:t>
      </w:r>
      <w:r w:rsidR="00E5735C">
        <w:rPr>
          <w:rFonts w:ascii="Times New Roman" w:eastAsia="Calibri" w:hAnsi="Times New Roman" w:cs="Times New Roman"/>
          <w:bCs/>
          <w:sz w:val="24"/>
          <w:szCs w:val="24"/>
          <w:lang w:val="en-US"/>
        </w:rPr>
        <w:t>’s</w:t>
      </w:r>
      <w:r>
        <w:rPr>
          <w:rFonts w:ascii="Times New Roman" w:eastAsia="Calibri" w:hAnsi="Times New Roman" w:cs="Times New Roman"/>
          <w:bCs/>
          <w:sz w:val="24"/>
          <w:szCs w:val="24"/>
          <w:lang w:val="en-US"/>
        </w:rPr>
        <w:t xml:space="preserve"> </w:t>
      </w:r>
      <w:r w:rsidR="00B363B4">
        <w:rPr>
          <w:rFonts w:ascii="Times New Roman" w:eastAsia="Calibri" w:hAnsi="Times New Roman" w:cs="Times New Roman"/>
          <w:bCs/>
          <w:sz w:val="24"/>
          <w:szCs w:val="24"/>
          <w:lang w:val="en-US"/>
        </w:rPr>
        <w:t>performance</w:t>
      </w:r>
      <w:r w:rsidR="00880123">
        <w:rPr>
          <w:rFonts w:ascii="Times New Roman" w:eastAsia="Calibri" w:hAnsi="Times New Roman" w:cs="Times New Roman"/>
          <w:bCs/>
          <w:sz w:val="24"/>
          <w:szCs w:val="24"/>
          <w:lang w:val="en-US"/>
        </w:rPr>
        <w:t xml:space="preserve"> </w:t>
      </w:r>
      <w:r w:rsidR="007C4AB4">
        <w:rPr>
          <w:rFonts w:ascii="Times New Roman" w:eastAsia="Calibri" w:hAnsi="Times New Roman" w:cs="Times New Roman"/>
          <w:bCs/>
          <w:sz w:val="24"/>
          <w:szCs w:val="24"/>
          <w:lang w:val="en-US"/>
        </w:rPr>
        <w:t>(Y)</w:t>
      </w:r>
      <w:r w:rsidR="00297D65">
        <w:rPr>
          <w:rFonts w:ascii="Times New Roman" w:eastAsia="Calibri" w:hAnsi="Times New Roman" w:cs="Times New Roman"/>
          <w:bCs/>
          <w:sz w:val="24"/>
          <w:szCs w:val="24"/>
          <w:lang w:val="en-US"/>
        </w:rPr>
        <w:t xml:space="preserve"> was </w:t>
      </w:r>
      <w:r w:rsidR="007C4AB4">
        <w:rPr>
          <w:rFonts w:ascii="Times New Roman" w:eastAsia="Calibri" w:hAnsi="Times New Roman" w:cs="Times New Roman"/>
          <w:bCs/>
          <w:sz w:val="24"/>
          <w:szCs w:val="24"/>
          <w:lang w:val="en-US"/>
        </w:rPr>
        <w:t>0.373 or 37.</w:t>
      </w:r>
      <w:r w:rsidR="00880123">
        <w:rPr>
          <w:rFonts w:ascii="Times New Roman" w:eastAsia="Calibri" w:hAnsi="Times New Roman" w:cs="Times New Roman"/>
          <w:bCs/>
          <w:sz w:val="24"/>
          <w:szCs w:val="24"/>
          <w:lang w:val="en-US"/>
        </w:rPr>
        <w:t>3 percent.</w:t>
      </w:r>
    </w:p>
    <w:p w14:paraId="6BDF6A1D" w14:textId="453ED316" w:rsidR="002E0C30" w:rsidRPr="002E0C30" w:rsidRDefault="002E0C30" w:rsidP="00DE6D50">
      <w:pPr>
        <w:pStyle w:val="ListParagraph"/>
        <w:numPr>
          <w:ilvl w:val="0"/>
          <w:numId w:val="51"/>
        </w:numPr>
        <w:tabs>
          <w:tab w:val="left" w:pos="360"/>
        </w:tabs>
        <w:autoSpaceDE w:val="0"/>
        <w:autoSpaceDN w:val="0"/>
        <w:adjustRightInd w:val="0"/>
        <w:spacing w:after="0" w:line="480" w:lineRule="auto"/>
        <w:ind w:right="12"/>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Indirect influence</w:t>
      </w:r>
      <w:r w:rsidR="00E5735C">
        <w:rPr>
          <w:rFonts w:ascii="Times New Roman" w:eastAsia="Calibri" w:hAnsi="Times New Roman" w:cs="Times New Roman"/>
          <w:bCs/>
          <w:sz w:val="24"/>
          <w:szCs w:val="24"/>
          <w:lang w:val="en-US"/>
        </w:rPr>
        <w:t xml:space="preserve"> of</w:t>
      </w:r>
      <w:r>
        <w:rPr>
          <w:rFonts w:ascii="Times New Roman" w:eastAsia="Calibri" w:hAnsi="Times New Roman" w:cs="Times New Roman"/>
          <w:bCs/>
          <w:sz w:val="24"/>
          <w:szCs w:val="24"/>
          <w:lang w:val="en-US"/>
        </w:rPr>
        <w:t xml:space="preserve"> X</w:t>
      </w:r>
      <w:r w:rsidRPr="00880123">
        <w:rPr>
          <w:rFonts w:ascii="Times New Roman" w:eastAsia="Calibri" w:hAnsi="Times New Roman" w:cs="Times New Roman"/>
          <w:bCs/>
          <w:sz w:val="24"/>
          <w:szCs w:val="24"/>
          <w:vertAlign w:val="subscript"/>
          <w:lang w:val="en-US"/>
        </w:rPr>
        <w:t>1</w:t>
      </w:r>
      <w:r>
        <w:rPr>
          <w:rFonts w:ascii="Times New Roman" w:eastAsia="Calibri" w:hAnsi="Times New Roman" w:cs="Times New Roman"/>
          <w:bCs/>
          <w:sz w:val="24"/>
          <w:szCs w:val="24"/>
          <w:lang w:val="en-US"/>
        </w:rPr>
        <w:t xml:space="preserve"> to Y through Z  = </w:t>
      </w:r>
      <w:r w:rsidRPr="002E0C30">
        <w:rPr>
          <w:rFonts w:ascii="Symbol" w:hAnsi="Symbol"/>
          <w:sz w:val="24"/>
          <w:szCs w:val="24"/>
        </w:rPr>
        <w:t></w:t>
      </w:r>
      <w:r w:rsidRPr="002E0C30">
        <w:rPr>
          <w:sz w:val="24"/>
          <w:szCs w:val="24"/>
        </w:rPr>
        <w:t xml:space="preserve">3 x </w:t>
      </w:r>
      <w:r w:rsidRPr="002E0C30">
        <w:rPr>
          <w:rFonts w:ascii="Symbol" w:hAnsi="Symbol"/>
          <w:sz w:val="24"/>
          <w:szCs w:val="24"/>
        </w:rPr>
        <w:t></w:t>
      </w:r>
      <w:r w:rsidRPr="002E0C30">
        <w:rPr>
          <w:sz w:val="24"/>
          <w:szCs w:val="24"/>
        </w:rPr>
        <w:t>5</w:t>
      </w:r>
    </w:p>
    <w:p w14:paraId="74F6C2E8" w14:textId="16198DB0" w:rsidR="002E0C30" w:rsidRDefault="002E0C30" w:rsidP="00DE6D50">
      <w:pPr>
        <w:pStyle w:val="ListParagraph"/>
        <w:tabs>
          <w:tab w:val="left" w:pos="360"/>
        </w:tabs>
        <w:autoSpaceDE w:val="0"/>
        <w:autoSpaceDN w:val="0"/>
        <w:adjustRightInd w:val="0"/>
        <w:spacing w:after="0" w:line="480" w:lineRule="auto"/>
        <w:ind w:left="1080" w:right="12" w:firstLine="360"/>
        <w:rPr>
          <w:rFonts w:ascii="Times New Roman" w:eastAsia="Calibri" w:hAnsi="Times New Roman" w:cs="Times New Roman"/>
          <w:bCs/>
          <w:sz w:val="24"/>
          <w:szCs w:val="24"/>
          <w:lang w:val="en-US"/>
        </w:rPr>
      </w:pPr>
      <w:r w:rsidRPr="002E0C30">
        <w:rPr>
          <w:rFonts w:ascii="Times New Roman" w:eastAsia="Calibri" w:hAnsi="Times New Roman" w:cs="Times New Roman"/>
          <w:bCs/>
          <w:sz w:val="24"/>
          <w:szCs w:val="24"/>
          <w:lang w:val="en-US"/>
        </w:rPr>
        <w:t xml:space="preserve">The influence of Transactional Leadership (X1) </w:t>
      </w:r>
      <w:r w:rsidR="004B5125">
        <w:rPr>
          <w:rFonts w:ascii="Times New Roman" w:eastAsia="Calibri" w:hAnsi="Times New Roman" w:cs="Times New Roman"/>
          <w:bCs/>
          <w:sz w:val="24"/>
          <w:szCs w:val="24"/>
          <w:lang w:val="en-US"/>
        </w:rPr>
        <w:t>on</w:t>
      </w:r>
      <w:r w:rsidR="00E5735C">
        <w:rPr>
          <w:rFonts w:ascii="Times New Roman" w:eastAsia="Calibri" w:hAnsi="Times New Roman" w:cs="Times New Roman"/>
          <w:bCs/>
          <w:sz w:val="24"/>
          <w:szCs w:val="24"/>
          <w:lang w:val="en-US"/>
        </w:rPr>
        <w:t xml:space="preserve"> employee’s </w:t>
      </w:r>
      <w:r w:rsidR="00B363B4">
        <w:rPr>
          <w:rFonts w:ascii="Times New Roman" w:eastAsia="Calibri" w:hAnsi="Times New Roman" w:cs="Times New Roman"/>
          <w:bCs/>
          <w:sz w:val="24"/>
          <w:szCs w:val="24"/>
          <w:lang w:val="en-US"/>
        </w:rPr>
        <w:t>performance</w:t>
      </w:r>
      <w:r w:rsidRPr="002E0C30">
        <w:rPr>
          <w:rFonts w:ascii="Times New Roman" w:eastAsia="Calibri" w:hAnsi="Times New Roman" w:cs="Times New Roman"/>
          <w:bCs/>
          <w:sz w:val="24"/>
          <w:szCs w:val="24"/>
          <w:lang w:val="en-US"/>
        </w:rPr>
        <w:t xml:space="preserve"> (Y) </w:t>
      </w:r>
      <w:r w:rsidR="007C4AB4">
        <w:rPr>
          <w:rFonts w:ascii="Times New Roman" w:eastAsia="Calibri" w:hAnsi="Times New Roman" w:cs="Times New Roman"/>
          <w:bCs/>
          <w:sz w:val="24"/>
          <w:szCs w:val="24"/>
          <w:lang w:val="en-US"/>
        </w:rPr>
        <w:t>through Motivation (Z)</w:t>
      </w:r>
      <w:r w:rsidR="00297D65">
        <w:rPr>
          <w:rFonts w:ascii="Times New Roman" w:eastAsia="Calibri" w:hAnsi="Times New Roman" w:cs="Times New Roman"/>
          <w:bCs/>
          <w:sz w:val="24"/>
          <w:szCs w:val="24"/>
          <w:lang w:val="en-US"/>
        </w:rPr>
        <w:t xml:space="preserve"> was </w:t>
      </w:r>
      <w:r w:rsidR="007C4AB4">
        <w:rPr>
          <w:rFonts w:ascii="Times New Roman" w:eastAsia="Calibri" w:hAnsi="Times New Roman" w:cs="Times New Roman"/>
          <w:bCs/>
          <w:sz w:val="24"/>
          <w:szCs w:val="24"/>
          <w:lang w:val="en-US"/>
        </w:rPr>
        <w:t xml:space="preserve">0.413 x 0.757 = 0.313 </w:t>
      </w:r>
      <w:r w:rsidR="00E5735C">
        <w:rPr>
          <w:rFonts w:ascii="Times New Roman" w:eastAsia="Calibri" w:hAnsi="Times New Roman" w:cs="Times New Roman"/>
          <w:bCs/>
          <w:sz w:val="24"/>
          <w:szCs w:val="24"/>
          <w:lang w:val="en-US"/>
        </w:rPr>
        <w:t xml:space="preserve">  </w:t>
      </w:r>
      <w:r w:rsidR="007C4AB4">
        <w:rPr>
          <w:rFonts w:ascii="Times New Roman" w:eastAsia="Calibri" w:hAnsi="Times New Roman" w:cs="Times New Roman"/>
          <w:bCs/>
          <w:sz w:val="24"/>
          <w:szCs w:val="24"/>
          <w:lang w:val="en-US"/>
        </w:rPr>
        <w:t>or 31.</w:t>
      </w:r>
      <w:r>
        <w:rPr>
          <w:rFonts w:ascii="Times New Roman" w:eastAsia="Calibri" w:hAnsi="Times New Roman" w:cs="Times New Roman"/>
          <w:bCs/>
          <w:sz w:val="24"/>
          <w:szCs w:val="24"/>
          <w:lang w:val="en-US"/>
        </w:rPr>
        <w:t>3%.</w:t>
      </w:r>
    </w:p>
    <w:p w14:paraId="39A03F89" w14:textId="566E1E5B" w:rsidR="002E0C30" w:rsidRPr="002E0C30" w:rsidRDefault="002E0C30" w:rsidP="006D16BA">
      <w:pPr>
        <w:tabs>
          <w:tab w:val="left" w:pos="72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b/>
        <w:t>Based on the result of path analysis above</w:t>
      </w:r>
      <w:r w:rsidR="00E5735C">
        <w:rPr>
          <w:rFonts w:ascii="Times New Roman" w:eastAsia="Calibri" w:hAnsi="Times New Roman" w:cs="Times New Roman"/>
          <w:bCs/>
          <w:sz w:val="24"/>
          <w:szCs w:val="24"/>
          <w:lang w:val="en-US"/>
        </w:rPr>
        <w:t>,</w:t>
      </w:r>
      <w:r>
        <w:rPr>
          <w:rFonts w:ascii="Times New Roman" w:eastAsia="Calibri" w:hAnsi="Times New Roman" w:cs="Times New Roman"/>
          <w:bCs/>
          <w:sz w:val="24"/>
          <w:szCs w:val="24"/>
          <w:lang w:val="en-US"/>
        </w:rPr>
        <w:t xml:space="preserve"> it show</w:t>
      </w:r>
      <w:r w:rsidR="00E5735C">
        <w:rPr>
          <w:rFonts w:ascii="Times New Roman" w:eastAsia="Calibri" w:hAnsi="Times New Roman" w:cs="Times New Roman"/>
          <w:bCs/>
          <w:sz w:val="24"/>
          <w:szCs w:val="24"/>
          <w:lang w:val="en-US"/>
        </w:rPr>
        <w:t>ed</w:t>
      </w:r>
      <w:r>
        <w:rPr>
          <w:rFonts w:ascii="Times New Roman" w:eastAsia="Calibri" w:hAnsi="Times New Roman" w:cs="Times New Roman"/>
          <w:bCs/>
          <w:sz w:val="24"/>
          <w:szCs w:val="24"/>
          <w:lang w:val="en-US"/>
        </w:rPr>
        <w:t xml:space="preserve"> that</w:t>
      </w:r>
      <w:r w:rsidR="00E5735C">
        <w:rPr>
          <w:rFonts w:ascii="Times New Roman" w:eastAsia="Calibri" w:hAnsi="Times New Roman" w:cs="Times New Roman"/>
          <w:bCs/>
          <w:sz w:val="24"/>
          <w:szCs w:val="24"/>
          <w:lang w:val="en-US"/>
        </w:rPr>
        <w:t xml:space="preserve"> the eight hypothesis, </w:t>
      </w:r>
      <w:r w:rsidRPr="002E0C30">
        <w:rPr>
          <w:rFonts w:ascii="Times New Roman" w:hAnsi="Times New Roman" w:cs="Times New Roman"/>
          <w:sz w:val="24"/>
          <w:szCs w:val="24"/>
        </w:rPr>
        <w:t>“</w:t>
      </w:r>
      <w:r w:rsidR="00886FC5" w:rsidRPr="00886FC5">
        <w:rPr>
          <w:rFonts w:ascii="Times New Roman" w:hAnsi="Times New Roman"/>
          <w:i/>
          <w:color w:val="000000" w:themeColor="text1"/>
          <w:sz w:val="24"/>
          <w:szCs w:val="24"/>
          <w:shd w:val="clear" w:color="auto" w:fill="FFFFFF"/>
          <w:lang w:val="en-US"/>
        </w:rPr>
        <w:t>there is Indirect effect of Transactional leadership (X</w:t>
      </w:r>
      <w:r w:rsidR="00886FC5" w:rsidRPr="00886FC5">
        <w:rPr>
          <w:rFonts w:ascii="Times New Roman" w:hAnsi="Times New Roman"/>
          <w:i/>
          <w:color w:val="000000" w:themeColor="text1"/>
          <w:sz w:val="16"/>
          <w:szCs w:val="16"/>
          <w:shd w:val="clear" w:color="auto" w:fill="FFFFFF"/>
          <w:lang w:val="en-US"/>
        </w:rPr>
        <w:t>1</w:t>
      </w:r>
      <w:r w:rsidR="00886FC5" w:rsidRPr="00886FC5">
        <w:rPr>
          <w:rFonts w:ascii="Times New Roman" w:hAnsi="Times New Roman"/>
          <w:i/>
          <w:color w:val="000000" w:themeColor="text1"/>
          <w:sz w:val="24"/>
          <w:szCs w:val="24"/>
          <w:shd w:val="clear" w:color="auto" w:fill="FFFFFF"/>
          <w:lang w:val="en-US"/>
        </w:rPr>
        <w:t>) on employee performance (Y)</w:t>
      </w:r>
      <w:r w:rsidRPr="002E0C30">
        <w:rPr>
          <w:rFonts w:ascii="Times New Roman" w:hAnsi="Times New Roman" w:cs="Times New Roman"/>
          <w:sz w:val="24"/>
          <w:szCs w:val="24"/>
        </w:rPr>
        <w:t xml:space="preserve">”, </w:t>
      </w:r>
      <w:r w:rsidR="00E5735C">
        <w:rPr>
          <w:rFonts w:ascii="Times New Roman" w:hAnsi="Times New Roman" w:cs="Times New Roman"/>
          <w:sz w:val="24"/>
          <w:szCs w:val="24"/>
          <w:lang w:val="en-US"/>
        </w:rPr>
        <w:t xml:space="preserve">was </w:t>
      </w:r>
      <w:r w:rsidRPr="002E0C30">
        <w:rPr>
          <w:rFonts w:ascii="Times New Roman" w:hAnsi="Times New Roman" w:cs="Times New Roman"/>
          <w:b/>
          <w:bCs/>
          <w:sz w:val="24"/>
          <w:szCs w:val="24"/>
          <w:lang w:val="en-US"/>
        </w:rPr>
        <w:t>proven</w:t>
      </w:r>
      <w:r w:rsidRPr="002E0C30">
        <w:rPr>
          <w:rFonts w:ascii="Times New Roman" w:hAnsi="Times New Roman" w:cs="Times New Roman"/>
          <w:bCs/>
          <w:sz w:val="24"/>
          <w:szCs w:val="24"/>
        </w:rPr>
        <w:t>.</w:t>
      </w:r>
    </w:p>
    <w:p w14:paraId="7527D292" w14:textId="1C298872" w:rsidR="002E0C30" w:rsidRPr="00CC1289" w:rsidRDefault="001610B8" w:rsidP="00DC2BED">
      <w:pPr>
        <w:tabs>
          <w:tab w:val="left" w:pos="360"/>
        </w:tabs>
        <w:autoSpaceDE w:val="0"/>
        <w:autoSpaceDN w:val="0"/>
        <w:adjustRightInd w:val="0"/>
        <w:spacing w:after="0" w:line="480" w:lineRule="auto"/>
        <w:ind w:left="720" w:right="12" w:hanging="720"/>
        <w:jc w:val="both"/>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4.4</w:t>
      </w:r>
      <w:r w:rsidR="002E0C30">
        <w:rPr>
          <w:rFonts w:ascii="Times New Roman" w:eastAsia="Calibri" w:hAnsi="Times New Roman" w:cs="Times New Roman"/>
          <w:b/>
          <w:bCs/>
          <w:sz w:val="24"/>
          <w:szCs w:val="24"/>
          <w:lang w:val="en-US"/>
        </w:rPr>
        <w:t>.2</w:t>
      </w:r>
      <w:r w:rsidR="002E0C30">
        <w:rPr>
          <w:rFonts w:ascii="Times New Roman" w:eastAsia="Calibri" w:hAnsi="Times New Roman" w:cs="Times New Roman"/>
          <w:b/>
          <w:bCs/>
          <w:sz w:val="24"/>
          <w:szCs w:val="24"/>
          <w:lang w:val="en-US"/>
        </w:rPr>
        <w:tab/>
      </w:r>
      <w:r w:rsidR="006F7F20">
        <w:rPr>
          <w:rFonts w:ascii="Times New Roman" w:eastAsia="Calibri" w:hAnsi="Times New Roman" w:cs="Times New Roman"/>
          <w:b/>
          <w:bCs/>
          <w:sz w:val="24"/>
          <w:szCs w:val="24"/>
          <w:lang w:val="en-US"/>
        </w:rPr>
        <w:t>Path Analysis Result</w:t>
      </w:r>
      <w:r w:rsidR="00E5735C">
        <w:rPr>
          <w:rFonts w:ascii="Times New Roman" w:eastAsia="Calibri" w:hAnsi="Times New Roman" w:cs="Times New Roman"/>
          <w:b/>
          <w:bCs/>
          <w:sz w:val="24"/>
          <w:szCs w:val="24"/>
          <w:lang w:val="en-US"/>
        </w:rPr>
        <w:t xml:space="preserve"> of the</w:t>
      </w:r>
      <w:r w:rsidR="006F7F20">
        <w:rPr>
          <w:rFonts w:ascii="Times New Roman" w:eastAsia="Calibri" w:hAnsi="Times New Roman" w:cs="Times New Roman"/>
          <w:b/>
          <w:bCs/>
          <w:sz w:val="24"/>
          <w:szCs w:val="24"/>
          <w:lang w:val="en-US"/>
        </w:rPr>
        <w:t xml:space="preserve"> influence </w:t>
      </w:r>
      <w:r w:rsidR="002E0C30">
        <w:rPr>
          <w:rFonts w:ascii="Times New Roman" w:eastAsia="Calibri" w:hAnsi="Times New Roman" w:cs="Times New Roman"/>
          <w:b/>
          <w:bCs/>
          <w:sz w:val="24"/>
          <w:szCs w:val="24"/>
          <w:lang w:val="en-US"/>
        </w:rPr>
        <w:t xml:space="preserve">of Transformational leadership </w:t>
      </w:r>
      <w:r w:rsidR="004B5125">
        <w:rPr>
          <w:rFonts w:ascii="Times New Roman" w:eastAsia="Calibri" w:hAnsi="Times New Roman" w:cs="Times New Roman"/>
          <w:b/>
          <w:bCs/>
          <w:sz w:val="24"/>
          <w:szCs w:val="24"/>
          <w:lang w:val="en-US"/>
        </w:rPr>
        <w:t>on</w:t>
      </w:r>
      <w:r w:rsidR="002E0C30">
        <w:rPr>
          <w:rFonts w:ascii="Times New Roman" w:eastAsia="Calibri" w:hAnsi="Times New Roman" w:cs="Times New Roman"/>
          <w:b/>
          <w:bCs/>
          <w:sz w:val="24"/>
          <w:szCs w:val="24"/>
          <w:lang w:val="en-US"/>
        </w:rPr>
        <w:t xml:space="preserve"> employee’s </w:t>
      </w:r>
      <w:r w:rsidR="00B363B4">
        <w:rPr>
          <w:rFonts w:ascii="Times New Roman" w:eastAsia="Calibri" w:hAnsi="Times New Roman" w:cs="Times New Roman"/>
          <w:b/>
          <w:bCs/>
          <w:sz w:val="24"/>
          <w:szCs w:val="24"/>
          <w:lang w:val="en-US"/>
        </w:rPr>
        <w:t>performance</w:t>
      </w:r>
      <w:r w:rsidR="002E0C30">
        <w:rPr>
          <w:rFonts w:ascii="Times New Roman" w:eastAsia="Calibri" w:hAnsi="Times New Roman" w:cs="Times New Roman"/>
          <w:b/>
          <w:bCs/>
          <w:sz w:val="24"/>
          <w:szCs w:val="24"/>
          <w:lang w:val="en-US"/>
        </w:rPr>
        <w:t xml:space="preserve"> through motivation</w:t>
      </w:r>
    </w:p>
    <w:p w14:paraId="13C620C1" w14:textId="77777777" w:rsidR="002E0C30" w:rsidRPr="002E0C30" w:rsidRDefault="002E0C30" w:rsidP="00DE6D50">
      <w:pPr>
        <w:pStyle w:val="ListParagraph"/>
        <w:numPr>
          <w:ilvl w:val="0"/>
          <w:numId w:val="52"/>
        </w:numPr>
        <w:tabs>
          <w:tab w:val="left" w:pos="36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Direct influence X</w:t>
      </w:r>
      <w:r w:rsidRPr="00880123">
        <w:rPr>
          <w:rFonts w:ascii="Times New Roman" w:eastAsia="Calibri" w:hAnsi="Times New Roman" w:cs="Times New Roman"/>
          <w:bCs/>
          <w:sz w:val="24"/>
          <w:szCs w:val="24"/>
          <w:vertAlign w:val="subscript"/>
          <w:lang w:val="en-US"/>
        </w:rPr>
        <w:t xml:space="preserve">2 </w:t>
      </w:r>
      <w:r w:rsidRPr="002E0C30">
        <w:rPr>
          <w:rFonts w:ascii="Times New Roman" w:eastAsia="Calibri" w:hAnsi="Times New Roman" w:cs="Times New Roman"/>
          <w:bCs/>
          <w:sz w:val="24"/>
          <w:szCs w:val="24"/>
          <w:lang w:val="en-US"/>
        </w:rPr>
        <w:t xml:space="preserve">to Y = </w:t>
      </w:r>
      <w:r w:rsidRPr="002E0C30">
        <w:rPr>
          <w:rFonts w:ascii="Symbol" w:hAnsi="Symbol"/>
          <w:sz w:val="24"/>
          <w:szCs w:val="24"/>
        </w:rPr>
        <w:t></w:t>
      </w:r>
      <w:r w:rsidRPr="002E0C30">
        <w:rPr>
          <w:rFonts w:ascii="Times New Roman" w:hAnsi="Times New Roman" w:cs="Times New Roman"/>
          <w:sz w:val="24"/>
          <w:szCs w:val="24"/>
          <w:lang w:val="en-US"/>
        </w:rPr>
        <w:t>2</w:t>
      </w:r>
    </w:p>
    <w:p w14:paraId="32E34D60" w14:textId="39A49F53" w:rsidR="002E0C30" w:rsidRDefault="002E0C30" w:rsidP="00DE6D50">
      <w:pPr>
        <w:tabs>
          <w:tab w:val="left" w:pos="360"/>
        </w:tabs>
        <w:autoSpaceDE w:val="0"/>
        <w:autoSpaceDN w:val="0"/>
        <w:adjustRightInd w:val="0"/>
        <w:spacing w:after="0" w:line="480" w:lineRule="auto"/>
        <w:ind w:left="1080" w:right="12" w:firstLine="360"/>
        <w:jc w:val="both"/>
        <w:rPr>
          <w:rFonts w:ascii="Times New Roman" w:eastAsia="Calibri" w:hAnsi="Times New Roman" w:cs="Times New Roman"/>
          <w:bCs/>
          <w:sz w:val="24"/>
          <w:szCs w:val="24"/>
          <w:lang w:val="en-US"/>
        </w:rPr>
      </w:pPr>
      <w:r w:rsidRPr="002E0C30">
        <w:rPr>
          <w:rFonts w:ascii="Times New Roman" w:eastAsia="Calibri" w:hAnsi="Times New Roman" w:cs="Times New Roman"/>
          <w:bCs/>
          <w:sz w:val="24"/>
          <w:szCs w:val="24"/>
          <w:lang w:val="en-US"/>
        </w:rPr>
        <w:t>The</w:t>
      </w:r>
      <w:r>
        <w:rPr>
          <w:rFonts w:ascii="Times New Roman" w:eastAsia="Calibri" w:hAnsi="Times New Roman" w:cs="Times New Roman"/>
          <w:bCs/>
          <w:sz w:val="24"/>
          <w:szCs w:val="24"/>
          <w:lang w:val="en-US"/>
        </w:rPr>
        <w:t xml:space="preserve"> influence of Transformational Leadership (X2) </w:t>
      </w:r>
      <w:r w:rsidR="004B5125">
        <w:rPr>
          <w:rFonts w:ascii="Times New Roman" w:eastAsia="Calibri" w:hAnsi="Times New Roman" w:cs="Times New Roman"/>
          <w:bCs/>
          <w:sz w:val="24"/>
          <w:szCs w:val="24"/>
          <w:lang w:val="en-US"/>
        </w:rPr>
        <w:t>on</w:t>
      </w:r>
      <w:r>
        <w:rPr>
          <w:rFonts w:ascii="Times New Roman" w:eastAsia="Calibri" w:hAnsi="Times New Roman" w:cs="Times New Roman"/>
          <w:bCs/>
          <w:sz w:val="24"/>
          <w:szCs w:val="24"/>
          <w:lang w:val="en-US"/>
        </w:rPr>
        <w:t xml:space="preserve"> employee</w:t>
      </w:r>
      <w:r w:rsidR="00E5735C">
        <w:rPr>
          <w:rFonts w:ascii="Times New Roman" w:eastAsia="Calibri" w:hAnsi="Times New Roman" w:cs="Times New Roman"/>
          <w:bCs/>
          <w:sz w:val="24"/>
          <w:szCs w:val="24"/>
          <w:lang w:val="en-US"/>
        </w:rPr>
        <w:t>’s</w:t>
      </w:r>
      <w:r>
        <w:rPr>
          <w:rFonts w:ascii="Times New Roman" w:eastAsia="Calibri" w:hAnsi="Times New Roman" w:cs="Times New Roman"/>
          <w:bCs/>
          <w:sz w:val="24"/>
          <w:szCs w:val="24"/>
          <w:lang w:val="en-US"/>
        </w:rPr>
        <w:t xml:space="preserve"> </w:t>
      </w:r>
      <w:r w:rsidR="00B363B4">
        <w:rPr>
          <w:rFonts w:ascii="Times New Roman" w:eastAsia="Calibri" w:hAnsi="Times New Roman" w:cs="Times New Roman"/>
          <w:bCs/>
          <w:sz w:val="24"/>
          <w:szCs w:val="24"/>
          <w:lang w:val="en-US"/>
        </w:rPr>
        <w:t>performance</w:t>
      </w:r>
      <w:r w:rsidR="00ED1803">
        <w:rPr>
          <w:rFonts w:ascii="Times New Roman" w:eastAsia="Calibri" w:hAnsi="Times New Roman" w:cs="Times New Roman"/>
          <w:bCs/>
          <w:sz w:val="24"/>
          <w:szCs w:val="24"/>
          <w:lang w:val="en-US"/>
        </w:rPr>
        <w:t xml:space="preserve"> (Y)</w:t>
      </w:r>
      <w:r w:rsidR="00297D65">
        <w:rPr>
          <w:rFonts w:ascii="Times New Roman" w:eastAsia="Calibri" w:hAnsi="Times New Roman" w:cs="Times New Roman"/>
          <w:bCs/>
          <w:sz w:val="24"/>
          <w:szCs w:val="24"/>
          <w:lang w:val="en-US"/>
        </w:rPr>
        <w:t xml:space="preserve"> was </w:t>
      </w:r>
      <w:r w:rsidR="00ED1803">
        <w:rPr>
          <w:rFonts w:ascii="Times New Roman" w:eastAsia="Calibri" w:hAnsi="Times New Roman" w:cs="Times New Roman"/>
          <w:bCs/>
          <w:sz w:val="24"/>
          <w:szCs w:val="24"/>
          <w:lang w:val="en-US"/>
        </w:rPr>
        <w:t>0.474 or 47.</w:t>
      </w:r>
      <w:r w:rsidR="00880123">
        <w:rPr>
          <w:rFonts w:ascii="Times New Roman" w:eastAsia="Calibri" w:hAnsi="Times New Roman" w:cs="Times New Roman"/>
          <w:bCs/>
          <w:sz w:val="24"/>
          <w:szCs w:val="24"/>
          <w:lang w:val="en-US"/>
        </w:rPr>
        <w:t>4 percent</w:t>
      </w:r>
      <w:r w:rsidR="00140606">
        <w:rPr>
          <w:rFonts w:ascii="Times New Roman" w:eastAsia="Calibri" w:hAnsi="Times New Roman" w:cs="Times New Roman"/>
          <w:bCs/>
          <w:sz w:val="24"/>
          <w:szCs w:val="24"/>
          <w:lang w:val="en-US"/>
        </w:rPr>
        <w:t>.</w:t>
      </w:r>
    </w:p>
    <w:p w14:paraId="551C3DBB" w14:textId="77777777" w:rsidR="002E0C30" w:rsidRPr="002E0C30" w:rsidRDefault="002E0C30" w:rsidP="00DE6D50">
      <w:pPr>
        <w:pStyle w:val="ListParagraph"/>
        <w:numPr>
          <w:ilvl w:val="0"/>
          <w:numId w:val="52"/>
        </w:numPr>
        <w:tabs>
          <w:tab w:val="left" w:pos="360"/>
        </w:tabs>
        <w:autoSpaceDE w:val="0"/>
        <w:autoSpaceDN w:val="0"/>
        <w:adjustRightInd w:val="0"/>
        <w:spacing w:after="0" w:line="480" w:lineRule="auto"/>
        <w:ind w:right="12"/>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Indirect influence X</w:t>
      </w:r>
      <w:r w:rsidRPr="00880123">
        <w:rPr>
          <w:rFonts w:ascii="Times New Roman" w:eastAsia="Calibri" w:hAnsi="Times New Roman" w:cs="Times New Roman"/>
          <w:bCs/>
          <w:sz w:val="24"/>
          <w:szCs w:val="24"/>
          <w:vertAlign w:val="subscript"/>
          <w:lang w:val="en-US"/>
        </w:rPr>
        <w:t xml:space="preserve">2 </w:t>
      </w:r>
      <w:r>
        <w:rPr>
          <w:rFonts w:ascii="Times New Roman" w:eastAsia="Calibri" w:hAnsi="Times New Roman" w:cs="Times New Roman"/>
          <w:bCs/>
          <w:sz w:val="24"/>
          <w:szCs w:val="24"/>
          <w:lang w:val="en-US"/>
        </w:rPr>
        <w:t xml:space="preserve">to Y through Z  = </w:t>
      </w:r>
      <w:r w:rsidRPr="002E0C30">
        <w:rPr>
          <w:rFonts w:ascii="Symbol" w:hAnsi="Symbol"/>
          <w:sz w:val="24"/>
          <w:szCs w:val="24"/>
        </w:rPr>
        <w:t></w:t>
      </w:r>
      <w:r>
        <w:rPr>
          <w:sz w:val="24"/>
          <w:szCs w:val="24"/>
        </w:rPr>
        <w:t>4</w:t>
      </w:r>
      <w:r w:rsidRPr="002E0C30">
        <w:rPr>
          <w:sz w:val="24"/>
          <w:szCs w:val="24"/>
        </w:rPr>
        <w:t xml:space="preserve"> x </w:t>
      </w:r>
      <w:r w:rsidRPr="002E0C30">
        <w:rPr>
          <w:rFonts w:ascii="Symbol" w:hAnsi="Symbol"/>
          <w:sz w:val="24"/>
          <w:szCs w:val="24"/>
        </w:rPr>
        <w:t></w:t>
      </w:r>
      <w:r w:rsidRPr="002E0C30">
        <w:rPr>
          <w:sz w:val="24"/>
          <w:szCs w:val="24"/>
        </w:rPr>
        <w:t>5</w:t>
      </w:r>
    </w:p>
    <w:p w14:paraId="37791151" w14:textId="0F7DFA18" w:rsidR="002E0C30" w:rsidRDefault="002E0C30" w:rsidP="00DE6D50">
      <w:pPr>
        <w:pStyle w:val="ListParagraph"/>
        <w:tabs>
          <w:tab w:val="left" w:pos="360"/>
        </w:tabs>
        <w:autoSpaceDE w:val="0"/>
        <w:autoSpaceDN w:val="0"/>
        <w:adjustRightInd w:val="0"/>
        <w:spacing w:after="0" w:line="480" w:lineRule="auto"/>
        <w:ind w:left="1080" w:right="12" w:firstLine="360"/>
        <w:jc w:val="both"/>
        <w:rPr>
          <w:rFonts w:ascii="Times New Roman" w:eastAsia="Calibri" w:hAnsi="Times New Roman" w:cs="Times New Roman"/>
          <w:bCs/>
          <w:sz w:val="24"/>
          <w:szCs w:val="24"/>
          <w:lang w:val="en-US"/>
        </w:rPr>
      </w:pPr>
      <w:r w:rsidRPr="002E0C30">
        <w:rPr>
          <w:rFonts w:ascii="Times New Roman" w:eastAsia="Calibri" w:hAnsi="Times New Roman" w:cs="Times New Roman"/>
          <w:bCs/>
          <w:sz w:val="24"/>
          <w:szCs w:val="24"/>
          <w:lang w:val="en-US"/>
        </w:rPr>
        <w:t>The influence of Trans</w:t>
      </w:r>
      <w:r>
        <w:rPr>
          <w:rFonts w:ascii="Times New Roman" w:eastAsia="Calibri" w:hAnsi="Times New Roman" w:cs="Times New Roman"/>
          <w:bCs/>
          <w:sz w:val="24"/>
          <w:szCs w:val="24"/>
          <w:lang w:val="en-US"/>
        </w:rPr>
        <w:t>formational</w:t>
      </w:r>
      <w:r w:rsidRPr="002E0C30">
        <w:rPr>
          <w:rFonts w:ascii="Times New Roman" w:eastAsia="Calibri" w:hAnsi="Times New Roman" w:cs="Times New Roman"/>
          <w:bCs/>
          <w:sz w:val="24"/>
          <w:szCs w:val="24"/>
          <w:lang w:val="en-US"/>
        </w:rPr>
        <w:t xml:space="preserve"> Leade</w:t>
      </w:r>
      <w:r>
        <w:rPr>
          <w:rFonts w:ascii="Times New Roman" w:eastAsia="Calibri" w:hAnsi="Times New Roman" w:cs="Times New Roman"/>
          <w:bCs/>
          <w:sz w:val="24"/>
          <w:szCs w:val="24"/>
          <w:lang w:val="en-US"/>
        </w:rPr>
        <w:t>rship (X2</w:t>
      </w:r>
      <w:r w:rsidRPr="002E0C30">
        <w:rPr>
          <w:rFonts w:ascii="Times New Roman" w:eastAsia="Calibri" w:hAnsi="Times New Roman" w:cs="Times New Roman"/>
          <w:bCs/>
          <w:sz w:val="24"/>
          <w:szCs w:val="24"/>
          <w:lang w:val="en-US"/>
        </w:rPr>
        <w:t xml:space="preserve">) </w:t>
      </w:r>
      <w:r w:rsidR="004B5125">
        <w:rPr>
          <w:rFonts w:ascii="Times New Roman" w:eastAsia="Calibri" w:hAnsi="Times New Roman" w:cs="Times New Roman"/>
          <w:bCs/>
          <w:sz w:val="24"/>
          <w:szCs w:val="24"/>
          <w:lang w:val="en-US"/>
        </w:rPr>
        <w:t>on</w:t>
      </w:r>
      <w:r w:rsidRPr="002E0C30">
        <w:rPr>
          <w:rFonts w:ascii="Times New Roman" w:eastAsia="Calibri" w:hAnsi="Times New Roman" w:cs="Times New Roman"/>
          <w:bCs/>
          <w:sz w:val="24"/>
          <w:szCs w:val="24"/>
          <w:lang w:val="en-US"/>
        </w:rPr>
        <w:t xml:space="preserve"> employee</w:t>
      </w:r>
      <w:r w:rsidR="00E5735C">
        <w:rPr>
          <w:rFonts w:ascii="Times New Roman" w:eastAsia="Calibri" w:hAnsi="Times New Roman" w:cs="Times New Roman"/>
          <w:bCs/>
          <w:sz w:val="24"/>
          <w:szCs w:val="24"/>
          <w:lang w:val="en-US"/>
        </w:rPr>
        <w:t>’s</w:t>
      </w:r>
      <w:r w:rsidRPr="002E0C30">
        <w:rPr>
          <w:rFonts w:ascii="Times New Roman" w:eastAsia="Calibri" w:hAnsi="Times New Roman" w:cs="Times New Roman"/>
          <w:bCs/>
          <w:sz w:val="24"/>
          <w:szCs w:val="24"/>
          <w:lang w:val="en-US"/>
        </w:rPr>
        <w:t xml:space="preserve"> </w:t>
      </w:r>
      <w:r w:rsidR="00B363B4">
        <w:rPr>
          <w:rFonts w:ascii="Times New Roman" w:eastAsia="Calibri" w:hAnsi="Times New Roman" w:cs="Times New Roman"/>
          <w:bCs/>
          <w:sz w:val="24"/>
          <w:szCs w:val="24"/>
          <w:lang w:val="en-US"/>
        </w:rPr>
        <w:t>performance</w:t>
      </w:r>
      <w:r w:rsidRPr="002E0C30">
        <w:rPr>
          <w:rFonts w:ascii="Times New Roman" w:eastAsia="Calibri" w:hAnsi="Times New Roman" w:cs="Times New Roman"/>
          <w:bCs/>
          <w:sz w:val="24"/>
          <w:szCs w:val="24"/>
          <w:lang w:val="en-US"/>
        </w:rPr>
        <w:t xml:space="preserve"> (Y) </w:t>
      </w:r>
      <w:r>
        <w:rPr>
          <w:rFonts w:ascii="Times New Roman" w:eastAsia="Calibri" w:hAnsi="Times New Roman" w:cs="Times New Roman"/>
          <w:bCs/>
          <w:sz w:val="24"/>
          <w:szCs w:val="24"/>
          <w:lang w:val="en-US"/>
        </w:rPr>
        <w:t>through Motivation (Z)</w:t>
      </w:r>
      <w:r w:rsidR="00297D65">
        <w:rPr>
          <w:rFonts w:ascii="Times New Roman" w:eastAsia="Calibri" w:hAnsi="Times New Roman" w:cs="Times New Roman"/>
          <w:bCs/>
          <w:sz w:val="24"/>
          <w:szCs w:val="24"/>
          <w:lang w:val="en-US"/>
        </w:rPr>
        <w:t xml:space="preserve"> was </w:t>
      </w:r>
      <w:r w:rsidR="00ED1803">
        <w:rPr>
          <w:rFonts w:ascii="Times New Roman" w:eastAsia="Calibri" w:hAnsi="Times New Roman" w:cs="Times New Roman"/>
          <w:bCs/>
          <w:sz w:val="24"/>
          <w:szCs w:val="24"/>
          <w:lang w:val="en-US"/>
        </w:rPr>
        <w:t>0.455 x 0.757 = 0.344 or 34.</w:t>
      </w:r>
      <w:r w:rsidR="005C7A8C">
        <w:rPr>
          <w:rFonts w:ascii="Times New Roman" w:eastAsia="Calibri" w:hAnsi="Times New Roman" w:cs="Times New Roman"/>
          <w:bCs/>
          <w:sz w:val="24"/>
          <w:szCs w:val="24"/>
          <w:lang w:val="en-US"/>
        </w:rPr>
        <w:t>4 percent</w:t>
      </w:r>
      <w:r>
        <w:rPr>
          <w:rFonts w:ascii="Times New Roman" w:eastAsia="Calibri" w:hAnsi="Times New Roman" w:cs="Times New Roman"/>
          <w:bCs/>
          <w:sz w:val="24"/>
          <w:szCs w:val="24"/>
          <w:lang w:val="en-US"/>
        </w:rPr>
        <w:t>.</w:t>
      </w:r>
    </w:p>
    <w:p w14:paraId="3A9A16DC" w14:textId="2CD48C78" w:rsidR="00140606" w:rsidRPr="001610B8" w:rsidRDefault="002E0C30" w:rsidP="006910CD">
      <w:pPr>
        <w:tabs>
          <w:tab w:val="left" w:pos="720"/>
        </w:tabs>
        <w:autoSpaceDE w:val="0"/>
        <w:autoSpaceDN w:val="0"/>
        <w:adjustRightInd w:val="0"/>
        <w:spacing w:after="0" w:line="480" w:lineRule="auto"/>
        <w:ind w:right="12"/>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lastRenderedPageBreak/>
        <w:tab/>
        <w:t>Based on the result of path analysis above</w:t>
      </w:r>
      <w:r w:rsidR="00E5735C">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lang w:val="en-US"/>
        </w:rPr>
        <w:t>it show</w:t>
      </w:r>
      <w:r w:rsidR="00E5735C">
        <w:rPr>
          <w:rFonts w:ascii="Times New Roman" w:eastAsia="Calibri" w:hAnsi="Times New Roman" w:cs="Times New Roman"/>
          <w:bCs/>
          <w:sz w:val="24"/>
          <w:szCs w:val="24"/>
          <w:lang w:val="en-US"/>
        </w:rPr>
        <w:t>ed</w:t>
      </w:r>
      <w:r>
        <w:rPr>
          <w:rFonts w:ascii="Times New Roman" w:eastAsia="Calibri" w:hAnsi="Times New Roman" w:cs="Times New Roman"/>
          <w:bCs/>
          <w:sz w:val="24"/>
          <w:szCs w:val="24"/>
          <w:lang w:val="en-US"/>
        </w:rPr>
        <w:t xml:space="preserve"> that</w:t>
      </w:r>
      <w:r w:rsidR="00E5735C">
        <w:rPr>
          <w:rFonts w:ascii="Times New Roman" w:eastAsia="Calibri" w:hAnsi="Times New Roman" w:cs="Times New Roman"/>
          <w:bCs/>
          <w:sz w:val="24"/>
          <w:szCs w:val="24"/>
          <w:lang w:val="en-US"/>
        </w:rPr>
        <w:t xml:space="preserve"> the ninth hypothesis, </w:t>
      </w:r>
      <w:r w:rsidRPr="002E0C30">
        <w:rPr>
          <w:rFonts w:ascii="Times New Roman" w:hAnsi="Times New Roman" w:cs="Times New Roman"/>
          <w:sz w:val="24"/>
          <w:szCs w:val="24"/>
        </w:rPr>
        <w:t>“</w:t>
      </w:r>
      <w:r w:rsidR="00886FC5" w:rsidRPr="00886FC5">
        <w:rPr>
          <w:rFonts w:ascii="Times New Roman" w:hAnsi="Times New Roman"/>
          <w:i/>
          <w:color w:val="000000" w:themeColor="text1"/>
          <w:sz w:val="24"/>
          <w:szCs w:val="24"/>
          <w:shd w:val="clear" w:color="auto" w:fill="FFFFFF"/>
          <w:lang w:val="en-US"/>
        </w:rPr>
        <w:t>there is Indirect effect of Trans</w:t>
      </w:r>
      <w:r w:rsidR="00886FC5">
        <w:rPr>
          <w:rFonts w:ascii="Times New Roman" w:hAnsi="Times New Roman"/>
          <w:i/>
          <w:color w:val="000000" w:themeColor="text1"/>
          <w:sz w:val="24"/>
          <w:szCs w:val="24"/>
          <w:shd w:val="clear" w:color="auto" w:fill="FFFFFF"/>
          <w:lang w:val="en-US"/>
        </w:rPr>
        <w:t>formational</w:t>
      </w:r>
      <w:r w:rsidR="00886FC5" w:rsidRPr="00886FC5">
        <w:rPr>
          <w:rFonts w:ascii="Times New Roman" w:hAnsi="Times New Roman"/>
          <w:i/>
          <w:color w:val="000000" w:themeColor="text1"/>
          <w:sz w:val="24"/>
          <w:szCs w:val="24"/>
          <w:shd w:val="clear" w:color="auto" w:fill="FFFFFF"/>
          <w:lang w:val="en-US"/>
        </w:rPr>
        <w:t xml:space="preserve"> leadership (X</w:t>
      </w:r>
      <w:r w:rsidR="00886FC5">
        <w:rPr>
          <w:rFonts w:ascii="Times New Roman" w:hAnsi="Times New Roman"/>
          <w:i/>
          <w:color w:val="000000" w:themeColor="text1"/>
          <w:sz w:val="16"/>
          <w:szCs w:val="16"/>
          <w:shd w:val="clear" w:color="auto" w:fill="FFFFFF"/>
          <w:lang w:val="en-US"/>
        </w:rPr>
        <w:t>2</w:t>
      </w:r>
      <w:r w:rsidR="00886FC5" w:rsidRPr="00886FC5">
        <w:rPr>
          <w:rFonts w:ascii="Times New Roman" w:hAnsi="Times New Roman"/>
          <w:i/>
          <w:color w:val="000000" w:themeColor="text1"/>
          <w:sz w:val="24"/>
          <w:szCs w:val="24"/>
          <w:shd w:val="clear" w:color="auto" w:fill="FFFFFF"/>
          <w:lang w:val="en-US"/>
        </w:rPr>
        <w:t>) on employee performance (Y)</w:t>
      </w:r>
      <w:r w:rsidRPr="002E0C30">
        <w:rPr>
          <w:rFonts w:ascii="Times New Roman" w:hAnsi="Times New Roman" w:cs="Times New Roman"/>
          <w:sz w:val="24"/>
          <w:szCs w:val="24"/>
        </w:rPr>
        <w:t>”,</w:t>
      </w:r>
      <w:r w:rsidR="00E5735C">
        <w:rPr>
          <w:rFonts w:ascii="Times New Roman" w:hAnsi="Times New Roman" w:cs="Times New Roman"/>
          <w:sz w:val="24"/>
          <w:szCs w:val="24"/>
          <w:lang w:val="en-US"/>
        </w:rPr>
        <w:t xml:space="preserve"> was</w:t>
      </w:r>
      <w:r w:rsidRPr="002E0C30">
        <w:rPr>
          <w:rFonts w:ascii="Times New Roman" w:hAnsi="Times New Roman" w:cs="Times New Roman"/>
          <w:sz w:val="24"/>
          <w:szCs w:val="24"/>
        </w:rPr>
        <w:t xml:space="preserve"> </w:t>
      </w:r>
      <w:r w:rsidRPr="002E0C30">
        <w:rPr>
          <w:rFonts w:ascii="Times New Roman" w:hAnsi="Times New Roman" w:cs="Times New Roman"/>
          <w:b/>
          <w:bCs/>
          <w:sz w:val="24"/>
          <w:szCs w:val="24"/>
          <w:lang w:val="en-US"/>
        </w:rPr>
        <w:t>proven</w:t>
      </w:r>
      <w:r w:rsidRPr="002E0C30">
        <w:rPr>
          <w:rFonts w:ascii="Times New Roman" w:hAnsi="Times New Roman" w:cs="Times New Roman"/>
          <w:bCs/>
          <w:sz w:val="24"/>
          <w:szCs w:val="24"/>
        </w:rPr>
        <w:t>.</w:t>
      </w:r>
    </w:p>
    <w:p w14:paraId="446BC5DF" w14:textId="77777777" w:rsidR="00FE0D21" w:rsidRDefault="001610B8" w:rsidP="00DE6D50">
      <w:pPr>
        <w:tabs>
          <w:tab w:val="left" w:pos="360"/>
        </w:tabs>
        <w:autoSpaceDE w:val="0"/>
        <w:autoSpaceDN w:val="0"/>
        <w:adjustRightInd w:val="0"/>
        <w:spacing w:after="0" w:line="480" w:lineRule="auto"/>
        <w:ind w:right="12" w:firstLine="90"/>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4.5</w:t>
      </w:r>
      <w:r w:rsidR="00712FCA">
        <w:rPr>
          <w:rFonts w:ascii="Times New Roman" w:eastAsia="Calibri" w:hAnsi="Times New Roman" w:cs="Times New Roman"/>
          <w:b/>
          <w:bCs/>
          <w:sz w:val="24"/>
          <w:szCs w:val="24"/>
          <w:lang w:val="en-US"/>
        </w:rPr>
        <w:tab/>
      </w:r>
      <w:r w:rsidR="00712FCA" w:rsidRPr="00712FCA">
        <w:rPr>
          <w:rFonts w:ascii="Times New Roman" w:eastAsia="Calibri" w:hAnsi="Times New Roman" w:cs="Times New Roman"/>
          <w:b/>
          <w:bCs/>
          <w:sz w:val="24"/>
          <w:szCs w:val="24"/>
          <w:lang w:val="en-US"/>
        </w:rPr>
        <w:t>Discussion and implications</w:t>
      </w:r>
    </w:p>
    <w:p w14:paraId="7592CE94" w14:textId="77777777" w:rsidR="00712FCA" w:rsidRDefault="001610B8" w:rsidP="00DE6D50">
      <w:pPr>
        <w:tabs>
          <w:tab w:val="left" w:pos="360"/>
        </w:tabs>
        <w:autoSpaceDE w:val="0"/>
        <w:autoSpaceDN w:val="0"/>
        <w:adjustRightInd w:val="0"/>
        <w:spacing w:after="0" w:line="480" w:lineRule="auto"/>
        <w:ind w:right="12" w:firstLine="90"/>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4.5</w:t>
      </w:r>
      <w:r w:rsidR="00712FCA">
        <w:rPr>
          <w:rFonts w:ascii="Times New Roman" w:eastAsia="Calibri" w:hAnsi="Times New Roman" w:cs="Times New Roman"/>
          <w:b/>
          <w:bCs/>
          <w:sz w:val="24"/>
          <w:szCs w:val="24"/>
          <w:lang w:val="en-US"/>
        </w:rPr>
        <w:t>.1</w:t>
      </w:r>
      <w:r w:rsidR="00712FCA">
        <w:rPr>
          <w:rFonts w:ascii="Times New Roman" w:eastAsia="Calibri" w:hAnsi="Times New Roman" w:cs="Times New Roman"/>
          <w:b/>
          <w:bCs/>
          <w:sz w:val="24"/>
          <w:szCs w:val="24"/>
          <w:lang w:val="en-US"/>
        </w:rPr>
        <w:tab/>
        <w:t>Descriptive Analysis</w:t>
      </w:r>
    </w:p>
    <w:p w14:paraId="1C0C0A6A" w14:textId="5729D830" w:rsidR="00712FCA" w:rsidRDefault="00712FCA" w:rsidP="006910CD">
      <w:pPr>
        <w:tabs>
          <w:tab w:val="left" w:pos="720"/>
        </w:tabs>
        <w:autoSpaceDE w:val="0"/>
        <w:autoSpaceDN w:val="0"/>
        <w:adjustRightInd w:val="0"/>
        <w:spacing w:after="0" w:line="480" w:lineRule="auto"/>
        <w:ind w:right="12" w:firstLine="90"/>
        <w:jc w:val="both"/>
        <w:rPr>
          <w:rFonts w:ascii="Times New Roman" w:eastAsia="Calibri" w:hAnsi="Times New Roman" w:cs="Times New Roman"/>
          <w:bCs/>
          <w:sz w:val="24"/>
          <w:szCs w:val="24"/>
          <w:lang w:val="en-US"/>
        </w:rPr>
      </w:pPr>
      <w:r>
        <w:rPr>
          <w:rFonts w:ascii="Times New Roman" w:eastAsia="Calibri" w:hAnsi="Times New Roman" w:cs="Times New Roman"/>
          <w:b/>
          <w:bCs/>
          <w:sz w:val="24"/>
          <w:szCs w:val="24"/>
          <w:lang w:val="en-US"/>
        </w:rPr>
        <w:tab/>
      </w:r>
      <w:r w:rsidRPr="00712FCA">
        <w:rPr>
          <w:rFonts w:ascii="Times New Roman" w:eastAsia="Calibri" w:hAnsi="Times New Roman" w:cs="Times New Roman"/>
          <w:bCs/>
          <w:sz w:val="24"/>
          <w:szCs w:val="24"/>
          <w:lang w:val="en-US"/>
        </w:rPr>
        <w:t>Based</w:t>
      </w:r>
      <w:r>
        <w:rPr>
          <w:rFonts w:ascii="Times New Roman" w:eastAsia="Calibri" w:hAnsi="Times New Roman" w:cs="Times New Roman"/>
          <w:bCs/>
          <w:sz w:val="24"/>
          <w:szCs w:val="24"/>
          <w:lang w:val="en-US"/>
        </w:rPr>
        <w:t xml:space="preserve"> on</w:t>
      </w:r>
      <w:r w:rsidR="00E5735C">
        <w:rPr>
          <w:rFonts w:ascii="Times New Roman" w:eastAsia="Calibri" w:hAnsi="Times New Roman" w:cs="Times New Roman"/>
          <w:bCs/>
          <w:sz w:val="24"/>
          <w:szCs w:val="24"/>
          <w:lang w:val="en-US"/>
        </w:rPr>
        <w:t xml:space="preserve"> the</w:t>
      </w:r>
      <w:r>
        <w:rPr>
          <w:rFonts w:ascii="Times New Roman" w:eastAsia="Calibri" w:hAnsi="Times New Roman" w:cs="Times New Roman"/>
          <w:bCs/>
          <w:sz w:val="24"/>
          <w:szCs w:val="24"/>
          <w:lang w:val="en-US"/>
        </w:rPr>
        <w:t xml:space="preserve"> Analysis </w:t>
      </w:r>
      <w:r w:rsidR="004B5125">
        <w:rPr>
          <w:rFonts w:ascii="Times New Roman" w:eastAsia="Calibri" w:hAnsi="Times New Roman" w:cs="Times New Roman"/>
          <w:bCs/>
          <w:sz w:val="24"/>
          <w:szCs w:val="24"/>
          <w:lang w:val="en-US"/>
        </w:rPr>
        <w:t>on</w:t>
      </w:r>
      <w:r w:rsidR="00E5735C">
        <w:rPr>
          <w:rFonts w:ascii="Times New Roman" w:eastAsia="Calibri" w:hAnsi="Times New Roman" w:cs="Times New Roman"/>
          <w:bCs/>
          <w:sz w:val="24"/>
          <w:szCs w:val="24"/>
          <w:lang w:val="en-US"/>
        </w:rPr>
        <w:t xml:space="preserve"> the</w:t>
      </w:r>
      <w:r>
        <w:rPr>
          <w:rFonts w:ascii="Times New Roman" w:eastAsia="Calibri" w:hAnsi="Times New Roman" w:cs="Times New Roman"/>
          <w:bCs/>
          <w:sz w:val="24"/>
          <w:szCs w:val="24"/>
          <w:lang w:val="en-US"/>
        </w:rPr>
        <w:t xml:space="preserve"> independent variables, it show</w:t>
      </w:r>
      <w:r w:rsidR="00E5735C">
        <w:rPr>
          <w:rFonts w:ascii="Times New Roman" w:eastAsia="Calibri" w:hAnsi="Times New Roman" w:cs="Times New Roman"/>
          <w:bCs/>
          <w:sz w:val="24"/>
          <w:szCs w:val="24"/>
          <w:lang w:val="en-US"/>
        </w:rPr>
        <w:t>d</w:t>
      </w:r>
      <w:r>
        <w:rPr>
          <w:rFonts w:ascii="Times New Roman" w:eastAsia="Calibri" w:hAnsi="Times New Roman" w:cs="Times New Roman"/>
          <w:bCs/>
          <w:sz w:val="24"/>
          <w:szCs w:val="24"/>
          <w:lang w:val="en-US"/>
        </w:rPr>
        <w:t xml:space="preserve"> that the responden</w:t>
      </w:r>
      <w:r w:rsidR="00E5735C">
        <w:rPr>
          <w:rFonts w:ascii="Times New Roman" w:eastAsia="Calibri" w:hAnsi="Times New Roman" w:cs="Times New Roman"/>
          <w:bCs/>
          <w:sz w:val="24"/>
          <w:szCs w:val="24"/>
          <w:lang w:val="en-US"/>
        </w:rPr>
        <w:t>s</w:t>
      </w:r>
      <w:r>
        <w:rPr>
          <w:rFonts w:ascii="Times New Roman" w:eastAsia="Calibri" w:hAnsi="Times New Roman" w:cs="Times New Roman"/>
          <w:bCs/>
          <w:sz w:val="24"/>
          <w:szCs w:val="24"/>
          <w:lang w:val="en-US"/>
        </w:rPr>
        <w:t>t g</w:t>
      </w:r>
      <w:r w:rsidR="00E5735C">
        <w:rPr>
          <w:rFonts w:ascii="Times New Roman" w:eastAsia="Calibri" w:hAnsi="Times New Roman" w:cs="Times New Roman"/>
          <w:bCs/>
          <w:sz w:val="24"/>
          <w:szCs w:val="24"/>
          <w:lang w:val="en-US"/>
        </w:rPr>
        <w:t>a</w:t>
      </w:r>
      <w:r>
        <w:rPr>
          <w:rFonts w:ascii="Times New Roman" w:eastAsia="Calibri" w:hAnsi="Times New Roman" w:cs="Times New Roman"/>
          <w:bCs/>
          <w:sz w:val="24"/>
          <w:szCs w:val="24"/>
          <w:lang w:val="en-US"/>
        </w:rPr>
        <w:t xml:space="preserve">ve positive feedback </w:t>
      </w:r>
      <w:r w:rsidR="004B5125">
        <w:rPr>
          <w:rFonts w:ascii="Times New Roman" w:eastAsia="Calibri" w:hAnsi="Times New Roman" w:cs="Times New Roman"/>
          <w:bCs/>
          <w:sz w:val="24"/>
          <w:szCs w:val="24"/>
          <w:lang w:val="en-US"/>
        </w:rPr>
        <w:t>on</w:t>
      </w:r>
      <w:r>
        <w:rPr>
          <w:rFonts w:ascii="Times New Roman" w:eastAsia="Calibri" w:hAnsi="Times New Roman" w:cs="Times New Roman"/>
          <w:bCs/>
          <w:sz w:val="24"/>
          <w:szCs w:val="24"/>
          <w:lang w:val="en-US"/>
        </w:rPr>
        <w:t xml:space="preserve"> transactional leadership with</w:t>
      </w:r>
      <w:r w:rsidR="00E5735C">
        <w:rPr>
          <w:rFonts w:ascii="Times New Roman" w:eastAsia="Calibri" w:hAnsi="Times New Roman" w:cs="Times New Roman"/>
          <w:bCs/>
          <w:sz w:val="24"/>
          <w:szCs w:val="24"/>
          <w:lang w:val="en-US"/>
        </w:rPr>
        <w:t xml:space="preserve"> the</w:t>
      </w:r>
      <w:r>
        <w:rPr>
          <w:rFonts w:ascii="Times New Roman" w:eastAsia="Calibri" w:hAnsi="Times New Roman" w:cs="Times New Roman"/>
          <w:bCs/>
          <w:sz w:val="24"/>
          <w:szCs w:val="24"/>
          <w:lang w:val="en-US"/>
        </w:rPr>
        <w:t xml:space="preserve"> mean 3.65 (high) and the feedback of t</w:t>
      </w:r>
      <w:r w:rsidR="00ED1803">
        <w:rPr>
          <w:rFonts w:ascii="Times New Roman" w:eastAsia="Calibri" w:hAnsi="Times New Roman" w:cs="Times New Roman"/>
          <w:bCs/>
          <w:sz w:val="24"/>
          <w:szCs w:val="24"/>
          <w:lang w:val="en-US"/>
        </w:rPr>
        <w:t xml:space="preserve">ransformational leadership </w:t>
      </w:r>
      <w:r w:rsidR="00E5735C">
        <w:rPr>
          <w:rFonts w:ascii="Times New Roman" w:eastAsia="Calibri" w:hAnsi="Times New Roman" w:cs="Times New Roman"/>
          <w:bCs/>
          <w:sz w:val="24"/>
          <w:szCs w:val="24"/>
          <w:lang w:val="en-US"/>
        </w:rPr>
        <w:t>of</w:t>
      </w:r>
      <w:r w:rsidR="00ED1803">
        <w:rPr>
          <w:rFonts w:ascii="Times New Roman" w:eastAsia="Calibri" w:hAnsi="Times New Roman" w:cs="Times New Roman"/>
          <w:bCs/>
          <w:sz w:val="24"/>
          <w:szCs w:val="24"/>
          <w:lang w:val="en-US"/>
        </w:rPr>
        <w:t xml:space="preserve"> 3.</w:t>
      </w:r>
      <w:r>
        <w:rPr>
          <w:rFonts w:ascii="Times New Roman" w:eastAsia="Calibri" w:hAnsi="Times New Roman" w:cs="Times New Roman"/>
          <w:bCs/>
          <w:sz w:val="24"/>
          <w:szCs w:val="24"/>
          <w:lang w:val="en-US"/>
        </w:rPr>
        <w:t>45 (high). This means that majority of the respondent</w:t>
      </w:r>
      <w:r w:rsidR="00E5735C">
        <w:rPr>
          <w:rFonts w:ascii="Times New Roman" w:eastAsia="Calibri" w:hAnsi="Times New Roman" w:cs="Times New Roman"/>
          <w:bCs/>
          <w:sz w:val="24"/>
          <w:szCs w:val="24"/>
          <w:lang w:val="en-US"/>
        </w:rPr>
        <w:t>s</w:t>
      </w:r>
      <w:r>
        <w:rPr>
          <w:rFonts w:ascii="Times New Roman" w:eastAsia="Calibri" w:hAnsi="Times New Roman" w:cs="Times New Roman"/>
          <w:bCs/>
          <w:sz w:val="24"/>
          <w:szCs w:val="24"/>
          <w:lang w:val="en-US"/>
        </w:rPr>
        <w:t xml:space="preserve"> g</w:t>
      </w:r>
      <w:r w:rsidR="00E5735C">
        <w:rPr>
          <w:rFonts w:ascii="Times New Roman" w:eastAsia="Calibri" w:hAnsi="Times New Roman" w:cs="Times New Roman"/>
          <w:bCs/>
          <w:sz w:val="24"/>
          <w:szCs w:val="24"/>
          <w:lang w:val="en-US"/>
        </w:rPr>
        <w:t>a</w:t>
      </w:r>
      <w:r>
        <w:rPr>
          <w:rFonts w:ascii="Times New Roman" w:eastAsia="Calibri" w:hAnsi="Times New Roman" w:cs="Times New Roman"/>
          <w:bCs/>
          <w:sz w:val="24"/>
          <w:szCs w:val="24"/>
          <w:lang w:val="en-US"/>
        </w:rPr>
        <w:t xml:space="preserve">ve positive feedback </w:t>
      </w:r>
      <w:r w:rsidR="004B5125">
        <w:rPr>
          <w:rFonts w:ascii="Times New Roman" w:eastAsia="Calibri" w:hAnsi="Times New Roman" w:cs="Times New Roman"/>
          <w:bCs/>
          <w:sz w:val="24"/>
          <w:szCs w:val="24"/>
          <w:lang w:val="en-US"/>
        </w:rPr>
        <w:t>on</w:t>
      </w:r>
      <w:r>
        <w:rPr>
          <w:rFonts w:ascii="Times New Roman" w:eastAsia="Calibri" w:hAnsi="Times New Roman" w:cs="Times New Roman"/>
          <w:bCs/>
          <w:sz w:val="24"/>
          <w:szCs w:val="24"/>
          <w:lang w:val="en-US"/>
        </w:rPr>
        <w:t xml:space="preserve"> transactional and transformational leadership at Balai Pelestarian Cagar Budaya Jawa Tengah.</w:t>
      </w:r>
    </w:p>
    <w:p w14:paraId="2A13CCF0" w14:textId="2A96A586" w:rsidR="00ED1803" w:rsidRPr="00712FCA" w:rsidRDefault="00712FCA" w:rsidP="00183D6E">
      <w:pPr>
        <w:tabs>
          <w:tab w:val="left" w:pos="720"/>
        </w:tabs>
        <w:autoSpaceDE w:val="0"/>
        <w:autoSpaceDN w:val="0"/>
        <w:adjustRightInd w:val="0"/>
        <w:spacing w:after="0" w:line="480" w:lineRule="auto"/>
        <w:ind w:right="12" w:firstLine="9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b/>
      </w:r>
      <w:r w:rsidRPr="00712FCA">
        <w:rPr>
          <w:rFonts w:ascii="Times New Roman" w:eastAsia="Calibri" w:hAnsi="Times New Roman" w:cs="Times New Roman"/>
          <w:bCs/>
          <w:sz w:val="24"/>
          <w:szCs w:val="24"/>
          <w:lang w:val="en-US"/>
        </w:rPr>
        <w:t>Based</w:t>
      </w:r>
      <w:r>
        <w:rPr>
          <w:rFonts w:ascii="Times New Roman" w:eastAsia="Calibri" w:hAnsi="Times New Roman" w:cs="Times New Roman"/>
          <w:bCs/>
          <w:sz w:val="24"/>
          <w:szCs w:val="24"/>
          <w:lang w:val="en-US"/>
        </w:rPr>
        <w:t xml:space="preserve"> on</w:t>
      </w:r>
      <w:r w:rsidR="00E5735C">
        <w:rPr>
          <w:rFonts w:ascii="Times New Roman" w:eastAsia="Calibri" w:hAnsi="Times New Roman" w:cs="Times New Roman"/>
          <w:bCs/>
          <w:sz w:val="24"/>
          <w:szCs w:val="24"/>
          <w:lang w:val="en-US"/>
        </w:rPr>
        <w:t xml:space="preserve"> the</w:t>
      </w:r>
      <w:r>
        <w:rPr>
          <w:rFonts w:ascii="Times New Roman" w:eastAsia="Calibri" w:hAnsi="Times New Roman" w:cs="Times New Roman"/>
          <w:bCs/>
          <w:sz w:val="24"/>
          <w:szCs w:val="24"/>
          <w:lang w:val="en-US"/>
        </w:rPr>
        <w:t xml:space="preserve"> Analysis </w:t>
      </w:r>
      <w:r w:rsidR="004B5125">
        <w:rPr>
          <w:rFonts w:ascii="Times New Roman" w:eastAsia="Calibri" w:hAnsi="Times New Roman" w:cs="Times New Roman"/>
          <w:bCs/>
          <w:sz w:val="24"/>
          <w:szCs w:val="24"/>
          <w:lang w:val="en-US"/>
        </w:rPr>
        <w:t>on</w:t>
      </w:r>
      <w:r>
        <w:rPr>
          <w:rFonts w:ascii="Times New Roman" w:eastAsia="Calibri" w:hAnsi="Times New Roman" w:cs="Times New Roman"/>
          <w:bCs/>
          <w:sz w:val="24"/>
          <w:szCs w:val="24"/>
          <w:lang w:val="en-US"/>
        </w:rPr>
        <w:t xml:space="preserve"> dependent variables, it show</w:t>
      </w:r>
      <w:r w:rsidR="00E5735C">
        <w:rPr>
          <w:rFonts w:ascii="Times New Roman" w:eastAsia="Calibri" w:hAnsi="Times New Roman" w:cs="Times New Roman"/>
          <w:bCs/>
          <w:sz w:val="24"/>
          <w:szCs w:val="24"/>
          <w:lang w:val="en-US"/>
        </w:rPr>
        <w:t>ed</w:t>
      </w:r>
      <w:r>
        <w:rPr>
          <w:rFonts w:ascii="Times New Roman" w:eastAsia="Calibri" w:hAnsi="Times New Roman" w:cs="Times New Roman"/>
          <w:bCs/>
          <w:sz w:val="24"/>
          <w:szCs w:val="24"/>
          <w:lang w:val="en-US"/>
        </w:rPr>
        <w:t xml:space="preserve"> that the respondent</w:t>
      </w:r>
      <w:r w:rsidR="00183D6E">
        <w:rPr>
          <w:rFonts w:ascii="Times New Roman" w:eastAsia="Calibri" w:hAnsi="Times New Roman" w:cs="Times New Roman"/>
          <w:bCs/>
          <w:sz w:val="24"/>
          <w:szCs w:val="24"/>
          <w:lang w:val="en-US"/>
        </w:rPr>
        <w:t>s</w:t>
      </w:r>
      <w:r>
        <w:rPr>
          <w:rFonts w:ascii="Times New Roman" w:eastAsia="Calibri" w:hAnsi="Times New Roman" w:cs="Times New Roman"/>
          <w:bCs/>
          <w:sz w:val="24"/>
          <w:szCs w:val="24"/>
          <w:lang w:val="en-US"/>
        </w:rPr>
        <w:t xml:space="preserve"> g</w:t>
      </w:r>
      <w:r w:rsidR="00183D6E">
        <w:rPr>
          <w:rFonts w:ascii="Times New Roman" w:eastAsia="Calibri" w:hAnsi="Times New Roman" w:cs="Times New Roman"/>
          <w:bCs/>
          <w:sz w:val="24"/>
          <w:szCs w:val="24"/>
          <w:lang w:val="en-US"/>
        </w:rPr>
        <w:t>a</w:t>
      </w:r>
      <w:r>
        <w:rPr>
          <w:rFonts w:ascii="Times New Roman" w:eastAsia="Calibri" w:hAnsi="Times New Roman" w:cs="Times New Roman"/>
          <w:bCs/>
          <w:sz w:val="24"/>
          <w:szCs w:val="24"/>
          <w:lang w:val="en-US"/>
        </w:rPr>
        <w:t xml:space="preserve">ve feedback </w:t>
      </w:r>
      <w:r w:rsidR="004B5125">
        <w:rPr>
          <w:rFonts w:ascii="Times New Roman" w:eastAsia="Calibri" w:hAnsi="Times New Roman" w:cs="Times New Roman"/>
          <w:bCs/>
          <w:sz w:val="24"/>
          <w:szCs w:val="24"/>
          <w:lang w:val="en-US"/>
        </w:rPr>
        <w:t>on</w:t>
      </w:r>
      <w:r>
        <w:rPr>
          <w:rFonts w:ascii="Times New Roman" w:eastAsia="Calibri" w:hAnsi="Times New Roman" w:cs="Times New Roman"/>
          <w:bCs/>
          <w:sz w:val="24"/>
          <w:szCs w:val="24"/>
          <w:lang w:val="en-US"/>
        </w:rPr>
        <w:t xml:space="preserve"> </w:t>
      </w:r>
      <w:r w:rsidR="00D65D80">
        <w:rPr>
          <w:rFonts w:ascii="Times New Roman" w:eastAsia="Calibri" w:hAnsi="Times New Roman" w:cs="Times New Roman"/>
          <w:bCs/>
          <w:sz w:val="24"/>
          <w:szCs w:val="24"/>
          <w:lang w:val="en-US"/>
        </w:rPr>
        <w:t>motivation with</w:t>
      </w:r>
      <w:r w:rsidR="00183D6E">
        <w:rPr>
          <w:rFonts w:ascii="Times New Roman" w:eastAsia="Calibri" w:hAnsi="Times New Roman" w:cs="Times New Roman"/>
          <w:bCs/>
          <w:sz w:val="24"/>
          <w:szCs w:val="24"/>
          <w:lang w:val="en-US"/>
        </w:rPr>
        <w:t xml:space="preserve"> the</w:t>
      </w:r>
      <w:r w:rsidR="00D65D80">
        <w:rPr>
          <w:rFonts w:ascii="Times New Roman" w:eastAsia="Calibri" w:hAnsi="Times New Roman" w:cs="Times New Roman"/>
          <w:bCs/>
          <w:sz w:val="24"/>
          <w:szCs w:val="24"/>
          <w:lang w:val="en-US"/>
        </w:rPr>
        <w:t xml:space="preserve"> mean</w:t>
      </w:r>
      <w:r w:rsidR="00183D6E">
        <w:rPr>
          <w:rFonts w:ascii="Times New Roman" w:eastAsia="Calibri" w:hAnsi="Times New Roman" w:cs="Times New Roman"/>
          <w:bCs/>
          <w:sz w:val="24"/>
          <w:szCs w:val="24"/>
          <w:lang w:val="en-US"/>
        </w:rPr>
        <w:t xml:space="preserve"> of</w:t>
      </w:r>
      <w:r w:rsidR="00D65D80">
        <w:rPr>
          <w:rFonts w:ascii="Times New Roman" w:eastAsia="Calibri" w:hAnsi="Times New Roman" w:cs="Times New Roman"/>
          <w:bCs/>
          <w:sz w:val="24"/>
          <w:szCs w:val="24"/>
          <w:lang w:val="en-US"/>
        </w:rPr>
        <w:t xml:space="preserve"> 3.58</w:t>
      </w:r>
      <w:r>
        <w:rPr>
          <w:rFonts w:ascii="Times New Roman" w:eastAsia="Calibri" w:hAnsi="Times New Roman" w:cs="Times New Roman"/>
          <w:bCs/>
          <w:sz w:val="24"/>
          <w:szCs w:val="24"/>
          <w:lang w:val="en-US"/>
        </w:rPr>
        <w:t xml:space="preserve"> (high) and the feedback of </w:t>
      </w:r>
      <w:r w:rsidR="00B363B4">
        <w:rPr>
          <w:rFonts w:ascii="Times New Roman" w:eastAsia="Calibri" w:hAnsi="Times New Roman" w:cs="Times New Roman"/>
          <w:bCs/>
          <w:sz w:val="24"/>
          <w:szCs w:val="24"/>
          <w:lang w:val="en-US"/>
        </w:rPr>
        <w:t>performance</w:t>
      </w:r>
      <w:r w:rsidR="00ED1803">
        <w:rPr>
          <w:rFonts w:ascii="Times New Roman" w:eastAsia="Calibri" w:hAnsi="Times New Roman" w:cs="Times New Roman"/>
          <w:bCs/>
          <w:sz w:val="24"/>
          <w:szCs w:val="24"/>
          <w:lang w:val="en-US"/>
        </w:rPr>
        <w:t xml:space="preserve"> </w:t>
      </w:r>
      <w:r w:rsidR="00183D6E">
        <w:rPr>
          <w:rFonts w:ascii="Times New Roman" w:eastAsia="Calibri" w:hAnsi="Times New Roman" w:cs="Times New Roman"/>
          <w:bCs/>
          <w:sz w:val="24"/>
          <w:szCs w:val="24"/>
          <w:lang w:val="en-US"/>
        </w:rPr>
        <w:t>of</w:t>
      </w:r>
      <w:r w:rsidR="00ED1803">
        <w:rPr>
          <w:rFonts w:ascii="Times New Roman" w:eastAsia="Calibri" w:hAnsi="Times New Roman" w:cs="Times New Roman"/>
          <w:bCs/>
          <w:sz w:val="24"/>
          <w:szCs w:val="24"/>
          <w:lang w:val="en-US"/>
        </w:rPr>
        <w:t xml:space="preserve"> 3.</w:t>
      </w:r>
      <w:r w:rsidR="005D26D5">
        <w:rPr>
          <w:rFonts w:ascii="Times New Roman" w:eastAsia="Calibri" w:hAnsi="Times New Roman" w:cs="Times New Roman"/>
          <w:bCs/>
          <w:sz w:val="24"/>
          <w:szCs w:val="24"/>
          <w:lang w:val="en-US"/>
        </w:rPr>
        <w:t>60 (high).</w:t>
      </w:r>
    </w:p>
    <w:p w14:paraId="13E43510" w14:textId="77777777" w:rsidR="005D26D5" w:rsidRPr="005D26D5" w:rsidRDefault="001610B8" w:rsidP="006910CD">
      <w:pPr>
        <w:tabs>
          <w:tab w:val="left" w:pos="360"/>
        </w:tabs>
        <w:spacing w:after="0" w:line="480" w:lineRule="auto"/>
        <w:ind w:right="14"/>
        <w:contextualSpacing/>
        <w:jc w:val="both"/>
        <w:rPr>
          <w:rFonts w:ascii="Times New Roman" w:hAnsi="Times New Roman" w:cs="Times New Roman"/>
          <w:b/>
          <w:sz w:val="24"/>
          <w:szCs w:val="24"/>
        </w:rPr>
      </w:pPr>
      <w:r>
        <w:rPr>
          <w:rFonts w:ascii="Times New Roman" w:hAnsi="Times New Roman" w:cs="Times New Roman"/>
          <w:b/>
          <w:sz w:val="24"/>
          <w:szCs w:val="24"/>
        </w:rPr>
        <w:t>4.5</w:t>
      </w:r>
      <w:r w:rsidR="005D26D5" w:rsidRPr="005D26D5">
        <w:rPr>
          <w:rFonts w:ascii="Times New Roman" w:hAnsi="Times New Roman" w:cs="Times New Roman"/>
          <w:b/>
          <w:sz w:val="24"/>
          <w:szCs w:val="24"/>
        </w:rPr>
        <w:t>.2</w:t>
      </w:r>
      <w:r w:rsidR="005D26D5" w:rsidRPr="005D26D5">
        <w:rPr>
          <w:rFonts w:ascii="Times New Roman" w:hAnsi="Times New Roman" w:cs="Times New Roman"/>
          <w:b/>
          <w:sz w:val="24"/>
          <w:szCs w:val="24"/>
        </w:rPr>
        <w:tab/>
        <w:t>Quantitative Analysis</w:t>
      </w:r>
    </w:p>
    <w:p w14:paraId="34D46AC6" w14:textId="32B987B5" w:rsidR="005D26D5" w:rsidRPr="005D26D5" w:rsidRDefault="001610B8" w:rsidP="006910CD">
      <w:pPr>
        <w:tabs>
          <w:tab w:val="left" w:pos="360"/>
        </w:tabs>
        <w:spacing w:after="0" w:line="480" w:lineRule="auto"/>
        <w:ind w:right="14"/>
        <w:contextualSpacing/>
        <w:jc w:val="both"/>
        <w:rPr>
          <w:rFonts w:ascii="Times New Roman" w:hAnsi="Times New Roman" w:cs="Times New Roman"/>
          <w:b/>
          <w:sz w:val="24"/>
          <w:szCs w:val="24"/>
        </w:rPr>
      </w:pPr>
      <w:r>
        <w:rPr>
          <w:rFonts w:ascii="Times New Roman" w:hAnsi="Times New Roman" w:cs="Times New Roman"/>
          <w:b/>
          <w:sz w:val="24"/>
          <w:szCs w:val="24"/>
        </w:rPr>
        <w:t>4.5</w:t>
      </w:r>
      <w:r w:rsidR="005D26D5" w:rsidRPr="005D26D5">
        <w:rPr>
          <w:rFonts w:ascii="Times New Roman" w:hAnsi="Times New Roman" w:cs="Times New Roman"/>
          <w:b/>
          <w:sz w:val="24"/>
          <w:szCs w:val="24"/>
        </w:rPr>
        <w:t>.2.1</w:t>
      </w:r>
      <w:r w:rsidR="005D26D5" w:rsidRPr="005D26D5">
        <w:rPr>
          <w:rFonts w:ascii="Times New Roman" w:hAnsi="Times New Roman" w:cs="Times New Roman"/>
          <w:b/>
          <w:sz w:val="24"/>
          <w:szCs w:val="24"/>
        </w:rPr>
        <w:tab/>
        <w:t xml:space="preserve">The Influence of Transactional Leadership </w:t>
      </w:r>
      <w:r w:rsidR="004B5125">
        <w:rPr>
          <w:rFonts w:ascii="Times New Roman" w:hAnsi="Times New Roman" w:cs="Times New Roman"/>
          <w:b/>
          <w:sz w:val="24"/>
          <w:szCs w:val="24"/>
        </w:rPr>
        <w:t>on</w:t>
      </w:r>
      <w:r w:rsidR="005D26D5" w:rsidRPr="005D26D5">
        <w:rPr>
          <w:rFonts w:ascii="Times New Roman" w:hAnsi="Times New Roman" w:cs="Times New Roman"/>
          <w:b/>
          <w:sz w:val="24"/>
          <w:szCs w:val="24"/>
        </w:rPr>
        <w:t xml:space="preserve"> Motivation</w:t>
      </w:r>
    </w:p>
    <w:p w14:paraId="5410FE1A" w14:textId="6D9ADDC6" w:rsidR="005D26D5" w:rsidRPr="005D26D5" w:rsidRDefault="005D26D5" w:rsidP="00343360">
      <w:pPr>
        <w:tabs>
          <w:tab w:val="left" w:pos="360"/>
        </w:tabs>
        <w:spacing w:line="480" w:lineRule="auto"/>
        <w:ind w:left="706" w:right="14"/>
        <w:contextualSpacing/>
        <w:jc w:val="both"/>
        <w:rPr>
          <w:rFonts w:ascii="Times New Roman" w:hAnsi="Times New Roman" w:cs="Times New Roman"/>
          <w:sz w:val="24"/>
          <w:szCs w:val="24"/>
        </w:rPr>
      </w:pPr>
      <w:r w:rsidRPr="005D26D5">
        <w:rPr>
          <w:rFonts w:ascii="Times New Roman" w:hAnsi="Times New Roman" w:cs="Times New Roman"/>
          <w:sz w:val="24"/>
          <w:szCs w:val="24"/>
        </w:rPr>
        <w:tab/>
      </w:r>
      <w:r w:rsidRPr="005D26D5">
        <w:rPr>
          <w:rFonts w:ascii="Times New Roman" w:hAnsi="Times New Roman" w:cs="Times New Roman"/>
          <w:sz w:val="24"/>
          <w:szCs w:val="24"/>
        </w:rPr>
        <w:tab/>
        <w:t xml:space="preserve">Based on </w:t>
      </w:r>
      <w:r w:rsidR="00183D6E">
        <w:rPr>
          <w:rFonts w:ascii="Times New Roman" w:hAnsi="Times New Roman" w:cs="Times New Roman"/>
          <w:sz w:val="24"/>
          <w:szCs w:val="24"/>
          <w:lang w:val="en-US"/>
        </w:rPr>
        <w:t xml:space="preserve">the </w:t>
      </w:r>
      <w:r w:rsidRPr="005D26D5">
        <w:rPr>
          <w:rFonts w:ascii="Times New Roman" w:hAnsi="Times New Roman" w:cs="Times New Roman"/>
          <w:sz w:val="24"/>
          <w:szCs w:val="24"/>
        </w:rPr>
        <w:t>Analysis result of multiple linear regressions, it show</w:t>
      </w:r>
      <w:r w:rsidR="00183D6E">
        <w:rPr>
          <w:rFonts w:ascii="Times New Roman" w:hAnsi="Times New Roman" w:cs="Times New Roman"/>
          <w:sz w:val="24"/>
          <w:szCs w:val="24"/>
          <w:lang w:val="en-US"/>
        </w:rPr>
        <w:t>ed</w:t>
      </w:r>
      <w:r w:rsidRPr="005D26D5">
        <w:rPr>
          <w:rFonts w:ascii="Times New Roman" w:hAnsi="Times New Roman" w:cs="Times New Roman"/>
          <w:sz w:val="24"/>
          <w:szCs w:val="24"/>
        </w:rPr>
        <w:t xml:space="preserve"> that transactional leadership ha</w:t>
      </w:r>
      <w:r w:rsidR="00183D6E">
        <w:rPr>
          <w:rFonts w:ascii="Times New Roman" w:hAnsi="Times New Roman" w:cs="Times New Roman"/>
          <w:sz w:val="24"/>
          <w:szCs w:val="24"/>
          <w:lang w:val="en-US"/>
        </w:rPr>
        <w:t>d</w:t>
      </w:r>
      <w:r w:rsidRPr="005D26D5">
        <w:rPr>
          <w:rFonts w:ascii="Times New Roman" w:hAnsi="Times New Roman" w:cs="Times New Roman"/>
          <w:sz w:val="24"/>
          <w:szCs w:val="24"/>
        </w:rPr>
        <w:t xml:space="preserve"> positive and significan</w:t>
      </w:r>
      <w:r w:rsidR="00183D6E">
        <w:rPr>
          <w:rFonts w:ascii="Times New Roman" w:hAnsi="Times New Roman" w:cs="Times New Roman"/>
          <w:sz w:val="24"/>
          <w:szCs w:val="24"/>
          <w:lang w:val="en-US"/>
        </w:rPr>
        <w:t>t</w:t>
      </w:r>
      <w:r w:rsidRPr="005D26D5">
        <w:rPr>
          <w:rFonts w:ascii="Times New Roman" w:hAnsi="Times New Roman" w:cs="Times New Roman"/>
          <w:sz w:val="24"/>
          <w:szCs w:val="24"/>
        </w:rPr>
        <w:t xml:space="preserve"> influence </w:t>
      </w:r>
      <w:r w:rsidR="004B5125">
        <w:rPr>
          <w:rFonts w:ascii="Times New Roman" w:hAnsi="Times New Roman" w:cs="Times New Roman"/>
          <w:sz w:val="24"/>
          <w:szCs w:val="24"/>
        </w:rPr>
        <w:t>on</w:t>
      </w:r>
      <w:r w:rsidRPr="005D26D5">
        <w:rPr>
          <w:rFonts w:ascii="Times New Roman" w:hAnsi="Times New Roman" w:cs="Times New Roman"/>
          <w:sz w:val="24"/>
          <w:szCs w:val="24"/>
        </w:rPr>
        <w:t xml:space="preserve"> employee’s motivation.  This result means</w:t>
      </w:r>
      <w:r w:rsidR="00183D6E">
        <w:rPr>
          <w:rFonts w:ascii="Times New Roman" w:hAnsi="Times New Roman" w:cs="Times New Roman"/>
          <w:sz w:val="24"/>
          <w:szCs w:val="24"/>
          <w:lang w:val="en-US"/>
        </w:rPr>
        <w:t xml:space="preserve"> that</w:t>
      </w:r>
      <w:r w:rsidRPr="005D26D5">
        <w:rPr>
          <w:rFonts w:ascii="Times New Roman" w:hAnsi="Times New Roman" w:cs="Times New Roman"/>
          <w:sz w:val="24"/>
          <w:szCs w:val="24"/>
        </w:rPr>
        <w:t xml:space="preserve"> the better process of transactional leadership, the</w:t>
      </w:r>
      <w:r w:rsidR="00183D6E">
        <w:rPr>
          <w:rFonts w:ascii="Times New Roman" w:hAnsi="Times New Roman" w:cs="Times New Roman"/>
          <w:sz w:val="24"/>
          <w:szCs w:val="24"/>
          <w:lang w:val="en-US"/>
        </w:rPr>
        <w:t xml:space="preserve"> better the</w:t>
      </w:r>
      <w:r w:rsidRPr="005D26D5">
        <w:rPr>
          <w:rFonts w:ascii="Times New Roman" w:hAnsi="Times New Roman" w:cs="Times New Roman"/>
          <w:sz w:val="24"/>
          <w:szCs w:val="24"/>
        </w:rPr>
        <w:t xml:space="preserve"> motivation will</w:t>
      </w:r>
      <w:r w:rsidR="00183D6E">
        <w:rPr>
          <w:rFonts w:ascii="Times New Roman" w:hAnsi="Times New Roman" w:cs="Times New Roman"/>
          <w:sz w:val="24"/>
          <w:szCs w:val="24"/>
          <w:lang w:val="en-US"/>
        </w:rPr>
        <w:t xml:space="preserve"> be</w:t>
      </w:r>
      <w:r w:rsidR="00183D6E">
        <w:rPr>
          <w:rFonts w:ascii="Times New Roman" w:hAnsi="Times New Roman" w:cs="Times New Roman"/>
          <w:sz w:val="24"/>
          <w:szCs w:val="24"/>
        </w:rPr>
        <w:t xml:space="preserve">. </w:t>
      </w:r>
      <w:r w:rsidRPr="005D26D5">
        <w:rPr>
          <w:rFonts w:ascii="Times New Roman" w:hAnsi="Times New Roman" w:cs="Times New Roman"/>
          <w:sz w:val="24"/>
          <w:szCs w:val="24"/>
        </w:rPr>
        <w:t>This result is same with the research conduct</w:t>
      </w:r>
      <w:r w:rsidR="00183D6E">
        <w:rPr>
          <w:rFonts w:ascii="Times New Roman" w:hAnsi="Times New Roman" w:cs="Times New Roman"/>
          <w:sz w:val="24"/>
          <w:szCs w:val="24"/>
          <w:lang w:val="en-US"/>
        </w:rPr>
        <w:t>ed</w:t>
      </w:r>
      <w:r w:rsidR="00183D6E">
        <w:rPr>
          <w:rFonts w:ascii="Times New Roman" w:hAnsi="Times New Roman" w:cs="Times New Roman"/>
          <w:sz w:val="24"/>
          <w:szCs w:val="24"/>
        </w:rPr>
        <w:t xml:space="preserve"> by Chaudhry (2012).</w:t>
      </w:r>
      <w:r w:rsidRPr="005D26D5">
        <w:rPr>
          <w:rFonts w:ascii="Times New Roman" w:hAnsi="Times New Roman" w:cs="Times New Roman"/>
          <w:sz w:val="24"/>
          <w:szCs w:val="24"/>
        </w:rPr>
        <w:t xml:space="preserve"> </w:t>
      </w:r>
      <w:r w:rsidR="00183D6E">
        <w:rPr>
          <w:rFonts w:ascii="Times New Roman" w:hAnsi="Times New Roman" w:cs="Times New Roman"/>
          <w:sz w:val="24"/>
          <w:szCs w:val="24"/>
          <w:lang w:val="en-US"/>
        </w:rPr>
        <w:t>He stated</w:t>
      </w:r>
      <w:r w:rsidRPr="005D26D5">
        <w:rPr>
          <w:rFonts w:ascii="Times New Roman" w:hAnsi="Times New Roman" w:cs="Times New Roman"/>
          <w:sz w:val="24"/>
          <w:szCs w:val="24"/>
        </w:rPr>
        <w:t xml:space="preserve"> that the workers are more motivated in those banks where transactional leadership style is used.</w:t>
      </w:r>
    </w:p>
    <w:p w14:paraId="7D6FBBA7" w14:textId="59F4CFFD" w:rsidR="006212C0" w:rsidRDefault="005D26D5" w:rsidP="00343360">
      <w:pPr>
        <w:widowControl w:val="0"/>
        <w:tabs>
          <w:tab w:val="left" w:pos="360"/>
        </w:tabs>
        <w:spacing w:line="480" w:lineRule="auto"/>
        <w:ind w:left="706" w:right="14"/>
        <w:contextualSpacing/>
        <w:jc w:val="both"/>
        <w:rPr>
          <w:rFonts w:ascii="Times New Roman" w:hAnsi="Times New Roman" w:cs="Times New Roman"/>
          <w:noProof/>
          <w:sz w:val="24"/>
          <w:szCs w:val="24"/>
        </w:rPr>
      </w:pPr>
      <w:r w:rsidRPr="005D26D5">
        <w:rPr>
          <w:rFonts w:ascii="Times New Roman" w:hAnsi="Times New Roman" w:cs="Times New Roman"/>
          <w:sz w:val="24"/>
          <w:szCs w:val="24"/>
        </w:rPr>
        <w:tab/>
      </w:r>
      <w:r w:rsidRPr="005D26D5">
        <w:rPr>
          <w:rFonts w:ascii="Times New Roman" w:hAnsi="Times New Roman" w:cs="Times New Roman"/>
          <w:sz w:val="24"/>
          <w:szCs w:val="24"/>
        </w:rPr>
        <w:tab/>
        <w:t xml:space="preserve">Transactional leadership styles </w:t>
      </w:r>
      <w:r w:rsidR="00183D6E">
        <w:rPr>
          <w:rFonts w:ascii="Times New Roman" w:hAnsi="Times New Roman" w:cs="Times New Roman"/>
          <w:sz w:val="24"/>
          <w:szCs w:val="24"/>
          <w:lang w:val="en-US"/>
        </w:rPr>
        <w:t>could</w:t>
      </w:r>
      <w:r w:rsidRPr="005D26D5">
        <w:rPr>
          <w:rFonts w:ascii="Times New Roman" w:hAnsi="Times New Roman" w:cs="Times New Roman"/>
          <w:sz w:val="24"/>
          <w:szCs w:val="24"/>
        </w:rPr>
        <w:t xml:space="preserve"> affect positively or </w:t>
      </w:r>
      <w:r w:rsidRPr="005D26D5">
        <w:rPr>
          <w:rFonts w:ascii="Times New Roman" w:hAnsi="Times New Roman" w:cs="Times New Roman"/>
          <w:sz w:val="24"/>
          <w:szCs w:val="24"/>
        </w:rPr>
        <w:lastRenderedPageBreak/>
        <w:t>negatively on performance. It depends on employee assessment. Positive effect can occur when employees assess transactional leadership positively and a negative effect can occur if employee considers that transactional leadership styles cannot be trusted because they keep their promises, dishonest or not transparent</w:t>
      </w:r>
      <w:r w:rsidRPr="005D26D5">
        <w:rPr>
          <w:rFonts w:ascii="Times New Roman" w:hAnsi="Times New Roman" w:cs="Times New Roman"/>
          <w:noProof/>
          <w:sz w:val="24"/>
          <w:szCs w:val="24"/>
        </w:rPr>
        <w:t xml:space="preserve"> (Sundi, 2013)</w:t>
      </w:r>
    </w:p>
    <w:p w14:paraId="233CC93D" w14:textId="1FDBF21B" w:rsidR="00343360" w:rsidRDefault="00EE529E" w:rsidP="00343360">
      <w:pPr>
        <w:widowControl w:val="0"/>
        <w:tabs>
          <w:tab w:val="left" w:pos="360"/>
        </w:tabs>
        <w:spacing w:line="480" w:lineRule="auto"/>
        <w:ind w:left="706" w:right="14"/>
        <w:contextualSpacing/>
        <w:jc w:val="both"/>
        <w:rPr>
          <w:rFonts w:ascii="Times New Roman" w:hAnsi="Times New Roman" w:cs="Times New Roman"/>
          <w:color w:val="000000"/>
          <w:sz w:val="24"/>
          <w:szCs w:val="24"/>
          <w:shd w:val="clear" w:color="auto" w:fill="FFFFFF"/>
        </w:rPr>
      </w:pPr>
      <w:r>
        <w:rPr>
          <w:rFonts w:ascii="Times New Roman" w:hAnsi="Times New Roman" w:cs="Times New Roman"/>
          <w:noProof/>
          <w:sz w:val="24"/>
          <w:szCs w:val="24"/>
          <w:lang w:val="en-US"/>
        </w:rPr>
        <w:tab/>
      </w:r>
      <w:r>
        <w:rPr>
          <w:rFonts w:ascii="Times New Roman" w:hAnsi="Times New Roman" w:cs="Times New Roman"/>
          <w:noProof/>
          <w:sz w:val="24"/>
          <w:szCs w:val="24"/>
          <w:lang w:val="en-US"/>
        </w:rPr>
        <w:tab/>
        <w:t xml:space="preserve">Aaron (2016) stated that </w:t>
      </w:r>
      <w:r w:rsidRPr="00EE529E">
        <w:rPr>
          <w:rFonts w:ascii="Times New Roman" w:hAnsi="Times New Roman" w:cs="Times New Roman"/>
          <w:color w:val="000000"/>
          <w:sz w:val="24"/>
          <w:szCs w:val="24"/>
          <w:shd w:val="clear" w:color="auto" w:fill="FFFFFF"/>
        </w:rPr>
        <w:t>transactional leadership were positively associated with providers’</w:t>
      </w:r>
      <w:r w:rsidR="00183D6E">
        <w:rPr>
          <w:rFonts w:ascii="Times New Roman" w:hAnsi="Times New Roman" w:cs="Times New Roman"/>
          <w:color w:val="000000"/>
          <w:sz w:val="24"/>
          <w:szCs w:val="24"/>
          <w:shd w:val="clear" w:color="auto" w:fill="FFFFFF"/>
          <w:lang w:val="en-US"/>
        </w:rPr>
        <w:t xml:space="preserve"> perception</w:t>
      </w:r>
      <w:r w:rsidRPr="00EE529E">
        <w:rPr>
          <w:rFonts w:ascii="Times New Roman" w:hAnsi="Times New Roman" w:cs="Times New Roman"/>
          <w:color w:val="000000"/>
          <w:sz w:val="24"/>
          <w:szCs w:val="24"/>
          <w:shd w:val="clear" w:color="auto" w:fill="FFFFFF"/>
        </w:rPr>
        <w:t xml:space="preserve"> having more positive attitudes toward adoption of evidence-based practice, and transformational leadership was negatively associated with providers’ perception of difference between the providers’ current practice and evidence-based practice.</w:t>
      </w:r>
    </w:p>
    <w:p w14:paraId="65CD0ED1" w14:textId="77777777" w:rsidR="00343360" w:rsidRDefault="00343360">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14:paraId="142390CC" w14:textId="77777777" w:rsidR="006910CD" w:rsidRPr="00EE529E" w:rsidRDefault="006910CD" w:rsidP="00EE529E">
      <w:pPr>
        <w:widowControl w:val="0"/>
        <w:tabs>
          <w:tab w:val="left" w:pos="360"/>
        </w:tabs>
        <w:spacing w:line="480" w:lineRule="auto"/>
        <w:ind w:left="709" w:right="12"/>
        <w:jc w:val="both"/>
        <w:rPr>
          <w:rFonts w:ascii="Times New Roman" w:hAnsi="Times New Roman" w:cs="Times New Roman"/>
          <w:noProof/>
          <w:sz w:val="24"/>
          <w:szCs w:val="24"/>
          <w:lang w:val="en-US"/>
        </w:rPr>
      </w:pPr>
    </w:p>
    <w:p w14:paraId="427EE04B" w14:textId="71C21365" w:rsidR="005D26D5" w:rsidRPr="005D26D5" w:rsidRDefault="001610B8" w:rsidP="006910CD">
      <w:pPr>
        <w:widowControl w:val="0"/>
        <w:tabs>
          <w:tab w:val="left" w:pos="360"/>
        </w:tabs>
        <w:spacing w:after="0" w:line="480" w:lineRule="auto"/>
        <w:ind w:right="14"/>
        <w:contextualSpacing/>
        <w:jc w:val="both"/>
        <w:rPr>
          <w:rFonts w:ascii="Times New Roman" w:hAnsi="Times New Roman" w:cs="Times New Roman"/>
          <w:b/>
          <w:noProof/>
          <w:sz w:val="24"/>
          <w:szCs w:val="24"/>
        </w:rPr>
      </w:pPr>
      <w:r>
        <w:rPr>
          <w:rFonts w:ascii="Times New Roman" w:hAnsi="Times New Roman" w:cs="Times New Roman"/>
          <w:b/>
          <w:noProof/>
          <w:sz w:val="24"/>
          <w:szCs w:val="24"/>
        </w:rPr>
        <w:t>4.5</w:t>
      </w:r>
      <w:r w:rsidR="005D26D5" w:rsidRPr="005D26D5">
        <w:rPr>
          <w:rFonts w:ascii="Times New Roman" w:hAnsi="Times New Roman" w:cs="Times New Roman"/>
          <w:b/>
          <w:noProof/>
          <w:sz w:val="24"/>
          <w:szCs w:val="24"/>
        </w:rPr>
        <w:t>.2.2</w:t>
      </w:r>
      <w:r w:rsidR="005D26D5" w:rsidRPr="005D26D5">
        <w:rPr>
          <w:rFonts w:ascii="Times New Roman" w:hAnsi="Times New Roman" w:cs="Times New Roman"/>
          <w:b/>
          <w:noProof/>
          <w:sz w:val="24"/>
          <w:szCs w:val="24"/>
        </w:rPr>
        <w:tab/>
        <w:t xml:space="preserve">The Influence of Transformational Leadership </w:t>
      </w:r>
      <w:r w:rsidR="004B5125">
        <w:rPr>
          <w:rFonts w:ascii="Times New Roman" w:hAnsi="Times New Roman" w:cs="Times New Roman"/>
          <w:b/>
          <w:noProof/>
          <w:sz w:val="24"/>
          <w:szCs w:val="24"/>
        </w:rPr>
        <w:t>on</w:t>
      </w:r>
      <w:r w:rsidR="005D26D5" w:rsidRPr="005D26D5">
        <w:rPr>
          <w:rFonts w:ascii="Times New Roman" w:hAnsi="Times New Roman" w:cs="Times New Roman"/>
          <w:b/>
          <w:noProof/>
          <w:sz w:val="24"/>
          <w:szCs w:val="24"/>
        </w:rPr>
        <w:t xml:space="preserve"> motivation</w:t>
      </w:r>
    </w:p>
    <w:p w14:paraId="186F6302" w14:textId="70F63760" w:rsidR="005D26D5" w:rsidRPr="005D26D5" w:rsidRDefault="005D26D5" w:rsidP="006910CD">
      <w:pPr>
        <w:widowControl w:val="0"/>
        <w:tabs>
          <w:tab w:val="left" w:pos="360"/>
        </w:tabs>
        <w:spacing w:after="0" w:line="480" w:lineRule="auto"/>
        <w:ind w:left="709" w:right="14"/>
        <w:contextualSpacing/>
        <w:jc w:val="both"/>
        <w:rPr>
          <w:rFonts w:ascii="Times New Roman" w:hAnsi="Times New Roman" w:cs="Times New Roman"/>
          <w:iCs/>
          <w:sz w:val="24"/>
          <w:szCs w:val="24"/>
        </w:rPr>
      </w:pPr>
      <w:r w:rsidRPr="005D26D5">
        <w:rPr>
          <w:rFonts w:ascii="Times New Roman" w:hAnsi="Times New Roman" w:cs="Times New Roman"/>
          <w:noProof/>
          <w:sz w:val="24"/>
          <w:szCs w:val="24"/>
        </w:rPr>
        <w:tab/>
      </w:r>
      <w:r w:rsidRPr="005D26D5">
        <w:rPr>
          <w:rFonts w:ascii="Times New Roman" w:hAnsi="Times New Roman" w:cs="Times New Roman"/>
          <w:noProof/>
          <w:sz w:val="24"/>
          <w:szCs w:val="24"/>
        </w:rPr>
        <w:tab/>
      </w:r>
      <w:r w:rsidRPr="005D26D5">
        <w:rPr>
          <w:rFonts w:ascii="Times New Roman" w:hAnsi="Times New Roman" w:cs="Times New Roman"/>
          <w:sz w:val="24"/>
          <w:szCs w:val="24"/>
        </w:rPr>
        <w:t>Based on</w:t>
      </w:r>
      <w:r w:rsidR="006C21A9">
        <w:rPr>
          <w:rFonts w:ascii="Times New Roman" w:hAnsi="Times New Roman" w:cs="Times New Roman"/>
          <w:sz w:val="24"/>
          <w:szCs w:val="24"/>
          <w:lang w:val="en-US"/>
        </w:rPr>
        <w:t xml:space="preserve"> the</w:t>
      </w:r>
      <w:r w:rsidRPr="005D26D5">
        <w:rPr>
          <w:rFonts w:ascii="Times New Roman" w:hAnsi="Times New Roman" w:cs="Times New Roman"/>
          <w:sz w:val="24"/>
          <w:szCs w:val="24"/>
        </w:rPr>
        <w:t xml:space="preserve"> Analysis result of multiple linear regressions, it show</w:t>
      </w:r>
      <w:r w:rsidR="006C21A9">
        <w:rPr>
          <w:rFonts w:ascii="Times New Roman" w:hAnsi="Times New Roman" w:cs="Times New Roman"/>
          <w:sz w:val="24"/>
          <w:szCs w:val="24"/>
          <w:lang w:val="en-US"/>
        </w:rPr>
        <w:t>ed</w:t>
      </w:r>
      <w:r w:rsidRPr="005D26D5">
        <w:rPr>
          <w:rFonts w:ascii="Times New Roman" w:hAnsi="Times New Roman" w:cs="Times New Roman"/>
          <w:sz w:val="24"/>
          <w:szCs w:val="24"/>
        </w:rPr>
        <w:t xml:space="preserve"> that transformational leadership ha</w:t>
      </w:r>
      <w:r w:rsidR="006C21A9">
        <w:rPr>
          <w:rFonts w:ascii="Times New Roman" w:hAnsi="Times New Roman" w:cs="Times New Roman"/>
          <w:sz w:val="24"/>
          <w:szCs w:val="24"/>
          <w:lang w:val="en-US"/>
        </w:rPr>
        <w:t>d</w:t>
      </w:r>
      <w:r w:rsidRPr="005D26D5">
        <w:rPr>
          <w:rFonts w:ascii="Times New Roman" w:hAnsi="Times New Roman" w:cs="Times New Roman"/>
          <w:sz w:val="24"/>
          <w:szCs w:val="24"/>
        </w:rPr>
        <w:t xml:space="preserve"> positive and significan</w:t>
      </w:r>
      <w:r w:rsidR="006C21A9">
        <w:rPr>
          <w:rFonts w:ascii="Times New Roman" w:hAnsi="Times New Roman" w:cs="Times New Roman"/>
          <w:sz w:val="24"/>
          <w:szCs w:val="24"/>
          <w:lang w:val="en-US"/>
        </w:rPr>
        <w:t xml:space="preserve">t </w:t>
      </w:r>
      <w:r w:rsidRPr="005D26D5">
        <w:rPr>
          <w:rFonts w:ascii="Times New Roman" w:hAnsi="Times New Roman" w:cs="Times New Roman"/>
          <w:sz w:val="24"/>
          <w:szCs w:val="24"/>
        </w:rPr>
        <w:t xml:space="preserve">influence </w:t>
      </w:r>
      <w:r w:rsidR="004B5125">
        <w:rPr>
          <w:rFonts w:ascii="Times New Roman" w:hAnsi="Times New Roman" w:cs="Times New Roman"/>
          <w:sz w:val="24"/>
          <w:szCs w:val="24"/>
        </w:rPr>
        <w:t>on</w:t>
      </w:r>
      <w:r w:rsidRPr="005D26D5">
        <w:rPr>
          <w:rFonts w:ascii="Times New Roman" w:hAnsi="Times New Roman" w:cs="Times New Roman"/>
          <w:sz w:val="24"/>
          <w:szCs w:val="24"/>
        </w:rPr>
        <w:t xml:space="preserve"> employee’s motivation.  This result means</w:t>
      </w:r>
      <w:r w:rsidR="006C21A9">
        <w:rPr>
          <w:rFonts w:ascii="Times New Roman" w:hAnsi="Times New Roman" w:cs="Times New Roman"/>
          <w:sz w:val="24"/>
          <w:szCs w:val="24"/>
          <w:lang w:val="en-US"/>
        </w:rPr>
        <w:t xml:space="preserve"> that</w:t>
      </w:r>
      <w:r w:rsidRPr="005D26D5">
        <w:rPr>
          <w:rFonts w:ascii="Times New Roman" w:hAnsi="Times New Roman" w:cs="Times New Roman"/>
          <w:sz w:val="24"/>
          <w:szCs w:val="24"/>
        </w:rPr>
        <w:t xml:space="preserve"> the better process of transformational leadership,</w:t>
      </w:r>
      <w:r w:rsidR="006C21A9">
        <w:rPr>
          <w:rFonts w:ascii="Times New Roman" w:hAnsi="Times New Roman" w:cs="Times New Roman"/>
          <w:sz w:val="24"/>
          <w:szCs w:val="24"/>
          <w:lang w:val="en-US"/>
        </w:rPr>
        <w:t xml:space="preserve"> the better</w:t>
      </w:r>
      <w:r w:rsidRPr="005D26D5">
        <w:rPr>
          <w:rFonts w:ascii="Times New Roman" w:hAnsi="Times New Roman" w:cs="Times New Roman"/>
          <w:sz w:val="24"/>
          <w:szCs w:val="24"/>
        </w:rPr>
        <w:t xml:space="preserve"> the motivation will be. This result</w:t>
      </w:r>
      <w:r w:rsidR="00297D65">
        <w:rPr>
          <w:rFonts w:ascii="Times New Roman" w:hAnsi="Times New Roman" w:cs="Times New Roman"/>
          <w:sz w:val="24"/>
          <w:szCs w:val="24"/>
        </w:rPr>
        <w:t xml:space="preserve"> was</w:t>
      </w:r>
      <w:r w:rsidR="006C21A9">
        <w:rPr>
          <w:rFonts w:ascii="Times New Roman" w:hAnsi="Times New Roman" w:cs="Times New Roman"/>
          <w:sz w:val="24"/>
          <w:szCs w:val="24"/>
          <w:lang w:val="en-US"/>
        </w:rPr>
        <w:t xml:space="preserve"> the</w:t>
      </w:r>
      <w:r w:rsidR="00297D65">
        <w:rPr>
          <w:rFonts w:ascii="Times New Roman" w:hAnsi="Times New Roman" w:cs="Times New Roman"/>
          <w:sz w:val="24"/>
          <w:szCs w:val="24"/>
        </w:rPr>
        <w:t xml:space="preserve"> </w:t>
      </w:r>
      <w:r w:rsidRPr="005D26D5">
        <w:rPr>
          <w:rFonts w:ascii="Times New Roman" w:hAnsi="Times New Roman" w:cs="Times New Roman"/>
          <w:sz w:val="24"/>
          <w:szCs w:val="24"/>
        </w:rPr>
        <w:t>same with</w:t>
      </w:r>
      <w:r w:rsidR="006C21A9">
        <w:rPr>
          <w:rFonts w:ascii="Times New Roman" w:hAnsi="Times New Roman" w:cs="Times New Roman"/>
          <w:sz w:val="24"/>
          <w:szCs w:val="24"/>
          <w:lang w:val="en-US"/>
        </w:rPr>
        <w:t xml:space="preserve"> the</w:t>
      </w:r>
      <w:r w:rsidRPr="005D26D5">
        <w:rPr>
          <w:rFonts w:ascii="Times New Roman" w:hAnsi="Times New Roman" w:cs="Times New Roman"/>
          <w:sz w:val="24"/>
          <w:szCs w:val="24"/>
        </w:rPr>
        <w:t xml:space="preserve"> research conduct</w:t>
      </w:r>
      <w:r w:rsidR="006C21A9">
        <w:rPr>
          <w:rFonts w:ascii="Times New Roman" w:hAnsi="Times New Roman" w:cs="Times New Roman"/>
          <w:sz w:val="24"/>
          <w:szCs w:val="24"/>
          <w:lang w:val="en-US"/>
        </w:rPr>
        <w:t>ed</w:t>
      </w:r>
      <w:r w:rsidRPr="005D26D5">
        <w:rPr>
          <w:rFonts w:ascii="Times New Roman" w:hAnsi="Times New Roman" w:cs="Times New Roman"/>
          <w:sz w:val="24"/>
          <w:szCs w:val="24"/>
        </w:rPr>
        <w:t xml:space="preserve"> by </w:t>
      </w:r>
      <w:r w:rsidRPr="005D26D5">
        <w:rPr>
          <w:rFonts w:ascii="Times New Roman" w:hAnsi="Times New Roman" w:cs="Times New Roman"/>
          <w:bCs/>
          <w:sz w:val="24"/>
          <w:szCs w:val="24"/>
        </w:rPr>
        <w:t>Ahmad (2014)</w:t>
      </w:r>
      <w:r w:rsidR="00140606">
        <w:rPr>
          <w:rFonts w:ascii="Times New Roman" w:hAnsi="Times New Roman" w:cs="Times New Roman"/>
          <w:bCs/>
          <w:sz w:val="24"/>
          <w:szCs w:val="24"/>
          <w:lang w:val="en-US"/>
        </w:rPr>
        <w:t xml:space="preserve"> </w:t>
      </w:r>
      <w:r w:rsidRPr="005D26D5">
        <w:rPr>
          <w:rFonts w:ascii="Times New Roman" w:hAnsi="Times New Roman" w:cs="Times New Roman"/>
          <w:bCs/>
          <w:sz w:val="24"/>
          <w:szCs w:val="24"/>
        </w:rPr>
        <w:t xml:space="preserve">that concluded </w:t>
      </w:r>
      <w:r w:rsidRPr="005D26D5">
        <w:rPr>
          <w:rFonts w:ascii="Times New Roman" w:hAnsi="Times New Roman" w:cs="Times New Roman"/>
          <w:iCs/>
          <w:sz w:val="24"/>
          <w:szCs w:val="24"/>
        </w:rPr>
        <w:t>there is a significant relationship between transformational leadership and employee motivation.</w:t>
      </w:r>
    </w:p>
    <w:p w14:paraId="38334F7E" w14:textId="19831D82" w:rsidR="006910CD" w:rsidRDefault="00EE529E" w:rsidP="00EE529E">
      <w:pPr>
        <w:widowControl w:val="0"/>
        <w:tabs>
          <w:tab w:val="left" w:pos="360"/>
        </w:tabs>
        <w:spacing w:after="0" w:line="480" w:lineRule="auto"/>
        <w:ind w:left="720" w:right="14" w:firstLine="720"/>
        <w:contextualSpacing/>
        <w:jc w:val="both"/>
        <w:rPr>
          <w:rFonts w:ascii="Times New Roman" w:hAnsi="Times New Roman" w:cs="Times New Roman"/>
          <w:iCs/>
          <w:sz w:val="24"/>
          <w:szCs w:val="24"/>
        </w:rPr>
      </w:pPr>
      <w:r w:rsidRPr="00EE529E">
        <w:rPr>
          <w:rFonts w:ascii="Times New Roman" w:hAnsi="Times New Roman" w:cs="Times New Roman"/>
          <w:iCs/>
          <w:sz w:val="24"/>
          <w:szCs w:val="24"/>
        </w:rPr>
        <w:t xml:space="preserve">In this leadership style,  the leader comunicate its desire to concrete organization purpose </w:t>
      </w:r>
      <w:r w:rsidR="006C21A9">
        <w:rPr>
          <w:rFonts w:ascii="Times New Roman" w:hAnsi="Times New Roman" w:cs="Times New Roman"/>
          <w:iCs/>
          <w:sz w:val="24"/>
          <w:szCs w:val="24"/>
          <w:lang w:val="en-US"/>
        </w:rPr>
        <w:t>through</w:t>
      </w:r>
      <w:r w:rsidRPr="00EE529E">
        <w:rPr>
          <w:rFonts w:ascii="Times New Roman" w:hAnsi="Times New Roman" w:cs="Times New Roman"/>
          <w:iCs/>
          <w:sz w:val="24"/>
          <w:szCs w:val="24"/>
        </w:rPr>
        <w:t xml:space="preserve"> vision, mis</w:t>
      </w:r>
      <w:r w:rsidR="006C21A9">
        <w:rPr>
          <w:rFonts w:ascii="Times New Roman" w:hAnsi="Times New Roman" w:cs="Times New Roman"/>
          <w:iCs/>
          <w:sz w:val="24"/>
          <w:szCs w:val="24"/>
          <w:lang w:val="en-US"/>
        </w:rPr>
        <w:t>s</w:t>
      </w:r>
      <w:r w:rsidRPr="00EE529E">
        <w:rPr>
          <w:rFonts w:ascii="Times New Roman" w:hAnsi="Times New Roman" w:cs="Times New Roman"/>
          <w:iCs/>
          <w:sz w:val="24"/>
          <w:szCs w:val="24"/>
        </w:rPr>
        <w:t>ion and ask other people to be allied to reach</w:t>
      </w:r>
      <w:r w:rsidR="006C21A9">
        <w:rPr>
          <w:rFonts w:ascii="Times New Roman" w:hAnsi="Times New Roman" w:cs="Times New Roman"/>
          <w:iCs/>
          <w:sz w:val="24"/>
          <w:szCs w:val="24"/>
          <w:lang w:val="en-US"/>
        </w:rPr>
        <w:t xml:space="preserve"> the</w:t>
      </w:r>
      <w:r w:rsidRPr="00EE529E">
        <w:rPr>
          <w:rFonts w:ascii="Times New Roman" w:hAnsi="Times New Roman" w:cs="Times New Roman"/>
          <w:iCs/>
          <w:sz w:val="24"/>
          <w:szCs w:val="24"/>
        </w:rPr>
        <w:t xml:space="preserve"> purpose </w:t>
      </w:r>
      <w:r w:rsidR="006C21A9">
        <w:rPr>
          <w:rFonts w:ascii="Times New Roman" w:hAnsi="Times New Roman" w:cs="Times New Roman"/>
          <w:iCs/>
          <w:sz w:val="24"/>
          <w:szCs w:val="24"/>
          <w:lang w:val="en-US"/>
        </w:rPr>
        <w:t>by</w:t>
      </w:r>
      <w:r w:rsidRPr="00EE529E">
        <w:rPr>
          <w:rFonts w:ascii="Times New Roman" w:hAnsi="Times New Roman" w:cs="Times New Roman"/>
          <w:iCs/>
          <w:sz w:val="24"/>
          <w:szCs w:val="24"/>
        </w:rPr>
        <w:t xml:space="preserve"> using resources and energy efficiently</w:t>
      </w:r>
      <w:r>
        <w:rPr>
          <w:rFonts w:ascii="Times New Roman" w:hAnsi="Times New Roman" w:cs="Times New Roman"/>
          <w:iCs/>
          <w:sz w:val="24"/>
          <w:szCs w:val="24"/>
          <w:lang w:val="en-US"/>
        </w:rPr>
        <w:t xml:space="preserve"> (Risambessy, 2012). </w:t>
      </w:r>
      <w:r w:rsidR="005D26D5" w:rsidRPr="005D26D5">
        <w:rPr>
          <w:rFonts w:ascii="Times New Roman" w:hAnsi="Times New Roman" w:cs="Times New Roman"/>
          <w:iCs/>
          <w:sz w:val="24"/>
          <w:szCs w:val="24"/>
        </w:rPr>
        <w:t xml:space="preserve">Transformational leadership tends </w:t>
      </w:r>
      <w:r w:rsidR="006C21A9">
        <w:rPr>
          <w:rFonts w:ascii="Times New Roman" w:hAnsi="Times New Roman" w:cs="Times New Roman"/>
          <w:iCs/>
          <w:sz w:val="24"/>
          <w:szCs w:val="24"/>
          <w:lang w:val="en-US"/>
        </w:rPr>
        <w:t>to have</w:t>
      </w:r>
      <w:r w:rsidR="005D26D5" w:rsidRPr="005D26D5">
        <w:rPr>
          <w:rFonts w:ascii="Times New Roman" w:hAnsi="Times New Roman" w:cs="Times New Roman"/>
          <w:iCs/>
          <w:sz w:val="24"/>
          <w:szCs w:val="24"/>
        </w:rPr>
        <w:t xml:space="preserve"> the charisma of leader</w:t>
      </w:r>
      <w:r w:rsidR="006C21A9">
        <w:rPr>
          <w:rFonts w:ascii="Times New Roman" w:hAnsi="Times New Roman" w:cs="Times New Roman"/>
          <w:iCs/>
          <w:sz w:val="24"/>
          <w:szCs w:val="24"/>
          <w:lang w:val="en-US"/>
        </w:rPr>
        <w:t>.</w:t>
      </w:r>
      <w:r w:rsidR="005D26D5" w:rsidRPr="005D26D5">
        <w:rPr>
          <w:rFonts w:ascii="Times New Roman" w:hAnsi="Times New Roman" w:cs="Times New Roman"/>
          <w:iCs/>
          <w:sz w:val="24"/>
          <w:szCs w:val="24"/>
        </w:rPr>
        <w:t xml:space="preserve"> Personal characteristics of the charismatic leader include a high degree of self-confidence, strong moral convictions, and a tendency to influence others as well as engaging impression management behaviors to boost trust and confidence in the leader</w:t>
      </w:r>
      <w:r w:rsidR="005D26D5" w:rsidRPr="005D26D5">
        <w:rPr>
          <w:rFonts w:ascii="Times New Roman" w:hAnsi="Times New Roman" w:cs="Times New Roman"/>
          <w:iCs/>
          <w:noProof/>
          <w:sz w:val="24"/>
          <w:szCs w:val="24"/>
        </w:rPr>
        <w:t xml:space="preserve"> </w:t>
      </w:r>
      <w:r w:rsidR="005D26D5" w:rsidRPr="005D26D5">
        <w:rPr>
          <w:rFonts w:ascii="Times New Roman" w:hAnsi="Times New Roman" w:cs="Times New Roman"/>
          <w:noProof/>
          <w:sz w:val="24"/>
          <w:szCs w:val="24"/>
        </w:rPr>
        <w:t>(House, 1977)</w:t>
      </w:r>
      <w:r w:rsidR="005D26D5" w:rsidRPr="005D26D5">
        <w:rPr>
          <w:rFonts w:ascii="Times New Roman" w:hAnsi="Times New Roman" w:cs="Times New Roman"/>
          <w:iCs/>
          <w:sz w:val="24"/>
          <w:szCs w:val="24"/>
        </w:rPr>
        <w:t>. Theory of transformational leadership is very important in</w:t>
      </w:r>
      <w:r w:rsidR="006C21A9">
        <w:rPr>
          <w:rFonts w:ascii="Times New Roman" w:hAnsi="Times New Roman" w:cs="Times New Roman"/>
          <w:iCs/>
          <w:sz w:val="24"/>
          <w:szCs w:val="24"/>
          <w:lang w:val="en-US"/>
        </w:rPr>
        <w:t xml:space="preserve"> the</w:t>
      </w:r>
      <w:r w:rsidR="005D26D5" w:rsidRPr="005D26D5">
        <w:rPr>
          <w:rFonts w:ascii="Times New Roman" w:hAnsi="Times New Roman" w:cs="Times New Roman"/>
          <w:iCs/>
          <w:sz w:val="24"/>
          <w:szCs w:val="24"/>
        </w:rPr>
        <w:t xml:space="preserve"> field of leadership and many studies show that there is positive relationship of transformational leadership and other dependent variable like satisfaction, commitment, motivation and performance of the employees</w:t>
      </w:r>
      <w:r w:rsidR="005D26D5" w:rsidRPr="005D26D5">
        <w:rPr>
          <w:rFonts w:ascii="Times New Roman" w:hAnsi="Times New Roman" w:cs="Times New Roman"/>
          <w:iCs/>
          <w:noProof/>
          <w:sz w:val="24"/>
          <w:szCs w:val="24"/>
        </w:rPr>
        <w:t xml:space="preserve"> </w:t>
      </w:r>
      <w:r w:rsidR="005D26D5" w:rsidRPr="005D26D5">
        <w:rPr>
          <w:rFonts w:ascii="Times New Roman" w:hAnsi="Times New Roman" w:cs="Times New Roman"/>
          <w:noProof/>
          <w:sz w:val="24"/>
          <w:szCs w:val="24"/>
        </w:rPr>
        <w:t>(Lowe, 1996)</w:t>
      </w:r>
      <w:r w:rsidR="005D26D5" w:rsidRPr="005D26D5">
        <w:rPr>
          <w:rFonts w:ascii="Times New Roman" w:hAnsi="Times New Roman" w:cs="Times New Roman"/>
          <w:iCs/>
          <w:sz w:val="24"/>
          <w:szCs w:val="24"/>
        </w:rPr>
        <w:t>. Transformational leadership style will affect employee’s motivation with charisma</w:t>
      </w:r>
      <w:r w:rsidR="006C21A9">
        <w:rPr>
          <w:rFonts w:ascii="Times New Roman" w:hAnsi="Times New Roman" w:cs="Times New Roman"/>
          <w:iCs/>
          <w:sz w:val="24"/>
          <w:szCs w:val="24"/>
          <w:lang w:val="en-US"/>
        </w:rPr>
        <w:t>tic</w:t>
      </w:r>
      <w:r w:rsidR="005D26D5" w:rsidRPr="005D26D5">
        <w:rPr>
          <w:rFonts w:ascii="Times New Roman" w:hAnsi="Times New Roman" w:cs="Times New Roman"/>
          <w:iCs/>
          <w:sz w:val="24"/>
          <w:szCs w:val="24"/>
        </w:rPr>
        <w:t xml:space="preserve"> communication from the leader </w:t>
      </w:r>
      <w:r w:rsidR="006C21A9">
        <w:rPr>
          <w:rFonts w:ascii="Times New Roman" w:hAnsi="Times New Roman" w:cs="Times New Roman"/>
          <w:iCs/>
          <w:sz w:val="24"/>
          <w:szCs w:val="24"/>
          <w:lang w:val="en-US"/>
        </w:rPr>
        <w:t>himself</w:t>
      </w:r>
      <w:r w:rsidR="005D26D5" w:rsidRPr="005D26D5">
        <w:rPr>
          <w:rFonts w:ascii="Times New Roman" w:hAnsi="Times New Roman" w:cs="Times New Roman"/>
          <w:iCs/>
          <w:sz w:val="24"/>
          <w:szCs w:val="24"/>
        </w:rPr>
        <w:t>.</w:t>
      </w:r>
    </w:p>
    <w:p w14:paraId="793C2B1D" w14:textId="77777777" w:rsidR="00C21F67" w:rsidRPr="005D26D5" w:rsidRDefault="00C21F67" w:rsidP="00EE529E">
      <w:pPr>
        <w:widowControl w:val="0"/>
        <w:tabs>
          <w:tab w:val="left" w:pos="360"/>
        </w:tabs>
        <w:spacing w:after="0" w:line="480" w:lineRule="auto"/>
        <w:ind w:left="720" w:right="14" w:firstLine="720"/>
        <w:contextualSpacing/>
        <w:jc w:val="both"/>
        <w:rPr>
          <w:rFonts w:ascii="Times New Roman" w:hAnsi="Times New Roman" w:cs="Times New Roman"/>
          <w:iCs/>
          <w:sz w:val="24"/>
          <w:szCs w:val="24"/>
        </w:rPr>
      </w:pPr>
    </w:p>
    <w:p w14:paraId="25F77074" w14:textId="2585E6D6" w:rsidR="005D26D5" w:rsidRPr="005D26D5" w:rsidRDefault="001610B8" w:rsidP="006910CD">
      <w:pPr>
        <w:widowControl w:val="0"/>
        <w:tabs>
          <w:tab w:val="left" w:pos="360"/>
        </w:tabs>
        <w:spacing w:after="0" w:line="480" w:lineRule="auto"/>
        <w:ind w:left="709" w:right="12" w:hanging="706"/>
        <w:contextualSpacing/>
        <w:jc w:val="both"/>
        <w:rPr>
          <w:rFonts w:ascii="Times New Roman" w:hAnsi="Times New Roman" w:cs="Times New Roman"/>
          <w:b/>
          <w:iCs/>
          <w:sz w:val="24"/>
          <w:szCs w:val="24"/>
        </w:rPr>
      </w:pPr>
      <w:r>
        <w:rPr>
          <w:rFonts w:ascii="Times New Roman" w:hAnsi="Times New Roman" w:cs="Times New Roman"/>
          <w:b/>
          <w:iCs/>
          <w:sz w:val="24"/>
          <w:szCs w:val="24"/>
        </w:rPr>
        <w:t>4.5</w:t>
      </w:r>
      <w:r w:rsidR="005D26D5" w:rsidRPr="005D26D5">
        <w:rPr>
          <w:rFonts w:ascii="Times New Roman" w:hAnsi="Times New Roman" w:cs="Times New Roman"/>
          <w:b/>
          <w:iCs/>
          <w:sz w:val="24"/>
          <w:szCs w:val="24"/>
        </w:rPr>
        <w:t>.2.3</w:t>
      </w:r>
      <w:r w:rsidR="005D26D5" w:rsidRPr="005D26D5">
        <w:rPr>
          <w:rFonts w:ascii="Times New Roman" w:hAnsi="Times New Roman" w:cs="Times New Roman"/>
          <w:b/>
          <w:iCs/>
          <w:sz w:val="24"/>
          <w:szCs w:val="24"/>
        </w:rPr>
        <w:tab/>
        <w:t xml:space="preserve">The Influence of transactional leadership </w:t>
      </w:r>
      <w:r w:rsidR="004B5125">
        <w:rPr>
          <w:rFonts w:ascii="Times New Roman" w:hAnsi="Times New Roman" w:cs="Times New Roman"/>
          <w:b/>
          <w:iCs/>
          <w:sz w:val="24"/>
          <w:szCs w:val="24"/>
        </w:rPr>
        <w:t>on</w:t>
      </w:r>
      <w:r w:rsidR="005D26D5" w:rsidRPr="005D26D5">
        <w:rPr>
          <w:rFonts w:ascii="Times New Roman" w:hAnsi="Times New Roman" w:cs="Times New Roman"/>
          <w:b/>
          <w:iCs/>
          <w:sz w:val="24"/>
          <w:szCs w:val="24"/>
        </w:rPr>
        <w:t xml:space="preserve"> employee’s </w:t>
      </w:r>
      <w:r w:rsidR="00B363B4">
        <w:rPr>
          <w:rFonts w:ascii="Times New Roman" w:hAnsi="Times New Roman" w:cs="Times New Roman"/>
          <w:b/>
          <w:iCs/>
          <w:sz w:val="24"/>
          <w:szCs w:val="24"/>
        </w:rPr>
        <w:t>performance</w:t>
      </w:r>
    </w:p>
    <w:p w14:paraId="20A1C8B1" w14:textId="624098A5" w:rsidR="005D26D5" w:rsidRPr="005D26D5" w:rsidRDefault="005D26D5" w:rsidP="006910CD">
      <w:pPr>
        <w:widowControl w:val="0"/>
        <w:tabs>
          <w:tab w:val="left" w:pos="360"/>
        </w:tabs>
        <w:spacing w:after="0" w:line="480" w:lineRule="auto"/>
        <w:ind w:left="706" w:right="14" w:hanging="706"/>
        <w:contextualSpacing/>
        <w:jc w:val="both"/>
        <w:rPr>
          <w:rFonts w:ascii="Times New Roman" w:hAnsi="Times New Roman" w:cs="Times New Roman"/>
          <w:iCs/>
          <w:sz w:val="24"/>
          <w:szCs w:val="24"/>
        </w:rPr>
      </w:pPr>
      <w:r w:rsidRPr="005D26D5">
        <w:rPr>
          <w:rFonts w:ascii="Times New Roman" w:hAnsi="Times New Roman" w:cs="Times New Roman"/>
          <w:iCs/>
          <w:sz w:val="24"/>
          <w:szCs w:val="24"/>
        </w:rPr>
        <w:tab/>
      </w:r>
      <w:r w:rsidRPr="005D26D5">
        <w:rPr>
          <w:rFonts w:ascii="Times New Roman" w:hAnsi="Times New Roman" w:cs="Times New Roman"/>
          <w:iCs/>
          <w:sz w:val="24"/>
          <w:szCs w:val="24"/>
        </w:rPr>
        <w:tab/>
      </w:r>
      <w:r w:rsidR="0030645E">
        <w:rPr>
          <w:rFonts w:ascii="Times New Roman" w:hAnsi="Times New Roman" w:cs="Times New Roman"/>
          <w:iCs/>
          <w:sz w:val="24"/>
          <w:szCs w:val="24"/>
        </w:rPr>
        <w:tab/>
      </w:r>
      <w:r w:rsidRPr="005D26D5">
        <w:rPr>
          <w:rFonts w:ascii="Times New Roman" w:hAnsi="Times New Roman" w:cs="Times New Roman"/>
          <w:iCs/>
          <w:sz w:val="24"/>
          <w:szCs w:val="24"/>
        </w:rPr>
        <w:tab/>
      </w:r>
      <w:r w:rsidRPr="005D26D5">
        <w:rPr>
          <w:rFonts w:ascii="Times New Roman" w:hAnsi="Times New Roman" w:cs="Times New Roman"/>
          <w:sz w:val="24"/>
          <w:szCs w:val="24"/>
        </w:rPr>
        <w:t>Based on</w:t>
      </w:r>
      <w:r w:rsidR="006C21A9">
        <w:rPr>
          <w:rFonts w:ascii="Times New Roman" w:hAnsi="Times New Roman" w:cs="Times New Roman"/>
          <w:sz w:val="24"/>
          <w:szCs w:val="24"/>
          <w:lang w:val="en-US"/>
        </w:rPr>
        <w:t xml:space="preserve"> the</w:t>
      </w:r>
      <w:r w:rsidRPr="005D26D5">
        <w:rPr>
          <w:rFonts w:ascii="Times New Roman" w:hAnsi="Times New Roman" w:cs="Times New Roman"/>
          <w:sz w:val="24"/>
          <w:szCs w:val="24"/>
        </w:rPr>
        <w:t xml:space="preserve"> Analysis result of multiple linear regressions, it show</w:t>
      </w:r>
      <w:r w:rsidR="006C21A9">
        <w:rPr>
          <w:rFonts w:ascii="Times New Roman" w:hAnsi="Times New Roman" w:cs="Times New Roman"/>
          <w:sz w:val="24"/>
          <w:szCs w:val="24"/>
          <w:lang w:val="en-US"/>
        </w:rPr>
        <w:t>ed</w:t>
      </w:r>
      <w:r w:rsidRPr="005D26D5">
        <w:rPr>
          <w:rFonts w:ascii="Times New Roman" w:hAnsi="Times New Roman" w:cs="Times New Roman"/>
          <w:sz w:val="24"/>
          <w:szCs w:val="24"/>
        </w:rPr>
        <w:t xml:space="preserve"> that transactional leadership has positive and significan</w:t>
      </w:r>
      <w:r w:rsidR="006C21A9">
        <w:rPr>
          <w:rFonts w:ascii="Times New Roman" w:hAnsi="Times New Roman" w:cs="Times New Roman"/>
          <w:sz w:val="24"/>
          <w:szCs w:val="24"/>
          <w:lang w:val="en-US"/>
        </w:rPr>
        <w:t>t</w:t>
      </w:r>
      <w:r w:rsidRPr="005D26D5">
        <w:rPr>
          <w:rFonts w:ascii="Times New Roman" w:hAnsi="Times New Roman" w:cs="Times New Roman"/>
          <w:sz w:val="24"/>
          <w:szCs w:val="24"/>
        </w:rPr>
        <w:t xml:space="preserve"> influence </w:t>
      </w:r>
      <w:r w:rsidR="004B5125">
        <w:rPr>
          <w:rFonts w:ascii="Times New Roman" w:hAnsi="Times New Roman" w:cs="Times New Roman"/>
          <w:sz w:val="24"/>
          <w:szCs w:val="24"/>
        </w:rPr>
        <w:t>on</w:t>
      </w:r>
      <w:r w:rsidRPr="005D26D5">
        <w:rPr>
          <w:rFonts w:ascii="Times New Roman" w:hAnsi="Times New Roman" w:cs="Times New Roman"/>
          <w:sz w:val="24"/>
          <w:szCs w:val="24"/>
        </w:rPr>
        <w:t xml:space="preserve"> employee’s </w:t>
      </w:r>
      <w:r w:rsidR="00B363B4">
        <w:rPr>
          <w:rFonts w:ascii="Times New Roman" w:hAnsi="Times New Roman" w:cs="Times New Roman"/>
          <w:sz w:val="24"/>
          <w:szCs w:val="24"/>
        </w:rPr>
        <w:t>performance</w:t>
      </w:r>
      <w:r w:rsidRPr="005D26D5">
        <w:rPr>
          <w:rFonts w:ascii="Times New Roman" w:hAnsi="Times New Roman" w:cs="Times New Roman"/>
          <w:sz w:val="24"/>
          <w:szCs w:val="24"/>
        </w:rPr>
        <w:t xml:space="preserve">.  This result means the better process of transactional leadership, </w:t>
      </w:r>
      <w:r w:rsidR="006C21A9">
        <w:rPr>
          <w:rFonts w:ascii="Times New Roman" w:hAnsi="Times New Roman" w:cs="Times New Roman"/>
          <w:sz w:val="24"/>
          <w:szCs w:val="24"/>
          <w:lang w:val="en-US"/>
        </w:rPr>
        <w:t xml:space="preserve">the better </w:t>
      </w:r>
      <w:r w:rsidRPr="005D26D5">
        <w:rPr>
          <w:rFonts w:ascii="Times New Roman" w:hAnsi="Times New Roman" w:cs="Times New Roman"/>
          <w:sz w:val="24"/>
          <w:szCs w:val="24"/>
        </w:rPr>
        <w:t xml:space="preserve">the </w:t>
      </w:r>
      <w:r w:rsidR="00B363B4">
        <w:rPr>
          <w:rFonts w:ascii="Times New Roman" w:hAnsi="Times New Roman" w:cs="Times New Roman"/>
          <w:sz w:val="24"/>
          <w:szCs w:val="24"/>
        </w:rPr>
        <w:t>performance</w:t>
      </w:r>
      <w:r w:rsidRPr="005D26D5">
        <w:rPr>
          <w:rFonts w:ascii="Times New Roman" w:hAnsi="Times New Roman" w:cs="Times New Roman"/>
          <w:sz w:val="24"/>
          <w:szCs w:val="24"/>
        </w:rPr>
        <w:t xml:space="preserve"> will be. This result </w:t>
      </w:r>
      <w:r w:rsidR="006C21A9">
        <w:rPr>
          <w:rFonts w:ascii="Times New Roman" w:hAnsi="Times New Roman" w:cs="Times New Roman"/>
          <w:sz w:val="24"/>
          <w:szCs w:val="24"/>
          <w:lang w:val="en-US"/>
        </w:rPr>
        <w:t>was the</w:t>
      </w:r>
      <w:r w:rsidRPr="005D26D5">
        <w:rPr>
          <w:rFonts w:ascii="Times New Roman" w:hAnsi="Times New Roman" w:cs="Times New Roman"/>
          <w:sz w:val="24"/>
          <w:szCs w:val="24"/>
        </w:rPr>
        <w:t xml:space="preserve"> same with the research conduct</w:t>
      </w:r>
      <w:r w:rsidR="006C21A9">
        <w:rPr>
          <w:rFonts w:ascii="Times New Roman" w:hAnsi="Times New Roman" w:cs="Times New Roman"/>
          <w:sz w:val="24"/>
          <w:szCs w:val="24"/>
          <w:lang w:val="en-US"/>
        </w:rPr>
        <w:t>ed</w:t>
      </w:r>
      <w:r w:rsidR="006C21A9">
        <w:rPr>
          <w:rFonts w:ascii="Times New Roman" w:hAnsi="Times New Roman" w:cs="Times New Roman"/>
          <w:sz w:val="24"/>
          <w:szCs w:val="24"/>
        </w:rPr>
        <w:t xml:space="preserve"> by Paracha (2012).</w:t>
      </w:r>
      <w:r w:rsidRPr="005D26D5">
        <w:rPr>
          <w:rFonts w:ascii="Times New Roman" w:hAnsi="Times New Roman" w:cs="Times New Roman"/>
          <w:sz w:val="24"/>
          <w:szCs w:val="24"/>
        </w:rPr>
        <w:t xml:space="preserve"> </w:t>
      </w:r>
      <w:r w:rsidR="006C21A9">
        <w:rPr>
          <w:rFonts w:ascii="Times New Roman" w:hAnsi="Times New Roman" w:cs="Times New Roman"/>
          <w:noProof/>
          <w:sz w:val="24"/>
          <w:szCs w:val="24"/>
          <w:lang w:val="en-US"/>
        </w:rPr>
        <w:t xml:space="preserve">He stated </w:t>
      </w:r>
      <w:r w:rsidRPr="005D26D5">
        <w:rPr>
          <w:rFonts w:ascii="Times New Roman" w:hAnsi="Times New Roman" w:cs="Times New Roman"/>
          <w:iCs/>
          <w:sz w:val="24"/>
          <w:szCs w:val="24"/>
        </w:rPr>
        <w:t xml:space="preserve">that Transactional Leadership has strong positive relationship </w:t>
      </w:r>
      <w:r w:rsidR="006C21A9">
        <w:rPr>
          <w:rFonts w:ascii="Times New Roman" w:hAnsi="Times New Roman" w:cs="Times New Roman"/>
          <w:iCs/>
          <w:sz w:val="24"/>
          <w:szCs w:val="24"/>
          <w:lang w:val="en-US"/>
        </w:rPr>
        <w:t>on</w:t>
      </w:r>
      <w:r w:rsidRPr="005D26D5">
        <w:rPr>
          <w:rFonts w:ascii="Times New Roman" w:hAnsi="Times New Roman" w:cs="Times New Roman"/>
          <w:iCs/>
          <w:sz w:val="24"/>
          <w:szCs w:val="24"/>
        </w:rPr>
        <w:t xml:space="preserve"> Employee </w:t>
      </w:r>
      <w:r w:rsidR="00B363B4">
        <w:rPr>
          <w:rFonts w:ascii="Times New Roman" w:hAnsi="Times New Roman" w:cs="Times New Roman"/>
          <w:iCs/>
          <w:sz w:val="24"/>
          <w:szCs w:val="24"/>
        </w:rPr>
        <w:t>performance</w:t>
      </w:r>
      <w:r w:rsidRPr="005D26D5">
        <w:rPr>
          <w:rFonts w:ascii="Times New Roman" w:hAnsi="Times New Roman" w:cs="Times New Roman"/>
          <w:iCs/>
          <w:sz w:val="24"/>
          <w:szCs w:val="24"/>
        </w:rPr>
        <w:t>.</w:t>
      </w:r>
    </w:p>
    <w:p w14:paraId="799CEAC4" w14:textId="6319FC98" w:rsidR="005D26D5" w:rsidRPr="005D26D5" w:rsidRDefault="005D26D5" w:rsidP="009410C9">
      <w:pPr>
        <w:widowControl w:val="0"/>
        <w:tabs>
          <w:tab w:val="left" w:pos="360"/>
        </w:tabs>
        <w:spacing w:after="120" w:line="480" w:lineRule="auto"/>
        <w:ind w:left="706" w:right="14"/>
        <w:contextualSpacing/>
        <w:jc w:val="both"/>
        <w:rPr>
          <w:rFonts w:ascii="Times New Roman" w:hAnsi="Times New Roman" w:cs="Times New Roman"/>
          <w:noProof/>
          <w:sz w:val="24"/>
          <w:szCs w:val="24"/>
        </w:rPr>
      </w:pPr>
      <w:r w:rsidRPr="005D26D5">
        <w:rPr>
          <w:rFonts w:ascii="Times New Roman" w:hAnsi="Times New Roman" w:cs="Times New Roman"/>
          <w:iCs/>
          <w:sz w:val="24"/>
          <w:szCs w:val="24"/>
        </w:rPr>
        <w:tab/>
      </w:r>
      <w:r w:rsidRPr="005D26D5">
        <w:rPr>
          <w:rFonts w:ascii="Times New Roman" w:hAnsi="Times New Roman" w:cs="Times New Roman"/>
          <w:iCs/>
          <w:sz w:val="24"/>
          <w:szCs w:val="24"/>
        </w:rPr>
        <w:tab/>
        <w:t>Transactional leaders communicate with their subordinates to explain how a task must be done and let them know that there will be rewards for a job done well</w:t>
      </w:r>
      <w:r w:rsidRPr="005D26D5">
        <w:rPr>
          <w:rFonts w:ascii="Times New Roman" w:hAnsi="Times New Roman" w:cs="Times New Roman"/>
          <w:iCs/>
          <w:noProof/>
          <w:sz w:val="24"/>
          <w:szCs w:val="24"/>
        </w:rPr>
        <w:t xml:space="preserve"> </w:t>
      </w:r>
      <w:r w:rsidRPr="005D26D5">
        <w:rPr>
          <w:rFonts w:ascii="Times New Roman" w:hAnsi="Times New Roman" w:cs="Times New Roman"/>
          <w:noProof/>
          <w:sz w:val="24"/>
          <w:szCs w:val="24"/>
        </w:rPr>
        <w:t>(Avolio, 1991)</w:t>
      </w:r>
      <w:r w:rsidRPr="005D26D5">
        <w:rPr>
          <w:rFonts w:ascii="Times New Roman" w:hAnsi="Times New Roman" w:cs="Times New Roman"/>
          <w:iCs/>
          <w:sz w:val="24"/>
          <w:szCs w:val="24"/>
        </w:rPr>
        <w:t>. Transactional leadership can be seen as an imposed or agreed contract betw</w:t>
      </w:r>
      <w:r w:rsidR="006C21A9">
        <w:rPr>
          <w:rFonts w:ascii="Times New Roman" w:hAnsi="Times New Roman" w:cs="Times New Roman"/>
          <w:iCs/>
          <w:sz w:val="24"/>
          <w:szCs w:val="24"/>
        </w:rPr>
        <w:t>een leaders and their followers</w:t>
      </w:r>
      <w:r w:rsidR="006C21A9">
        <w:rPr>
          <w:rFonts w:ascii="Times New Roman" w:hAnsi="Times New Roman" w:cs="Times New Roman"/>
          <w:iCs/>
          <w:sz w:val="24"/>
          <w:szCs w:val="24"/>
          <w:lang w:val="en-US"/>
        </w:rPr>
        <w:t>.</w:t>
      </w:r>
      <w:r w:rsidR="006C21A9">
        <w:rPr>
          <w:rFonts w:ascii="Times New Roman" w:hAnsi="Times New Roman" w:cs="Times New Roman"/>
          <w:iCs/>
          <w:sz w:val="24"/>
          <w:szCs w:val="24"/>
        </w:rPr>
        <w:t xml:space="preserve"> T</w:t>
      </w:r>
      <w:r w:rsidRPr="005D26D5">
        <w:rPr>
          <w:rFonts w:ascii="Times New Roman" w:hAnsi="Times New Roman" w:cs="Times New Roman"/>
          <w:iCs/>
          <w:sz w:val="24"/>
          <w:szCs w:val="24"/>
        </w:rPr>
        <w:t>hese followers make an effort in exchange for a reward or the avoidance of punishment</w:t>
      </w:r>
      <w:r w:rsidRPr="005D26D5">
        <w:rPr>
          <w:rFonts w:ascii="Times New Roman" w:hAnsi="Times New Roman" w:cs="Times New Roman"/>
          <w:iCs/>
          <w:noProof/>
          <w:sz w:val="24"/>
          <w:szCs w:val="24"/>
        </w:rPr>
        <w:t xml:space="preserve"> </w:t>
      </w:r>
      <w:r w:rsidRPr="005D26D5">
        <w:rPr>
          <w:rFonts w:ascii="Times New Roman" w:hAnsi="Times New Roman" w:cs="Times New Roman"/>
          <w:noProof/>
          <w:sz w:val="24"/>
          <w:szCs w:val="24"/>
        </w:rPr>
        <w:t>(Kappen, 2010).</w:t>
      </w:r>
    </w:p>
    <w:p w14:paraId="2C2C6027" w14:textId="78A40668" w:rsidR="005D26D5" w:rsidRPr="005D26D5" w:rsidRDefault="005239AF" w:rsidP="009410C9">
      <w:pPr>
        <w:widowControl w:val="0"/>
        <w:tabs>
          <w:tab w:val="left" w:pos="360"/>
        </w:tabs>
        <w:spacing w:after="120" w:line="480" w:lineRule="auto"/>
        <w:ind w:left="706" w:right="14"/>
        <w:contextualSpacing/>
        <w:jc w:val="both"/>
        <w:rPr>
          <w:rFonts w:ascii="Times New Roman" w:hAnsi="Times New Roman" w:cs="Times New Roman"/>
          <w:noProof/>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r>
      <w:r w:rsidR="0030645E">
        <w:rPr>
          <w:rFonts w:ascii="Times New Roman" w:hAnsi="Times New Roman" w:cs="Times New Roman"/>
          <w:noProof/>
          <w:sz w:val="24"/>
          <w:szCs w:val="24"/>
          <w:lang w:val="en-US"/>
        </w:rPr>
        <w:t xml:space="preserve">Brahim (2015) </w:t>
      </w:r>
      <w:r w:rsidR="006C21A9">
        <w:rPr>
          <w:rFonts w:ascii="Times New Roman" w:hAnsi="Times New Roman" w:cs="Times New Roman"/>
          <w:noProof/>
          <w:sz w:val="24"/>
          <w:szCs w:val="24"/>
          <w:lang w:val="en-US"/>
        </w:rPr>
        <w:t>stated</w:t>
      </w:r>
      <w:r w:rsidR="0030645E" w:rsidRPr="0030645E">
        <w:rPr>
          <w:rFonts w:ascii="Times New Roman" w:hAnsi="Times New Roman" w:cs="Times New Roman"/>
          <w:noProof/>
          <w:sz w:val="24"/>
          <w:szCs w:val="24"/>
        </w:rPr>
        <w:t xml:space="preserve"> that employees work more inclined </w:t>
      </w:r>
      <w:r w:rsidR="004B5125">
        <w:rPr>
          <w:rFonts w:ascii="Times New Roman" w:hAnsi="Times New Roman" w:cs="Times New Roman"/>
          <w:noProof/>
          <w:sz w:val="24"/>
          <w:szCs w:val="24"/>
        </w:rPr>
        <w:t>on</w:t>
      </w:r>
      <w:r w:rsidR="0030645E" w:rsidRPr="0030645E">
        <w:rPr>
          <w:rFonts w:ascii="Times New Roman" w:hAnsi="Times New Roman" w:cs="Times New Roman"/>
          <w:noProof/>
          <w:sz w:val="24"/>
          <w:szCs w:val="24"/>
        </w:rPr>
        <w:t xml:space="preserve"> exercising transactional leadership style compared to transformational leadership style. They shared an exchange relationship with their employees. Rewards and punishments were the tools that were being utilized to influence the person</w:t>
      </w:r>
      <w:r w:rsidR="006C21A9">
        <w:rPr>
          <w:rFonts w:ascii="Times New Roman" w:hAnsi="Times New Roman" w:cs="Times New Roman"/>
          <w:noProof/>
          <w:sz w:val="24"/>
          <w:szCs w:val="24"/>
          <w:lang w:val="en-US"/>
        </w:rPr>
        <w:t xml:space="preserve"> </w:t>
      </w:r>
      <w:r w:rsidR="006C21A9" w:rsidRPr="0030645E">
        <w:rPr>
          <w:rFonts w:ascii="Times New Roman" w:hAnsi="Times New Roman" w:cs="Times New Roman"/>
          <w:noProof/>
          <w:sz w:val="24"/>
          <w:szCs w:val="24"/>
        </w:rPr>
        <w:t>positively and negatively</w:t>
      </w:r>
      <w:r w:rsidR="0030645E">
        <w:rPr>
          <w:rFonts w:ascii="Times New Roman" w:hAnsi="Times New Roman" w:cs="Times New Roman"/>
          <w:noProof/>
          <w:sz w:val="24"/>
          <w:szCs w:val="24"/>
        </w:rPr>
        <w:t>.</w:t>
      </w:r>
    </w:p>
    <w:p w14:paraId="3D717490" w14:textId="496D87D1" w:rsidR="005D26D5" w:rsidRPr="005D26D5" w:rsidRDefault="001610B8" w:rsidP="006910CD">
      <w:pPr>
        <w:tabs>
          <w:tab w:val="left" w:pos="360"/>
          <w:tab w:val="left" w:pos="567"/>
        </w:tabs>
        <w:spacing w:after="0" w:line="480" w:lineRule="auto"/>
        <w:ind w:left="706" w:right="12" w:hanging="706"/>
        <w:contextualSpacing/>
        <w:jc w:val="both"/>
        <w:rPr>
          <w:rFonts w:ascii="Times New Roman" w:hAnsi="Times New Roman" w:cs="Times New Roman"/>
          <w:b/>
          <w:sz w:val="24"/>
          <w:szCs w:val="24"/>
        </w:rPr>
      </w:pPr>
      <w:r>
        <w:rPr>
          <w:rFonts w:ascii="Times New Roman" w:hAnsi="Times New Roman" w:cs="Times New Roman"/>
          <w:b/>
          <w:sz w:val="24"/>
          <w:szCs w:val="24"/>
        </w:rPr>
        <w:t>4.5</w:t>
      </w:r>
      <w:r w:rsidR="005D26D5" w:rsidRPr="005D26D5">
        <w:rPr>
          <w:rFonts w:ascii="Times New Roman" w:hAnsi="Times New Roman" w:cs="Times New Roman"/>
          <w:b/>
          <w:sz w:val="24"/>
          <w:szCs w:val="24"/>
        </w:rPr>
        <w:t>.2.4</w:t>
      </w:r>
      <w:r w:rsidR="005D26D5" w:rsidRPr="005D26D5">
        <w:rPr>
          <w:rFonts w:ascii="Times New Roman" w:hAnsi="Times New Roman" w:cs="Times New Roman"/>
          <w:b/>
          <w:sz w:val="24"/>
          <w:szCs w:val="24"/>
        </w:rPr>
        <w:tab/>
        <w:t xml:space="preserve">The Influence of transformational leadership </w:t>
      </w:r>
      <w:r w:rsidR="004B5125">
        <w:rPr>
          <w:rFonts w:ascii="Times New Roman" w:hAnsi="Times New Roman" w:cs="Times New Roman"/>
          <w:b/>
          <w:sz w:val="24"/>
          <w:szCs w:val="24"/>
        </w:rPr>
        <w:t>on</w:t>
      </w:r>
      <w:r w:rsidR="005D26D5" w:rsidRPr="005D26D5">
        <w:rPr>
          <w:rFonts w:ascii="Times New Roman" w:hAnsi="Times New Roman" w:cs="Times New Roman"/>
          <w:b/>
          <w:sz w:val="24"/>
          <w:szCs w:val="24"/>
        </w:rPr>
        <w:t xml:space="preserve"> employee’s </w:t>
      </w:r>
      <w:r w:rsidR="00B363B4">
        <w:rPr>
          <w:rFonts w:ascii="Times New Roman" w:hAnsi="Times New Roman" w:cs="Times New Roman"/>
          <w:b/>
          <w:sz w:val="24"/>
          <w:szCs w:val="24"/>
        </w:rPr>
        <w:t>performance</w:t>
      </w:r>
    </w:p>
    <w:p w14:paraId="44917B39" w14:textId="3C42224E" w:rsidR="005D26D5" w:rsidRPr="005D26D5" w:rsidRDefault="005D26D5" w:rsidP="006910CD">
      <w:pPr>
        <w:widowControl w:val="0"/>
        <w:tabs>
          <w:tab w:val="left" w:pos="360"/>
        </w:tabs>
        <w:spacing w:after="0" w:line="480" w:lineRule="auto"/>
        <w:ind w:left="706" w:right="14" w:hanging="706"/>
        <w:contextualSpacing/>
        <w:jc w:val="both"/>
        <w:rPr>
          <w:rFonts w:ascii="Times New Roman" w:hAnsi="Times New Roman" w:cs="Times New Roman"/>
          <w:iCs/>
          <w:sz w:val="24"/>
          <w:szCs w:val="24"/>
        </w:rPr>
      </w:pPr>
      <w:r w:rsidRPr="005D26D5">
        <w:rPr>
          <w:rFonts w:ascii="Times New Roman" w:hAnsi="Times New Roman" w:cs="Times New Roman"/>
          <w:sz w:val="24"/>
          <w:szCs w:val="24"/>
        </w:rPr>
        <w:tab/>
      </w:r>
      <w:r w:rsidRPr="005D26D5">
        <w:rPr>
          <w:rFonts w:ascii="Times New Roman" w:hAnsi="Times New Roman" w:cs="Times New Roman"/>
          <w:sz w:val="24"/>
          <w:szCs w:val="24"/>
        </w:rPr>
        <w:tab/>
      </w:r>
      <w:r w:rsidR="006D2DB0">
        <w:rPr>
          <w:rFonts w:ascii="Times New Roman" w:hAnsi="Times New Roman" w:cs="Times New Roman"/>
          <w:sz w:val="24"/>
          <w:szCs w:val="24"/>
        </w:rPr>
        <w:tab/>
      </w:r>
      <w:r w:rsidRPr="005D26D5">
        <w:rPr>
          <w:rFonts w:ascii="Times New Roman" w:hAnsi="Times New Roman" w:cs="Times New Roman"/>
          <w:sz w:val="24"/>
          <w:szCs w:val="24"/>
        </w:rPr>
        <w:tab/>
        <w:t>Based on</w:t>
      </w:r>
      <w:r w:rsidR="006C21A9">
        <w:rPr>
          <w:rFonts w:ascii="Times New Roman" w:hAnsi="Times New Roman" w:cs="Times New Roman"/>
          <w:sz w:val="24"/>
          <w:szCs w:val="24"/>
          <w:lang w:val="en-US"/>
        </w:rPr>
        <w:t xml:space="preserve"> the</w:t>
      </w:r>
      <w:r w:rsidRPr="005D26D5">
        <w:rPr>
          <w:rFonts w:ascii="Times New Roman" w:hAnsi="Times New Roman" w:cs="Times New Roman"/>
          <w:sz w:val="24"/>
          <w:szCs w:val="24"/>
        </w:rPr>
        <w:t xml:space="preserve"> Analysis result of multiple linear regressions, it </w:t>
      </w:r>
      <w:r w:rsidRPr="005D26D5">
        <w:rPr>
          <w:rFonts w:ascii="Times New Roman" w:hAnsi="Times New Roman" w:cs="Times New Roman"/>
          <w:sz w:val="24"/>
          <w:szCs w:val="24"/>
        </w:rPr>
        <w:lastRenderedPageBreak/>
        <w:t>show</w:t>
      </w:r>
      <w:r w:rsidR="006C21A9">
        <w:rPr>
          <w:rFonts w:ascii="Times New Roman" w:hAnsi="Times New Roman" w:cs="Times New Roman"/>
          <w:sz w:val="24"/>
          <w:szCs w:val="24"/>
          <w:lang w:val="en-US"/>
        </w:rPr>
        <w:t>ed</w:t>
      </w:r>
      <w:r w:rsidRPr="005D26D5">
        <w:rPr>
          <w:rFonts w:ascii="Times New Roman" w:hAnsi="Times New Roman" w:cs="Times New Roman"/>
          <w:sz w:val="24"/>
          <w:szCs w:val="24"/>
        </w:rPr>
        <w:t xml:space="preserve"> that transformational leadership ha</w:t>
      </w:r>
      <w:r w:rsidR="0070141E">
        <w:rPr>
          <w:rFonts w:ascii="Times New Roman" w:hAnsi="Times New Roman" w:cs="Times New Roman"/>
          <w:sz w:val="24"/>
          <w:szCs w:val="24"/>
          <w:lang w:val="en-US"/>
        </w:rPr>
        <w:t>d</w:t>
      </w:r>
      <w:r w:rsidRPr="005D26D5">
        <w:rPr>
          <w:rFonts w:ascii="Times New Roman" w:hAnsi="Times New Roman" w:cs="Times New Roman"/>
          <w:sz w:val="24"/>
          <w:szCs w:val="24"/>
        </w:rPr>
        <w:t xml:space="preserve"> positive and significan</w:t>
      </w:r>
      <w:r w:rsidR="006C21A9">
        <w:rPr>
          <w:rFonts w:ascii="Times New Roman" w:hAnsi="Times New Roman" w:cs="Times New Roman"/>
          <w:sz w:val="24"/>
          <w:szCs w:val="24"/>
          <w:lang w:val="en-US"/>
        </w:rPr>
        <w:t>t</w:t>
      </w:r>
      <w:r w:rsidRPr="005D26D5">
        <w:rPr>
          <w:rFonts w:ascii="Times New Roman" w:hAnsi="Times New Roman" w:cs="Times New Roman"/>
          <w:sz w:val="24"/>
          <w:szCs w:val="24"/>
        </w:rPr>
        <w:t xml:space="preserve"> influence </w:t>
      </w:r>
      <w:r w:rsidR="004B5125">
        <w:rPr>
          <w:rFonts w:ascii="Times New Roman" w:hAnsi="Times New Roman" w:cs="Times New Roman"/>
          <w:sz w:val="24"/>
          <w:szCs w:val="24"/>
        </w:rPr>
        <w:t>on</w:t>
      </w:r>
      <w:r w:rsidRPr="005D26D5">
        <w:rPr>
          <w:rFonts w:ascii="Times New Roman" w:hAnsi="Times New Roman" w:cs="Times New Roman"/>
          <w:sz w:val="24"/>
          <w:szCs w:val="24"/>
        </w:rPr>
        <w:t xml:space="preserve"> employee’s </w:t>
      </w:r>
      <w:r w:rsidR="00B363B4">
        <w:rPr>
          <w:rFonts w:ascii="Times New Roman" w:hAnsi="Times New Roman" w:cs="Times New Roman"/>
          <w:sz w:val="24"/>
          <w:szCs w:val="24"/>
        </w:rPr>
        <w:t>performance</w:t>
      </w:r>
      <w:r w:rsidRPr="005D26D5">
        <w:rPr>
          <w:rFonts w:ascii="Times New Roman" w:hAnsi="Times New Roman" w:cs="Times New Roman"/>
          <w:sz w:val="24"/>
          <w:szCs w:val="24"/>
        </w:rPr>
        <w:t>.  This result means</w:t>
      </w:r>
      <w:r w:rsidR="0070141E">
        <w:rPr>
          <w:rFonts w:ascii="Times New Roman" w:hAnsi="Times New Roman" w:cs="Times New Roman"/>
          <w:sz w:val="24"/>
          <w:szCs w:val="24"/>
          <w:lang w:val="en-US"/>
        </w:rPr>
        <w:t xml:space="preserve"> that</w:t>
      </w:r>
      <w:r w:rsidRPr="005D26D5">
        <w:rPr>
          <w:rFonts w:ascii="Times New Roman" w:hAnsi="Times New Roman" w:cs="Times New Roman"/>
          <w:sz w:val="24"/>
          <w:szCs w:val="24"/>
        </w:rPr>
        <w:t xml:space="preserve"> the better process of transformational leadership, </w:t>
      </w:r>
      <w:r w:rsidR="0070141E">
        <w:rPr>
          <w:rFonts w:ascii="Times New Roman" w:hAnsi="Times New Roman" w:cs="Times New Roman"/>
          <w:sz w:val="24"/>
          <w:szCs w:val="24"/>
          <w:lang w:val="en-US"/>
        </w:rPr>
        <w:t xml:space="preserve"> the better </w:t>
      </w:r>
      <w:r w:rsidRPr="005D26D5">
        <w:rPr>
          <w:rFonts w:ascii="Times New Roman" w:hAnsi="Times New Roman" w:cs="Times New Roman"/>
          <w:sz w:val="24"/>
          <w:szCs w:val="24"/>
        </w:rPr>
        <w:t xml:space="preserve">the </w:t>
      </w:r>
      <w:r w:rsidR="00B363B4">
        <w:rPr>
          <w:rFonts w:ascii="Times New Roman" w:hAnsi="Times New Roman" w:cs="Times New Roman"/>
          <w:sz w:val="24"/>
          <w:szCs w:val="24"/>
        </w:rPr>
        <w:t>performance</w:t>
      </w:r>
      <w:r w:rsidRPr="005D26D5">
        <w:rPr>
          <w:rFonts w:ascii="Times New Roman" w:hAnsi="Times New Roman" w:cs="Times New Roman"/>
          <w:sz w:val="24"/>
          <w:szCs w:val="24"/>
        </w:rPr>
        <w:t xml:space="preserve"> will be. This result </w:t>
      </w:r>
      <w:r w:rsidR="0070141E">
        <w:rPr>
          <w:rFonts w:ascii="Times New Roman" w:hAnsi="Times New Roman" w:cs="Times New Roman"/>
          <w:sz w:val="24"/>
          <w:szCs w:val="24"/>
          <w:lang w:val="en-US"/>
        </w:rPr>
        <w:t>was the</w:t>
      </w:r>
      <w:r w:rsidRPr="005D26D5">
        <w:rPr>
          <w:rFonts w:ascii="Times New Roman" w:hAnsi="Times New Roman" w:cs="Times New Roman"/>
          <w:sz w:val="24"/>
          <w:szCs w:val="24"/>
        </w:rPr>
        <w:t xml:space="preserve"> same with the research conduct</w:t>
      </w:r>
      <w:r w:rsidR="0070141E">
        <w:rPr>
          <w:rFonts w:ascii="Times New Roman" w:hAnsi="Times New Roman" w:cs="Times New Roman"/>
          <w:sz w:val="24"/>
          <w:szCs w:val="24"/>
          <w:lang w:val="en-US"/>
        </w:rPr>
        <w:t>ed</w:t>
      </w:r>
      <w:r w:rsidRPr="005D26D5">
        <w:rPr>
          <w:rFonts w:ascii="Times New Roman" w:hAnsi="Times New Roman" w:cs="Times New Roman"/>
          <w:sz w:val="24"/>
          <w:szCs w:val="24"/>
        </w:rPr>
        <w:t xml:space="preserve"> by Paracha (2012), </w:t>
      </w:r>
      <w:r w:rsidR="0070141E">
        <w:rPr>
          <w:rFonts w:ascii="Times New Roman" w:hAnsi="Times New Roman" w:cs="Times New Roman"/>
          <w:noProof/>
          <w:sz w:val="24"/>
          <w:szCs w:val="24"/>
          <w:lang w:val="en-US"/>
        </w:rPr>
        <w:t>He stated</w:t>
      </w:r>
      <w:r w:rsidRPr="005D26D5">
        <w:rPr>
          <w:rFonts w:ascii="Times New Roman" w:hAnsi="Times New Roman" w:cs="Times New Roman"/>
          <w:iCs/>
          <w:sz w:val="24"/>
          <w:szCs w:val="24"/>
        </w:rPr>
        <w:t xml:space="preserve"> that Transformational Leadership ha</w:t>
      </w:r>
      <w:r w:rsidR="0070141E">
        <w:rPr>
          <w:rFonts w:ascii="Times New Roman" w:hAnsi="Times New Roman" w:cs="Times New Roman"/>
          <w:iCs/>
          <w:sz w:val="24"/>
          <w:szCs w:val="24"/>
          <w:lang w:val="en-US"/>
        </w:rPr>
        <w:t>d</w:t>
      </w:r>
      <w:r w:rsidRPr="005D26D5">
        <w:rPr>
          <w:rFonts w:ascii="Times New Roman" w:hAnsi="Times New Roman" w:cs="Times New Roman"/>
          <w:iCs/>
          <w:sz w:val="24"/>
          <w:szCs w:val="24"/>
        </w:rPr>
        <w:t xml:space="preserve"> positive</w:t>
      </w:r>
      <w:r w:rsidR="0070141E">
        <w:rPr>
          <w:rFonts w:ascii="Times New Roman" w:hAnsi="Times New Roman" w:cs="Times New Roman"/>
          <w:iCs/>
          <w:sz w:val="24"/>
          <w:szCs w:val="24"/>
          <w:lang w:val="en-US"/>
        </w:rPr>
        <w:t xml:space="preserve"> but weak</w:t>
      </w:r>
      <w:r w:rsidRPr="005D26D5">
        <w:rPr>
          <w:rFonts w:ascii="Times New Roman" w:hAnsi="Times New Roman" w:cs="Times New Roman"/>
          <w:iCs/>
          <w:sz w:val="24"/>
          <w:szCs w:val="24"/>
        </w:rPr>
        <w:t xml:space="preserve"> relationship with Employee </w:t>
      </w:r>
      <w:r w:rsidR="00B363B4">
        <w:rPr>
          <w:rFonts w:ascii="Times New Roman" w:hAnsi="Times New Roman" w:cs="Times New Roman"/>
          <w:iCs/>
          <w:sz w:val="24"/>
          <w:szCs w:val="24"/>
        </w:rPr>
        <w:t>performance</w:t>
      </w:r>
      <w:r w:rsidRPr="005D26D5">
        <w:rPr>
          <w:rFonts w:ascii="Times New Roman" w:hAnsi="Times New Roman" w:cs="Times New Roman"/>
          <w:iCs/>
          <w:sz w:val="24"/>
          <w:szCs w:val="24"/>
        </w:rPr>
        <w:t>.</w:t>
      </w:r>
    </w:p>
    <w:p w14:paraId="1C311B6B" w14:textId="53BAD3DD" w:rsidR="005D26D5" w:rsidRPr="005D26D5" w:rsidRDefault="005D26D5" w:rsidP="00E8496B">
      <w:pPr>
        <w:widowControl w:val="0"/>
        <w:tabs>
          <w:tab w:val="left" w:pos="360"/>
        </w:tabs>
        <w:spacing w:after="120" w:line="480" w:lineRule="auto"/>
        <w:ind w:left="851" w:right="14" w:firstLine="589"/>
        <w:contextualSpacing/>
        <w:jc w:val="both"/>
        <w:rPr>
          <w:rFonts w:ascii="Times New Roman" w:hAnsi="Times New Roman" w:cs="Times New Roman"/>
          <w:noProof/>
          <w:sz w:val="24"/>
          <w:szCs w:val="24"/>
        </w:rPr>
      </w:pPr>
      <w:r w:rsidRPr="005D26D5">
        <w:rPr>
          <w:rFonts w:ascii="Times New Roman" w:hAnsi="Times New Roman" w:cs="Times New Roman"/>
          <w:sz w:val="24"/>
          <w:szCs w:val="24"/>
        </w:rPr>
        <w:t xml:space="preserve">Transformational Leadership it is very important to </w:t>
      </w:r>
      <w:r w:rsidR="0070141E">
        <w:rPr>
          <w:rFonts w:ascii="Times New Roman" w:hAnsi="Times New Roman" w:cs="Times New Roman"/>
          <w:sz w:val="24"/>
          <w:szCs w:val="24"/>
          <w:lang w:val="en-US"/>
        </w:rPr>
        <w:t xml:space="preserve">be understood </w:t>
      </w:r>
      <w:r w:rsidRPr="005D26D5">
        <w:rPr>
          <w:rFonts w:ascii="Times New Roman" w:hAnsi="Times New Roman" w:cs="Times New Roman"/>
          <w:sz w:val="24"/>
          <w:szCs w:val="24"/>
        </w:rPr>
        <w:t>correctly because it is</w:t>
      </w:r>
      <w:r w:rsidR="0070141E">
        <w:rPr>
          <w:rFonts w:ascii="Times New Roman" w:hAnsi="Times New Roman" w:cs="Times New Roman"/>
          <w:sz w:val="24"/>
          <w:szCs w:val="24"/>
          <w:lang w:val="en-US"/>
        </w:rPr>
        <w:t xml:space="preserve"> the</w:t>
      </w:r>
      <w:r w:rsidRPr="005D26D5">
        <w:rPr>
          <w:rFonts w:ascii="Times New Roman" w:hAnsi="Times New Roman" w:cs="Times New Roman"/>
          <w:sz w:val="24"/>
          <w:szCs w:val="24"/>
        </w:rPr>
        <w:t xml:space="preserve"> procedure that trans</w:t>
      </w:r>
      <w:r w:rsidR="0070141E">
        <w:rPr>
          <w:rFonts w:ascii="Times New Roman" w:hAnsi="Times New Roman" w:cs="Times New Roman"/>
          <w:sz w:val="24"/>
          <w:szCs w:val="24"/>
        </w:rPr>
        <w:t>forms the individual and final</w:t>
      </w:r>
      <w:r w:rsidRPr="005D26D5">
        <w:rPr>
          <w:rFonts w:ascii="Times New Roman" w:hAnsi="Times New Roman" w:cs="Times New Roman"/>
          <w:sz w:val="24"/>
          <w:szCs w:val="24"/>
        </w:rPr>
        <w:t xml:space="preserve"> changes</w:t>
      </w:r>
      <w:r w:rsidRPr="005D26D5">
        <w:rPr>
          <w:rFonts w:ascii="Times New Roman" w:hAnsi="Times New Roman" w:cs="Times New Roman"/>
          <w:noProof/>
          <w:sz w:val="24"/>
          <w:szCs w:val="24"/>
        </w:rPr>
        <w:t xml:space="preserve"> (Northouse, 2011)</w:t>
      </w:r>
      <w:r w:rsidRPr="005D26D5">
        <w:rPr>
          <w:rFonts w:ascii="Times New Roman" w:hAnsi="Times New Roman" w:cs="Times New Roman"/>
          <w:sz w:val="24"/>
          <w:szCs w:val="24"/>
        </w:rPr>
        <w:t>.  Transformational Leadership is the only way to retain people, change the ability and improve the productivity. Transformational leader encourages subordinates to have vision, mission and organization goals, courag</w:t>
      </w:r>
      <w:r w:rsidR="0070141E">
        <w:rPr>
          <w:rFonts w:ascii="Times New Roman" w:hAnsi="Times New Roman" w:cs="Times New Roman"/>
          <w:sz w:val="24"/>
          <w:szCs w:val="24"/>
          <w:lang w:val="en-US"/>
        </w:rPr>
        <w:t>e</w:t>
      </w:r>
      <w:r w:rsidRPr="005D26D5">
        <w:rPr>
          <w:rFonts w:ascii="Times New Roman" w:hAnsi="Times New Roman" w:cs="Times New Roman"/>
          <w:sz w:val="24"/>
          <w:szCs w:val="24"/>
        </w:rPr>
        <w:t xml:space="preserve"> and motivati</w:t>
      </w:r>
      <w:r w:rsidR="0070141E">
        <w:rPr>
          <w:rFonts w:ascii="Times New Roman" w:hAnsi="Times New Roman" w:cs="Times New Roman"/>
          <w:sz w:val="24"/>
          <w:szCs w:val="24"/>
          <w:lang w:val="en-US"/>
        </w:rPr>
        <w:t>on</w:t>
      </w:r>
      <w:r w:rsidRPr="005D26D5">
        <w:rPr>
          <w:rFonts w:ascii="Times New Roman" w:hAnsi="Times New Roman" w:cs="Times New Roman"/>
          <w:sz w:val="24"/>
          <w:szCs w:val="24"/>
        </w:rPr>
        <w:t xml:space="preserve"> to show maximum performance, stimul</w:t>
      </w:r>
      <w:r w:rsidR="0070141E">
        <w:rPr>
          <w:rFonts w:ascii="Times New Roman" w:hAnsi="Times New Roman" w:cs="Times New Roman"/>
          <w:sz w:val="24"/>
          <w:szCs w:val="24"/>
        </w:rPr>
        <w:t>ate</w:t>
      </w:r>
      <w:r w:rsidRPr="005D26D5">
        <w:rPr>
          <w:rFonts w:ascii="Times New Roman" w:hAnsi="Times New Roman" w:cs="Times New Roman"/>
          <w:sz w:val="24"/>
          <w:szCs w:val="24"/>
        </w:rPr>
        <w:t xml:space="preserve"> subordinates to act critically and to solve problems in new ways and treat employees individually</w:t>
      </w:r>
      <w:r w:rsidRPr="005D26D5">
        <w:rPr>
          <w:rFonts w:ascii="Times New Roman" w:hAnsi="Times New Roman" w:cs="Times New Roman"/>
          <w:noProof/>
          <w:sz w:val="24"/>
          <w:szCs w:val="24"/>
        </w:rPr>
        <w:t xml:space="preserve"> (Herman, 1999)</w:t>
      </w:r>
      <w:r w:rsidRPr="005D26D5">
        <w:rPr>
          <w:rFonts w:ascii="Times New Roman" w:hAnsi="Times New Roman" w:cs="Times New Roman"/>
          <w:sz w:val="24"/>
          <w:szCs w:val="24"/>
        </w:rPr>
        <w:t>. Transformational leaders are more likely to delegate power to employees and involve them in decision making than transactional leaders. Employees who feel more empowered in terms of competence and control tend to have a more favorable evaluation of organizational reputation</w:t>
      </w:r>
      <w:r w:rsidRPr="005D26D5">
        <w:rPr>
          <w:rFonts w:ascii="Times New Roman" w:hAnsi="Times New Roman" w:cs="Times New Roman"/>
          <w:noProof/>
          <w:sz w:val="24"/>
          <w:szCs w:val="24"/>
        </w:rPr>
        <w:t xml:space="preserve"> (Men, 2010).</w:t>
      </w:r>
    </w:p>
    <w:p w14:paraId="22F585F4" w14:textId="6ED52929" w:rsidR="005D26D5" w:rsidRPr="005D26D5" w:rsidRDefault="005D26D5" w:rsidP="009410C9">
      <w:pPr>
        <w:widowControl w:val="0"/>
        <w:tabs>
          <w:tab w:val="left" w:pos="360"/>
        </w:tabs>
        <w:spacing w:after="120" w:line="480" w:lineRule="auto"/>
        <w:ind w:left="851" w:right="14" w:firstLine="859"/>
        <w:contextualSpacing/>
        <w:jc w:val="both"/>
        <w:rPr>
          <w:rFonts w:ascii="Times New Roman" w:hAnsi="Times New Roman" w:cs="Times New Roman"/>
          <w:iCs/>
          <w:sz w:val="24"/>
          <w:szCs w:val="24"/>
        </w:rPr>
      </w:pPr>
      <w:r w:rsidRPr="005D26D5">
        <w:rPr>
          <w:rFonts w:ascii="Times New Roman" w:hAnsi="Times New Roman" w:cs="Times New Roman"/>
          <w:iCs/>
          <w:sz w:val="24"/>
          <w:szCs w:val="24"/>
        </w:rPr>
        <w:t>Leader is one of important factors beca</w:t>
      </w:r>
      <w:r w:rsidR="0070141E">
        <w:rPr>
          <w:rFonts w:ascii="Times New Roman" w:hAnsi="Times New Roman" w:cs="Times New Roman"/>
          <w:iCs/>
          <w:sz w:val="24"/>
          <w:szCs w:val="24"/>
        </w:rPr>
        <w:t>use leader can bring significant</w:t>
      </w:r>
      <w:r w:rsidRPr="005D26D5">
        <w:rPr>
          <w:rFonts w:ascii="Times New Roman" w:hAnsi="Times New Roman" w:cs="Times New Roman"/>
          <w:iCs/>
          <w:sz w:val="24"/>
          <w:szCs w:val="24"/>
        </w:rPr>
        <w:t xml:space="preserve"> influence </w:t>
      </w:r>
      <w:r w:rsidR="004B5125">
        <w:rPr>
          <w:rFonts w:ascii="Times New Roman" w:hAnsi="Times New Roman" w:cs="Times New Roman"/>
          <w:iCs/>
          <w:sz w:val="24"/>
          <w:szCs w:val="24"/>
        </w:rPr>
        <w:t>on</w:t>
      </w:r>
      <w:r w:rsidRPr="005D26D5">
        <w:rPr>
          <w:rFonts w:ascii="Times New Roman" w:hAnsi="Times New Roman" w:cs="Times New Roman"/>
          <w:iCs/>
          <w:sz w:val="24"/>
          <w:szCs w:val="24"/>
        </w:rPr>
        <w:t xml:space="preserve"> employee’s </w:t>
      </w:r>
      <w:r w:rsidR="00B363B4">
        <w:rPr>
          <w:rFonts w:ascii="Times New Roman" w:hAnsi="Times New Roman" w:cs="Times New Roman"/>
          <w:iCs/>
          <w:sz w:val="24"/>
          <w:szCs w:val="24"/>
        </w:rPr>
        <w:t>performance</w:t>
      </w:r>
      <w:r w:rsidRPr="005D26D5">
        <w:rPr>
          <w:rFonts w:ascii="Times New Roman" w:hAnsi="Times New Roman" w:cs="Times New Roman"/>
          <w:iCs/>
          <w:sz w:val="24"/>
          <w:szCs w:val="24"/>
        </w:rPr>
        <w:t xml:space="preserve"> and bring good vision for organizational purpose. The point of transformational leadership is to bring all organizational elements to be more involved to improve the </w:t>
      </w:r>
      <w:r w:rsidRPr="005D26D5">
        <w:rPr>
          <w:rFonts w:ascii="Times New Roman" w:hAnsi="Times New Roman" w:cs="Times New Roman"/>
          <w:iCs/>
          <w:sz w:val="24"/>
          <w:szCs w:val="24"/>
        </w:rPr>
        <w:lastRenderedPageBreak/>
        <w:t xml:space="preserve">organization. Leadership has positive influence </w:t>
      </w:r>
      <w:r w:rsidR="004B5125">
        <w:rPr>
          <w:rFonts w:ascii="Times New Roman" w:hAnsi="Times New Roman" w:cs="Times New Roman"/>
          <w:iCs/>
          <w:sz w:val="24"/>
          <w:szCs w:val="24"/>
        </w:rPr>
        <w:t>on</w:t>
      </w:r>
      <w:r w:rsidRPr="005D26D5">
        <w:rPr>
          <w:rFonts w:ascii="Times New Roman" w:hAnsi="Times New Roman" w:cs="Times New Roman"/>
          <w:iCs/>
          <w:sz w:val="24"/>
          <w:szCs w:val="24"/>
        </w:rPr>
        <w:t xml:space="preserve"> </w:t>
      </w:r>
      <w:r w:rsidR="00B363B4">
        <w:rPr>
          <w:rFonts w:ascii="Times New Roman" w:hAnsi="Times New Roman" w:cs="Times New Roman"/>
          <w:iCs/>
          <w:sz w:val="24"/>
          <w:szCs w:val="24"/>
        </w:rPr>
        <w:t>performance</w:t>
      </w:r>
      <w:r w:rsidR="0070141E">
        <w:rPr>
          <w:rFonts w:ascii="Times New Roman" w:hAnsi="Times New Roman" w:cs="Times New Roman"/>
          <w:iCs/>
          <w:sz w:val="24"/>
          <w:szCs w:val="24"/>
        </w:rPr>
        <w:t xml:space="preserve"> </w:t>
      </w:r>
      <w:r w:rsidRPr="005D26D5">
        <w:rPr>
          <w:rFonts w:ascii="Times New Roman" w:hAnsi="Times New Roman" w:cs="Times New Roman"/>
          <w:iCs/>
          <w:sz w:val="24"/>
          <w:szCs w:val="24"/>
        </w:rPr>
        <w:t xml:space="preserve">because transformational leadership encourage the subordinates to experience trust, appreciation, loyalty, and respect </w:t>
      </w:r>
      <w:r w:rsidR="004B5125">
        <w:rPr>
          <w:rFonts w:ascii="Times New Roman" w:hAnsi="Times New Roman" w:cs="Times New Roman"/>
          <w:iCs/>
          <w:sz w:val="24"/>
          <w:szCs w:val="24"/>
        </w:rPr>
        <w:t>on</w:t>
      </w:r>
      <w:r w:rsidRPr="005D26D5">
        <w:rPr>
          <w:rFonts w:ascii="Times New Roman" w:hAnsi="Times New Roman" w:cs="Times New Roman"/>
          <w:iCs/>
          <w:sz w:val="24"/>
          <w:szCs w:val="24"/>
        </w:rPr>
        <w:t xml:space="preserve"> leader, leader can create vision and environment that motivate the subordinates to work exceed expectation. The subordinates will</w:t>
      </w:r>
      <w:r w:rsidR="0070141E">
        <w:rPr>
          <w:rFonts w:ascii="Times New Roman" w:hAnsi="Times New Roman" w:cs="Times New Roman"/>
          <w:iCs/>
          <w:sz w:val="24"/>
          <w:szCs w:val="24"/>
          <w:lang w:val="en-US"/>
        </w:rPr>
        <w:t xml:space="preserve"> have the feeling of </w:t>
      </w:r>
      <w:r w:rsidRPr="005D26D5">
        <w:rPr>
          <w:rFonts w:ascii="Times New Roman" w:hAnsi="Times New Roman" w:cs="Times New Roman"/>
          <w:iCs/>
          <w:sz w:val="24"/>
          <w:szCs w:val="24"/>
        </w:rPr>
        <w:t>trust, appreciation, loyal, and respect</w:t>
      </w:r>
      <w:r w:rsidR="0070141E">
        <w:rPr>
          <w:rFonts w:ascii="Times New Roman" w:hAnsi="Times New Roman" w:cs="Times New Roman"/>
          <w:iCs/>
          <w:sz w:val="24"/>
          <w:szCs w:val="24"/>
          <w:lang w:val="en-US"/>
        </w:rPr>
        <w:t xml:space="preserve"> to their</w:t>
      </w:r>
      <w:r w:rsidR="0070141E">
        <w:rPr>
          <w:rFonts w:ascii="Times New Roman" w:hAnsi="Times New Roman" w:cs="Times New Roman"/>
          <w:iCs/>
          <w:sz w:val="24"/>
          <w:szCs w:val="24"/>
        </w:rPr>
        <w:t xml:space="preserve"> leader.</w:t>
      </w:r>
      <w:r w:rsidRPr="005D26D5">
        <w:rPr>
          <w:rFonts w:ascii="Times New Roman" w:hAnsi="Times New Roman" w:cs="Times New Roman"/>
          <w:iCs/>
          <w:sz w:val="24"/>
          <w:szCs w:val="24"/>
        </w:rPr>
        <w:t xml:space="preserve"> </w:t>
      </w:r>
      <w:r w:rsidR="0070141E">
        <w:rPr>
          <w:rFonts w:ascii="Times New Roman" w:hAnsi="Times New Roman" w:cs="Times New Roman"/>
          <w:iCs/>
          <w:sz w:val="24"/>
          <w:szCs w:val="24"/>
          <w:lang w:val="en-US"/>
        </w:rPr>
        <w:t>Thus,</w:t>
      </w:r>
      <w:r w:rsidRPr="005D26D5">
        <w:rPr>
          <w:rFonts w:ascii="Times New Roman" w:hAnsi="Times New Roman" w:cs="Times New Roman"/>
          <w:iCs/>
          <w:sz w:val="24"/>
          <w:szCs w:val="24"/>
        </w:rPr>
        <w:t xml:space="preserve"> they</w:t>
      </w:r>
      <w:r w:rsidR="0070141E">
        <w:rPr>
          <w:rFonts w:ascii="Times New Roman" w:hAnsi="Times New Roman" w:cs="Times New Roman"/>
          <w:iCs/>
          <w:sz w:val="24"/>
          <w:szCs w:val="24"/>
          <w:lang w:val="en-US"/>
        </w:rPr>
        <w:t xml:space="preserve"> are</w:t>
      </w:r>
      <w:r w:rsidRPr="005D26D5">
        <w:rPr>
          <w:rFonts w:ascii="Times New Roman" w:hAnsi="Times New Roman" w:cs="Times New Roman"/>
          <w:iCs/>
          <w:sz w:val="24"/>
          <w:szCs w:val="24"/>
        </w:rPr>
        <w:t xml:space="preserve"> motivated to work as expected.</w:t>
      </w:r>
    </w:p>
    <w:p w14:paraId="4020B051" w14:textId="4BF5E5F2" w:rsidR="005D26D5" w:rsidRPr="005D26D5" w:rsidRDefault="001610B8" w:rsidP="006910CD">
      <w:pPr>
        <w:widowControl w:val="0"/>
        <w:tabs>
          <w:tab w:val="left" w:pos="360"/>
        </w:tabs>
        <w:spacing w:after="0" w:line="480" w:lineRule="auto"/>
        <w:ind w:right="14"/>
        <w:contextualSpacing/>
        <w:jc w:val="both"/>
        <w:rPr>
          <w:rFonts w:ascii="Times New Roman" w:hAnsi="Times New Roman" w:cs="Times New Roman"/>
          <w:b/>
          <w:iCs/>
          <w:sz w:val="24"/>
          <w:szCs w:val="24"/>
        </w:rPr>
      </w:pPr>
      <w:r>
        <w:rPr>
          <w:rFonts w:ascii="Times New Roman" w:hAnsi="Times New Roman" w:cs="Times New Roman"/>
          <w:b/>
          <w:iCs/>
          <w:sz w:val="24"/>
          <w:szCs w:val="24"/>
        </w:rPr>
        <w:t>4.5</w:t>
      </w:r>
      <w:r w:rsidR="005D26D5" w:rsidRPr="005D26D5">
        <w:rPr>
          <w:rFonts w:ascii="Times New Roman" w:hAnsi="Times New Roman" w:cs="Times New Roman"/>
          <w:b/>
          <w:iCs/>
          <w:sz w:val="24"/>
          <w:szCs w:val="24"/>
        </w:rPr>
        <w:t xml:space="preserve">.2.5 The influence of Motivation </w:t>
      </w:r>
      <w:r w:rsidR="004B5125">
        <w:rPr>
          <w:rFonts w:ascii="Times New Roman" w:hAnsi="Times New Roman" w:cs="Times New Roman"/>
          <w:b/>
          <w:iCs/>
          <w:sz w:val="24"/>
          <w:szCs w:val="24"/>
        </w:rPr>
        <w:t>on</w:t>
      </w:r>
      <w:r w:rsidR="005D26D5" w:rsidRPr="005D26D5">
        <w:rPr>
          <w:rFonts w:ascii="Times New Roman" w:hAnsi="Times New Roman" w:cs="Times New Roman"/>
          <w:b/>
          <w:iCs/>
          <w:sz w:val="24"/>
          <w:szCs w:val="24"/>
        </w:rPr>
        <w:t xml:space="preserve"> Employee </w:t>
      </w:r>
      <w:r w:rsidR="00B363B4">
        <w:rPr>
          <w:rFonts w:ascii="Times New Roman" w:hAnsi="Times New Roman" w:cs="Times New Roman"/>
          <w:b/>
          <w:iCs/>
          <w:sz w:val="24"/>
          <w:szCs w:val="24"/>
        </w:rPr>
        <w:t>Performance</w:t>
      </w:r>
    </w:p>
    <w:p w14:paraId="4118E2A0" w14:textId="55FAF89E" w:rsidR="005D26D5" w:rsidRPr="005D26D5" w:rsidRDefault="005D26D5" w:rsidP="006910CD">
      <w:pPr>
        <w:widowControl w:val="0"/>
        <w:tabs>
          <w:tab w:val="left" w:pos="360"/>
        </w:tabs>
        <w:spacing w:after="0" w:line="480" w:lineRule="auto"/>
        <w:ind w:left="851" w:right="14" w:firstLine="851"/>
        <w:contextualSpacing/>
        <w:jc w:val="both"/>
        <w:rPr>
          <w:rFonts w:ascii="Times New Roman" w:hAnsi="Times New Roman" w:cs="Times New Roman"/>
          <w:sz w:val="24"/>
          <w:szCs w:val="24"/>
        </w:rPr>
      </w:pPr>
      <w:r w:rsidRPr="005D26D5">
        <w:rPr>
          <w:rFonts w:ascii="Times New Roman" w:hAnsi="Times New Roman" w:cs="Times New Roman"/>
          <w:sz w:val="24"/>
          <w:szCs w:val="24"/>
        </w:rPr>
        <w:t>Based on</w:t>
      </w:r>
      <w:r w:rsidR="0070141E">
        <w:rPr>
          <w:rFonts w:ascii="Times New Roman" w:hAnsi="Times New Roman" w:cs="Times New Roman"/>
          <w:sz w:val="24"/>
          <w:szCs w:val="24"/>
          <w:lang w:val="en-US"/>
        </w:rPr>
        <w:t xml:space="preserve"> the</w:t>
      </w:r>
      <w:r w:rsidRPr="005D26D5">
        <w:rPr>
          <w:rFonts w:ascii="Times New Roman" w:hAnsi="Times New Roman" w:cs="Times New Roman"/>
          <w:sz w:val="24"/>
          <w:szCs w:val="24"/>
        </w:rPr>
        <w:t xml:space="preserve"> Analysis result of multiple linear regressions, it show</w:t>
      </w:r>
      <w:r w:rsidR="0070141E">
        <w:rPr>
          <w:rFonts w:ascii="Times New Roman" w:hAnsi="Times New Roman" w:cs="Times New Roman"/>
          <w:sz w:val="24"/>
          <w:szCs w:val="24"/>
          <w:lang w:val="en-US"/>
        </w:rPr>
        <w:t>ed</w:t>
      </w:r>
      <w:r w:rsidRPr="005D26D5">
        <w:rPr>
          <w:rFonts w:ascii="Times New Roman" w:hAnsi="Times New Roman" w:cs="Times New Roman"/>
          <w:sz w:val="24"/>
          <w:szCs w:val="24"/>
        </w:rPr>
        <w:t xml:space="preserve"> that</w:t>
      </w:r>
      <w:r w:rsidR="0070141E">
        <w:rPr>
          <w:rFonts w:ascii="Times New Roman" w:hAnsi="Times New Roman" w:cs="Times New Roman"/>
          <w:sz w:val="24"/>
          <w:szCs w:val="24"/>
          <w:lang w:val="en-US"/>
        </w:rPr>
        <w:t xml:space="preserve"> the</w:t>
      </w:r>
      <w:r w:rsidRPr="005D26D5">
        <w:rPr>
          <w:rFonts w:ascii="Times New Roman" w:hAnsi="Times New Roman" w:cs="Times New Roman"/>
          <w:sz w:val="24"/>
          <w:szCs w:val="24"/>
        </w:rPr>
        <w:t xml:space="preserve"> transformational leadership ha</w:t>
      </w:r>
      <w:r w:rsidR="0070141E">
        <w:rPr>
          <w:rFonts w:ascii="Times New Roman" w:hAnsi="Times New Roman" w:cs="Times New Roman"/>
          <w:sz w:val="24"/>
          <w:szCs w:val="24"/>
          <w:lang w:val="en-US"/>
        </w:rPr>
        <w:t>d</w:t>
      </w:r>
      <w:r w:rsidRPr="005D26D5">
        <w:rPr>
          <w:rFonts w:ascii="Times New Roman" w:hAnsi="Times New Roman" w:cs="Times New Roman"/>
          <w:sz w:val="24"/>
          <w:szCs w:val="24"/>
        </w:rPr>
        <w:t xml:space="preserve"> positive and significan</w:t>
      </w:r>
      <w:r w:rsidR="0070141E">
        <w:rPr>
          <w:rFonts w:ascii="Times New Roman" w:hAnsi="Times New Roman" w:cs="Times New Roman"/>
          <w:sz w:val="24"/>
          <w:szCs w:val="24"/>
          <w:lang w:val="en-US"/>
        </w:rPr>
        <w:t>t</w:t>
      </w:r>
      <w:r w:rsidRPr="005D26D5">
        <w:rPr>
          <w:rFonts w:ascii="Times New Roman" w:hAnsi="Times New Roman" w:cs="Times New Roman"/>
          <w:sz w:val="24"/>
          <w:szCs w:val="24"/>
        </w:rPr>
        <w:t xml:space="preserve"> influence </w:t>
      </w:r>
      <w:r w:rsidR="004B5125">
        <w:rPr>
          <w:rFonts w:ascii="Times New Roman" w:hAnsi="Times New Roman" w:cs="Times New Roman"/>
          <w:sz w:val="24"/>
          <w:szCs w:val="24"/>
        </w:rPr>
        <w:t>on</w:t>
      </w:r>
      <w:r w:rsidRPr="005D26D5">
        <w:rPr>
          <w:rFonts w:ascii="Times New Roman" w:hAnsi="Times New Roman" w:cs="Times New Roman"/>
          <w:sz w:val="24"/>
          <w:szCs w:val="24"/>
        </w:rPr>
        <w:t xml:space="preserve"> emplo</w:t>
      </w:r>
      <w:r w:rsidR="006212C0">
        <w:rPr>
          <w:rFonts w:ascii="Times New Roman" w:hAnsi="Times New Roman" w:cs="Times New Roman"/>
          <w:sz w:val="24"/>
          <w:szCs w:val="24"/>
        </w:rPr>
        <w:t xml:space="preserve">yee’s </w:t>
      </w:r>
      <w:r w:rsidR="00B363B4">
        <w:rPr>
          <w:rFonts w:ascii="Times New Roman" w:hAnsi="Times New Roman" w:cs="Times New Roman"/>
          <w:sz w:val="24"/>
          <w:szCs w:val="24"/>
        </w:rPr>
        <w:t>performance</w:t>
      </w:r>
      <w:r w:rsidR="006212C0">
        <w:rPr>
          <w:rFonts w:ascii="Times New Roman" w:hAnsi="Times New Roman" w:cs="Times New Roman"/>
          <w:sz w:val="24"/>
          <w:szCs w:val="24"/>
        </w:rPr>
        <w:t xml:space="preserve">. </w:t>
      </w:r>
      <w:r w:rsidRPr="005D26D5">
        <w:rPr>
          <w:rFonts w:ascii="Times New Roman" w:hAnsi="Times New Roman" w:cs="Times New Roman"/>
          <w:sz w:val="24"/>
          <w:szCs w:val="24"/>
        </w:rPr>
        <w:t>This result means</w:t>
      </w:r>
      <w:r w:rsidR="0070141E">
        <w:rPr>
          <w:rFonts w:ascii="Times New Roman" w:hAnsi="Times New Roman" w:cs="Times New Roman"/>
          <w:sz w:val="24"/>
          <w:szCs w:val="24"/>
          <w:lang w:val="en-US"/>
        </w:rPr>
        <w:t xml:space="preserve"> that</w:t>
      </w:r>
      <w:r w:rsidRPr="005D26D5">
        <w:rPr>
          <w:rFonts w:ascii="Times New Roman" w:hAnsi="Times New Roman" w:cs="Times New Roman"/>
          <w:sz w:val="24"/>
          <w:szCs w:val="24"/>
        </w:rPr>
        <w:t xml:space="preserve"> the better process of motivation, </w:t>
      </w:r>
      <w:r w:rsidR="0070141E">
        <w:rPr>
          <w:rFonts w:ascii="Times New Roman" w:hAnsi="Times New Roman" w:cs="Times New Roman"/>
          <w:sz w:val="24"/>
          <w:szCs w:val="24"/>
          <w:lang w:val="en-US"/>
        </w:rPr>
        <w:t xml:space="preserve"> the better </w:t>
      </w:r>
      <w:r w:rsidRPr="005D26D5">
        <w:rPr>
          <w:rFonts w:ascii="Times New Roman" w:hAnsi="Times New Roman" w:cs="Times New Roman"/>
          <w:sz w:val="24"/>
          <w:szCs w:val="24"/>
        </w:rPr>
        <w:t xml:space="preserve">the </w:t>
      </w:r>
      <w:r w:rsidR="00B363B4">
        <w:rPr>
          <w:rFonts w:ascii="Times New Roman" w:hAnsi="Times New Roman" w:cs="Times New Roman"/>
          <w:sz w:val="24"/>
          <w:szCs w:val="24"/>
        </w:rPr>
        <w:t>performance</w:t>
      </w:r>
      <w:r w:rsidRPr="005D26D5">
        <w:rPr>
          <w:rFonts w:ascii="Times New Roman" w:hAnsi="Times New Roman" w:cs="Times New Roman"/>
          <w:sz w:val="24"/>
          <w:szCs w:val="24"/>
        </w:rPr>
        <w:t xml:space="preserve"> will be. Muogbo (2013) summarize</w:t>
      </w:r>
      <w:r w:rsidR="0070141E">
        <w:rPr>
          <w:rFonts w:ascii="Times New Roman" w:hAnsi="Times New Roman" w:cs="Times New Roman"/>
          <w:sz w:val="24"/>
          <w:szCs w:val="24"/>
          <w:lang w:val="en-US"/>
        </w:rPr>
        <w:t>d</w:t>
      </w:r>
      <w:r w:rsidRPr="005D26D5">
        <w:rPr>
          <w:rFonts w:ascii="Times New Roman" w:hAnsi="Times New Roman" w:cs="Times New Roman"/>
          <w:sz w:val="24"/>
          <w:szCs w:val="24"/>
        </w:rPr>
        <w:t xml:space="preserve"> </w:t>
      </w:r>
      <w:r w:rsidR="0070141E">
        <w:rPr>
          <w:rFonts w:ascii="Times New Roman" w:hAnsi="Times New Roman" w:cs="Times New Roman"/>
          <w:sz w:val="24"/>
          <w:szCs w:val="24"/>
          <w:lang w:val="en-US"/>
        </w:rPr>
        <w:t xml:space="preserve">that </w:t>
      </w:r>
      <w:r w:rsidRPr="005D26D5">
        <w:rPr>
          <w:rFonts w:ascii="Times New Roman" w:hAnsi="Times New Roman" w:cs="Times New Roman"/>
          <w:sz w:val="24"/>
          <w:szCs w:val="24"/>
        </w:rPr>
        <w:t xml:space="preserve">the motivation </w:t>
      </w:r>
      <w:r w:rsidR="0070141E">
        <w:rPr>
          <w:rFonts w:ascii="Times New Roman" w:hAnsi="Times New Roman" w:cs="Times New Roman"/>
          <w:sz w:val="24"/>
          <w:szCs w:val="24"/>
          <w:lang w:val="en-US"/>
        </w:rPr>
        <w:t>has</w:t>
      </w:r>
      <w:r w:rsidRPr="005D26D5">
        <w:rPr>
          <w:rFonts w:ascii="Times New Roman" w:hAnsi="Times New Roman" w:cs="Times New Roman"/>
          <w:sz w:val="24"/>
          <w:szCs w:val="24"/>
        </w:rPr>
        <w:t xml:space="preserve"> significant effect on the performance of employees. Jansen (2013</w:t>
      </w:r>
      <w:r w:rsidR="0070141E">
        <w:rPr>
          <w:rFonts w:ascii="Times New Roman" w:hAnsi="Times New Roman" w:cs="Times New Roman"/>
          <w:sz w:val="24"/>
          <w:szCs w:val="24"/>
          <w:lang w:val="en-US"/>
        </w:rPr>
        <w:t>) also stated</w:t>
      </w:r>
      <w:r w:rsidRPr="005D26D5">
        <w:rPr>
          <w:rFonts w:ascii="Times New Roman" w:hAnsi="Times New Roman" w:cs="Times New Roman"/>
          <w:sz w:val="24"/>
          <w:szCs w:val="24"/>
        </w:rPr>
        <w:t xml:space="preserve"> that the motivation of work have a positive and significant </w:t>
      </w:r>
      <w:r w:rsidR="004B5125">
        <w:rPr>
          <w:rFonts w:ascii="Times New Roman" w:hAnsi="Times New Roman" w:cs="Times New Roman"/>
          <w:sz w:val="24"/>
          <w:szCs w:val="24"/>
        </w:rPr>
        <w:t>influence</w:t>
      </w:r>
      <w:r w:rsidRPr="005D26D5">
        <w:rPr>
          <w:rFonts w:ascii="Times New Roman" w:hAnsi="Times New Roman" w:cs="Times New Roman"/>
          <w:sz w:val="24"/>
          <w:szCs w:val="24"/>
        </w:rPr>
        <w:t xml:space="preserve"> on employee</w:t>
      </w:r>
      <w:r w:rsidR="0070141E">
        <w:rPr>
          <w:rFonts w:ascii="Times New Roman" w:hAnsi="Times New Roman" w:cs="Times New Roman"/>
          <w:sz w:val="24"/>
          <w:szCs w:val="24"/>
          <w:lang w:val="en-US"/>
        </w:rPr>
        <w:t xml:space="preserve">’s </w:t>
      </w:r>
      <w:r w:rsidRPr="005D26D5">
        <w:rPr>
          <w:rFonts w:ascii="Times New Roman" w:hAnsi="Times New Roman" w:cs="Times New Roman"/>
          <w:sz w:val="24"/>
          <w:szCs w:val="24"/>
        </w:rPr>
        <w:t xml:space="preserve"> performance. According to Wibowo (2014), Motivation is a process to enhance human behavior to achieve the goal. The elements of motivation </w:t>
      </w:r>
      <w:r w:rsidR="0070141E">
        <w:rPr>
          <w:rFonts w:ascii="Times New Roman" w:hAnsi="Times New Roman" w:cs="Times New Roman"/>
          <w:sz w:val="24"/>
          <w:szCs w:val="24"/>
          <w:lang w:val="en-US"/>
        </w:rPr>
        <w:t>are</w:t>
      </w:r>
      <w:r w:rsidRPr="005D26D5">
        <w:rPr>
          <w:rFonts w:ascii="Times New Roman" w:hAnsi="Times New Roman" w:cs="Times New Roman"/>
          <w:sz w:val="24"/>
          <w:szCs w:val="24"/>
        </w:rPr>
        <w:t xml:space="preserve"> Generate, direct, keep, show intensity, and the existence of the goal itself. A motivated employee will be energetic and passionate about the tasks assigned to him or her. Conversely, employees who have low motivation will often display discomfort and displeasure with</w:t>
      </w:r>
      <w:r w:rsidR="0070141E">
        <w:rPr>
          <w:rFonts w:ascii="Times New Roman" w:hAnsi="Times New Roman" w:cs="Times New Roman"/>
          <w:sz w:val="24"/>
          <w:szCs w:val="24"/>
        </w:rPr>
        <w:t xml:space="preserve"> their work. Murti (2012) s</w:t>
      </w:r>
      <w:r w:rsidRPr="005D26D5">
        <w:rPr>
          <w:rFonts w:ascii="Times New Roman" w:hAnsi="Times New Roman" w:cs="Times New Roman"/>
          <w:sz w:val="24"/>
          <w:szCs w:val="24"/>
        </w:rPr>
        <w:t xml:space="preserve">tated that there is a positive relationship between motivation and employee performance. </w:t>
      </w:r>
      <w:r w:rsidR="0070141E">
        <w:rPr>
          <w:rFonts w:ascii="Times New Roman" w:hAnsi="Times New Roman" w:cs="Times New Roman"/>
          <w:sz w:val="24"/>
          <w:szCs w:val="24"/>
        </w:rPr>
        <w:t>T</w:t>
      </w:r>
      <w:r w:rsidRPr="005D26D5">
        <w:rPr>
          <w:rFonts w:ascii="Times New Roman" w:hAnsi="Times New Roman" w:cs="Times New Roman"/>
          <w:sz w:val="24"/>
          <w:szCs w:val="24"/>
        </w:rPr>
        <w:t xml:space="preserve">his is reinforced by the results </w:t>
      </w:r>
      <w:r w:rsidRPr="005D26D5">
        <w:rPr>
          <w:rFonts w:ascii="Times New Roman" w:hAnsi="Times New Roman" w:cs="Times New Roman"/>
          <w:sz w:val="24"/>
          <w:szCs w:val="24"/>
        </w:rPr>
        <w:lastRenderedPageBreak/>
        <w:t>of research by Amalia (2016) which show</w:t>
      </w:r>
      <w:r w:rsidR="0070141E">
        <w:rPr>
          <w:rFonts w:ascii="Times New Roman" w:hAnsi="Times New Roman" w:cs="Times New Roman"/>
          <w:sz w:val="24"/>
          <w:szCs w:val="24"/>
          <w:lang w:val="en-US"/>
        </w:rPr>
        <w:t>ed</w:t>
      </w:r>
      <w:r w:rsidRPr="005D26D5">
        <w:rPr>
          <w:rFonts w:ascii="Times New Roman" w:hAnsi="Times New Roman" w:cs="Times New Roman"/>
          <w:sz w:val="24"/>
          <w:szCs w:val="24"/>
        </w:rPr>
        <w:t xml:space="preserve"> that the motivation of work ha</w:t>
      </w:r>
      <w:r w:rsidR="0070141E">
        <w:rPr>
          <w:rFonts w:ascii="Times New Roman" w:hAnsi="Times New Roman" w:cs="Times New Roman"/>
          <w:sz w:val="24"/>
          <w:szCs w:val="24"/>
          <w:lang w:val="en-US"/>
        </w:rPr>
        <w:t>d</w:t>
      </w:r>
      <w:r w:rsidRPr="005D26D5">
        <w:rPr>
          <w:rFonts w:ascii="Times New Roman" w:hAnsi="Times New Roman" w:cs="Times New Roman"/>
          <w:sz w:val="24"/>
          <w:szCs w:val="24"/>
        </w:rPr>
        <w:t xml:space="preserve"> a significant effect on employee performance.</w:t>
      </w:r>
    </w:p>
    <w:p w14:paraId="72BAEDBD" w14:textId="10A91188" w:rsidR="005D26D5" w:rsidRPr="005D26D5" w:rsidRDefault="001610B8" w:rsidP="00DE6D50">
      <w:pPr>
        <w:widowControl w:val="0"/>
        <w:tabs>
          <w:tab w:val="left" w:pos="360"/>
        </w:tabs>
        <w:spacing w:line="480" w:lineRule="auto"/>
        <w:ind w:left="851" w:right="12" w:hanging="851"/>
        <w:jc w:val="both"/>
        <w:rPr>
          <w:rFonts w:ascii="Times New Roman" w:hAnsi="Times New Roman" w:cs="Times New Roman"/>
          <w:b/>
          <w:sz w:val="24"/>
          <w:szCs w:val="24"/>
        </w:rPr>
      </w:pPr>
      <w:r>
        <w:rPr>
          <w:rFonts w:ascii="Times New Roman" w:hAnsi="Times New Roman" w:cs="Times New Roman"/>
          <w:b/>
          <w:sz w:val="24"/>
          <w:szCs w:val="24"/>
        </w:rPr>
        <w:t>4.5</w:t>
      </w:r>
      <w:r w:rsidR="005D26D5" w:rsidRPr="005D26D5">
        <w:rPr>
          <w:rFonts w:ascii="Times New Roman" w:hAnsi="Times New Roman" w:cs="Times New Roman"/>
          <w:b/>
          <w:sz w:val="24"/>
          <w:szCs w:val="24"/>
        </w:rPr>
        <w:t>.2.6</w:t>
      </w:r>
      <w:r w:rsidR="005D26D5" w:rsidRPr="005D26D5">
        <w:rPr>
          <w:rFonts w:ascii="Times New Roman" w:hAnsi="Times New Roman" w:cs="Times New Roman"/>
          <w:b/>
          <w:sz w:val="24"/>
          <w:szCs w:val="24"/>
        </w:rPr>
        <w:tab/>
        <w:t xml:space="preserve">The influence of transactional leadership </w:t>
      </w:r>
      <w:r w:rsidR="004B5125">
        <w:rPr>
          <w:rFonts w:ascii="Times New Roman" w:hAnsi="Times New Roman" w:cs="Times New Roman"/>
          <w:b/>
          <w:sz w:val="24"/>
          <w:szCs w:val="24"/>
        </w:rPr>
        <w:t>on</w:t>
      </w:r>
      <w:r w:rsidR="005D26D5" w:rsidRPr="005D26D5">
        <w:rPr>
          <w:rFonts w:ascii="Times New Roman" w:hAnsi="Times New Roman" w:cs="Times New Roman"/>
          <w:b/>
          <w:sz w:val="24"/>
          <w:szCs w:val="24"/>
        </w:rPr>
        <w:t xml:space="preserve"> Employee’s </w:t>
      </w:r>
      <w:r w:rsidR="00A0603B">
        <w:rPr>
          <w:rFonts w:ascii="Times New Roman" w:hAnsi="Times New Roman" w:cs="Times New Roman"/>
          <w:b/>
          <w:sz w:val="24"/>
          <w:szCs w:val="24"/>
          <w:lang w:val="en-US"/>
        </w:rPr>
        <w:t>performance</w:t>
      </w:r>
      <w:r w:rsidR="005D26D5" w:rsidRPr="005D26D5">
        <w:rPr>
          <w:rFonts w:ascii="Times New Roman" w:hAnsi="Times New Roman" w:cs="Times New Roman"/>
          <w:b/>
          <w:sz w:val="24"/>
          <w:szCs w:val="24"/>
        </w:rPr>
        <w:t xml:space="preserve"> through Motivation</w:t>
      </w:r>
    </w:p>
    <w:p w14:paraId="083F4ECB" w14:textId="5AA19B74" w:rsidR="005D26D5" w:rsidRPr="005D26D5" w:rsidRDefault="005D26D5" w:rsidP="00DE6D50">
      <w:pPr>
        <w:widowControl w:val="0"/>
        <w:tabs>
          <w:tab w:val="left" w:pos="360"/>
        </w:tabs>
        <w:spacing w:line="480" w:lineRule="auto"/>
        <w:ind w:left="851" w:right="12"/>
        <w:jc w:val="both"/>
        <w:rPr>
          <w:rFonts w:ascii="Times New Roman" w:hAnsi="Times New Roman" w:cs="Times New Roman"/>
          <w:sz w:val="24"/>
          <w:szCs w:val="24"/>
        </w:rPr>
      </w:pPr>
      <w:r w:rsidRPr="005D26D5">
        <w:rPr>
          <w:rFonts w:ascii="Times New Roman" w:hAnsi="Times New Roman" w:cs="Times New Roman"/>
          <w:sz w:val="24"/>
          <w:szCs w:val="24"/>
        </w:rPr>
        <w:tab/>
        <w:t>Based on</w:t>
      </w:r>
      <w:r w:rsidR="0070141E">
        <w:rPr>
          <w:rFonts w:ascii="Times New Roman" w:hAnsi="Times New Roman" w:cs="Times New Roman"/>
          <w:sz w:val="24"/>
          <w:szCs w:val="24"/>
          <w:lang w:val="en-US"/>
        </w:rPr>
        <w:t xml:space="preserve"> the</w:t>
      </w:r>
      <w:r w:rsidRPr="005D26D5">
        <w:rPr>
          <w:rFonts w:ascii="Times New Roman" w:hAnsi="Times New Roman" w:cs="Times New Roman"/>
          <w:sz w:val="24"/>
          <w:szCs w:val="24"/>
        </w:rPr>
        <w:t xml:space="preserve"> Path analysis result, it show</w:t>
      </w:r>
      <w:r w:rsidR="0070141E">
        <w:rPr>
          <w:rFonts w:ascii="Times New Roman" w:hAnsi="Times New Roman" w:cs="Times New Roman"/>
          <w:sz w:val="24"/>
          <w:szCs w:val="24"/>
          <w:lang w:val="en-US"/>
        </w:rPr>
        <w:t xml:space="preserve">ed </w:t>
      </w:r>
      <w:r w:rsidRPr="005D26D5">
        <w:rPr>
          <w:rFonts w:ascii="Times New Roman" w:hAnsi="Times New Roman" w:cs="Times New Roman"/>
          <w:sz w:val="24"/>
          <w:szCs w:val="24"/>
        </w:rPr>
        <w:t xml:space="preserve">that there </w:t>
      </w:r>
      <w:r w:rsidR="0070141E">
        <w:rPr>
          <w:rFonts w:ascii="Times New Roman" w:hAnsi="Times New Roman" w:cs="Times New Roman"/>
          <w:sz w:val="24"/>
          <w:szCs w:val="24"/>
          <w:lang w:val="en-US"/>
        </w:rPr>
        <w:t>was</w:t>
      </w:r>
      <w:r w:rsidRPr="005D26D5">
        <w:rPr>
          <w:rFonts w:ascii="Times New Roman" w:hAnsi="Times New Roman" w:cs="Times New Roman"/>
          <w:sz w:val="24"/>
          <w:szCs w:val="24"/>
        </w:rPr>
        <w:t xml:space="preserve"> significan</w:t>
      </w:r>
      <w:r w:rsidR="0070141E">
        <w:rPr>
          <w:rFonts w:ascii="Times New Roman" w:hAnsi="Times New Roman" w:cs="Times New Roman"/>
          <w:sz w:val="24"/>
          <w:szCs w:val="24"/>
          <w:lang w:val="en-US"/>
        </w:rPr>
        <w:t>t</w:t>
      </w:r>
      <w:r w:rsidRPr="005D26D5">
        <w:rPr>
          <w:rFonts w:ascii="Times New Roman" w:hAnsi="Times New Roman" w:cs="Times New Roman"/>
          <w:sz w:val="24"/>
          <w:szCs w:val="24"/>
        </w:rPr>
        <w:t xml:space="preserve"> influence of transactional leadership </w:t>
      </w:r>
      <w:r w:rsidR="004B5125">
        <w:rPr>
          <w:rFonts w:ascii="Times New Roman" w:hAnsi="Times New Roman" w:cs="Times New Roman"/>
          <w:sz w:val="24"/>
          <w:szCs w:val="24"/>
        </w:rPr>
        <w:t>on</w:t>
      </w:r>
      <w:r w:rsidRPr="005D26D5">
        <w:rPr>
          <w:rFonts w:ascii="Times New Roman" w:hAnsi="Times New Roman" w:cs="Times New Roman"/>
          <w:sz w:val="24"/>
          <w:szCs w:val="24"/>
        </w:rPr>
        <w:t xml:space="preserve"> employee’s </w:t>
      </w:r>
      <w:r w:rsidR="00B363B4">
        <w:rPr>
          <w:rFonts w:ascii="Times New Roman" w:hAnsi="Times New Roman" w:cs="Times New Roman"/>
          <w:sz w:val="24"/>
          <w:szCs w:val="24"/>
        </w:rPr>
        <w:t>performance</w:t>
      </w:r>
      <w:r w:rsidRPr="005D26D5">
        <w:rPr>
          <w:rFonts w:ascii="Times New Roman" w:hAnsi="Times New Roman" w:cs="Times New Roman"/>
          <w:sz w:val="24"/>
          <w:szCs w:val="24"/>
        </w:rPr>
        <w:t xml:space="preserve"> through motivation. This means</w:t>
      </w:r>
      <w:r w:rsidR="0070141E">
        <w:rPr>
          <w:rFonts w:ascii="Times New Roman" w:hAnsi="Times New Roman" w:cs="Times New Roman"/>
          <w:sz w:val="24"/>
          <w:szCs w:val="24"/>
          <w:lang w:val="en-US"/>
        </w:rPr>
        <w:t xml:space="preserve"> that</w:t>
      </w:r>
      <w:r w:rsidRPr="005D26D5">
        <w:rPr>
          <w:rFonts w:ascii="Times New Roman" w:hAnsi="Times New Roman" w:cs="Times New Roman"/>
          <w:sz w:val="24"/>
          <w:szCs w:val="24"/>
        </w:rPr>
        <w:t xml:space="preserve"> if the</w:t>
      </w:r>
      <w:r w:rsidR="0070141E">
        <w:rPr>
          <w:rFonts w:ascii="Times New Roman" w:hAnsi="Times New Roman" w:cs="Times New Roman"/>
          <w:sz w:val="24"/>
          <w:szCs w:val="24"/>
        </w:rPr>
        <w:t xml:space="preserve"> transactional process is good, </w:t>
      </w:r>
      <w:r w:rsidRPr="005D26D5">
        <w:rPr>
          <w:rFonts w:ascii="Times New Roman" w:hAnsi="Times New Roman" w:cs="Times New Roman"/>
          <w:sz w:val="24"/>
          <w:szCs w:val="24"/>
        </w:rPr>
        <w:t>the subordinates will ha</w:t>
      </w:r>
      <w:r w:rsidR="0070141E">
        <w:rPr>
          <w:rFonts w:ascii="Times New Roman" w:hAnsi="Times New Roman" w:cs="Times New Roman"/>
          <w:sz w:val="24"/>
          <w:szCs w:val="24"/>
          <w:lang w:val="en-US"/>
        </w:rPr>
        <w:t>ve</w:t>
      </w:r>
      <w:r w:rsidRPr="005D26D5">
        <w:rPr>
          <w:rFonts w:ascii="Times New Roman" w:hAnsi="Times New Roman" w:cs="Times New Roman"/>
          <w:sz w:val="24"/>
          <w:szCs w:val="24"/>
        </w:rPr>
        <w:t xml:space="preserve"> more motivation to still work on</w:t>
      </w:r>
      <w:r w:rsidR="0070141E">
        <w:rPr>
          <w:rFonts w:ascii="Times New Roman" w:hAnsi="Times New Roman" w:cs="Times New Roman"/>
          <w:sz w:val="24"/>
          <w:szCs w:val="24"/>
          <w:lang w:val="en-US"/>
        </w:rPr>
        <w:t xml:space="preserve"> the </w:t>
      </w:r>
      <w:r w:rsidRPr="005D26D5">
        <w:rPr>
          <w:rFonts w:ascii="Times New Roman" w:hAnsi="Times New Roman" w:cs="Times New Roman"/>
          <w:sz w:val="24"/>
          <w:szCs w:val="24"/>
        </w:rPr>
        <w:t xml:space="preserve"> organization and finally increase the</w:t>
      </w:r>
      <w:r w:rsidR="0070141E">
        <w:rPr>
          <w:rFonts w:ascii="Times New Roman" w:hAnsi="Times New Roman" w:cs="Times New Roman"/>
          <w:sz w:val="24"/>
          <w:szCs w:val="24"/>
          <w:lang w:val="en-US"/>
        </w:rPr>
        <w:t>ir</w:t>
      </w:r>
      <w:r w:rsidRPr="005D26D5">
        <w:rPr>
          <w:rFonts w:ascii="Times New Roman" w:hAnsi="Times New Roman" w:cs="Times New Roman"/>
          <w:sz w:val="24"/>
          <w:szCs w:val="24"/>
        </w:rPr>
        <w:t xml:space="preserve"> performance.</w:t>
      </w:r>
    </w:p>
    <w:p w14:paraId="7FBE8135" w14:textId="42B8B758" w:rsidR="005D26D5" w:rsidRDefault="005D26D5" w:rsidP="006910CD">
      <w:pPr>
        <w:widowControl w:val="0"/>
        <w:tabs>
          <w:tab w:val="left" w:pos="360"/>
        </w:tabs>
        <w:spacing w:after="0" w:line="480" w:lineRule="auto"/>
        <w:ind w:left="851" w:right="12"/>
        <w:contextualSpacing/>
        <w:jc w:val="both"/>
        <w:rPr>
          <w:rFonts w:ascii="Times New Roman" w:hAnsi="Times New Roman" w:cs="Times New Roman"/>
          <w:sz w:val="24"/>
          <w:szCs w:val="24"/>
        </w:rPr>
      </w:pPr>
      <w:r w:rsidRPr="005D26D5">
        <w:rPr>
          <w:rFonts w:ascii="Times New Roman" w:hAnsi="Times New Roman" w:cs="Times New Roman"/>
          <w:sz w:val="24"/>
          <w:szCs w:val="24"/>
        </w:rPr>
        <w:tab/>
        <w:t>Coefficient path</w:t>
      </w:r>
      <w:r w:rsidR="005C7A8C">
        <w:rPr>
          <w:rFonts w:ascii="Times New Roman" w:hAnsi="Times New Roman" w:cs="Times New Roman"/>
          <w:sz w:val="24"/>
          <w:szCs w:val="24"/>
        </w:rPr>
        <w:t xml:space="preserve"> show</w:t>
      </w:r>
      <w:r w:rsidR="00F9206E">
        <w:rPr>
          <w:rFonts w:ascii="Times New Roman" w:hAnsi="Times New Roman" w:cs="Times New Roman"/>
          <w:sz w:val="24"/>
          <w:szCs w:val="24"/>
          <w:lang w:val="en-US"/>
        </w:rPr>
        <w:t>ed the</w:t>
      </w:r>
      <w:r w:rsidR="005C7A8C">
        <w:rPr>
          <w:rFonts w:ascii="Times New Roman" w:hAnsi="Times New Roman" w:cs="Times New Roman"/>
          <w:sz w:val="24"/>
          <w:szCs w:val="24"/>
        </w:rPr>
        <w:t xml:space="preserve"> direct influence </w:t>
      </w:r>
      <w:r w:rsidR="00F9206E">
        <w:rPr>
          <w:rFonts w:ascii="Times New Roman" w:hAnsi="Times New Roman" w:cs="Times New Roman"/>
          <w:sz w:val="24"/>
          <w:szCs w:val="24"/>
          <w:lang w:val="en-US"/>
        </w:rPr>
        <w:t>of</w:t>
      </w:r>
      <w:r w:rsidR="005C7A8C">
        <w:rPr>
          <w:rFonts w:ascii="Times New Roman" w:hAnsi="Times New Roman" w:cs="Times New Roman"/>
          <w:sz w:val="24"/>
          <w:szCs w:val="24"/>
        </w:rPr>
        <w:t xml:space="preserve"> 37</w:t>
      </w:r>
      <w:r w:rsidR="00F9206E">
        <w:rPr>
          <w:rFonts w:ascii="Times New Roman" w:hAnsi="Times New Roman" w:cs="Times New Roman"/>
          <w:sz w:val="24"/>
          <w:szCs w:val="24"/>
          <w:lang w:val="en-US"/>
        </w:rPr>
        <w:t>.</w:t>
      </w:r>
      <w:r w:rsidR="005C7A8C">
        <w:rPr>
          <w:rFonts w:ascii="Times New Roman" w:hAnsi="Times New Roman" w:cs="Times New Roman"/>
          <w:sz w:val="24"/>
          <w:szCs w:val="24"/>
        </w:rPr>
        <w:t>3 percent</w:t>
      </w:r>
      <w:r w:rsidRPr="005D26D5">
        <w:rPr>
          <w:rFonts w:ascii="Times New Roman" w:hAnsi="Times New Roman" w:cs="Times New Roman"/>
          <w:sz w:val="24"/>
          <w:szCs w:val="24"/>
        </w:rPr>
        <w:t xml:space="preserve"> and indirect influence </w:t>
      </w:r>
      <w:r w:rsidR="00F9206E">
        <w:rPr>
          <w:rFonts w:ascii="Times New Roman" w:hAnsi="Times New Roman" w:cs="Times New Roman"/>
          <w:sz w:val="24"/>
          <w:szCs w:val="24"/>
          <w:lang w:val="en-US"/>
        </w:rPr>
        <w:t>of</w:t>
      </w:r>
      <w:r w:rsidRPr="005D26D5">
        <w:rPr>
          <w:rFonts w:ascii="Times New Roman" w:hAnsi="Times New Roman" w:cs="Times New Roman"/>
          <w:sz w:val="24"/>
          <w:szCs w:val="24"/>
        </w:rPr>
        <w:t xml:space="preserve"> 3</w:t>
      </w:r>
      <w:r w:rsidR="00F9206E">
        <w:rPr>
          <w:rFonts w:ascii="Times New Roman" w:hAnsi="Times New Roman" w:cs="Times New Roman"/>
          <w:sz w:val="24"/>
          <w:szCs w:val="24"/>
        </w:rPr>
        <w:t>1.</w:t>
      </w:r>
      <w:r w:rsidR="005C7A8C">
        <w:rPr>
          <w:rFonts w:ascii="Times New Roman" w:hAnsi="Times New Roman" w:cs="Times New Roman"/>
          <w:sz w:val="24"/>
          <w:szCs w:val="24"/>
        </w:rPr>
        <w:t>3 percent</w:t>
      </w:r>
      <w:r w:rsidRPr="005D26D5">
        <w:rPr>
          <w:rFonts w:ascii="Times New Roman" w:hAnsi="Times New Roman" w:cs="Times New Roman"/>
          <w:sz w:val="24"/>
          <w:szCs w:val="24"/>
        </w:rPr>
        <w:t>. This means</w:t>
      </w:r>
      <w:r w:rsidR="00F9206E">
        <w:rPr>
          <w:rFonts w:ascii="Times New Roman" w:hAnsi="Times New Roman" w:cs="Times New Roman"/>
          <w:sz w:val="24"/>
          <w:szCs w:val="24"/>
          <w:lang w:val="en-US"/>
        </w:rPr>
        <w:t xml:space="preserve"> that</w:t>
      </w:r>
      <w:r w:rsidRPr="005D26D5">
        <w:rPr>
          <w:rFonts w:ascii="Times New Roman" w:hAnsi="Times New Roman" w:cs="Times New Roman"/>
          <w:sz w:val="24"/>
          <w:szCs w:val="24"/>
        </w:rPr>
        <w:t xml:space="preserve"> the direct influence ha</w:t>
      </w:r>
      <w:r w:rsidR="00F9206E">
        <w:rPr>
          <w:rFonts w:ascii="Times New Roman" w:hAnsi="Times New Roman" w:cs="Times New Roman"/>
          <w:sz w:val="24"/>
          <w:szCs w:val="24"/>
          <w:lang w:val="en-US"/>
        </w:rPr>
        <w:t>d</w:t>
      </w:r>
      <w:r w:rsidRPr="005D26D5">
        <w:rPr>
          <w:rFonts w:ascii="Times New Roman" w:hAnsi="Times New Roman" w:cs="Times New Roman"/>
          <w:sz w:val="24"/>
          <w:szCs w:val="24"/>
        </w:rPr>
        <w:t xml:space="preserve"> bigger</w:t>
      </w:r>
      <w:r w:rsidR="00F9206E">
        <w:rPr>
          <w:rFonts w:ascii="Times New Roman" w:hAnsi="Times New Roman" w:cs="Times New Roman"/>
          <w:sz w:val="24"/>
          <w:szCs w:val="24"/>
        </w:rPr>
        <w:t xml:space="preserve"> effect than indirect influence.</w:t>
      </w:r>
      <w:r w:rsidRPr="005D26D5">
        <w:rPr>
          <w:rFonts w:ascii="Times New Roman" w:hAnsi="Times New Roman" w:cs="Times New Roman"/>
          <w:sz w:val="24"/>
          <w:szCs w:val="24"/>
        </w:rPr>
        <w:t xml:space="preserve"> </w:t>
      </w:r>
      <w:r w:rsidR="00F9206E">
        <w:rPr>
          <w:rFonts w:ascii="Times New Roman" w:hAnsi="Times New Roman" w:cs="Times New Roman"/>
          <w:sz w:val="24"/>
          <w:szCs w:val="24"/>
          <w:lang w:val="en-US"/>
        </w:rPr>
        <w:t>T</w:t>
      </w:r>
      <w:r w:rsidRPr="005D26D5">
        <w:rPr>
          <w:rFonts w:ascii="Times New Roman" w:hAnsi="Times New Roman" w:cs="Times New Roman"/>
          <w:sz w:val="24"/>
          <w:szCs w:val="24"/>
        </w:rPr>
        <w:t>hus, the motivation can</w:t>
      </w:r>
      <w:r w:rsidR="00F9206E">
        <w:rPr>
          <w:rFonts w:ascii="Times New Roman" w:hAnsi="Times New Roman" w:cs="Times New Roman"/>
          <w:sz w:val="24"/>
          <w:szCs w:val="24"/>
          <w:lang w:val="en-US"/>
        </w:rPr>
        <w:t>not</w:t>
      </w:r>
      <w:r w:rsidRPr="005D26D5">
        <w:rPr>
          <w:rFonts w:ascii="Times New Roman" w:hAnsi="Times New Roman" w:cs="Times New Roman"/>
          <w:sz w:val="24"/>
          <w:szCs w:val="24"/>
        </w:rPr>
        <w:t xml:space="preserve"> fully mediate the influence of transactional leadership </w:t>
      </w:r>
      <w:r w:rsidR="004B5125">
        <w:rPr>
          <w:rFonts w:ascii="Times New Roman" w:hAnsi="Times New Roman" w:cs="Times New Roman"/>
          <w:sz w:val="24"/>
          <w:szCs w:val="24"/>
        </w:rPr>
        <w:t>on</w:t>
      </w:r>
      <w:r w:rsidRPr="005D26D5">
        <w:rPr>
          <w:rFonts w:ascii="Times New Roman" w:hAnsi="Times New Roman" w:cs="Times New Roman"/>
          <w:sz w:val="24"/>
          <w:szCs w:val="24"/>
        </w:rPr>
        <w:t xml:space="preserve"> employee </w:t>
      </w:r>
      <w:r w:rsidR="00B363B4">
        <w:rPr>
          <w:rFonts w:ascii="Times New Roman" w:hAnsi="Times New Roman" w:cs="Times New Roman"/>
          <w:sz w:val="24"/>
          <w:szCs w:val="24"/>
        </w:rPr>
        <w:t>performance</w:t>
      </w:r>
      <w:r w:rsidRPr="005D26D5">
        <w:rPr>
          <w:rFonts w:ascii="Times New Roman" w:hAnsi="Times New Roman" w:cs="Times New Roman"/>
          <w:sz w:val="24"/>
          <w:szCs w:val="24"/>
        </w:rPr>
        <w:t xml:space="preserve">. This result may happen because the transactional leadership process </w:t>
      </w:r>
      <w:r w:rsidR="00E21DC4">
        <w:rPr>
          <w:rFonts w:ascii="Times New Roman" w:hAnsi="Times New Roman" w:cs="Times New Roman"/>
          <w:sz w:val="24"/>
          <w:szCs w:val="24"/>
          <w:lang w:val="en-US"/>
        </w:rPr>
        <w:t>at</w:t>
      </w:r>
      <w:r w:rsidRPr="005D26D5">
        <w:rPr>
          <w:rFonts w:ascii="Times New Roman" w:hAnsi="Times New Roman" w:cs="Times New Roman"/>
          <w:sz w:val="24"/>
          <w:szCs w:val="24"/>
        </w:rPr>
        <w:t xml:space="preserve"> Balai Pelestarian Cagar Budaya Jawa Tengah </w:t>
      </w:r>
      <w:r w:rsidR="00E21DC4">
        <w:rPr>
          <w:rFonts w:ascii="Times New Roman" w:hAnsi="Times New Roman" w:cs="Times New Roman"/>
          <w:sz w:val="24"/>
          <w:szCs w:val="24"/>
          <w:lang w:val="en-US"/>
        </w:rPr>
        <w:t>was</w:t>
      </w:r>
      <w:r w:rsidRPr="005D26D5">
        <w:rPr>
          <w:rFonts w:ascii="Times New Roman" w:hAnsi="Times New Roman" w:cs="Times New Roman"/>
          <w:sz w:val="24"/>
          <w:szCs w:val="24"/>
        </w:rPr>
        <w:t xml:space="preserve"> already good</w:t>
      </w:r>
      <w:r w:rsidR="00E21DC4">
        <w:rPr>
          <w:rFonts w:ascii="Times New Roman" w:hAnsi="Times New Roman" w:cs="Times New Roman"/>
          <w:sz w:val="24"/>
          <w:szCs w:val="24"/>
          <w:lang w:val="en-US"/>
        </w:rPr>
        <w:t>.</w:t>
      </w:r>
      <w:r w:rsidRPr="005D26D5">
        <w:rPr>
          <w:rFonts w:ascii="Times New Roman" w:hAnsi="Times New Roman" w:cs="Times New Roman"/>
          <w:sz w:val="24"/>
          <w:szCs w:val="24"/>
        </w:rPr>
        <w:t xml:space="preserve"> </w:t>
      </w:r>
      <w:r w:rsidR="00E21DC4">
        <w:rPr>
          <w:rFonts w:ascii="Times New Roman" w:hAnsi="Times New Roman" w:cs="Times New Roman"/>
          <w:sz w:val="24"/>
          <w:szCs w:val="24"/>
          <w:lang w:val="en-US"/>
        </w:rPr>
        <w:t>T</w:t>
      </w:r>
      <w:r w:rsidRPr="005D26D5">
        <w:rPr>
          <w:rFonts w:ascii="Times New Roman" w:hAnsi="Times New Roman" w:cs="Times New Roman"/>
          <w:sz w:val="24"/>
          <w:szCs w:val="24"/>
        </w:rPr>
        <w:t>he leader specifically discuss</w:t>
      </w:r>
      <w:r w:rsidR="00E21DC4">
        <w:rPr>
          <w:rFonts w:ascii="Times New Roman" w:hAnsi="Times New Roman" w:cs="Times New Roman"/>
          <w:sz w:val="24"/>
          <w:szCs w:val="24"/>
          <w:lang w:val="en-US"/>
        </w:rPr>
        <w:t>ed directly</w:t>
      </w:r>
      <w:r w:rsidRPr="005D26D5">
        <w:rPr>
          <w:rFonts w:ascii="Times New Roman" w:hAnsi="Times New Roman" w:cs="Times New Roman"/>
          <w:sz w:val="24"/>
          <w:szCs w:val="24"/>
        </w:rPr>
        <w:t xml:space="preserve"> about </w:t>
      </w:r>
      <w:r w:rsidR="00E21DC4">
        <w:rPr>
          <w:rFonts w:ascii="Times New Roman" w:hAnsi="Times New Roman" w:cs="Times New Roman"/>
          <w:sz w:val="24"/>
          <w:szCs w:val="24"/>
          <w:lang w:val="en-US"/>
        </w:rPr>
        <w:t xml:space="preserve">his </w:t>
      </w:r>
      <w:r w:rsidRPr="005D26D5">
        <w:rPr>
          <w:rFonts w:ascii="Times New Roman" w:hAnsi="Times New Roman" w:cs="Times New Roman"/>
          <w:sz w:val="24"/>
          <w:szCs w:val="24"/>
        </w:rPr>
        <w:t>responsibility that ha</w:t>
      </w:r>
      <w:r w:rsidR="00E21DC4">
        <w:rPr>
          <w:rFonts w:ascii="Times New Roman" w:hAnsi="Times New Roman" w:cs="Times New Roman"/>
          <w:sz w:val="24"/>
          <w:szCs w:val="24"/>
          <w:lang w:val="en-US"/>
        </w:rPr>
        <w:t>d</w:t>
      </w:r>
      <w:r w:rsidRPr="005D26D5">
        <w:rPr>
          <w:rFonts w:ascii="Times New Roman" w:hAnsi="Times New Roman" w:cs="Times New Roman"/>
          <w:sz w:val="24"/>
          <w:szCs w:val="24"/>
        </w:rPr>
        <w:t xml:space="preserve"> been established for the subordinates</w:t>
      </w:r>
      <w:r w:rsidR="00E21DC4">
        <w:rPr>
          <w:rFonts w:ascii="Times New Roman" w:hAnsi="Times New Roman" w:cs="Times New Roman"/>
          <w:sz w:val="24"/>
          <w:szCs w:val="24"/>
        </w:rPr>
        <w:t xml:space="preserve"> while the</w:t>
      </w:r>
      <w:r w:rsidRPr="005D26D5">
        <w:rPr>
          <w:rFonts w:ascii="Times New Roman" w:hAnsi="Times New Roman" w:cs="Times New Roman"/>
          <w:sz w:val="24"/>
          <w:szCs w:val="24"/>
        </w:rPr>
        <w:t xml:space="preserve"> management also actively monitoring (direct and indi</w:t>
      </w:r>
      <w:r w:rsidR="00E21DC4">
        <w:rPr>
          <w:rFonts w:ascii="Times New Roman" w:hAnsi="Times New Roman" w:cs="Times New Roman"/>
          <w:sz w:val="24"/>
          <w:szCs w:val="24"/>
        </w:rPr>
        <w:t xml:space="preserve">rect) the subordinates. Thus, </w:t>
      </w:r>
      <w:r w:rsidRPr="005D26D5">
        <w:rPr>
          <w:rFonts w:ascii="Times New Roman" w:hAnsi="Times New Roman" w:cs="Times New Roman"/>
          <w:sz w:val="24"/>
          <w:szCs w:val="24"/>
        </w:rPr>
        <w:t xml:space="preserve">the subordinates </w:t>
      </w:r>
      <w:r w:rsidR="00E21DC4">
        <w:rPr>
          <w:rFonts w:ascii="Times New Roman" w:hAnsi="Times New Roman" w:cs="Times New Roman"/>
          <w:sz w:val="24"/>
          <w:szCs w:val="24"/>
          <w:lang w:val="en-US"/>
        </w:rPr>
        <w:t>did not</w:t>
      </w:r>
      <w:r w:rsidRPr="005D26D5">
        <w:rPr>
          <w:rFonts w:ascii="Times New Roman" w:hAnsi="Times New Roman" w:cs="Times New Roman"/>
          <w:sz w:val="24"/>
          <w:szCs w:val="24"/>
        </w:rPr>
        <w:t xml:space="preserve"> have </w:t>
      </w:r>
      <w:r w:rsidR="00E21DC4">
        <w:rPr>
          <w:rFonts w:ascii="Times New Roman" w:hAnsi="Times New Roman" w:cs="Times New Roman"/>
          <w:sz w:val="24"/>
          <w:szCs w:val="24"/>
          <w:lang w:val="en-US"/>
        </w:rPr>
        <w:t>to</w:t>
      </w:r>
      <w:r w:rsidRPr="005D26D5">
        <w:rPr>
          <w:rFonts w:ascii="Times New Roman" w:hAnsi="Times New Roman" w:cs="Times New Roman"/>
          <w:sz w:val="24"/>
          <w:szCs w:val="24"/>
        </w:rPr>
        <w:t xml:space="preserve"> push or motivat</w:t>
      </w:r>
      <w:r w:rsidR="00E21DC4">
        <w:rPr>
          <w:rFonts w:ascii="Times New Roman" w:hAnsi="Times New Roman" w:cs="Times New Roman"/>
          <w:sz w:val="24"/>
          <w:szCs w:val="24"/>
          <w:lang w:val="en-US"/>
        </w:rPr>
        <w:t>e themselves</w:t>
      </w:r>
      <w:r w:rsidRPr="005D26D5">
        <w:rPr>
          <w:rFonts w:ascii="Times New Roman" w:hAnsi="Times New Roman" w:cs="Times New Roman"/>
          <w:sz w:val="24"/>
          <w:szCs w:val="24"/>
        </w:rPr>
        <w:t xml:space="preserve"> to increase </w:t>
      </w:r>
      <w:r w:rsidR="00B363B4">
        <w:rPr>
          <w:rFonts w:ascii="Times New Roman" w:hAnsi="Times New Roman" w:cs="Times New Roman"/>
          <w:sz w:val="24"/>
          <w:szCs w:val="24"/>
        </w:rPr>
        <w:t>performance</w:t>
      </w:r>
      <w:r w:rsidRPr="005D26D5">
        <w:rPr>
          <w:rFonts w:ascii="Times New Roman" w:hAnsi="Times New Roman" w:cs="Times New Roman"/>
          <w:sz w:val="24"/>
          <w:szCs w:val="24"/>
        </w:rPr>
        <w:t xml:space="preserve"> because the wage, rewards and sanction from the leader already increase</w:t>
      </w:r>
      <w:r w:rsidR="00E21DC4">
        <w:rPr>
          <w:rFonts w:ascii="Times New Roman" w:hAnsi="Times New Roman" w:cs="Times New Roman"/>
          <w:sz w:val="24"/>
          <w:szCs w:val="24"/>
          <w:lang w:val="en-US"/>
        </w:rPr>
        <w:t xml:space="preserve">d </w:t>
      </w:r>
      <w:r w:rsidR="00E21DC4" w:rsidRPr="005D26D5">
        <w:rPr>
          <w:rFonts w:ascii="Times New Roman" w:hAnsi="Times New Roman" w:cs="Times New Roman"/>
          <w:sz w:val="24"/>
          <w:szCs w:val="24"/>
        </w:rPr>
        <w:t>directly</w:t>
      </w:r>
      <w:r w:rsidRPr="005D26D5">
        <w:rPr>
          <w:rFonts w:ascii="Times New Roman" w:hAnsi="Times New Roman" w:cs="Times New Roman"/>
          <w:sz w:val="24"/>
          <w:szCs w:val="24"/>
        </w:rPr>
        <w:t xml:space="preserve"> the employee’s </w:t>
      </w:r>
      <w:r w:rsidR="00B363B4">
        <w:rPr>
          <w:rFonts w:ascii="Times New Roman" w:hAnsi="Times New Roman" w:cs="Times New Roman"/>
          <w:sz w:val="24"/>
          <w:szCs w:val="24"/>
        </w:rPr>
        <w:t>performance</w:t>
      </w:r>
      <w:r w:rsidRPr="005D26D5">
        <w:rPr>
          <w:rFonts w:ascii="Times New Roman" w:hAnsi="Times New Roman" w:cs="Times New Roman"/>
          <w:sz w:val="24"/>
          <w:szCs w:val="24"/>
        </w:rPr>
        <w:t>.</w:t>
      </w:r>
    </w:p>
    <w:p w14:paraId="3C22C94C" w14:textId="77777777" w:rsidR="004408CD" w:rsidRPr="005D26D5" w:rsidRDefault="004408CD" w:rsidP="006910CD">
      <w:pPr>
        <w:widowControl w:val="0"/>
        <w:tabs>
          <w:tab w:val="left" w:pos="360"/>
        </w:tabs>
        <w:spacing w:after="0" w:line="480" w:lineRule="auto"/>
        <w:ind w:left="851" w:right="12"/>
        <w:contextualSpacing/>
        <w:jc w:val="both"/>
        <w:rPr>
          <w:rFonts w:ascii="Times New Roman" w:hAnsi="Times New Roman" w:cs="Times New Roman"/>
          <w:sz w:val="24"/>
          <w:szCs w:val="24"/>
        </w:rPr>
      </w:pPr>
    </w:p>
    <w:p w14:paraId="4A6FC8B0" w14:textId="24FCA2C7" w:rsidR="005D26D5" w:rsidRPr="005D26D5" w:rsidRDefault="001610B8" w:rsidP="006910CD">
      <w:pPr>
        <w:widowControl w:val="0"/>
        <w:tabs>
          <w:tab w:val="left" w:pos="360"/>
        </w:tabs>
        <w:spacing w:after="0" w:line="480" w:lineRule="auto"/>
        <w:ind w:left="851" w:right="12" w:hanging="851"/>
        <w:contextualSpacing/>
        <w:jc w:val="both"/>
        <w:rPr>
          <w:rFonts w:ascii="Times New Roman" w:hAnsi="Times New Roman" w:cs="Times New Roman"/>
          <w:b/>
          <w:sz w:val="24"/>
          <w:szCs w:val="24"/>
        </w:rPr>
      </w:pPr>
      <w:r>
        <w:rPr>
          <w:rFonts w:ascii="Times New Roman" w:hAnsi="Times New Roman" w:cs="Times New Roman"/>
          <w:b/>
          <w:sz w:val="24"/>
          <w:szCs w:val="24"/>
        </w:rPr>
        <w:lastRenderedPageBreak/>
        <w:t>4.5</w:t>
      </w:r>
      <w:r w:rsidR="005D26D5" w:rsidRPr="005D26D5">
        <w:rPr>
          <w:rFonts w:ascii="Times New Roman" w:hAnsi="Times New Roman" w:cs="Times New Roman"/>
          <w:b/>
          <w:sz w:val="24"/>
          <w:szCs w:val="24"/>
        </w:rPr>
        <w:t>.2.7</w:t>
      </w:r>
      <w:r w:rsidR="005D26D5" w:rsidRPr="005D26D5">
        <w:rPr>
          <w:rFonts w:ascii="Times New Roman" w:hAnsi="Times New Roman" w:cs="Times New Roman"/>
          <w:b/>
          <w:sz w:val="24"/>
          <w:szCs w:val="24"/>
        </w:rPr>
        <w:tab/>
        <w:t xml:space="preserve">The influence of transformational leadership </w:t>
      </w:r>
      <w:r w:rsidR="004B5125">
        <w:rPr>
          <w:rFonts w:ascii="Times New Roman" w:hAnsi="Times New Roman" w:cs="Times New Roman"/>
          <w:b/>
          <w:sz w:val="24"/>
          <w:szCs w:val="24"/>
        </w:rPr>
        <w:t>on</w:t>
      </w:r>
      <w:r w:rsidR="005D26D5" w:rsidRPr="005D26D5">
        <w:rPr>
          <w:rFonts w:ascii="Times New Roman" w:hAnsi="Times New Roman" w:cs="Times New Roman"/>
          <w:b/>
          <w:sz w:val="24"/>
          <w:szCs w:val="24"/>
        </w:rPr>
        <w:t xml:space="preserve"> employee’s </w:t>
      </w:r>
      <w:r w:rsidR="00B363B4">
        <w:rPr>
          <w:rFonts w:ascii="Times New Roman" w:hAnsi="Times New Roman" w:cs="Times New Roman"/>
          <w:b/>
          <w:sz w:val="24"/>
          <w:szCs w:val="24"/>
        </w:rPr>
        <w:t>performance</w:t>
      </w:r>
      <w:r w:rsidR="005D26D5" w:rsidRPr="005D26D5">
        <w:rPr>
          <w:rFonts w:ascii="Times New Roman" w:hAnsi="Times New Roman" w:cs="Times New Roman"/>
          <w:b/>
          <w:sz w:val="24"/>
          <w:szCs w:val="24"/>
        </w:rPr>
        <w:t xml:space="preserve"> through motivation</w:t>
      </w:r>
    </w:p>
    <w:p w14:paraId="3D72DA49" w14:textId="76E59C94" w:rsidR="005D26D5" w:rsidRPr="005D26D5" w:rsidRDefault="005D26D5" w:rsidP="006910CD">
      <w:pPr>
        <w:widowControl w:val="0"/>
        <w:tabs>
          <w:tab w:val="left" w:pos="360"/>
        </w:tabs>
        <w:spacing w:after="0" w:line="480" w:lineRule="auto"/>
        <w:ind w:left="850" w:right="14" w:hanging="851"/>
        <w:contextualSpacing/>
        <w:jc w:val="both"/>
        <w:rPr>
          <w:rFonts w:ascii="Times New Roman" w:hAnsi="Times New Roman" w:cs="Times New Roman"/>
          <w:sz w:val="24"/>
          <w:szCs w:val="24"/>
        </w:rPr>
      </w:pPr>
      <w:r w:rsidRPr="005D26D5">
        <w:rPr>
          <w:rFonts w:ascii="Times New Roman" w:hAnsi="Times New Roman" w:cs="Times New Roman"/>
          <w:sz w:val="24"/>
          <w:szCs w:val="24"/>
        </w:rPr>
        <w:tab/>
      </w:r>
      <w:r w:rsidRPr="005D26D5">
        <w:rPr>
          <w:rFonts w:ascii="Times New Roman" w:hAnsi="Times New Roman" w:cs="Times New Roman"/>
          <w:sz w:val="24"/>
          <w:szCs w:val="24"/>
        </w:rPr>
        <w:tab/>
      </w:r>
      <w:r w:rsidR="009410C9">
        <w:rPr>
          <w:rFonts w:ascii="Times New Roman" w:hAnsi="Times New Roman" w:cs="Times New Roman"/>
          <w:sz w:val="24"/>
          <w:szCs w:val="24"/>
        </w:rPr>
        <w:tab/>
      </w:r>
      <w:r w:rsidRPr="005D26D5">
        <w:rPr>
          <w:rFonts w:ascii="Times New Roman" w:hAnsi="Times New Roman" w:cs="Times New Roman"/>
          <w:sz w:val="24"/>
          <w:szCs w:val="24"/>
        </w:rPr>
        <w:t>Based on</w:t>
      </w:r>
      <w:r w:rsidR="00E21DC4">
        <w:rPr>
          <w:rFonts w:ascii="Times New Roman" w:hAnsi="Times New Roman" w:cs="Times New Roman"/>
          <w:sz w:val="24"/>
          <w:szCs w:val="24"/>
          <w:lang w:val="en-US"/>
        </w:rPr>
        <w:t xml:space="preserve"> the</w:t>
      </w:r>
      <w:r w:rsidRPr="005D26D5">
        <w:rPr>
          <w:rFonts w:ascii="Times New Roman" w:hAnsi="Times New Roman" w:cs="Times New Roman"/>
          <w:sz w:val="24"/>
          <w:szCs w:val="24"/>
        </w:rPr>
        <w:t xml:space="preserve"> Path analysis result, it show</w:t>
      </w:r>
      <w:r w:rsidR="00E21DC4">
        <w:rPr>
          <w:rFonts w:ascii="Times New Roman" w:hAnsi="Times New Roman" w:cs="Times New Roman"/>
          <w:sz w:val="24"/>
          <w:szCs w:val="24"/>
          <w:lang w:val="en-US"/>
        </w:rPr>
        <w:t xml:space="preserve">ed </w:t>
      </w:r>
      <w:r w:rsidRPr="005D26D5">
        <w:rPr>
          <w:rFonts w:ascii="Times New Roman" w:hAnsi="Times New Roman" w:cs="Times New Roman"/>
          <w:sz w:val="24"/>
          <w:szCs w:val="24"/>
        </w:rPr>
        <w:t xml:space="preserve">that there </w:t>
      </w:r>
      <w:r w:rsidR="00E21DC4">
        <w:rPr>
          <w:rFonts w:ascii="Times New Roman" w:hAnsi="Times New Roman" w:cs="Times New Roman"/>
          <w:sz w:val="24"/>
          <w:szCs w:val="24"/>
          <w:lang w:val="en-US"/>
        </w:rPr>
        <w:t>was</w:t>
      </w:r>
      <w:r w:rsidRPr="005D26D5">
        <w:rPr>
          <w:rFonts w:ascii="Times New Roman" w:hAnsi="Times New Roman" w:cs="Times New Roman"/>
          <w:sz w:val="24"/>
          <w:szCs w:val="24"/>
        </w:rPr>
        <w:t xml:space="preserve"> significan</w:t>
      </w:r>
      <w:r w:rsidR="00E21DC4">
        <w:rPr>
          <w:rFonts w:ascii="Times New Roman" w:hAnsi="Times New Roman" w:cs="Times New Roman"/>
          <w:sz w:val="24"/>
          <w:szCs w:val="24"/>
          <w:lang w:val="en-US"/>
        </w:rPr>
        <w:t>t</w:t>
      </w:r>
      <w:r w:rsidRPr="005D26D5">
        <w:rPr>
          <w:rFonts w:ascii="Times New Roman" w:hAnsi="Times New Roman" w:cs="Times New Roman"/>
          <w:sz w:val="24"/>
          <w:szCs w:val="24"/>
        </w:rPr>
        <w:t xml:space="preserve"> influence of transformational leadership </w:t>
      </w:r>
      <w:r w:rsidR="004B5125">
        <w:rPr>
          <w:rFonts w:ascii="Times New Roman" w:hAnsi="Times New Roman" w:cs="Times New Roman"/>
          <w:sz w:val="24"/>
          <w:szCs w:val="24"/>
        </w:rPr>
        <w:t>on</w:t>
      </w:r>
      <w:r w:rsidRPr="005D26D5">
        <w:rPr>
          <w:rFonts w:ascii="Times New Roman" w:hAnsi="Times New Roman" w:cs="Times New Roman"/>
          <w:sz w:val="24"/>
          <w:szCs w:val="24"/>
        </w:rPr>
        <w:t xml:space="preserve"> employee’s </w:t>
      </w:r>
      <w:r w:rsidR="00B363B4">
        <w:rPr>
          <w:rFonts w:ascii="Times New Roman" w:hAnsi="Times New Roman" w:cs="Times New Roman"/>
          <w:sz w:val="24"/>
          <w:szCs w:val="24"/>
        </w:rPr>
        <w:t>performance</w:t>
      </w:r>
      <w:r w:rsidRPr="005D26D5">
        <w:rPr>
          <w:rFonts w:ascii="Times New Roman" w:hAnsi="Times New Roman" w:cs="Times New Roman"/>
          <w:sz w:val="24"/>
          <w:szCs w:val="24"/>
        </w:rPr>
        <w:t xml:space="preserve"> through motivation. This means</w:t>
      </w:r>
      <w:r w:rsidR="00E21DC4">
        <w:rPr>
          <w:rFonts w:ascii="Times New Roman" w:hAnsi="Times New Roman" w:cs="Times New Roman"/>
          <w:sz w:val="24"/>
          <w:szCs w:val="24"/>
          <w:lang w:val="en-US"/>
        </w:rPr>
        <w:t xml:space="preserve"> that</w:t>
      </w:r>
      <w:r w:rsidRPr="005D26D5">
        <w:rPr>
          <w:rFonts w:ascii="Times New Roman" w:hAnsi="Times New Roman" w:cs="Times New Roman"/>
          <w:sz w:val="24"/>
          <w:szCs w:val="24"/>
        </w:rPr>
        <w:t xml:space="preserve"> if the transformational process </w:t>
      </w:r>
      <w:r w:rsidR="00E21DC4">
        <w:rPr>
          <w:rFonts w:ascii="Times New Roman" w:hAnsi="Times New Roman" w:cs="Times New Roman"/>
          <w:sz w:val="24"/>
          <w:szCs w:val="24"/>
          <w:lang w:val="en-US"/>
        </w:rPr>
        <w:t>was</w:t>
      </w:r>
      <w:r w:rsidRPr="005D26D5">
        <w:rPr>
          <w:rFonts w:ascii="Times New Roman" w:hAnsi="Times New Roman" w:cs="Times New Roman"/>
          <w:sz w:val="24"/>
          <w:szCs w:val="24"/>
        </w:rPr>
        <w:t xml:space="preserve"> good, then the subordinates will ha</w:t>
      </w:r>
      <w:r w:rsidR="00E21DC4">
        <w:rPr>
          <w:rFonts w:ascii="Times New Roman" w:hAnsi="Times New Roman" w:cs="Times New Roman"/>
          <w:sz w:val="24"/>
          <w:szCs w:val="24"/>
          <w:lang w:val="en-US"/>
        </w:rPr>
        <w:t>ve</w:t>
      </w:r>
      <w:r w:rsidRPr="005D26D5">
        <w:rPr>
          <w:rFonts w:ascii="Times New Roman" w:hAnsi="Times New Roman" w:cs="Times New Roman"/>
          <w:sz w:val="24"/>
          <w:szCs w:val="24"/>
        </w:rPr>
        <w:t xml:space="preserve"> more motivation to still work on organization and finally increase the performance. </w:t>
      </w:r>
    </w:p>
    <w:p w14:paraId="4532E917" w14:textId="260AE783" w:rsidR="00E8496B" w:rsidRDefault="005D26D5" w:rsidP="00E8496B">
      <w:pPr>
        <w:widowControl w:val="0"/>
        <w:tabs>
          <w:tab w:val="left" w:pos="360"/>
        </w:tabs>
        <w:spacing w:after="120" w:line="480" w:lineRule="auto"/>
        <w:ind w:left="850" w:right="14" w:firstLine="589"/>
        <w:contextualSpacing/>
        <w:jc w:val="both"/>
        <w:rPr>
          <w:rFonts w:ascii="Times New Roman" w:hAnsi="Times New Roman" w:cs="Times New Roman"/>
          <w:sz w:val="24"/>
          <w:szCs w:val="24"/>
        </w:rPr>
      </w:pPr>
      <w:r w:rsidRPr="005D26D5">
        <w:rPr>
          <w:rFonts w:ascii="Times New Roman" w:hAnsi="Times New Roman" w:cs="Times New Roman"/>
          <w:sz w:val="24"/>
          <w:szCs w:val="24"/>
        </w:rPr>
        <w:t>Coefficient path</w:t>
      </w:r>
      <w:r w:rsidR="005C7A8C">
        <w:rPr>
          <w:rFonts w:ascii="Times New Roman" w:hAnsi="Times New Roman" w:cs="Times New Roman"/>
          <w:sz w:val="24"/>
          <w:szCs w:val="24"/>
        </w:rPr>
        <w:t xml:space="preserve"> show</w:t>
      </w:r>
      <w:r w:rsidR="00E21DC4">
        <w:rPr>
          <w:rFonts w:ascii="Times New Roman" w:hAnsi="Times New Roman" w:cs="Times New Roman"/>
          <w:sz w:val="24"/>
          <w:szCs w:val="24"/>
          <w:lang w:val="en-US"/>
        </w:rPr>
        <w:t>ed</w:t>
      </w:r>
      <w:r w:rsidR="005C7A8C">
        <w:rPr>
          <w:rFonts w:ascii="Times New Roman" w:hAnsi="Times New Roman" w:cs="Times New Roman"/>
          <w:sz w:val="24"/>
          <w:szCs w:val="24"/>
        </w:rPr>
        <w:t xml:space="preserve"> direct influence </w:t>
      </w:r>
      <w:r w:rsidR="00E21DC4">
        <w:rPr>
          <w:rFonts w:ascii="Times New Roman" w:hAnsi="Times New Roman" w:cs="Times New Roman"/>
          <w:sz w:val="24"/>
          <w:szCs w:val="24"/>
          <w:lang w:val="en-US"/>
        </w:rPr>
        <w:t>of</w:t>
      </w:r>
      <w:r w:rsidR="005C7A8C">
        <w:rPr>
          <w:rFonts w:ascii="Times New Roman" w:hAnsi="Times New Roman" w:cs="Times New Roman"/>
          <w:sz w:val="24"/>
          <w:szCs w:val="24"/>
        </w:rPr>
        <w:t xml:space="preserve"> 47</w:t>
      </w:r>
      <w:r w:rsidR="00E21DC4">
        <w:rPr>
          <w:rFonts w:ascii="Times New Roman" w:hAnsi="Times New Roman" w:cs="Times New Roman"/>
          <w:sz w:val="24"/>
          <w:szCs w:val="24"/>
          <w:lang w:val="en-US"/>
        </w:rPr>
        <w:t>.</w:t>
      </w:r>
      <w:r w:rsidR="005C7A8C">
        <w:rPr>
          <w:rFonts w:ascii="Times New Roman" w:hAnsi="Times New Roman" w:cs="Times New Roman"/>
          <w:sz w:val="24"/>
          <w:szCs w:val="24"/>
        </w:rPr>
        <w:t xml:space="preserve">4 percent and indirect influence </w:t>
      </w:r>
      <w:r w:rsidR="00E21DC4">
        <w:rPr>
          <w:rFonts w:ascii="Times New Roman" w:hAnsi="Times New Roman" w:cs="Times New Roman"/>
          <w:sz w:val="24"/>
          <w:szCs w:val="24"/>
          <w:lang w:val="en-US"/>
        </w:rPr>
        <w:t>of</w:t>
      </w:r>
      <w:r w:rsidR="005C7A8C">
        <w:rPr>
          <w:rFonts w:ascii="Times New Roman" w:hAnsi="Times New Roman" w:cs="Times New Roman"/>
          <w:sz w:val="24"/>
          <w:szCs w:val="24"/>
        </w:rPr>
        <w:t xml:space="preserve"> 34</w:t>
      </w:r>
      <w:r w:rsidR="00E21DC4">
        <w:rPr>
          <w:rFonts w:ascii="Times New Roman" w:hAnsi="Times New Roman" w:cs="Times New Roman"/>
          <w:sz w:val="24"/>
          <w:szCs w:val="24"/>
          <w:lang w:val="en-US"/>
        </w:rPr>
        <w:t>.</w:t>
      </w:r>
      <w:r w:rsidR="005C7A8C">
        <w:rPr>
          <w:rFonts w:ascii="Times New Roman" w:hAnsi="Times New Roman" w:cs="Times New Roman"/>
          <w:sz w:val="24"/>
          <w:szCs w:val="24"/>
        </w:rPr>
        <w:t>4 percent</w:t>
      </w:r>
      <w:r w:rsidRPr="005D26D5">
        <w:rPr>
          <w:rFonts w:ascii="Times New Roman" w:hAnsi="Times New Roman" w:cs="Times New Roman"/>
          <w:sz w:val="24"/>
          <w:szCs w:val="24"/>
        </w:rPr>
        <w:t>. This means</w:t>
      </w:r>
      <w:r w:rsidR="00E21DC4">
        <w:rPr>
          <w:rFonts w:ascii="Times New Roman" w:hAnsi="Times New Roman" w:cs="Times New Roman"/>
          <w:sz w:val="24"/>
          <w:szCs w:val="24"/>
          <w:lang w:val="en-US"/>
        </w:rPr>
        <w:t xml:space="preserve"> that</w:t>
      </w:r>
      <w:r w:rsidRPr="005D26D5">
        <w:rPr>
          <w:rFonts w:ascii="Times New Roman" w:hAnsi="Times New Roman" w:cs="Times New Roman"/>
          <w:sz w:val="24"/>
          <w:szCs w:val="24"/>
        </w:rPr>
        <w:t xml:space="preserve"> the direct influence ha</w:t>
      </w:r>
      <w:r w:rsidR="00E21DC4">
        <w:rPr>
          <w:rFonts w:ascii="Times New Roman" w:hAnsi="Times New Roman" w:cs="Times New Roman"/>
          <w:sz w:val="24"/>
          <w:szCs w:val="24"/>
          <w:lang w:val="en-US"/>
        </w:rPr>
        <w:t>d</w:t>
      </w:r>
      <w:r w:rsidRPr="005D26D5">
        <w:rPr>
          <w:rFonts w:ascii="Times New Roman" w:hAnsi="Times New Roman" w:cs="Times New Roman"/>
          <w:sz w:val="24"/>
          <w:szCs w:val="24"/>
        </w:rPr>
        <w:t xml:space="preserve"> bigger effect than indirect influence</w:t>
      </w:r>
      <w:r w:rsidR="00E21DC4">
        <w:rPr>
          <w:rFonts w:ascii="Times New Roman" w:hAnsi="Times New Roman" w:cs="Times New Roman"/>
          <w:sz w:val="24"/>
          <w:szCs w:val="24"/>
          <w:lang w:val="en-US"/>
        </w:rPr>
        <w:t>.</w:t>
      </w:r>
      <w:r w:rsidRPr="005D26D5">
        <w:rPr>
          <w:rFonts w:ascii="Times New Roman" w:hAnsi="Times New Roman" w:cs="Times New Roman"/>
          <w:sz w:val="24"/>
          <w:szCs w:val="24"/>
        </w:rPr>
        <w:t xml:space="preserve"> </w:t>
      </w:r>
      <w:r w:rsidR="00E21DC4">
        <w:rPr>
          <w:rFonts w:ascii="Times New Roman" w:hAnsi="Times New Roman" w:cs="Times New Roman"/>
          <w:sz w:val="24"/>
          <w:szCs w:val="24"/>
          <w:lang w:val="en-US"/>
        </w:rPr>
        <w:t>T</w:t>
      </w:r>
      <w:r w:rsidRPr="005D26D5">
        <w:rPr>
          <w:rFonts w:ascii="Times New Roman" w:hAnsi="Times New Roman" w:cs="Times New Roman"/>
          <w:sz w:val="24"/>
          <w:szCs w:val="24"/>
        </w:rPr>
        <w:t xml:space="preserve">hus, </w:t>
      </w:r>
      <w:r w:rsidR="00E21DC4">
        <w:rPr>
          <w:rFonts w:ascii="Times New Roman" w:hAnsi="Times New Roman" w:cs="Times New Roman"/>
          <w:sz w:val="24"/>
          <w:szCs w:val="24"/>
        </w:rPr>
        <w:t>motivation canno</w:t>
      </w:r>
      <w:r w:rsidRPr="005D26D5">
        <w:rPr>
          <w:rFonts w:ascii="Times New Roman" w:hAnsi="Times New Roman" w:cs="Times New Roman"/>
          <w:sz w:val="24"/>
          <w:szCs w:val="24"/>
        </w:rPr>
        <w:t xml:space="preserve">t fully mediate the influence of transformational leadership </w:t>
      </w:r>
      <w:r w:rsidR="004B5125">
        <w:rPr>
          <w:rFonts w:ascii="Times New Roman" w:hAnsi="Times New Roman" w:cs="Times New Roman"/>
          <w:sz w:val="24"/>
          <w:szCs w:val="24"/>
        </w:rPr>
        <w:t>on</w:t>
      </w:r>
      <w:r w:rsidRPr="005D26D5">
        <w:rPr>
          <w:rFonts w:ascii="Times New Roman" w:hAnsi="Times New Roman" w:cs="Times New Roman"/>
          <w:sz w:val="24"/>
          <w:szCs w:val="24"/>
        </w:rPr>
        <w:t xml:space="preserve"> employee </w:t>
      </w:r>
      <w:r w:rsidR="00B363B4">
        <w:rPr>
          <w:rFonts w:ascii="Times New Roman" w:hAnsi="Times New Roman" w:cs="Times New Roman"/>
          <w:sz w:val="24"/>
          <w:szCs w:val="24"/>
        </w:rPr>
        <w:t>performance</w:t>
      </w:r>
      <w:r w:rsidRPr="005D26D5">
        <w:rPr>
          <w:rFonts w:ascii="Times New Roman" w:hAnsi="Times New Roman" w:cs="Times New Roman"/>
          <w:sz w:val="24"/>
          <w:szCs w:val="24"/>
        </w:rPr>
        <w:t>. The result means that subordinates generally respond</w:t>
      </w:r>
      <w:r w:rsidR="00E21DC4">
        <w:rPr>
          <w:rFonts w:ascii="Times New Roman" w:hAnsi="Times New Roman" w:cs="Times New Roman"/>
          <w:sz w:val="24"/>
          <w:szCs w:val="24"/>
          <w:lang w:val="en-US"/>
        </w:rPr>
        <w:t>ed</w:t>
      </w:r>
      <w:r w:rsidRPr="005D26D5">
        <w:rPr>
          <w:rFonts w:ascii="Times New Roman" w:hAnsi="Times New Roman" w:cs="Times New Roman"/>
          <w:sz w:val="24"/>
          <w:szCs w:val="24"/>
        </w:rPr>
        <w:t xml:space="preserve"> the transformational leadership to increase the</w:t>
      </w:r>
      <w:r w:rsidR="00E21DC4">
        <w:rPr>
          <w:rFonts w:ascii="Times New Roman" w:hAnsi="Times New Roman" w:cs="Times New Roman"/>
          <w:sz w:val="24"/>
          <w:szCs w:val="24"/>
          <w:lang w:val="en-US"/>
        </w:rPr>
        <w:t>ir</w:t>
      </w:r>
      <w:r w:rsidRPr="005D26D5">
        <w:rPr>
          <w:rFonts w:ascii="Times New Roman" w:hAnsi="Times New Roman" w:cs="Times New Roman"/>
          <w:sz w:val="24"/>
          <w:szCs w:val="24"/>
        </w:rPr>
        <w:t xml:space="preserve"> </w:t>
      </w:r>
      <w:r w:rsidR="00B363B4">
        <w:rPr>
          <w:rFonts w:ascii="Times New Roman" w:hAnsi="Times New Roman" w:cs="Times New Roman"/>
          <w:sz w:val="24"/>
          <w:szCs w:val="24"/>
        </w:rPr>
        <w:t>performance</w:t>
      </w:r>
      <w:r w:rsidRPr="005D26D5">
        <w:rPr>
          <w:rFonts w:ascii="Times New Roman" w:hAnsi="Times New Roman" w:cs="Times New Roman"/>
          <w:sz w:val="24"/>
          <w:szCs w:val="24"/>
        </w:rPr>
        <w:t xml:space="preserve">, rather than </w:t>
      </w:r>
      <w:r w:rsidR="00E21DC4">
        <w:rPr>
          <w:rFonts w:ascii="Times New Roman" w:hAnsi="Times New Roman" w:cs="Times New Roman"/>
          <w:sz w:val="24"/>
          <w:szCs w:val="24"/>
          <w:lang w:val="en-US"/>
        </w:rPr>
        <w:t>save motivation</w:t>
      </w:r>
      <w:r w:rsidRPr="005D26D5">
        <w:rPr>
          <w:rFonts w:ascii="Times New Roman" w:hAnsi="Times New Roman" w:cs="Times New Roman"/>
          <w:sz w:val="24"/>
          <w:szCs w:val="24"/>
        </w:rPr>
        <w:t xml:space="preserve"> t</w:t>
      </w:r>
      <w:r w:rsidR="00E21DC4">
        <w:rPr>
          <w:rFonts w:ascii="Times New Roman" w:hAnsi="Times New Roman" w:cs="Times New Roman"/>
          <w:sz w:val="24"/>
          <w:szCs w:val="24"/>
          <w:lang w:val="en-US"/>
        </w:rPr>
        <w:t>o</w:t>
      </w:r>
      <w:r w:rsidRPr="005D26D5">
        <w:rPr>
          <w:rFonts w:ascii="Times New Roman" w:hAnsi="Times New Roman" w:cs="Times New Roman"/>
          <w:sz w:val="24"/>
          <w:szCs w:val="24"/>
        </w:rPr>
        <w:t xml:space="preserve"> increase the </w:t>
      </w:r>
      <w:r w:rsidR="00B363B4">
        <w:rPr>
          <w:rFonts w:ascii="Times New Roman" w:hAnsi="Times New Roman" w:cs="Times New Roman"/>
          <w:sz w:val="24"/>
          <w:szCs w:val="24"/>
        </w:rPr>
        <w:t>performance</w:t>
      </w:r>
      <w:r w:rsidRPr="005D26D5">
        <w:rPr>
          <w:rFonts w:ascii="Times New Roman" w:hAnsi="Times New Roman" w:cs="Times New Roman"/>
          <w:sz w:val="24"/>
          <w:szCs w:val="24"/>
        </w:rPr>
        <w:t>. This occur</w:t>
      </w:r>
      <w:r w:rsidR="00E21DC4">
        <w:rPr>
          <w:rFonts w:ascii="Times New Roman" w:hAnsi="Times New Roman" w:cs="Times New Roman"/>
          <w:sz w:val="24"/>
          <w:szCs w:val="24"/>
          <w:lang w:val="en-US"/>
        </w:rPr>
        <w:t>ed</w:t>
      </w:r>
      <w:r w:rsidRPr="005D26D5">
        <w:rPr>
          <w:rFonts w:ascii="Times New Roman" w:hAnsi="Times New Roman" w:cs="Times New Roman"/>
          <w:sz w:val="24"/>
          <w:szCs w:val="24"/>
        </w:rPr>
        <w:t xml:space="preserve"> because the transformational leadership </w:t>
      </w:r>
      <w:r w:rsidR="00E21DC4">
        <w:rPr>
          <w:rFonts w:ascii="Times New Roman" w:hAnsi="Times New Roman" w:cs="Times New Roman"/>
          <w:sz w:val="24"/>
          <w:szCs w:val="24"/>
          <w:lang w:val="en-US"/>
        </w:rPr>
        <w:t>was</w:t>
      </w:r>
      <w:r w:rsidRPr="005D26D5">
        <w:rPr>
          <w:rFonts w:ascii="Times New Roman" w:hAnsi="Times New Roman" w:cs="Times New Roman"/>
          <w:sz w:val="24"/>
          <w:szCs w:val="24"/>
        </w:rPr>
        <w:t xml:space="preserve"> a fundamental process for the employees, where the leader had charisma, intellectual, and consideration in determining t</w:t>
      </w:r>
      <w:r w:rsidR="00E21DC4">
        <w:rPr>
          <w:rFonts w:ascii="Times New Roman" w:hAnsi="Times New Roman" w:cs="Times New Roman"/>
          <w:sz w:val="24"/>
          <w:szCs w:val="24"/>
        </w:rPr>
        <w:t xml:space="preserve">he policy </w:t>
      </w:r>
      <w:r w:rsidRPr="005D26D5">
        <w:rPr>
          <w:rFonts w:ascii="Times New Roman" w:hAnsi="Times New Roman" w:cs="Times New Roman"/>
          <w:sz w:val="24"/>
          <w:szCs w:val="24"/>
        </w:rPr>
        <w:t xml:space="preserve">and inspire the subordinates to </w:t>
      </w:r>
      <w:r w:rsidR="00E21DC4">
        <w:rPr>
          <w:rFonts w:ascii="Times New Roman" w:hAnsi="Times New Roman" w:cs="Times New Roman"/>
          <w:sz w:val="24"/>
          <w:szCs w:val="24"/>
        </w:rPr>
        <w:t xml:space="preserve">work harder to achieve the goal. Thus, </w:t>
      </w:r>
      <w:r w:rsidRPr="005D26D5">
        <w:rPr>
          <w:rFonts w:ascii="Times New Roman" w:hAnsi="Times New Roman" w:cs="Times New Roman"/>
          <w:sz w:val="24"/>
          <w:szCs w:val="24"/>
        </w:rPr>
        <w:t>the subordinates can improve</w:t>
      </w:r>
      <w:r w:rsidR="00E21DC4">
        <w:rPr>
          <w:rFonts w:ascii="Times New Roman" w:hAnsi="Times New Roman" w:cs="Times New Roman"/>
          <w:sz w:val="24"/>
          <w:szCs w:val="24"/>
          <w:lang w:val="en-US"/>
        </w:rPr>
        <w:t xml:space="preserve"> </w:t>
      </w:r>
      <w:r w:rsidRPr="005D26D5">
        <w:rPr>
          <w:rFonts w:ascii="Times New Roman" w:hAnsi="Times New Roman" w:cs="Times New Roman"/>
          <w:sz w:val="24"/>
          <w:szCs w:val="24"/>
        </w:rPr>
        <w:t>and achieve higher standarts</w:t>
      </w:r>
      <w:r w:rsidR="00E21DC4">
        <w:rPr>
          <w:rFonts w:ascii="Times New Roman" w:hAnsi="Times New Roman" w:cs="Times New Roman"/>
          <w:sz w:val="24"/>
          <w:szCs w:val="24"/>
          <w:lang w:val="en-US"/>
        </w:rPr>
        <w:t xml:space="preserve"> and </w:t>
      </w:r>
      <w:r w:rsidR="00E21DC4">
        <w:rPr>
          <w:rFonts w:ascii="Times New Roman" w:hAnsi="Times New Roman" w:cs="Times New Roman"/>
          <w:sz w:val="24"/>
          <w:szCs w:val="24"/>
        </w:rPr>
        <w:t>exceed</w:t>
      </w:r>
      <w:r w:rsidRPr="005D26D5">
        <w:rPr>
          <w:rFonts w:ascii="Times New Roman" w:hAnsi="Times New Roman" w:cs="Times New Roman"/>
          <w:sz w:val="24"/>
          <w:szCs w:val="24"/>
        </w:rPr>
        <w:t xml:space="preserve"> expectation.</w:t>
      </w:r>
    </w:p>
    <w:p w14:paraId="277F185A" w14:textId="77777777" w:rsidR="00E8496B" w:rsidRDefault="00E8496B" w:rsidP="00E8496B">
      <w:pPr>
        <w:widowControl w:val="0"/>
        <w:tabs>
          <w:tab w:val="left" w:pos="360"/>
        </w:tabs>
        <w:spacing w:after="120" w:line="480" w:lineRule="auto"/>
        <w:ind w:left="850" w:right="14" w:firstLine="589"/>
        <w:contextualSpacing/>
        <w:jc w:val="both"/>
        <w:rPr>
          <w:rFonts w:ascii="Times New Roman" w:hAnsi="Times New Roman" w:cs="Times New Roman"/>
          <w:sz w:val="24"/>
          <w:szCs w:val="24"/>
        </w:rPr>
      </w:pPr>
    </w:p>
    <w:p w14:paraId="51D5F98E" w14:textId="77777777" w:rsidR="00E8496B" w:rsidRDefault="00E8496B" w:rsidP="00E8496B">
      <w:pPr>
        <w:widowControl w:val="0"/>
        <w:tabs>
          <w:tab w:val="left" w:pos="360"/>
        </w:tabs>
        <w:spacing w:after="120" w:line="480" w:lineRule="auto"/>
        <w:ind w:left="850" w:right="14" w:firstLine="589"/>
        <w:contextualSpacing/>
        <w:jc w:val="both"/>
        <w:rPr>
          <w:rFonts w:ascii="Times New Roman" w:hAnsi="Times New Roman" w:cs="Times New Roman"/>
          <w:sz w:val="24"/>
          <w:szCs w:val="24"/>
        </w:rPr>
      </w:pPr>
    </w:p>
    <w:p w14:paraId="18D393A8" w14:textId="77777777" w:rsidR="00E8496B" w:rsidRDefault="00E8496B" w:rsidP="00E8496B">
      <w:pPr>
        <w:widowControl w:val="0"/>
        <w:tabs>
          <w:tab w:val="left" w:pos="360"/>
        </w:tabs>
        <w:spacing w:after="120" w:line="480" w:lineRule="auto"/>
        <w:ind w:left="850" w:right="14" w:firstLine="589"/>
        <w:contextualSpacing/>
        <w:jc w:val="both"/>
        <w:rPr>
          <w:rFonts w:ascii="Times New Roman" w:hAnsi="Times New Roman" w:cs="Times New Roman"/>
          <w:sz w:val="24"/>
          <w:szCs w:val="24"/>
        </w:rPr>
      </w:pPr>
    </w:p>
    <w:p w14:paraId="469F95F1" w14:textId="77777777" w:rsidR="004408CD" w:rsidRPr="00E02D73" w:rsidRDefault="004408CD" w:rsidP="004E2386">
      <w:pPr>
        <w:widowControl w:val="0"/>
        <w:tabs>
          <w:tab w:val="left" w:pos="360"/>
        </w:tabs>
        <w:spacing w:after="120" w:line="480" w:lineRule="auto"/>
        <w:ind w:right="14"/>
        <w:contextualSpacing/>
        <w:jc w:val="both"/>
        <w:rPr>
          <w:rFonts w:ascii="Times New Roman" w:hAnsi="Times New Roman" w:cs="Times New Roman"/>
          <w:sz w:val="24"/>
          <w:szCs w:val="24"/>
        </w:rPr>
      </w:pPr>
    </w:p>
    <w:p w14:paraId="28AF600E" w14:textId="2E458597" w:rsidR="005D26D5" w:rsidRPr="005D26D5" w:rsidRDefault="009410C9" w:rsidP="00343360">
      <w:pPr>
        <w:widowControl w:val="0"/>
        <w:tabs>
          <w:tab w:val="left" w:pos="360"/>
        </w:tabs>
        <w:spacing w:line="480" w:lineRule="auto"/>
        <w:ind w:right="12"/>
        <w:jc w:val="center"/>
        <w:rPr>
          <w:rFonts w:ascii="Times New Roman" w:hAnsi="Times New Roman" w:cs="Times New Roman"/>
          <w:iCs/>
          <w:sz w:val="24"/>
          <w:szCs w:val="24"/>
        </w:rPr>
      </w:pPr>
      <w:r>
        <w:rPr>
          <w:rFonts w:ascii="Times New Roman" w:hAnsi="Times New Roman" w:cs="Times New Roman"/>
          <w:i/>
          <w:iCs/>
          <w:sz w:val="24"/>
          <w:szCs w:val="24"/>
        </w:rPr>
        <w:lastRenderedPageBreak/>
        <w:t>Table 4.32</w:t>
      </w:r>
      <w:r w:rsidR="006212C0">
        <w:rPr>
          <w:rFonts w:ascii="Times New Roman" w:hAnsi="Times New Roman" w:cs="Times New Roman"/>
          <w:iCs/>
          <w:sz w:val="24"/>
          <w:szCs w:val="24"/>
          <w:lang w:val="en-US"/>
        </w:rPr>
        <w:t xml:space="preserve"> </w:t>
      </w:r>
      <w:r w:rsidR="004408CD">
        <w:rPr>
          <w:rFonts w:ascii="Times New Roman" w:hAnsi="Times New Roman" w:cs="Times New Roman"/>
          <w:iCs/>
          <w:sz w:val="24"/>
          <w:szCs w:val="24"/>
        </w:rPr>
        <w:t>Result of Hypothesis T</w:t>
      </w:r>
      <w:r w:rsidR="005D26D5" w:rsidRPr="005D26D5">
        <w:rPr>
          <w:rFonts w:ascii="Times New Roman" w:hAnsi="Times New Roman" w:cs="Times New Roman"/>
          <w:iCs/>
          <w:sz w:val="24"/>
          <w:szCs w:val="24"/>
        </w:rPr>
        <w:t>est</w:t>
      </w:r>
    </w:p>
    <w:tbl>
      <w:tblPr>
        <w:tblW w:w="6860" w:type="dxa"/>
        <w:tblInd w:w="915" w:type="dxa"/>
        <w:tblLayout w:type="fixed"/>
        <w:tblCellMar>
          <w:left w:w="0" w:type="dxa"/>
          <w:right w:w="0" w:type="dxa"/>
        </w:tblCellMar>
        <w:tblLook w:val="04A0" w:firstRow="1" w:lastRow="0" w:firstColumn="1" w:lastColumn="0" w:noHBand="0" w:noVBand="1"/>
      </w:tblPr>
      <w:tblGrid>
        <w:gridCol w:w="270"/>
        <w:gridCol w:w="5040"/>
        <w:gridCol w:w="1550"/>
      </w:tblGrid>
      <w:tr w:rsidR="005D26D5" w:rsidRPr="005D26D5" w14:paraId="5311056F" w14:textId="77777777" w:rsidTr="00343360">
        <w:trPr>
          <w:trHeight w:val="300"/>
        </w:trPr>
        <w:tc>
          <w:tcPr>
            <w:tcW w:w="27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B04C848" w14:textId="77777777" w:rsidR="005D26D5" w:rsidRPr="005D26D5" w:rsidRDefault="005D26D5" w:rsidP="00DE6D50">
            <w:pPr>
              <w:pStyle w:val="NoSpacing"/>
              <w:tabs>
                <w:tab w:val="left" w:pos="360"/>
              </w:tabs>
              <w:ind w:right="12"/>
              <w:jc w:val="center"/>
              <w:rPr>
                <w:rFonts w:ascii="Times New Roman" w:hAnsi="Times New Roman"/>
                <w:sz w:val="24"/>
                <w:szCs w:val="24"/>
              </w:rPr>
            </w:pPr>
          </w:p>
        </w:tc>
        <w:tc>
          <w:tcPr>
            <w:tcW w:w="50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1847223" w14:textId="77777777" w:rsidR="005D26D5" w:rsidRPr="005D26D5" w:rsidRDefault="005D26D5" w:rsidP="00DE6D50">
            <w:pPr>
              <w:pStyle w:val="NoSpacing"/>
              <w:tabs>
                <w:tab w:val="left" w:pos="360"/>
              </w:tabs>
              <w:ind w:right="12"/>
              <w:jc w:val="center"/>
              <w:rPr>
                <w:rFonts w:ascii="Times New Roman" w:hAnsi="Times New Roman"/>
                <w:sz w:val="24"/>
                <w:szCs w:val="24"/>
              </w:rPr>
            </w:pPr>
            <w:r>
              <w:rPr>
                <w:rFonts w:ascii="Times New Roman" w:hAnsi="Times New Roman"/>
                <w:sz w:val="24"/>
                <w:szCs w:val="24"/>
              </w:rPr>
              <w:t>Hypothesis</w:t>
            </w:r>
          </w:p>
        </w:tc>
        <w:tc>
          <w:tcPr>
            <w:tcW w:w="155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11B657B" w14:textId="77777777" w:rsidR="005D26D5" w:rsidRPr="005D26D5" w:rsidRDefault="005D26D5" w:rsidP="00DE6D50">
            <w:pPr>
              <w:pStyle w:val="NoSpacing"/>
              <w:tabs>
                <w:tab w:val="left" w:pos="360"/>
              </w:tabs>
              <w:ind w:right="12"/>
              <w:jc w:val="center"/>
              <w:rPr>
                <w:rFonts w:ascii="Times New Roman" w:hAnsi="Times New Roman"/>
                <w:sz w:val="24"/>
                <w:szCs w:val="24"/>
              </w:rPr>
            </w:pPr>
            <w:r>
              <w:rPr>
                <w:rFonts w:ascii="Times New Roman" w:hAnsi="Times New Roman"/>
                <w:sz w:val="24"/>
                <w:szCs w:val="24"/>
              </w:rPr>
              <w:t>Result</w:t>
            </w:r>
          </w:p>
        </w:tc>
      </w:tr>
      <w:tr w:rsidR="005D26D5" w:rsidRPr="005D26D5" w14:paraId="673AB2C4" w14:textId="77777777" w:rsidTr="00343360">
        <w:trPr>
          <w:trHeight w:val="300"/>
        </w:trPr>
        <w:tc>
          <w:tcPr>
            <w:tcW w:w="27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F0A66CA" w14:textId="77777777" w:rsidR="005D26D5" w:rsidRPr="005D26D5" w:rsidRDefault="005D26D5" w:rsidP="00DE6D50">
            <w:pPr>
              <w:pStyle w:val="NoSpacing"/>
              <w:tabs>
                <w:tab w:val="left" w:pos="360"/>
              </w:tabs>
              <w:ind w:right="12"/>
              <w:jc w:val="both"/>
              <w:rPr>
                <w:rFonts w:ascii="Times New Roman" w:hAnsi="Times New Roman"/>
                <w:sz w:val="24"/>
                <w:szCs w:val="24"/>
              </w:rPr>
            </w:pPr>
            <w:r w:rsidRPr="005D26D5">
              <w:rPr>
                <w:rFonts w:ascii="Times New Roman" w:hAnsi="Times New Roman"/>
                <w:sz w:val="24"/>
                <w:szCs w:val="24"/>
              </w:rPr>
              <w:t>1</w:t>
            </w:r>
          </w:p>
        </w:tc>
        <w:tc>
          <w:tcPr>
            <w:tcW w:w="504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D1629B3" w14:textId="026FC296" w:rsidR="005D26D5" w:rsidRPr="005D26D5" w:rsidRDefault="00AE72B0" w:rsidP="00DE6D50">
            <w:pPr>
              <w:pStyle w:val="NoSpacing"/>
              <w:tabs>
                <w:tab w:val="left" w:pos="360"/>
              </w:tabs>
              <w:ind w:right="12"/>
              <w:jc w:val="both"/>
              <w:rPr>
                <w:rFonts w:ascii="Times New Roman" w:hAnsi="Times New Roman"/>
                <w:sz w:val="24"/>
                <w:szCs w:val="24"/>
              </w:rPr>
            </w:pPr>
            <w:r>
              <w:rPr>
                <w:rFonts w:ascii="Times New Roman" w:hAnsi="Times New Roman"/>
                <w:iCs/>
                <w:sz w:val="24"/>
                <w:szCs w:val="24"/>
              </w:rPr>
              <w:t>Transactional Leadership had significance influence</w:t>
            </w:r>
            <w:r w:rsidRPr="005D26D5">
              <w:rPr>
                <w:rFonts w:ascii="Times New Roman" w:hAnsi="Times New Roman"/>
                <w:iCs/>
                <w:sz w:val="24"/>
                <w:szCs w:val="24"/>
              </w:rPr>
              <w:t xml:space="preserve"> </w:t>
            </w:r>
            <w:r>
              <w:rPr>
                <w:rFonts w:ascii="Times New Roman" w:hAnsi="Times New Roman"/>
                <w:iCs/>
                <w:sz w:val="24"/>
                <w:szCs w:val="24"/>
              </w:rPr>
              <w:t>on employee’s performance</w:t>
            </w:r>
          </w:p>
        </w:tc>
        <w:tc>
          <w:tcPr>
            <w:tcW w:w="155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64A9B75" w14:textId="77777777" w:rsidR="005D26D5" w:rsidRPr="005D26D5" w:rsidRDefault="005D26D5" w:rsidP="00DE6D50">
            <w:pPr>
              <w:pStyle w:val="NoSpacing"/>
              <w:tabs>
                <w:tab w:val="left" w:pos="360"/>
              </w:tabs>
              <w:ind w:right="12"/>
              <w:jc w:val="both"/>
              <w:rPr>
                <w:rFonts w:ascii="Times New Roman" w:hAnsi="Times New Roman"/>
                <w:sz w:val="24"/>
                <w:szCs w:val="24"/>
              </w:rPr>
            </w:pPr>
            <w:r w:rsidRPr="005D26D5">
              <w:rPr>
                <w:rFonts w:ascii="Times New Roman" w:hAnsi="Times New Roman"/>
                <w:sz w:val="24"/>
                <w:szCs w:val="24"/>
              </w:rPr>
              <w:t xml:space="preserve">Ha1 </w:t>
            </w:r>
            <w:r>
              <w:rPr>
                <w:rFonts w:ascii="Times New Roman" w:hAnsi="Times New Roman"/>
                <w:sz w:val="24"/>
                <w:szCs w:val="24"/>
              </w:rPr>
              <w:t>accepted</w:t>
            </w:r>
          </w:p>
        </w:tc>
      </w:tr>
      <w:tr w:rsidR="005D26D5" w:rsidRPr="005D26D5" w14:paraId="19897BA1" w14:textId="77777777" w:rsidTr="00343360">
        <w:trPr>
          <w:trHeight w:val="300"/>
        </w:trPr>
        <w:tc>
          <w:tcPr>
            <w:tcW w:w="27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1E8EC2F" w14:textId="77777777" w:rsidR="005D26D5" w:rsidRPr="005D26D5" w:rsidRDefault="005D26D5" w:rsidP="00DE6D50">
            <w:pPr>
              <w:pStyle w:val="NoSpacing"/>
              <w:tabs>
                <w:tab w:val="left" w:pos="360"/>
              </w:tabs>
              <w:ind w:right="12"/>
              <w:jc w:val="both"/>
              <w:rPr>
                <w:rFonts w:ascii="Times New Roman" w:hAnsi="Times New Roman"/>
                <w:sz w:val="24"/>
                <w:szCs w:val="24"/>
              </w:rPr>
            </w:pPr>
            <w:r w:rsidRPr="005D26D5">
              <w:rPr>
                <w:rFonts w:ascii="Times New Roman" w:hAnsi="Times New Roman"/>
                <w:sz w:val="24"/>
                <w:szCs w:val="24"/>
              </w:rPr>
              <w:t>2</w:t>
            </w:r>
          </w:p>
        </w:tc>
        <w:tc>
          <w:tcPr>
            <w:tcW w:w="504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FB99EE3" w14:textId="41F59C66" w:rsidR="005D26D5" w:rsidRPr="005D26D5" w:rsidRDefault="00AE72B0" w:rsidP="00DE6D50">
            <w:pPr>
              <w:pStyle w:val="NoSpacing"/>
              <w:tabs>
                <w:tab w:val="left" w:pos="360"/>
              </w:tabs>
              <w:ind w:right="12"/>
              <w:jc w:val="both"/>
              <w:rPr>
                <w:rFonts w:ascii="Times New Roman" w:hAnsi="Times New Roman"/>
                <w:sz w:val="24"/>
                <w:szCs w:val="24"/>
              </w:rPr>
            </w:pPr>
            <w:r>
              <w:rPr>
                <w:rFonts w:ascii="Times New Roman" w:hAnsi="Times New Roman"/>
                <w:iCs/>
                <w:sz w:val="24"/>
                <w:szCs w:val="24"/>
              </w:rPr>
              <w:t>Transformational Leadership had</w:t>
            </w:r>
            <w:r w:rsidRPr="005D26D5">
              <w:rPr>
                <w:rFonts w:ascii="Times New Roman" w:hAnsi="Times New Roman"/>
                <w:iCs/>
                <w:sz w:val="24"/>
                <w:szCs w:val="24"/>
              </w:rPr>
              <w:t xml:space="preserve"> </w:t>
            </w:r>
            <w:r>
              <w:rPr>
                <w:rFonts w:ascii="Times New Roman" w:hAnsi="Times New Roman"/>
                <w:iCs/>
                <w:sz w:val="24"/>
                <w:szCs w:val="24"/>
              </w:rPr>
              <w:t>significant influence</w:t>
            </w:r>
            <w:r w:rsidRPr="005D26D5">
              <w:rPr>
                <w:rFonts w:ascii="Times New Roman" w:hAnsi="Times New Roman"/>
                <w:iCs/>
                <w:sz w:val="24"/>
                <w:szCs w:val="24"/>
              </w:rPr>
              <w:t xml:space="preserve"> </w:t>
            </w:r>
            <w:r>
              <w:rPr>
                <w:rFonts w:ascii="Times New Roman" w:hAnsi="Times New Roman"/>
                <w:iCs/>
                <w:sz w:val="24"/>
                <w:szCs w:val="24"/>
              </w:rPr>
              <w:t>on employee’s performance</w:t>
            </w:r>
          </w:p>
        </w:tc>
        <w:tc>
          <w:tcPr>
            <w:tcW w:w="155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F11662C" w14:textId="77777777" w:rsidR="005D26D5" w:rsidRPr="005D26D5" w:rsidRDefault="005D26D5" w:rsidP="00DE6D50">
            <w:pPr>
              <w:pStyle w:val="NoSpacing"/>
              <w:tabs>
                <w:tab w:val="left" w:pos="360"/>
              </w:tabs>
              <w:ind w:right="12"/>
              <w:jc w:val="both"/>
              <w:rPr>
                <w:rFonts w:ascii="Times New Roman" w:hAnsi="Times New Roman"/>
                <w:sz w:val="24"/>
                <w:szCs w:val="24"/>
              </w:rPr>
            </w:pPr>
            <w:r>
              <w:rPr>
                <w:rFonts w:ascii="Times New Roman" w:hAnsi="Times New Roman"/>
                <w:sz w:val="24"/>
                <w:szCs w:val="24"/>
              </w:rPr>
              <w:t>Ha2 accepted</w:t>
            </w:r>
          </w:p>
        </w:tc>
      </w:tr>
      <w:tr w:rsidR="005D26D5" w:rsidRPr="005D26D5" w14:paraId="04B4724D" w14:textId="77777777" w:rsidTr="00343360">
        <w:trPr>
          <w:trHeight w:val="300"/>
        </w:trPr>
        <w:tc>
          <w:tcPr>
            <w:tcW w:w="27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A589A91" w14:textId="77777777" w:rsidR="005D26D5" w:rsidRPr="005D26D5" w:rsidRDefault="005D26D5" w:rsidP="00DE6D50">
            <w:pPr>
              <w:pStyle w:val="NoSpacing"/>
              <w:tabs>
                <w:tab w:val="left" w:pos="360"/>
              </w:tabs>
              <w:ind w:right="12"/>
              <w:jc w:val="both"/>
              <w:rPr>
                <w:rFonts w:ascii="Times New Roman" w:hAnsi="Times New Roman"/>
                <w:sz w:val="24"/>
                <w:szCs w:val="24"/>
                <w:lang w:val="id-ID"/>
              </w:rPr>
            </w:pPr>
            <w:r w:rsidRPr="005D26D5">
              <w:rPr>
                <w:rFonts w:ascii="Times New Roman" w:hAnsi="Times New Roman"/>
                <w:sz w:val="24"/>
                <w:szCs w:val="24"/>
                <w:lang w:val="id-ID"/>
              </w:rPr>
              <w:t>3</w:t>
            </w:r>
          </w:p>
        </w:tc>
        <w:tc>
          <w:tcPr>
            <w:tcW w:w="504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42E86AA" w14:textId="7A5FAD47" w:rsidR="005D26D5" w:rsidRPr="005D26D5" w:rsidRDefault="00AE72B0" w:rsidP="00DE6D50">
            <w:pPr>
              <w:pStyle w:val="NoSpacing"/>
              <w:tabs>
                <w:tab w:val="left" w:pos="360"/>
              </w:tabs>
              <w:ind w:right="12"/>
              <w:jc w:val="both"/>
              <w:rPr>
                <w:rFonts w:ascii="Times New Roman" w:hAnsi="Times New Roman"/>
                <w:sz w:val="24"/>
                <w:szCs w:val="24"/>
              </w:rPr>
            </w:pPr>
            <w:r>
              <w:rPr>
                <w:rFonts w:ascii="Times New Roman" w:hAnsi="Times New Roman"/>
                <w:iCs/>
                <w:sz w:val="24"/>
                <w:szCs w:val="24"/>
              </w:rPr>
              <w:t>Transactional and Transformational Leadership had</w:t>
            </w:r>
            <w:r w:rsidRPr="005D26D5">
              <w:rPr>
                <w:rFonts w:ascii="Times New Roman" w:hAnsi="Times New Roman"/>
                <w:iCs/>
                <w:sz w:val="24"/>
                <w:szCs w:val="24"/>
              </w:rPr>
              <w:t xml:space="preserve"> </w:t>
            </w:r>
            <w:r>
              <w:rPr>
                <w:rFonts w:ascii="Times New Roman" w:hAnsi="Times New Roman"/>
                <w:iCs/>
                <w:sz w:val="24"/>
                <w:szCs w:val="24"/>
              </w:rPr>
              <w:t>significant and simulatneous</w:t>
            </w:r>
            <w:r w:rsidRPr="005D26D5">
              <w:rPr>
                <w:rFonts w:ascii="Times New Roman" w:hAnsi="Times New Roman"/>
                <w:iCs/>
                <w:sz w:val="24"/>
                <w:szCs w:val="24"/>
              </w:rPr>
              <w:t xml:space="preserve"> influence </w:t>
            </w:r>
            <w:r>
              <w:rPr>
                <w:rFonts w:ascii="Times New Roman" w:hAnsi="Times New Roman"/>
                <w:iCs/>
                <w:sz w:val="24"/>
                <w:szCs w:val="24"/>
              </w:rPr>
              <w:t>on Employee’s Performance</w:t>
            </w:r>
          </w:p>
        </w:tc>
        <w:tc>
          <w:tcPr>
            <w:tcW w:w="155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7F1075E" w14:textId="77777777" w:rsidR="005D26D5" w:rsidRPr="005D26D5" w:rsidRDefault="005D26D5" w:rsidP="00DE6D50">
            <w:pPr>
              <w:pStyle w:val="NoSpacing"/>
              <w:tabs>
                <w:tab w:val="left" w:pos="360"/>
              </w:tabs>
              <w:ind w:right="12"/>
              <w:jc w:val="both"/>
              <w:rPr>
                <w:rFonts w:ascii="Times New Roman" w:hAnsi="Times New Roman"/>
                <w:sz w:val="24"/>
                <w:szCs w:val="24"/>
              </w:rPr>
            </w:pPr>
            <w:r w:rsidRPr="005D26D5">
              <w:rPr>
                <w:rFonts w:ascii="Times New Roman" w:hAnsi="Times New Roman"/>
                <w:sz w:val="24"/>
                <w:szCs w:val="24"/>
              </w:rPr>
              <w:t>Ha</w:t>
            </w:r>
            <w:r w:rsidRPr="005D26D5">
              <w:rPr>
                <w:rFonts w:ascii="Times New Roman" w:hAnsi="Times New Roman"/>
                <w:sz w:val="24"/>
                <w:szCs w:val="24"/>
                <w:lang w:val="id-ID"/>
              </w:rPr>
              <w:t>3</w:t>
            </w:r>
            <w:r>
              <w:rPr>
                <w:rFonts w:ascii="Times New Roman" w:hAnsi="Times New Roman"/>
                <w:sz w:val="24"/>
                <w:szCs w:val="24"/>
              </w:rPr>
              <w:t xml:space="preserve"> accepted</w:t>
            </w:r>
          </w:p>
        </w:tc>
      </w:tr>
      <w:tr w:rsidR="005D26D5" w:rsidRPr="005D26D5" w14:paraId="2A66EB73" w14:textId="77777777" w:rsidTr="00343360">
        <w:trPr>
          <w:trHeight w:val="300"/>
        </w:trPr>
        <w:tc>
          <w:tcPr>
            <w:tcW w:w="27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9919C96" w14:textId="77777777" w:rsidR="005D26D5" w:rsidRPr="005D26D5" w:rsidRDefault="005D26D5" w:rsidP="00DE6D50">
            <w:pPr>
              <w:pStyle w:val="NoSpacing"/>
              <w:tabs>
                <w:tab w:val="left" w:pos="360"/>
              </w:tabs>
              <w:ind w:right="12"/>
              <w:jc w:val="both"/>
              <w:rPr>
                <w:rFonts w:ascii="Times New Roman" w:hAnsi="Times New Roman"/>
                <w:sz w:val="24"/>
                <w:szCs w:val="24"/>
              </w:rPr>
            </w:pPr>
            <w:r w:rsidRPr="005D26D5">
              <w:rPr>
                <w:rFonts w:ascii="Times New Roman" w:hAnsi="Times New Roman"/>
                <w:sz w:val="24"/>
                <w:szCs w:val="24"/>
              </w:rPr>
              <w:t>4</w:t>
            </w:r>
          </w:p>
        </w:tc>
        <w:tc>
          <w:tcPr>
            <w:tcW w:w="504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230EB35" w14:textId="109DE6E8" w:rsidR="005D26D5" w:rsidRPr="005D26D5" w:rsidRDefault="00AE72B0" w:rsidP="00DE6D50">
            <w:pPr>
              <w:pStyle w:val="NoSpacing"/>
              <w:tabs>
                <w:tab w:val="left" w:pos="360"/>
              </w:tabs>
              <w:ind w:right="12"/>
              <w:jc w:val="both"/>
              <w:rPr>
                <w:rFonts w:ascii="Times New Roman" w:hAnsi="Times New Roman"/>
                <w:sz w:val="24"/>
                <w:szCs w:val="24"/>
              </w:rPr>
            </w:pPr>
            <w:r>
              <w:rPr>
                <w:rFonts w:ascii="Times New Roman" w:hAnsi="Times New Roman"/>
                <w:iCs/>
                <w:sz w:val="24"/>
                <w:szCs w:val="24"/>
              </w:rPr>
              <w:t>Transactional Leadership had significant influence</w:t>
            </w:r>
            <w:r w:rsidRPr="005D26D5">
              <w:rPr>
                <w:rFonts w:ascii="Times New Roman" w:hAnsi="Times New Roman"/>
                <w:iCs/>
                <w:sz w:val="24"/>
                <w:szCs w:val="24"/>
              </w:rPr>
              <w:t xml:space="preserve"> </w:t>
            </w:r>
            <w:r>
              <w:rPr>
                <w:rFonts w:ascii="Times New Roman" w:hAnsi="Times New Roman"/>
                <w:iCs/>
                <w:sz w:val="24"/>
                <w:szCs w:val="24"/>
              </w:rPr>
              <w:t>on Employee’s Motivation</w:t>
            </w:r>
          </w:p>
        </w:tc>
        <w:tc>
          <w:tcPr>
            <w:tcW w:w="155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9BBF306" w14:textId="77777777" w:rsidR="005D26D5" w:rsidRPr="005D26D5" w:rsidRDefault="005D26D5" w:rsidP="00DE6D50">
            <w:pPr>
              <w:pStyle w:val="NoSpacing"/>
              <w:tabs>
                <w:tab w:val="left" w:pos="360"/>
              </w:tabs>
              <w:ind w:right="12"/>
              <w:jc w:val="both"/>
              <w:rPr>
                <w:rFonts w:ascii="Times New Roman" w:hAnsi="Times New Roman"/>
                <w:sz w:val="24"/>
                <w:szCs w:val="24"/>
              </w:rPr>
            </w:pPr>
            <w:r>
              <w:rPr>
                <w:rFonts w:ascii="Times New Roman" w:hAnsi="Times New Roman"/>
                <w:sz w:val="24"/>
                <w:szCs w:val="24"/>
              </w:rPr>
              <w:t>Ha4</w:t>
            </w:r>
            <w:r w:rsidRPr="005D26D5">
              <w:rPr>
                <w:rFonts w:ascii="Times New Roman" w:hAnsi="Times New Roman"/>
                <w:sz w:val="24"/>
                <w:szCs w:val="24"/>
              </w:rPr>
              <w:t xml:space="preserve"> </w:t>
            </w:r>
            <w:r>
              <w:rPr>
                <w:rFonts w:ascii="Times New Roman" w:hAnsi="Times New Roman"/>
                <w:sz w:val="24"/>
                <w:szCs w:val="24"/>
              </w:rPr>
              <w:t>accepted</w:t>
            </w:r>
          </w:p>
        </w:tc>
      </w:tr>
      <w:tr w:rsidR="005D26D5" w:rsidRPr="005D26D5" w14:paraId="7AB2A33C" w14:textId="77777777" w:rsidTr="00343360">
        <w:trPr>
          <w:trHeight w:val="300"/>
        </w:trPr>
        <w:tc>
          <w:tcPr>
            <w:tcW w:w="27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9636315" w14:textId="77777777" w:rsidR="005D26D5" w:rsidRPr="005D26D5" w:rsidRDefault="005D26D5" w:rsidP="00DE6D50">
            <w:pPr>
              <w:pStyle w:val="NoSpacing"/>
              <w:tabs>
                <w:tab w:val="left" w:pos="360"/>
              </w:tabs>
              <w:ind w:right="12"/>
              <w:jc w:val="both"/>
              <w:rPr>
                <w:rFonts w:ascii="Times New Roman" w:hAnsi="Times New Roman"/>
                <w:sz w:val="24"/>
                <w:szCs w:val="24"/>
              </w:rPr>
            </w:pPr>
            <w:r w:rsidRPr="005D26D5">
              <w:rPr>
                <w:rFonts w:ascii="Times New Roman" w:hAnsi="Times New Roman"/>
                <w:sz w:val="24"/>
                <w:szCs w:val="24"/>
              </w:rPr>
              <w:t>5</w:t>
            </w:r>
          </w:p>
        </w:tc>
        <w:tc>
          <w:tcPr>
            <w:tcW w:w="504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4DD0156" w14:textId="77DC8DB2" w:rsidR="005D26D5" w:rsidRPr="005D26D5" w:rsidRDefault="00AE72B0" w:rsidP="00DE6D50">
            <w:pPr>
              <w:pStyle w:val="NoSpacing"/>
              <w:tabs>
                <w:tab w:val="left" w:pos="360"/>
              </w:tabs>
              <w:ind w:right="12"/>
              <w:jc w:val="both"/>
              <w:rPr>
                <w:rFonts w:ascii="Times New Roman" w:hAnsi="Times New Roman"/>
                <w:sz w:val="24"/>
                <w:szCs w:val="24"/>
              </w:rPr>
            </w:pPr>
            <w:r>
              <w:rPr>
                <w:rFonts w:ascii="Times New Roman" w:hAnsi="Times New Roman"/>
                <w:iCs/>
                <w:sz w:val="24"/>
                <w:szCs w:val="24"/>
              </w:rPr>
              <w:t>Transformational Leadership had significant influence</w:t>
            </w:r>
            <w:r w:rsidRPr="005D26D5">
              <w:rPr>
                <w:rFonts w:ascii="Times New Roman" w:hAnsi="Times New Roman"/>
                <w:iCs/>
                <w:sz w:val="24"/>
                <w:szCs w:val="24"/>
              </w:rPr>
              <w:t xml:space="preserve"> </w:t>
            </w:r>
            <w:r>
              <w:rPr>
                <w:rFonts w:ascii="Times New Roman" w:hAnsi="Times New Roman"/>
                <w:iCs/>
                <w:sz w:val="24"/>
                <w:szCs w:val="24"/>
              </w:rPr>
              <w:t>on Employee’s Motivation</w:t>
            </w:r>
          </w:p>
        </w:tc>
        <w:tc>
          <w:tcPr>
            <w:tcW w:w="155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D88F884" w14:textId="77777777" w:rsidR="005D26D5" w:rsidRPr="005D26D5" w:rsidRDefault="005D26D5" w:rsidP="00DE6D50">
            <w:pPr>
              <w:pStyle w:val="NoSpacing"/>
              <w:tabs>
                <w:tab w:val="left" w:pos="360"/>
              </w:tabs>
              <w:ind w:right="12"/>
              <w:jc w:val="both"/>
              <w:rPr>
                <w:rFonts w:ascii="Times New Roman" w:hAnsi="Times New Roman"/>
                <w:sz w:val="24"/>
                <w:szCs w:val="24"/>
              </w:rPr>
            </w:pPr>
            <w:r>
              <w:rPr>
                <w:rFonts w:ascii="Times New Roman" w:hAnsi="Times New Roman"/>
                <w:sz w:val="24"/>
                <w:szCs w:val="24"/>
              </w:rPr>
              <w:t>Ha5</w:t>
            </w:r>
            <w:r w:rsidRPr="005D26D5">
              <w:rPr>
                <w:rFonts w:ascii="Times New Roman" w:hAnsi="Times New Roman"/>
                <w:sz w:val="24"/>
                <w:szCs w:val="24"/>
              </w:rPr>
              <w:t xml:space="preserve"> </w:t>
            </w:r>
            <w:r>
              <w:rPr>
                <w:rFonts w:ascii="Times New Roman" w:hAnsi="Times New Roman"/>
                <w:sz w:val="24"/>
                <w:szCs w:val="24"/>
              </w:rPr>
              <w:t>accepted</w:t>
            </w:r>
          </w:p>
        </w:tc>
      </w:tr>
      <w:tr w:rsidR="005D26D5" w:rsidRPr="005D26D5" w14:paraId="7F07DA3F" w14:textId="77777777" w:rsidTr="00343360">
        <w:trPr>
          <w:trHeight w:val="300"/>
        </w:trPr>
        <w:tc>
          <w:tcPr>
            <w:tcW w:w="27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22D3959" w14:textId="77777777" w:rsidR="005D26D5" w:rsidRPr="005D26D5" w:rsidRDefault="005D26D5" w:rsidP="00DE6D50">
            <w:pPr>
              <w:pStyle w:val="NoSpacing"/>
              <w:tabs>
                <w:tab w:val="left" w:pos="360"/>
              </w:tabs>
              <w:ind w:right="12"/>
              <w:jc w:val="both"/>
              <w:rPr>
                <w:rFonts w:ascii="Times New Roman" w:hAnsi="Times New Roman"/>
                <w:sz w:val="24"/>
                <w:szCs w:val="24"/>
                <w:lang w:val="id-ID"/>
              </w:rPr>
            </w:pPr>
            <w:r w:rsidRPr="005D26D5">
              <w:rPr>
                <w:rFonts w:ascii="Times New Roman" w:hAnsi="Times New Roman"/>
                <w:sz w:val="24"/>
                <w:szCs w:val="24"/>
                <w:lang w:val="id-ID"/>
              </w:rPr>
              <w:t>6</w:t>
            </w:r>
          </w:p>
        </w:tc>
        <w:tc>
          <w:tcPr>
            <w:tcW w:w="504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BFDCB40" w14:textId="32B23836" w:rsidR="005D26D5" w:rsidRPr="005D26D5" w:rsidRDefault="00AE72B0" w:rsidP="00DE6D50">
            <w:pPr>
              <w:pStyle w:val="NoSpacing"/>
              <w:tabs>
                <w:tab w:val="left" w:pos="360"/>
              </w:tabs>
              <w:ind w:right="12"/>
              <w:jc w:val="both"/>
              <w:rPr>
                <w:rFonts w:ascii="Times New Roman" w:hAnsi="Times New Roman"/>
                <w:sz w:val="24"/>
                <w:szCs w:val="24"/>
              </w:rPr>
            </w:pPr>
            <w:r>
              <w:rPr>
                <w:rFonts w:ascii="Times New Roman" w:hAnsi="Times New Roman"/>
                <w:iCs/>
                <w:sz w:val="24"/>
                <w:szCs w:val="24"/>
              </w:rPr>
              <w:t>Transactional and Transformational Leadership had</w:t>
            </w:r>
            <w:r w:rsidRPr="005D26D5">
              <w:rPr>
                <w:rFonts w:ascii="Times New Roman" w:hAnsi="Times New Roman"/>
                <w:iCs/>
                <w:sz w:val="24"/>
                <w:szCs w:val="24"/>
              </w:rPr>
              <w:t xml:space="preserve"> </w:t>
            </w:r>
            <w:r>
              <w:rPr>
                <w:rFonts w:ascii="Times New Roman" w:hAnsi="Times New Roman"/>
                <w:iCs/>
                <w:sz w:val="24"/>
                <w:szCs w:val="24"/>
              </w:rPr>
              <w:t>significant</w:t>
            </w:r>
            <w:r w:rsidRPr="005D26D5">
              <w:rPr>
                <w:rFonts w:ascii="Times New Roman" w:hAnsi="Times New Roman"/>
                <w:iCs/>
                <w:sz w:val="24"/>
                <w:szCs w:val="24"/>
              </w:rPr>
              <w:t xml:space="preserve"> influence </w:t>
            </w:r>
            <w:r>
              <w:rPr>
                <w:rFonts w:ascii="Times New Roman" w:hAnsi="Times New Roman"/>
                <w:iCs/>
                <w:sz w:val="24"/>
                <w:szCs w:val="24"/>
              </w:rPr>
              <w:t>and simulatenous on Employee’s Motivation</w:t>
            </w:r>
          </w:p>
        </w:tc>
        <w:tc>
          <w:tcPr>
            <w:tcW w:w="155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26B0768" w14:textId="77777777" w:rsidR="005D26D5" w:rsidRPr="005D26D5" w:rsidRDefault="005D26D5" w:rsidP="00DE6D50">
            <w:pPr>
              <w:pStyle w:val="NoSpacing"/>
              <w:tabs>
                <w:tab w:val="left" w:pos="360"/>
              </w:tabs>
              <w:ind w:right="12"/>
              <w:jc w:val="both"/>
              <w:rPr>
                <w:rFonts w:ascii="Times New Roman" w:hAnsi="Times New Roman"/>
                <w:sz w:val="24"/>
                <w:szCs w:val="24"/>
              </w:rPr>
            </w:pPr>
            <w:r w:rsidRPr="005D26D5">
              <w:rPr>
                <w:rFonts w:ascii="Times New Roman" w:hAnsi="Times New Roman"/>
                <w:sz w:val="24"/>
                <w:szCs w:val="24"/>
              </w:rPr>
              <w:t>Ha</w:t>
            </w:r>
            <w:r w:rsidRPr="005D26D5">
              <w:rPr>
                <w:rFonts w:ascii="Times New Roman" w:hAnsi="Times New Roman"/>
                <w:sz w:val="24"/>
                <w:szCs w:val="24"/>
                <w:lang w:val="id-ID"/>
              </w:rPr>
              <w:t>6</w:t>
            </w:r>
            <w:r w:rsidRPr="005D26D5">
              <w:rPr>
                <w:rFonts w:ascii="Times New Roman" w:hAnsi="Times New Roman"/>
                <w:sz w:val="24"/>
                <w:szCs w:val="24"/>
              </w:rPr>
              <w:t xml:space="preserve"> </w:t>
            </w:r>
            <w:r>
              <w:rPr>
                <w:rFonts w:ascii="Times New Roman" w:hAnsi="Times New Roman"/>
                <w:sz w:val="24"/>
                <w:szCs w:val="24"/>
              </w:rPr>
              <w:t>accepted</w:t>
            </w:r>
          </w:p>
        </w:tc>
      </w:tr>
      <w:tr w:rsidR="005D26D5" w:rsidRPr="005D26D5" w14:paraId="443227D4" w14:textId="77777777" w:rsidTr="00343360">
        <w:trPr>
          <w:trHeight w:val="300"/>
        </w:trPr>
        <w:tc>
          <w:tcPr>
            <w:tcW w:w="27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6B4CAF4D" w14:textId="77777777" w:rsidR="005D26D5" w:rsidRPr="005D26D5" w:rsidRDefault="005D26D5" w:rsidP="00DE6D50">
            <w:pPr>
              <w:pStyle w:val="NoSpacing"/>
              <w:tabs>
                <w:tab w:val="left" w:pos="360"/>
              </w:tabs>
              <w:ind w:right="12"/>
              <w:jc w:val="both"/>
              <w:rPr>
                <w:rFonts w:ascii="Times New Roman" w:hAnsi="Times New Roman"/>
                <w:sz w:val="24"/>
                <w:szCs w:val="24"/>
              </w:rPr>
            </w:pPr>
            <w:r w:rsidRPr="005D26D5">
              <w:rPr>
                <w:rFonts w:ascii="Times New Roman" w:hAnsi="Times New Roman"/>
                <w:sz w:val="24"/>
                <w:szCs w:val="24"/>
              </w:rPr>
              <w:t>7</w:t>
            </w:r>
          </w:p>
        </w:tc>
        <w:tc>
          <w:tcPr>
            <w:tcW w:w="504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7EE0618" w14:textId="217AAF88" w:rsidR="005D26D5" w:rsidRPr="005D26D5" w:rsidRDefault="00AE72B0" w:rsidP="00DE6D50">
            <w:pPr>
              <w:pStyle w:val="NoSpacing"/>
              <w:tabs>
                <w:tab w:val="left" w:pos="360"/>
              </w:tabs>
              <w:ind w:right="12"/>
              <w:jc w:val="both"/>
              <w:rPr>
                <w:rFonts w:ascii="Times New Roman" w:hAnsi="Times New Roman"/>
                <w:sz w:val="24"/>
                <w:szCs w:val="24"/>
              </w:rPr>
            </w:pPr>
            <w:r>
              <w:rPr>
                <w:rFonts w:ascii="Times New Roman" w:hAnsi="Times New Roman"/>
                <w:iCs/>
                <w:sz w:val="24"/>
                <w:szCs w:val="24"/>
              </w:rPr>
              <w:t>M</w:t>
            </w:r>
            <w:r w:rsidRPr="005D26D5">
              <w:rPr>
                <w:rFonts w:ascii="Times New Roman" w:hAnsi="Times New Roman"/>
                <w:iCs/>
                <w:sz w:val="24"/>
                <w:szCs w:val="24"/>
              </w:rPr>
              <w:t>otivation</w:t>
            </w:r>
            <w:r>
              <w:rPr>
                <w:rFonts w:ascii="Times New Roman" w:hAnsi="Times New Roman"/>
                <w:iCs/>
                <w:sz w:val="24"/>
                <w:szCs w:val="24"/>
              </w:rPr>
              <w:t xml:space="preserve"> had significant influence</w:t>
            </w:r>
            <w:r w:rsidRPr="005D26D5">
              <w:rPr>
                <w:rFonts w:ascii="Times New Roman" w:hAnsi="Times New Roman"/>
                <w:iCs/>
                <w:sz w:val="24"/>
                <w:szCs w:val="24"/>
              </w:rPr>
              <w:t xml:space="preserve"> </w:t>
            </w:r>
            <w:r>
              <w:rPr>
                <w:rFonts w:ascii="Times New Roman" w:hAnsi="Times New Roman"/>
                <w:iCs/>
                <w:sz w:val="24"/>
                <w:szCs w:val="24"/>
              </w:rPr>
              <w:t>on Employee’s Performance</w:t>
            </w:r>
          </w:p>
        </w:tc>
        <w:tc>
          <w:tcPr>
            <w:tcW w:w="155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16CC0EE" w14:textId="77777777" w:rsidR="005D26D5" w:rsidRPr="005D26D5" w:rsidRDefault="005D26D5" w:rsidP="00DE6D50">
            <w:pPr>
              <w:pStyle w:val="NoSpacing"/>
              <w:tabs>
                <w:tab w:val="left" w:pos="360"/>
              </w:tabs>
              <w:ind w:right="12"/>
              <w:jc w:val="both"/>
              <w:rPr>
                <w:rFonts w:ascii="Times New Roman" w:hAnsi="Times New Roman"/>
                <w:sz w:val="24"/>
                <w:szCs w:val="24"/>
              </w:rPr>
            </w:pPr>
            <w:r w:rsidRPr="005D26D5">
              <w:rPr>
                <w:rFonts w:ascii="Times New Roman" w:hAnsi="Times New Roman"/>
                <w:sz w:val="24"/>
                <w:szCs w:val="24"/>
              </w:rPr>
              <w:t>Ha</w:t>
            </w:r>
            <w:r w:rsidRPr="005D26D5">
              <w:rPr>
                <w:rFonts w:ascii="Times New Roman" w:hAnsi="Times New Roman"/>
                <w:sz w:val="24"/>
                <w:szCs w:val="24"/>
                <w:lang w:val="id-ID"/>
              </w:rPr>
              <w:t>7</w:t>
            </w:r>
            <w:r w:rsidRPr="005D26D5">
              <w:rPr>
                <w:rFonts w:ascii="Times New Roman" w:hAnsi="Times New Roman"/>
                <w:sz w:val="24"/>
                <w:szCs w:val="24"/>
              </w:rPr>
              <w:t xml:space="preserve"> </w:t>
            </w:r>
            <w:r>
              <w:rPr>
                <w:rFonts w:ascii="Times New Roman" w:hAnsi="Times New Roman"/>
                <w:sz w:val="24"/>
                <w:szCs w:val="24"/>
              </w:rPr>
              <w:t>accepted</w:t>
            </w:r>
          </w:p>
        </w:tc>
      </w:tr>
      <w:tr w:rsidR="005D26D5" w:rsidRPr="005D26D5" w14:paraId="004EA59E" w14:textId="77777777" w:rsidTr="00343360">
        <w:trPr>
          <w:trHeight w:val="300"/>
        </w:trPr>
        <w:tc>
          <w:tcPr>
            <w:tcW w:w="27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532EC0CA" w14:textId="77777777" w:rsidR="005D26D5" w:rsidRPr="005D26D5" w:rsidRDefault="005D26D5" w:rsidP="00DE6D50">
            <w:pPr>
              <w:pStyle w:val="NoSpacing"/>
              <w:tabs>
                <w:tab w:val="left" w:pos="360"/>
              </w:tabs>
              <w:ind w:right="12"/>
              <w:jc w:val="both"/>
              <w:rPr>
                <w:rFonts w:ascii="Times New Roman" w:hAnsi="Times New Roman"/>
                <w:sz w:val="24"/>
                <w:szCs w:val="24"/>
              </w:rPr>
            </w:pPr>
            <w:r w:rsidRPr="005D26D5">
              <w:rPr>
                <w:rFonts w:ascii="Times New Roman" w:hAnsi="Times New Roman"/>
                <w:sz w:val="24"/>
                <w:szCs w:val="24"/>
              </w:rPr>
              <w:t>8</w:t>
            </w:r>
          </w:p>
        </w:tc>
        <w:tc>
          <w:tcPr>
            <w:tcW w:w="504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3A6E358" w14:textId="7B47DFCE" w:rsidR="005D26D5" w:rsidRPr="005D26D5" w:rsidRDefault="00AE72B0" w:rsidP="00DE6D50">
            <w:pPr>
              <w:pStyle w:val="NoSpacing"/>
              <w:tabs>
                <w:tab w:val="left" w:pos="360"/>
              </w:tabs>
              <w:ind w:right="12"/>
              <w:jc w:val="both"/>
              <w:rPr>
                <w:rFonts w:ascii="Times New Roman" w:hAnsi="Times New Roman"/>
                <w:sz w:val="24"/>
                <w:szCs w:val="24"/>
              </w:rPr>
            </w:pPr>
            <w:r>
              <w:rPr>
                <w:rFonts w:ascii="Times New Roman" w:hAnsi="Times New Roman"/>
                <w:iCs/>
                <w:sz w:val="24"/>
                <w:szCs w:val="24"/>
              </w:rPr>
              <w:t>Transactional Leadership had</w:t>
            </w:r>
            <w:r w:rsidRPr="005D26D5">
              <w:rPr>
                <w:rFonts w:ascii="Times New Roman" w:hAnsi="Times New Roman"/>
                <w:iCs/>
                <w:sz w:val="24"/>
                <w:szCs w:val="24"/>
              </w:rPr>
              <w:t xml:space="preserve"> </w:t>
            </w:r>
            <w:r>
              <w:rPr>
                <w:rFonts w:ascii="Times New Roman" w:hAnsi="Times New Roman"/>
                <w:iCs/>
                <w:sz w:val="24"/>
                <w:szCs w:val="24"/>
              </w:rPr>
              <w:t>significant</w:t>
            </w:r>
            <w:r w:rsidRPr="005D26D5">
              <w:rPr>
                <w:rFonts w:ascii="Times New Roman" w:hAnsi="Times New Roman"/>
                <w:iCs/>
                <w:sz w:val="24"/>
                <w:szCs w:val="24"/>
              </w:rPr>
              <w:t xml:space="preserve"> indirect influence </w:t>
            </w:r>
            <w:r>
              <w:rPr>
                <w:rFonts w:ascii="Times New Roman" w:hAnsi="Times New Roman"/>
                <w:iCs/>
                <w:sz w:val="24"/>
                <w:szCs w:val="24"/>
              </w:rPr>
              <w:t>on Employee’s Performance</w:t>
            </w:r>
            <w:r w:rsidRPr="005D26D5">
              <w:rPr>
                <w:rFonts w:ascii="Times New Roman" w:hAnsi="Times New Roman"/>
                <w:iCs/>
                <w:sz w:val="24"/>
                <w:szCs w:val="24"/>
              </w:rPr>
              <w:t xml:space="preserve"> through motivation</w:t>
            </w:r>
          </w:p>
        </w:tc>
        <w:tc>
          <w:tcPr>
            <w:tcW w:w="155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46C7843" w14:textId="77777777" w:rsidR="005D26D5" w:rsidRPr="005D26D5" w:rsidRDefault="005D26D5" w:rsidP="00DE6D50">
            <w:pPr>
              <w:pStyle w:val="NoSpacing"/>
              <w:tabs>
                <w:tab w:val="left" w:pos="360"/>
              </w:tabs>
              <w:ind w:right="12"/>
              <w:jc w:val="both"/>
              <w:rPr>
                <w:rFonts w:ascii="Times New Roman" w:hAnsi="Times New Roman"/>
                <w:sz w:val="24"/>
                <w:szCs w:val="24"/>
              </w:rPr>
            </w:pPr>
            <w:r w:rsidRPr="005D26D5">
              <w:rPr>
                <w:rFonts w:ascii="Times New Roman" w:hAnsi="Times New Roman"/>
                <w:sz w:val="24"/>
                <w:szCs w:val="24"/>
              </w:rPr>
              <w:t xml:space="preserve">Ha8 </w:t>
            </w:r>
            <w:r>
              <w:rPr>
                <w:rFonts w:ascii="Times New Roman" w:hAnsi="Times New Roman"/>
                <w:sz w:val="24"/>
                <w:szCs w:val="24"/>
              </w:rPr>
              <w:t>accepted</w:t>
            </w:r>
          </w:p>
        </w:tc>
      </w:tr>
      <w:tr w:rsidR="005D26D5" w:rsidRPr="005D26D5" w14:paraId="34B7547A" w14:textId="77777777" w:rsidTr="00343360">
        <w:trPr>
          <w:trHeight w:val="51"/>
        </w:trPr>
        <w:tc>
          <w:tcPr>
            <w:tcW w:w="27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4345ADD" w14:textId="77777777" w:rsidR="005D26D5" w:rsidRPr="005D26D5" w:rsidRDefault="005D26D5" w:rsidP="00DE6D50">
            <w:pPr>
              <w:pStyle w:val="NoSpacing"/>
              <w:tabs>
                <w:tab w:val="left" w:pos="360"/>
              </w:tabs>
              <w:ind w:right="12"/>
              <w:jc w:val="both"/>
              <w:rPr>
                <w:rFonts w:ascii="Times New Roman" w:hAnsi="Times New Roman"/>
                <w:sz w:val="24"/>
                <w:szCs w:val="24"/>
              </w:rPr>
            </w:pPr>
            <w:r w:rsidRPr="005D26D5">
              <w:rPr>
                <w:rFonts w:ascii="Times New Roman" w:hAnsi="Times New Roman"/>
                <w:sz w:val="24"/>
                <w:szCs w:val="24"/>
              </w:rPr>
              <w:t>9</w:t>
            </w:r>
          </w:p>
        </w:tc>
        <w:tc>
          <w:tcPr>
            <w:tcW w:w="504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78EC087" w14:textId="45D8EFD5" w:rsidR="005D26D5" w:rsidRPr="005D26D5" w:rsidRDefault="00AE72B0" w:rsidP="00DE6D50">
            <w:pPr>
              <w:pStyle w:val="NoSpacing"/>
              <w:tabs>
                <w:tab w:val="left" w:pos="360"/>
              </w:tabs>
              <w:ind w:right="12"/>
              <w:jc w:val="both"/>
              <w:rPr>
                <w:rFonts w:ascii="Times New Roman" w:hAnsi="Times New Roman"/>
                <w:sz w:val="24"/>
                <w:szCs w:val="24"/>
              </w:rPr>
            </w:pPr>
            <w:r>
              <w:rPr>
                <w:rFonts w:ascii="Times New Roman" w:hAnsi="Times New Roman"/>
                <w:iCs/>
                <w:sz w:val="24"/>
                <w:szCs w:val="24"/>
              </w:rPr>
              <w:t>Transformational Leadership had</w:t>
            </w:r>
            <w:r w:rsidRPr="005D26D5">
              <w:rPr>
                <w:rFonts w:ascii="Times New Roman" w:hAnsi="Times New Roman"/>
                <w:iCs/>
                <w:sz w:val="24"/>
                <w:szCs w:val="24"/>
              </w:rPr>
              <w:t xml:space="preserve"> </w:t>
            </w:r>
            <w:r>
              <w:rPr>
                <w:rFonts w:ascii="Times New Roman" w:hAnsi="Times New Roman"/>
                <w:iCs/>
                <w:sz w:val="24"/>
                <w:szCs w:val="24"/>
              </w:rPr>
              <w:t>significant indirect influence on Employee’s Performance</w:t>
            </w:r>
            <w:r w:rsidRPr="005D26D5">
              <w:rPr>
                <w:rFonts w:ascii="Times New Roman" w:hAnsi="Times New Roman"/>
                <w:iCs/>
                <w:sz w:val="24"/>
                <w:szCs w:val="24"/>
              </w:rPr>
              <w:t xml:space="preserve"> through motivation</w:t>
            </w:r>
          </w:p>
        </w:tc>
        <w:tc>
          <w:tcPr>
            <w:tcW w:w="155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A7CE704" w14:textId="77777777" w:rsidR="005D26D5" w:rsidRPr="005D26D5" w:rsidRDefault="005D26D5" w:rsidP="00DE6D50">
            <w:pPr>
              <w:pStyle w:val="NoSpacing"/>
              <w:tabs>
                <w:tab w:val="left" w:pos="360"/>
              </w:tabs>
              <w:ind w:right="12"/>
              <w:jc w:val="both"/>
              <w:rPr>
                <w:rFonts w:ascii="Times New Roman" w:hAnsi="Times New Roman"/>
                <w:sz w:val="24"/>
                <w:szCs w:val="24"/>
              </w:rPr>
            </w:pPr>
            <w:r w:rsidRPr="005D26D5">
              <w:rPr>
                <w:rFonts w:ascii="Times New Roman" w:hAnsi="Times New Roman"/>
                <w:sz w:val="24"/>
                <w:szCs w:val="24"/>
              </w:rPr>
              <w:t xml:space="preserve">Ha9 </w:t>
            </w:r>
            <w:r>
              <w:rPr>
                <w:rFonts w:ascii="Times New Roman" w:hAnsi="Times New Roman"/>
                <w:sz w:val="24"/>
                <w:szCs w:val="24"/>
              </w:rPr>
              <w:t>accepted</w:t>
            </w:r>
          </w:p>
        </w:tc>
      </w:tr>
    </w:tbl>
    <w:p w14:paraId="24F4EB28" w14:textId="70BEB808" w:rsidR="00577BA6" w:rsidRPr="00577BA6" w:rsidRDefault="00577BA6" w:rsidP="00577BA6">
      <w:pPr>
        <w:widowControl w:val="0"/>
        <w:spacing w:line="480" w:lineRule="auto"/>
        <w:ind w:left="851" w:right="12"/>
        <w:rPr>
          <w:rFonts w:ascii="Times New Roman" w:hAnsi="Times New Roman" w:cs="Times New Roman"/>
          <w:iCs/>
          <w:sz w:val="24"/>
          <w:szCs w:val="24"/>
          <w:lang w:val="en-US"/>
        </w:rPr>
        <w:sectPr w:rsidR="00577BA6" w:rsidRPr="00577BA6" w:rsidSect="00CA6E4B">
          <w:pgSz w:w="11906" w:h="16838" w:code="9"/>
          <w:pgMar w:top="2275" w:right="1699" w:bottom="1699" w:left="2275" w:header="720" w:footer="720" w:gutter="0"/>
          <w:pgNumType w:start="65"/>
          <w:cols w:space="708"/>
          <w:titlePg/>
          <w:docGrid w:linePitch="360"/>
        </w:sectPr>
      </w:pPr>
      <w:r>
        <w:rPr>
          <w:rFonts w:ascii="Times New Roman" w:hAnsi="Times New Roman" w:cs="Times New Roman"/>
          <w:iCs/>
          <w:sz w:val="24"/>
          <w:szCs w:val="24"/>
          <w:lang w:val="en-US"/>
        </w:rPr>
        <w:t xml:space="preserve">      </w:t>
      </w:r>
      <w:r w:rsidR="005D26D5" w:rsidRPr="005D26D5">
        <w:rPr>
          <w:rFonts w:ascii="Times New Roman" w:hAnsi="Times New Roman" w:cs="Times New Roman"/>
          <w:iCs/>
          <w:sz w:val="24"/>
          <w:szCs w:val="24"/>
        </w:rPr>
        <w:t>Sourc</w:t>
      </w:r>
      <w:r>
        <w:rPr>
          <w:rFonts w:ascii="Times New Roman" w:hAnsi="Times New Roman" w:cs="Times New Roman"/>
          <w:iCs/>
          <w:sz w:val="24"/>
          <w:szCs w:val="24"/>
        </w:rPr>
        <w:t>e:</w:t>
      </w:r>
      <w:r>
        <w:rPr>
          <w:rFonts w:ascii="Times New Roman" w:hAnsi="Times New Roman" w:cs="Times New Roman"/>
          <w:iCs/>
          <w:sz w:val="24"/>
          <w:szCs w:val="24"/>
          <w:lang w:val="en-US"/>
        </w:rPr>
        <w:t xml:space="preserve"> </w:t>
      </w:r>
      <w:r>
        <w:rPr>
          <w:rFonts w:ascii="Times New Roman" w:hAnsi="Times New Roman" w:cs="Times New Roman"/>
          <w:iCs/>
          <w:sz w:val="24"/>
          <w:szCs w:val="24"/>
        </w:rPr>
        <w:t>Primary</w:t>
      </w:r>
      <w:r>
        <w:rPr>
          <w:rFonts w:ascii="Times New Roman" w:hAnsi="Times New Roman" w:cs="Times New Roman"/>
          <w:iCs/>
          <w:sz w:val="24"/>
          <w:szCs w:val="24"/>
          <w:lang w:val="en-US"/>
        </w:rPr>
        <w:t xml:space="preserve"> </w:t>
      </w:r>
      <w:r>
        <w:rPr>
          <w:rFonts w:ascii="Times New Roman" w:hAnsi="Times New Roman" w:cs="Times New Roman"/>
          <w:iCs/>
          <w:sz w:val="24"/>
          <w:szCs w:val="24"/>
        </w:rPr>
        <w:t>Data</w:t>
      </w:r>
      <w:r>
        <w:rPr>
          <w:rFonts w:ascii="Times New Roman" w:hAnsi="Times New Roman" w:cs="Times New Roman"/>
          <w:iCs/>
          <w:sz w:val="24"/>
          <w:szCs w:val="24"/>
          <w:lang w:val="en-US"/>
        </w:rPr>
        <w:t xml:space="preserve"> </w:t>
      </w:r>
      <w:r>
        <w:rPr>
          <w:rFonts w:ascii="Times New Roman" w:hAnsi="Times New Roman" w:cs="Times New Roman"/>
          <w:iCs/>
          <w:sz w:val="24"/>
          <w:szCs w:val="24"/>
        </w:rPr>
        <w:t>Processed,</w:t>
      </w:r>
      <w:r>
        <w:rPr>
          <w:rFonts w:ascii="Times New Roman" w:hAnsi="Times New Roman" w:cs="Times New Roman"/>
          <w:iCs/>
          <w:sz w:val="24"/>
          <w:szCs w:val="24"/>
          <w:lang w:val="en-US"/>
        </w:rPr>
        <w:t xml:space="preserve"> </w:t>
      </w:r>
      <w:r>
        <w:rPr>
          <w:rFonts w:ascii="Times New Roman" w:hAnsi="Times New Roman" w:cs="Times New Roman"/>
          <w:iCs/>
          <w:sz w:val="24"/>
          <w:szCs w:val="24"/>
        </w:rPr>
        <w:t>201</w:t>
      </w:r>
      <w:r>
        <w:rPr>
          <w:rFonts w:ascii="Times New Roman" w:hAnsi="Times New Roman" w:cs="Times New Roman"/>
          <w:iCs/>
          <w:sz w:val="24"/>
          <w:szCs w:val="24"/>
          <w:lang w:val="en-US"/>
        </w:rPr>
        <w:t>7</w:t>
      </w:r>
    </w:p>
    <w:p w14:paraId="2B30A0A7" w14:textId="6453F146" w:rsidR="005D26D5" w:rsidRPr="00577BA6" w:rsidRDefault="005D26D5" w:rsidP="00577BA6">
      <w:pPr>
        <w:jc w:val="center"/>
        <w:rPr>
          <w:rFonts w:ascii="Times New Roman" w:hAnsi="Times New Roman" w:cs="Times New Roman"/>
          <w:iCs/>
          <w:sz w:val="24"/>
          <w:szCs w:val="24"/>
        </w:rPr>
      </w:pPr>
      <w:r w:rsidRPr="005D26D5">
        <w:rPr>
          <w:rFonts w:ascii="Times New Roman" w:hAnsi="Times New Roman" w:cs="Times New Roman"/>
          <w:b/>
          <w:iCs/>
          <w:sz w:val="24"/>
          <w:szCs w:val="24"/>
        </w:rPr>
        <w:lastRenderedPageBreak/>
        <w:t>CHAPTER V</w:t>
      </w:r>
    </w:p>
    <w:p w14:paraId="03900169" w14:textId="191D4744" w:rsidR="005D26D5" w:rsidRPr="00BC7EA3" w:rsidRDefault="005D26D5" w:rsidP="00DE6D50">
      <w:pPr>
        <w:widowControl w:val="0"/>
        <w:tabs>
          <w:tab w:val="left" w:pos="360"/>
        </w:tabs>
        <w:spacing w:line="480" w:lineRule="auto"/>
        <w:ind w:right="12"/>
        <w:jc w:val="center"/>
        <w:rPr>
          <w:rFonts w:ascii="Times New Roman" w:hAnsi="Times New Roman" w:cs="Times New Roman"/>
          <w:b/>
          <w:iCs/>
          <w:sz w:val="24"/>
          <w:szCs w:val="24"/>
          <w:lang w:val="en-US"/>
        </w:rPr>
      </w:pPr>
      <w:r w:rsidRPr="005D26D5">
        <w:rPr>
          <w:rFonts w:ascii="Times New Roman" w:hAnsi="Times New Roman" w:cs="Times New Roman"/>
          <w:b/>
          <w:iCs/>
          <w:sz w:val="24"/>
          <w:szCs w:val="24"/>
        </w:rPr>
        <w:t xml:space="preserve">Conclusion and </w:t>
      </w:r>
      <w:r w:rsidR="00BC7EA3">
        <w:rPr>
          <w:rFonts w:ascii="Times New Roman" w:hAnsi="Times New Roman" w:cs="Times New Roman"/>
          <w:b/>
          <w:iCs/>
          <w:sz w:val="24"/>
          <w:szCs w:val="24"/>
          <w:lang w:val="en-US"/>
        </w:rPr>
        <w:t>Recommendations</w:t>
      </w:r>
    </w:p>
    <w:p w14:paraId="4692CB59" w14:textId="77777777" w:rsidR="005D26D5" w:rsidRPr="005D26D5" w:rsidRDefault="005D26D5" w:rsidP="00BC7EA3">
      <w:pPr>
        <w:widowControl w:val="0"/>
        <w:tabs>
          <w:tab w:val="left" w:pos="360"/>
        </w:tabs>
        <w:spacing w:after="0" w:line="480" w:lineRule="auto"/>
        <w:ind w:right="14"/>
        <w:contextualSpacing/>
        <w:jc w:val="both"/>
        <w:rPr>
          <w:rFonts w:ascii="Times New Roman" w:hAnsi="Times New Roman" w:cs="Times New Roman"/>
          <w:b/>
          <w:iCs/>
          <w:sz w:val="24"/>
          <w:szCs w:val="24"/>
        </w:rPr>
      </w:pPr>
      <w:r w:rsidRPr="005D26D5">
        <w:rPr>
          <w:rFonts w:ascii="Times New Roman" w:hAnsi="Times New Roman" w:cs="Times New Roman"/>
          <w:b/>
          <w:iCs/>
          <w:sz w:val="24"/>
          <w:szCs w:val="24"/>
        </w:rPr>
        <w:t>5.1</w:t>
      </w:r>
      <w:r w:rsidRPr="005D26D5">
        <w:rPr>
          <w:rFonts w:ascii="Times New Roman" w:hAnsi="Times New Roman" w:cs="Times New Roman"/>
          <w:b/>
          <w:iCs/>
          <w:sz w:val="24"/>
          <w:szCs w:val="24"/>
        </w:rPr>
        <w:tab/>
        <w:t>Conclusion</w:t>
      </w:r>
    </w:p>
    <w:p w14:paraId="088FE3A3" w14:textId="619DCB2E" w:rsidR="005D26D5" w:rsidRPr="005D26D5" w:rsidRDefault="005D26D5" w:rsidP="00BC7EA3">
      <w:pPr>
        <w:widowControl w:val="0"/>
        <w:tabs>
          <w:tab w:val="left" w:pos="360"/>
        </w:tabs>
        <w:spacing w:after="0" w:line="480" w:lineRule="auto"/>
        <w:ind w:right="14"/>
        <w:contextualSpacing/>
        <w:jc w:val="both"/>
        <w:rPr>
          <w:rFonts w:ascii="Times New Roman" w:hAnsi="Times New Roman" w:cs="Times New Roman"/>
          <w:iCs/>
          <w:sz w:val="24"/>
          <w:szCs w:val="24"/>
        </w:rPr>
      </w:pPr>
      <w:r w:rsidRPr="005D26D5">
        <w:rPr>
          <w:rFonts w:ascii="Times New Roman" w:hAnsi="Times New Roman" w:cs="Times New Roman"/>
          <w:iCs/>
          <w:sz w:val="24"/>
          <w:szCs w:val="24"/>
        </w:rPr>
        <w:tab/>
        <w:t xml:space="preserve">Based on Analysis result </w:t>
      </w:r>
      <w:r w:rsidR="002A70D7">
        <w:rPr>
          <w:rFonts w:ascii="Times New Roman" w:hAnsi="Times New Roman" w:cs="Times New Roman"/>
          <w:iCs/>
          <w:sz w:val="24"/>
          <w:szCs w:val="24"/>
        </w:rPr>
        <w:t xml:space="preserve">explained in chapter IV, </w:t>
      </w:r>
      <w:r w:rsidRPr="005D26D5">
        <w:rPr>
          <w:rFonts w:ascii="Times New Roman" w:hAnsi="Times New Roman" w:cs="Times New Roman"/>
          <w:iCs/>
          <w:sz w:val="24"/>
          <w:szCs w:val="24"/>
        </w:rPr>
        <w:t>the conclusion</w:t>
      </w:r>
      <w:r w:rsidR="002A70D7">
        <w:rPr>
          <w:rFonts w:ascii="Times New Roman" w:hAnsi="Times New Roman" w:cs="Times New Roman"/>
          <w:iCs/>
          <w:sz w:val="24"/>
          <w:szCs w:val="24"/>
          <w:lang w:val="en-US"/>
        </w:rPr>
        <w:t>s</w:t>
      </w:r>
      <w:r w:rsidRPr="005D26D5">
        <w:rPr>
          <w:rFonts w:ascii="Times New Roman" w:hAnsi="Times New Roman" w:cs="Times New Roman"/>
          <w:iCs/>
          <w:sz w:val="24"/>
          <w:szCs w:val="24"/>
        </w:rPr>
        <w:t xml:space="preserve"> of this research </w:t>
      </w:r>
      <w:r w:rsidR="002A70D7">
        <w:rPr>
          <w:rFonts w:ascii="Times New Roman" w:hAnsi="Times New Roman" w:cs="Times New Roman"/>
          <w:iCs/>
          <w:sz w:val="24"/>
          <w:szCs w:val="24"/>
          <w:lang w:val="en-US"/>
        </w:rPr>
        <w:t>are as follow</w:t>
      </w:r>
      <w:r w:rsidR="004408CD">
        <w:rPr>
          <w:rFonts w:ascii="Times New Roman" w:hAnsi="Times New Roman" w:cs="Times New Roman"/>
          <w:iCs/>
          <w:sz w:val="24"/>
          <w:szCs w:val="24"/>
          <w:lang w:val="en-US"/>
        </w:rPr>
        <w:t xml:space="preserve"> </w:t>
      </w:r>
      <w:r w:rsidRPr="005D26D5">
        <w:rPr>
          <w:rFonts w:ascii="Times New Roman" w:hAnsi="Times New Roman" w:cs="Times New Roman"/>
          <w:iCs/>
          <w:sz w:val="24"/>
          <w:szCs w:val="24"/>
        </w:rPr>
        <w:t>:</w:t>
      </w:r>
    </w:p>
    <w:p w14:paraId="131C9093" w14:textId="3D19275F" w:rsidR="005D26D5" w:rsidRPr="005D26D5" w:rsidRDefault="004408CD" w:rsidP="00BC7EA3">
      <w:pPr>
        <w:pStyle w:val="ListParagraph"/>
        <w:widowControl w:val="0"/>
        <w:numPr>
          <w:ilvl w:val="0"/>
          <w:numId w:val="53"/>
        </w:numPr>
        <w:spacing w:after="0" w:line="480" w:lineRule="auto"/>
        <w:ind w:left="709" w:right="14"/>
        <w:jc w:val="both"/>
        <w:rPr>
          <w:rFonts w:ascii="Times New Roman" w:hAnsi="Times New Roman" w:cs="Times New Roman"/>
          <w:iCs/>
          <w:sz w:val="24"/>
          <w:szCs w:val="24"/>
        </w:rPr>
      </w:pPr>
      <w:r>
        <w:rPr>
          <w:rFonts w:ascii="Times New Roman" w:hAnsi="Times New Roman" w:cs="Times New Roman"/>
          <w:iCs/>
          <w:sz w:val="24"/>
          <w:szCs w:val="24"/>
          <w:lang w:val="en-US"/>
        </w:rPr>
        <w:t xml:space="preserve">Transactional Leadership </w:t>
      </w:r>
      <w:r w:rsidR="002A70D7">
        <w:rPr>
          <w:rFonts w:ascii="Times New Roman" w:hAnsi="Times New Roman" w:cs="Times New Roman"/>
          <w:iCs/>
          <w:sz w:val="24"/>
          <w:szCs w:val="24"/>
          <w:lang w:val="en-US"/>
        </w:rPr>
        <w:t>had</w:t>
      </w:r>
      <w:r>
        <w:rPr>
          <w:rFonts w:ascii="Times New Roman" w:hAnsi="Times New Roman" w:cs="Times New Roman"/>
          <w:iCs/>
          <w:sz w:val="24"/>
          <w:szCs w:val="24"/>
        </w:rPr>
        <w:t xml:space="preserve"> significance influence</w:t>
      </w:r>
      <w:r w:rsidR="005D26D5" w:rsidRPr="005D26D5">
        <w:rPr>
          <w:rFonts w:ascii="Times New Roman" w:hAnsi="Times New Roman" w:cs="Times New Roman"/>
          <w:iCs/>
          <w:sz w:val="24"/>
          <w:szCs w:val="24"/>
        </w:rPr>
        <w:t xml:space="preserve"> </w:t>
      </w:r>
      <w:r w:rsidR="004B5125">
        <w:rPr>
          <w:rFonts w:ascii="Times New Roman" w:hAnsi="Times New Roman" w:cs="Times New Roman"/>
          <w:iCs/>
          <w:sz w:val="24"/>
          <w:szCs w:val="24"/>
        </w:rPr>
        <w:t>on</w:t>
      </w:r>
      <w:r w:rsidR="002A70D7">
        <w:rPr>
          <w:rFonts w:ascii="Times New Roman" w:hAnsi="Times New Roman" w:cs="Times New Roman"/>
          <w:iCs/>
          <w:sz w:val="24"/>
          <w:szCs w:val="24"/>
        </w:rPr>
        <w:t xml:space="preserve"> employee’</w:t>
      </w:r>
      <w:r w:rsidR="002A70D7">
        <w:rPr>
          <w:rFonts w:ascii="Times New Roman" w:hAnsi="Times New Roman" w:cs="Times New Roman"/>
          <w:iCs/>
          <w:sz w:val="24"/>
          <w:szCs w:val="24"/>
          <w:lang w:val="en-US"/>
        </w:rPr>
        <w:t xml:space="preserve">s </w:t>
      </w:r>
      <w:r>
        <w:rPr>
          <w:rFonts w:ascii="Times New Roman" w:hAnsi="Times New Roman" w:cs="Times New Roman"/>
          <w:iCs/>
          <w:sz w:val="24"/>
          <w:szCs w:val="24"/>
        </w:rPr>
        <w:t>performance</w:t>
      </w:r>
      <w:r w:rsidR="005C7A8C">
        <w:rPr>
          <w:rFonts w:ascii="Times New Roman" w:hAnsi="Times New Roman" w:cs="Times New Roman"/>
          <w:iCs/>
          <w:sz w:val="24"/>
          <w:szCs w:val="24"/>
        </w:rPr>
        <w:t xml:space="preserve">. </w:t>
      </w:r>
    </w:p>
    <w:p w14:paraId="49E31F42" w14:textId="058BEBE3" w:rsidR="005D26D5" w:rsidRPr="005D26D5" w:rsidRDefault="004408CD" w:rsidP="005C7A8C">
      <w:pPr>
        <w:pStyle w:val="ListParagraph"/>
        <w:widowControl w:val="0"/>
        <w:numPr>
          <w:ilvl w:val="0"/>
          <w:numId w:val="53"/>
        </w:numPr>
        <w:spacing w:after="0" w:line="480" w:lineRule="auto"/>
        <w:ind w:left="709" w:right="12"/>
        <w:jc w:val="both"/>
        <w:rPr>
          <w:rFonts w:ascii="Times New Roman" w:hAnsi="Times New Roman" w:cs="Times New Roman"/>
          <w:iCs/>
          <w:sz w:val="24"/>
          <w:szCs w:val="24"/>
        </w:rPr>
      </w:pPr>
      <w:r>
        <w:rPr>
          <w:rFonts w:ascii="Times New Roman" w:hAnsi="Times New Roman" w:cs="Times New Roman"/>
          <w:iCs/>
          <w:sz w:val="24"/>
          <w:szCs w:val="24"/>
          <w:lang w:val="en-US"/>
        </w:rPr>
        <w:t xml:space="preserve">Transformational Leadership </w:t>
      </w:r>
      <w:r w:rsidR="002A70D7">
        <w:rPr>
          <w:rFonts w:ascii="Times New Roman" w:hAnsi="Times New Roman" w:cs="Times New Roman"/>
          <w:iCs/>
          <w:sz w:val="24"/>
          <w:szCs w:val="24"/>
          <w:lang w:val="en-US"/>
        </w:rPr>
        <w:t>had</w:t>
      </w:r>
      <w:r w:rsidR="005D26D5" w:rsidRPr="005D26D5">
        <w:rPr>
          <w:rFonts w:ascii="Times New Roman" w:hAnsi="Times New Roman" w:cs="Times New Roman"/>
          <w:iCs/>
          <w:sz w:val="24"/>
          <w:szCs w:val="24"/>
        </w:rPr>
        <w:t xml:space="preserve"> </w:t>
      </w:r>
      <w:r w:rsidR="002A70D7">
        <w:rPr>
          <w:rFonts w:ascii="Times New Roman" w:hAnsi="Times New Roman" w:cs="Times New Roman"/>
          <w:iCs/>
          <w:sz w:val="24"/>
          <w:szCs w:val="24"/>
        </w:rPr>
        <w:t>significant</w:t>
      </w:r>
      <w:r>
        <w:rPr>
          <w:rFonts w:ascii="Times New Roman" w:hAnsi="Times New Roman" w:cs="Times New Roman"/>
          <w:iCs/>
          <w:sz w:val="24"/>
          <w:szCs w:val="24"/>
          <w:lang w:val="en-US"/>
        </w:rPr>
        <w:t xml:space="preserve"> influence</w:t>
      </w:r>
      <w:r w:rsidR="005D26D5" w:rsidRPr="005D26D5">
        <w:rPr>
          <w:rFonts w:ascii="Times New Roman" w:hAnsi="Times New Roman" w:cs="Times New Roman"/>
          <w:iCs/>
          <w:sz w:val="24"/>
          <w:szCs w:val="24"/>
        </w:rPr>
        <w:t xml:space="preserve"> </w:t>
      </w:r>
      <w:r w:rsidR="004B5125">
        <w:rPr>
          <w:rFonts w:ascii="Times New Roman" w:hAnsi="Times New Roman" w:cs="Times New Roman"/>
          <w:iCs/>
          <w:sz w:val="24"/>
          <w:szCs w:val="24"/>
        </w:rPr>
        <w:t>on</w:t>
      </w:r>
      <w:r w:rsidR="002A70D7">
        <w:rPr>
          <w:rFonts w:ascii="Times New Roman" w:hAnsi="Times New Roman" w:cs="Times New Roman"/>
          <w:iCs/>
          <w:sz w:val="24"/>
          <w:szCs w:val="24"/>
        </w:rPr>
        <w:t xml:space="preserve"> employee’</w:t>
      </w:r>
      <w:r w:rsidR="002A70D7">
        <w:rPr>
          <w:rFonts w:ascii="Times New Roman" w:hAnsi="Times New Roman" w:cs="Times New Roman"/>
          <w:iCs/>
          <w:sz w:val="24"/>
          <w:szCs w:val="24"/>
          <w:lang w:val="en-US"/>
        </w:rPr>
        <w:t xml:space="preserve">s </w:t>
      </w:r>
      <w:r>
        <w:rPr>
          <w:rFonts w:ascii="Times New Roman" w:hAnsi="Times New Roman" w:cs="Times New Roman"/>
          <w:iCs/>
          <w:sz w:val="24"/>
          <w:szCs w:val="24"/>
        </w:rPr>
        <w:t>performance.</w:t>
      </w:r>
    </w:p>
    <w:p w14:paraId="2933083C" w14:textId="3A4142CF" w:rsidR="005D26D5" w:rsidRPr="005D26D5" w:rsidRDefault="004408CD" w:rsidP="005C7A8C">
      <w:pPr>
        <w:pStyle w:val="ListParagraph"/>
        <w:widowControl w:val="0"/>
        <w:numPr>
          <w:ilvl w:val="0"/>
          <w:numId w:val="53"/>
        </w:numPr>
        <w:spacing w:after="0" w:line="480" w:lineRule="auto"/>
        <w:ind w:left="709" w:right="12"/>
        <w:jc w:val="both"/>
        <w:rPr>
          <w:rFonts w:ascii="Times New Roman" w:hAnsi="Times New Roman" w:cs="Times New Roman"/>
          <w:iCs/>
          <w:sz w:val="24"/>
          <w:szCs w:val="24"/>
        </w:rPr>
      </w:pPr>
      <w:r>
        <w:rPr>
          <w:rFonts w:ascii="Times New Roman" w:hAnsi="Times New Roman" w:cs="Times New Roman"/>
          <w:iCs/>
          <w:sz w:val="24"/>
          <w:szCs w:val="24"/>
          <w:lang w:val="en-US"/>
        </w:rPr>
        <w:t xml:space="preserve">Transactional and Transformational Leadership </w:t>
      </w:r>
      <w:r w:rsidR="002A70D7">
        <w:rPr>
          <w:rFonts w:ascii="Times New Roman" w:hAnsi="Times New Roman" w:cs="Times New Roman"/>
          <w:iCs/>
          <w:sz w:val="24"/>
          <w:szCs w:val="24"/>
          <w:lang w:val="en-US"/>
        </w:rPr>
        <w:t>had</w:t>
      </w:r>
      <w:r w:rsidR="005D26D5" w:rsidRPr="005D26D5">
        <w:rPr>
          <w:rFonts w:ascii="Times New Roman" w:hAnsi="Times New Roman" w:cs="Times New Roman"/>
          <w:iCs/>
          <w:sz w:val="24"/>
          <w:szCs w:val="24"/>
        </w:rPr>
        <w:t xml:space="preserve"> </w:t>
      </w:r>
      <w:r w:rsidR="002A70D7">
        <w:rPr>
          <w:rFonts w:ascii="Times New Roman" w:hAnsi="Times New Roman" w:cs="Times New Roman"/>
          <w:iCs/>
          <w:sz w:val="24"/>
          <w:szCs w:val="24"/>
        </w:rPr>
        <w:t>significant</w:t>
      </w:r>
      <w:r w:rsidR="002A70D7">
        <w:rPr>
          <w:rFonts w:ascii="Times New Roman" w:hAnsi="Times New Roman" w:cs="Times New Roman"/>
          <w:iCs/>
          <w:sz w:val="24"/>
          <w:szCs w:val="24"/>
          <w:lang w:val="en-US"/>
        </w:rPr>
        <w:t xml:space="preserve"> and simulatneous</w:t>
      </w:r>
      <w:r w:rsidR="005D26D5" w:rsidRPr="005D26D5">
        <w:rPr>
          <w:rFonts w:ascii="Times New Roman" w:hAnsi="Times New Roman" w:cs="Times New Roman"/>
          <w:iCs/>
          <w:sz w:val="24"/>
          <w:szCs w:val="24"/>
        </w:rPr>
        <w:t xml:space="preserve"> influence </w:t>
      </w:r>
      <w:r w:rsidR="004B5125">
        <w:rPr>
          <w:rFonts w:ascii="Times New Roman" w:hAnsi="Times New Roman" w:cs="Times New Roman"/>
          <w:iCs/>
          <w:sz w:val="24"/>
          <w:szCs w:val="24"/>
        </w:rPr>
        <w:t>on</w:t>
      </w:r>
      <w:r>
        <w:rPr>
          <w:rFonts w:ascii="Times New Roman" w:hAnsi="Times New Roman" w:cs="Times New Roman"/>
          <w:iCs/>
          <w:sz w:val="24"/>
          <w:szCs w:val="24"/>
        </w:rPr>
        <w:t xml:space="preserve"> Employee</w:t>
      </w:r>
      <w:r w:rsidR="002A70D7">
        <w:rPr>
          <w:rFonts w:ascii="Times New Roman" w:hAnsi="Times New Roman" w:cs="Times New Roman"/>
          <w:iCs/>
          <w:sz w:val="24"/>
          <w:szCs w:val="24"/>
          <w:lang w:val="en-US"/>
        </w:rPr>
        <w:t>’s</w:t>
      </w:r>
      <w:r>
        <w:rPr>
          <w:rFonts w:ascii="Times New Roman" w:hAnsi="Times New Roman" w:cs="Times New Roman"/>
          <w:iCs/>
          <w:sz w:val="24"/>
          <w:szCs w:val="24"/>
        </w:rPr>
        <w:t xml:space="preserve"> </w:t>
      </w:r>
      <w:r w:rsidR="00B363B4">
        <w:rPr>
          <w:rFonts w:ascii="Times New Roman" w:hAnsi="Times New Roman" w:cs="Times New Roman"/>
          <w:iCs/>
          <w:sz w:val="24"/>
          <w:szCs w:val="24"/>
        </w:rPr>
        <w:t>Performance</w:t>
      </w:r>
      <w:r w:rsidR="005C7A8C">
        <w:rPr>
          <w:rFonts w:ascii="Times New Roman" w:hAnsi="Times New Roman" w:cs="Times New Roman"/>
          <w:iCs/>
          <w:sz w:val="24"/>
          <w:szCs w:val="24"/>
        </w:rPr>
        <w:t>.</w:t>
      </w:r>
    </w:p>
    <w:p w14:paraId="7D0A1382" w14:textId="5376E79B" w:rsidR="004408CD" w:rsidRPr="005D26D5" w:rsidRDefault="004408CD" w:rsidP="004408CD">
      <w:pPr>
        <w:pStyle w:val="ListParagraph"/>
        <w:widowControl w:val="0"/>
        <w:numPr>
          <w:ilvl w:val="0"/>
          <w:numId w:val="53"/>
        </w:numPr>
        <w:spacing w:after="0" w:line="480" w:lineRule="auto"/>
        <w:ind w:left="709" w:right="14"/>
        <w:jc w:val="both"/>
        <w:rPr>
          <w:rFonts w:ascii="Times New Roman" w:hAnsi="Times New Roman" w:cs="Times New Roman"/>
          <w:iCs/>
          <w:sz w:val="24"/>
          <w:szCs w:val="24"/>
        </w:rPr>
      </w:pPr>
      <w:r>
        <w:rPr>
          <w:rFonts w:ascii="Times New Roman" w:hAnsi="Times New Roman" w:cs="Times New Roman"/>
          <w:iCs/>
          <w:sz w:val="24"/>
          <w:szCs w:val="24"/>
          <w:lang w:val="en-US"/>
        </w:rPr>
        <w:t xml:space="preserve">Transactional Leadership </w:t>
      </w:r>
      <w:r w:rsidR="002A70D7">
        <w:rPr>
          <w:rFonts w:ascii="Times New Roman" w:hAnsi="Times New Roman" w:cs="Times New Roman"/>
          <w:iCs/>
          <w:sz w:val="24"/>
          <w:szCs w:val="24"/>
          <w:lang w:val="en-US"/>
        </w:rPr>
        <w:t>had</w:t>
      </w:r>
      <w:r>
        <w:rPr>
          <w:rFonts w:ascii="Times New Roman" w:hAnsi="Times New Roman" w:cs="Times New Roman"/>
          <w:iCs/>
          <w:sz w:val="24"/>
          <w:szCs w:val="24"/>
        </w:rPr>
        <w:t xml:space="preserve"> </w:t>
      </w:r>
      <w:r w:rsidR="002A70D7">
        <w:rPr>
          <w:rFonts w:ascii="Times New Roman" w:hAnsi="Times New Roman" w:cs="Times New Roman"/>
          <w:iCs/>
          <w:sz w:val="24"/>
          <w:szCs w:val="24"/>
        </w:rPr>
        <w:t>significant</w:t>
      </w:r>
      <w:r>
        <w:rPr>
          <w:rFonts w:ascii="Times New Roman" w:hAnsi="Times New Roman" w:cs="Times New Roman"/>
          <w:iCs/>
          <w:sz w:val="24"/>
          <w:szCs w:val="24"/>
        </w:rPr>
        <w:t xml:space="preserve"> influence</w:t>
      </w:r>
      <w:r w:rsidRPr="005D26D5">
        <w:rPr>
          <w:rFonts w:ascii="Times New Roman" w:hAnsi="Times New Roman" w:cs="Times New Roman"/>
          <w:iCs/>
          <w:sz w:val="24"/>
          <w:szCs w:val="24"/>
        </w:rPr>
        <w:t xml:space="preserve"> </w:t>
      </w:r>
      <w:r>
        <w:rPr>
          <w:rFonts w:ascii="Times New Roman" w:hAnsi="Times New Roman" w:cs="Times New Roman"/>
          <w:iCs/>
          <w:sz w:val="24"/>
          <w:szCs w:val="24"/>
        </w:rPr>
        <w:t>on Employee</w:t>
      </w:r>
      <w:r w:rsidR="002A70D7">
        <w:rPr>
          <w:rFonts w:ascii="Times New Roman" w:hAnsi="Times New Roman" w:cs="Times New Roman"/>
          <w:iCs/>
          <w:sz w:val="24"/>
          <w:szCs w:val="24"/>
          <w:lang w:val="en-US"/>
        </w:rPr>
        <w:t>’s</w:t>
      </w:r>
      <w:r>
        <w:rPr>
          <w:rFonts w:ascii="Times New Roman" w:hAnsi="Times New Roman" w:cs="Times New Roman"/>
          <w:iCs/>
          <w:sz w:val="24"/>
          <w:szCs w:val="24"/>
        </w:rPr>
        <w:t xml:space="preserve"> Motivation. </w:t>
      </w:r>
    </w:p>
    <w:p w14:paraId="218FF80E" w14:textId="246124FC" w:rsidR="004408CD" w:rsidRPr="005D26D5" w:rsidRDefault="004408CD" w:rsidP="004408CD">
      <w:pPr>
        <w:pStyle w:val="ListParagraph"/>
        <w:widowControl w:val="0"/>
        <w:numPr>
          <w:ilvl w:val="0"/>
          <w:numId w:val="53"/>
        </w:numPr>
        <w:spacing w:after="0" w:line="480" w:lineRule="auto"/>
        <w:ind w:left="709" w:right="14"/>
        <w:jc w:val="both"/>
        <w:rPr>
          <w:rFonts w:ascii="Times New Roman" w:hAnsi="Times New Roman" w:cs="Times New Roman"/>
          <w:iCs/>
          <w:sz w:val="24"/>
          <w:szCs w:val="24"/>
        </w:rPr>
      </w:pPr>
      <w:r>
        <w:rPr>
          <w:rFonts w:ascii="Times New Roman" w:hAnsi="Times New Roman" w:cs="Times New Roman"/>
          <w:iCs/>
          <w:sz w:val="24"/>
          <w:szCs w:val="24"/>
          <w:lang w:val="en-US"/>
        </w:rPr>
        <w:t xml:space="preserve">Transformational Leadership </w:t>
      </w:r>
      <w:r w:rsidR="002A70D7">
        <w:rPr>
          <w:rFonts w:ascii="Times New Roman" w:hAnsi="Times New Roman" w:cs="Times New Roman"/>
          <w:iCs/>
          <w:sz w:val="24"/>
          <w:szCs w:val="24"/>
          <w:lang w:val="en-US"/>
        </w:rPr>
        <w:t>had</w:t>
      </w:r>
      <w:r>
        <w:rPr>
          <w:rFonts w:ascii="Times New Roman" w:hAnsi="Times New Roman" w:cs="Times New Roman"/>
          <w:iCs/>
          <w:sz w:val="24"/>
          <w:szCs w:val="24"/>
        </w:rPr>
        <w:t xml:space="preserve"> </w:t>
      </w:r>
      <w:r w:rsidR="002A70D7">
        <w:rPr>
          <w:rFonts w:ascii="Times New Roman" w:hAnsi="Times New Roman" w:cs="Times New Roman"/>
          <w:iCs/>
          <w:sz w:val="24"/>
          <w:szCs w:val="24"/>
        </w:rPr>
        <w:t>significant</w:t>
      </w:r>
      <w:r>
        <w:rPr>
          <w:rFonts w:ascii="Times New Roman" w:hAnsi="Times New Roman" w:cs="Times New Roman"/>
          <w:iCs/>
          <w:sz w:val="24"/>
          <w:szCs w:val="24"/>
        </w:rPr>
        <w:t xml:space="preserve"> influence</w:t>
      </w:r>
      <w:r w:rsidRPr="005D26D5">
        <w:rPr>
          <w:rFonts w:ascii="Times New Roman" w:hAnsi="Times New Roman" w:cs="Times New Roman"/>
          <w:iCs/>
          <w:sz w:val="24"/>
          <w:szCs w:val="24"/>
        </w:rPr>
        <w:t xml:space="preserve"> </w:t>
      </w:r>
      <w:r>
        <w:rPr>
          <w:rFonts w:ascii="Times New Roman" w:hAnsi="Times New Roman" w:cs="Times New Roman"/>
          <w:iCs/>
          <w:sz w:val="24"/>
          <w:szCs w:val="24"/>
        </w:rPr>
        <w:t>on Employee</w:t>
      </w:r>
      <w:r w:rsidR="002A70D7">
        <w:rPr>
          <w:rFonts w:ascii="Times New Roman" w:hAnsi="Times New Roman" w:cs="Times New Roman"/>
          <w:iCs/>
          <w:sz w:val="24"/>
          <w:szCs w:val="24"/>
          <w:lang w:val="en-US"/>
        </w:rPr>
        <w:t>’s</w:t>
      </w:r>
      <w:r>
        <w:rPr>
          <w:rFonts w:ascii="Times New Roman" w:hAnsi="Times New Roman" w:cs="Times New Roman"/>
          <w:iCs/>
          <w:sz w:val="24"/>
          <w:szCs w:val="24"/>
        </w:rPr>
        <w:t xml:space="preserve"> Motivation. </w:t>
      </w:r>
    </w:p>
    <w:p w14:paraId="1C65D609" w14:textId="2393E2E3" w:rsidR="004408CD" w:rsidRPr="005D26D5" w:rsidRDefault="004408CD" w:rsidP="004408CD">
      <w:pPr>
        <w:pStyle w:val="ListParagraph"/>
        <w:widowControl w:val="0"/>
        <w:numPr>
          <w:ilvl w:val="0"/>
          <w:numId w:val="53"/>
        </w:numPr>
        <w:spacing w:after="0" w:line="480" w:lineRule="auto"/>
        <w:ind w:left="709" w:right="12"/>
        <w:jc w:val="both"/>
        <w:rPr>
          <w:rFonts w:ascii="Times New Roman" w:hAnsi="Times New Roman" w:cs="Times New Roman"/>
          <w:iCs/>
          <w:sz w:val="24"/>
          <w:szCs w:val="24"/>
        </w:rPr>
      </w:pPr>
      <w:r>
        <w:rPr>
          <w:rFonts w:ascii="Times New Roman" w:hAnsi="Times New Roman" w:cs="Times New Roman"/>
          <w:iCs/>
          <w:sz w:val="24"/>
          <w:szCs w:val="24"/>
          <w:lang w:val="en-US"/>
        </w:rPr>
        <w:t xml:space="preserve">Transactional and Transformational Leadership </w:t>
      </w:r>
      <w:r w:rsidR="002A70D7">
        <w:rPr>
          <w:rFonts w:ascii="Times New Roman" w:hAnsi="Times New Roman" w:cs="Times New Roman"/>
          <w:iCs/>
          <w:sz w:val="24"/>
          <w:szCs w:val="24"/>
          <w:lang w:val="en-US"/>
        </w:rPr>
        <w:t>had</w:t>
      </w:r>
      <w:r w:rsidRPr="005D26D5">
        <w:rPr>
          <w:rFonts w:ascii="Times New Roman" w:hAnsi="Times New Roman" w:cs="Times New Roman"/>
          <w:iCs/>
          <w:sz w:val="24"/>
          <w:szCs w:val="24"/>
        </w:rPr>
        <w:t xml:space="preserve"> </w:t>
      </w:r>
      <w:r w:rsidR="002A70D7">
        <w:rPr>
          <w:rFonts w:ascii="Times New Roman" w:hAnsi="Times New Roman" w:cs="Times New Roman"/>
          <w:iCs/>
          <w:sz w:val="24"/>
          <w:szCs w:val="24"/>
        </w:rPr>
        <w:t>significant</w:t>
      </w:r>
      <w:r w:rsidRPr="005D26D5">
        <w:rPr>
          <w:rFonts w:ascii="Times New Roman" w:hAnsi="Times New Roman" w:cs="Times New Roman"/>
          <w:iCs/>
          <w:sz w:val="24"/>
          <w:szCs w:val="24"/>
        </w:rPr>
        <w:t xml:space="preserve"> influence </w:t>
      </w:r>
      <w:r w:rsidR="002A70D7">
        <w:rPr>
          <w:rFonts w:ascii="Times New Roman" w:hAnsi="Times New Roman" w:cs="Times New Roman"/>
          <w:iCs/>
          <w:sz w:val="24"/>
          <w:szCs w:val="24"/>
          <w:lang w:val="en-US"/>
        </w:rPr>
        <w:t xml:space="preserve">and simulatenous </w:t>
      </w:r>
      <w:r>
        <w:rPr>
          <w:rFonts w:ascii="Times New Roman" w:hAnsi="Times New Roman" w:cs="Times New Roman"/>
          <w:iCs/>
          <w:sz w:val="24"/>
          <w:szCs w:val="24"/>
        </w:rPr>
        <w:t>on Employee</w:t>
      </w:r>
      <w:r w:rsidR="002A70D7">
        <w:rPr>
          <w:rFonts w:ascii="Times New Roman" w:hAnsi="Times New Roman" w:cs="Times New Roman"/>
          <w:iCs/>
          <w:sz w:val="24"/>
          <w:szCs w:val="24"/>
          <w:lang w:val="en-US"/>
        </w:rPr>
        <w:t>’s</w:t>
      </w:r>
      <w:r>
        <w:rPr>
          <w:rFonts w:ascii="Times New Roman" w:hAnsi="Times New Roman" w:cs="Times New Roman"/>
          <w:iCs/>
          <w:sz w:val="24"/>
          <w:szCs w:val="24"/>
        </w:rPr>
        <w:t xml:space="preserve"> </w:t>
      </w:r>
      <w:r>
        <w:rPr>
          <w:rFonts w:ascii="Times New Roman" w:hAnsi="Times New Roman" w:cs="Times New Roman"/>
          <w:iCs/>
          <w:sz w:val="24"/>
          <w:szCs w:val="24"/>
          <w:lang w:val="en-US"/>
        </w:rPr>
        <w:t>Motivation</w:t>
      </w:r>
      <w:r>
        <w:rPr>
          <w:rFonts w:ascii="Times New Roman" w:hAnsi="Times New Roman" w:cs="Times New Roman"/>
          <w:iCs/>
          <w:sz w:val="24"/>
          <w:szCs w:val="24"/>
        </w:rPr>
        <w:t>.</w:t>
      </w:r>
    </w:p>
    <w:p w14:paraId="731F59DB" w14:textId="01B6080D" w:rsidR="005D26D5" w:rsidRPr="005D26D5" w:rsidRDefault="004408CD" w:rsidP="005C7A8C">
      <w:pPr>
        <w:pStyle w:val="ListParagraph"/>
        <w:widowControl w:val="0"/>
        <w:numPr>
          <w:ilvl w:val="0"/>
          <w:numId w:val="53"/>
        </w:numPr>
        <w:spacing w:after="0" w:line="480" w:lineRule="auto"/>
        <w:ind w:left="709" w:right="12"/>
        <w:jc w:val="both"/>
        <w:rPr>
          <w:rFonts w:ascii="Times New Roman" w:hAnsi="Times New Roman" w:cs="Times New Roman"/>
          <w:iCs/>
          <w:sz w:val="24"/>
          <w:szCs w:val="24"/>
        </w:rPr>
      </w:pPr>
      <w:r>
        <w:rPr>
          <w:rFonts w:ascii="Times New Roman" w:hAnsi="Times New Roman" w:cs="Times New Roman"/>
          <w:iCs/>
          <w:sz w:val="24"/>
          <w:szCs w:val="24"/>
        </w:rPr>
        <w:t>M</w:t>
      </w:r>
      <w:r w:rsidR="005D26D5" w:rsidRPr="005D26D5">
        <w:rPr>
          <w:rFonts w:ascii="Times New Roman" w:hAnsi="Times New Roman" w:cs="Times New Roman"/>
          <w:iCs/>
          <w:sz w:val="24"/>
          <w:szCs w:val="24"/>
        </w:rPr>
        <w:t>otivation</w:t>
      </w:r>
      <w:r>
        <w:rPr>
          <w:rFonts w:ascii="Times New Roman" w:hAnsi="Times New Roman" w:cs="Times New Roman"/>
          <w:iCs/>
          <w:sz w:val="24"/>
          <w:szCs w:val="24"/>
          <w:lang w:val="en-US"/>
        </w:rPr>
        <w:t xml:space="preserve"> </w:t>
      </w:r>
      <w:r w:rsidR="002A70D7">
        <w:rPr>
          <w:rFonts w:ascii="Times New Roman" w:hAnsi="Times New Roman" w:cs="Times New Roman"/>
          <w:iCs/>
          <w:sz w:val="24"/>
          <w:szCs w:val="24"/>
          <w:lang w:val="en-US"/>
        </w:rPr>
        <w:t>had</w:t>
      </w:r>
      <w:r>
        <w:rPr>
          <w:rFonts w:ascii="Times New Roman" w:hAnsi="Times New Roman" w:cs="Times New Roman"/>
          <w:iCs/>
          <w:sz w:val="24"/>
          <w:szCs w:val="24"/>
          <w:lang w:val="en-US"/>
        </w:rPr>
        <w:t xml:space="preserve"> </w:t>
      </w:r>
      <w:r w:rsidR="002A70D7">
        <w:rPr>
          <w:rFonts w:ascii="Times New Roman" w:hAnsi="Times New Roman" w:cs="Times New Roman"/>
          <w:iCs/>
          <w:sz w:val="24"/>
          <w:szCs w:val="24"/>
          <w:lang w:val="en-US"/>
        </w:rPr>
        <w:t>significant</w:t>
      </w:r>
      <w:r>
        <w:rPr>
          <w:rFonts w:ascii="Times New Roman" w:hAnsi="Times New Roman" w:cs="Times New Roman"/>
          <w:iCs/>
          <w:sz w:val="24"/>
          <w:szCs w:val="24"/>
          <w:lang w:val="en-US"/>
        </w:rPr>
        <w:t xml:space="preserve"> influence</w:t>
      </w:r>
      <w:r w:rsidR="005D26D5" w:rsidRPr="005D26D5">
        <w:rPr>
          <w:rFonts w:ascii="Times New Roman" w:hAnsi="Times New Roman" w:cs="Times New Roman"/>
          <w:iCs/>
          <w:sz w:val="24"/>
          <w:szCs w:val="24"/>
        </w:rPr>
        <w:t xml:space="preserve"> </w:t>
      </w:r>
      <w:r w:rsidR="004B5125">
        <w:rPr>
          <w:rFonts w:ascii="Times New Roman" w:hAnsi="Times New Roman" w:cs="Times New Roman"/>
          <w:iCs/>
          <w:sz w:val="24"/>
          <w:szCs w:val="24"/>
        </w:rPr>
        <w:t>on</w:t>
      </w:r>
      <w:r>
        <w:rPr>
          <w:rFonts w:ascii="Times New Roman" w:hAnsi="Times New Roman" w:cs="Times New Roman"/>
          <w:iCs/>
          <w:sz w:val="24"/>
          <w:szCs w:val="24"/>
        </w:rPr>
        <w:t xml:space="preserve"> Employee</w:t>
      </w:r>
      <w:r w:rsidR="002A70D7">
        <w:rPr>
          <w:rFonts w:ascii="Times New Roman" w:hAnsi="Times New Roman" w:cs="Times New Roman"/>
          <w:iCs/>
          <w:sz w:val="24"/>
          <w:szCs w:val="24"/>
          <w:lang w:val="en-US"/>
        </w:rPr>
        <w:t>’s</w:t>
      </w:r>
      <w:r>
        <w:rPr>
          <w:rFonts w:ascii="Times New Roman" w:hAnsi="Times New Roman" w:cs="Times New Roman"/>
          <w:iCs/>
          <w:sz w:val="24"/>
          <w:szCs w:val="24"/>
        </w:rPr>
        <w:t xml:space="preserve"> Performance</w:t>
      </w:r>
      <w:r w:rsidR="005D26D5" w:rsidRPr="005D26D5">
        <w:rPr>
          <w:rFonts w:ascii="Times New Roman" w:hAnsi="Times New Roman" w:cs="Times New Roman"/>
          <w:iCs/>
          <w:sz w:val="24"/>
          <w:szCs w:val="24"/>
        </w:rPr>
        <w:t xml:space="preserve">. </w:t>
      </w:r>
    </w:p>
    <w:p w14:paraId="57BA52EE" w14:textId="657BABFF" w:rsidR="005C7A8C" w:rsidRPr="00BC7EA3" w:rsidRDefault="004408CD" w:rsidP="00BC7EA3">
      <w:pPr>
        <w:pStyle w:val="ListParagraph"/>
        <w:widowControl w:val="0"/>
        <w:numPr>
          <w:ilvl w:val="0"/>
          <w:numId w:val="53"/>
        </w:numPr>
        <w:spacing w:after="0" w:line="480" w:lineRule="auto"/>
        <w:ind w:left="709" w:right="12"/>
        <w:jc w:val="both"/>
        <w:rPr>
          <w:rFonts w:ascii="Times New Roman" w:hAnsi="Times New Roman" w:cs="Times New Roman"/>
          <w:iCs/>
          <w:sz w:val="24"/>
          <w:szCs w:val="24"/>
        </w:rPr>
      </w:pPr>
      <w:r>
        <w:rPr>
          <w:rFonts w:ascii="Times New Roman" w:hAnsi="Times New Roman" w:cs="Times New Roman"/>
          <w:iCs/>
          <w:sz w:val="24"/>
          <w:szCs w:val="24"/>
          <w:lang w:val="en-US"/>
        </w:rPr>
        <w:t xml:space="preserve">Transactional Leadership </w:t>
      </w:r>
      <w:r w:rsidR="002A70D7">
        <w:rPr>
          <w:rFonts w:ascii="Times New Roman" w:hAnsi="Times New Roman" w:cs="Times New Roman"/>
          <w:iCs/>
          <w:sz w:val="24"/>
          <w:szCs w:val="24"/>
          <w:lang w:val="en-US"/>
        </w:rPr>
        <w:t>had</w:t>
      </w:r>
      <w:r w:rsidR="005D26D5" w:rsidRPr="005D26D5">
        <w:rPr>
          <w:rFonts w:ascii="Times New Roman" w:hAnsi="Times New Roman" w:cs="Times New Roman"/>
          <w:iCs/>
          <w:sz w:val="24"/>
          <w:szCs w:val="24"/>
        </w:rPr>
        <w:t xml:space="preserve"> </w:t>
      </w:r>
      <w:r w:rsidR="002A70D7">
        <w:rPr>
          <w:rFonts w:ascii="Times New Roman" w:hAnsi="Times New Roman" w:cs="Times New Roman"/>
          <w:iCs/>
          <w:sz w:val="24"/>
          <w:szCs w:val="24"/>
        </w:rPr>
        <w:t>significant</w:t>
      </w:r>
      <w:r w:rsidR="005D26D5" w:rsidRPr="005D26D5">
        <w:rPr>
          <w:rFonts w:ascii="Times New Roman" w:hAnsi="Times New Roman" w:cs="Times New Roman"/>
          <w:iCs/>
          <w:sz w:val="24"/>
          <w:szCs w:val="24"/>
        </w:rPr>
        <w:t xml:space="preserve"> indirect influence </w:t>
      </w:r>
      <w:r w:rsidR="004B5125">
        <w:rPr>
          <w:rFonts w:ascii="Times New Roman" w:hAnsi="Times New Roman" w:cs="Times New Roman"/>
          <w:iCs/>
          <w:sz w:val="24"/>
          <w:szCs w:val="24"/>
        </w:rPr>
        <w:t>on</w:t>
      </w:r>
      <w:r>
        <w:rPr>
          <w:rFonts w:ascii="Times New Roman" w:hAnsi="Times New Roman" w:cs="Times New Roman"/>
          <w:iCs/>
          <w:sz w:val="24"/>
          <w:szCs w:val="24"/>
        </w:rPr>
        <w:t xml:space="preserve"> Employee</w:t>
      </w:r>
      <w:r w:rsidR="002A70D7">
        <w:rPr>
          <w:rFonts w:ascii="Times New Roman" w:hAnsi="Times New Roman" w:cs="Times New Roman"/>
          <w:iCs/>
          <w:sz w:val="24"/>
          <w:szCs w:val="24"/>
          <w:lang w:val="en-US"/>
        </w:rPr>
        <w:t>’s</w:t>
      </w:r>
      <w:r>
        <w:rPr>
          <w:rFonts w:ascii="Times New Roman" w:hAnsi="Times New Roman" w:cs="Times New Roman"/>
          <w:iCs/>
          <w:sz w:val="24"/>
          <w:szCs w:val="24"/>
        </w:rPr>
        <w:t xml:space="preserve"> Performance</w:t>
      </w:r>
      <w:r w:rsidR="005D26D5" w:rsidRPr="005D26D5">
        <w:rPr>
          <w:rFonts w:ascii="Times New Roman" w:hAnsi="Times New Roman" w:cs="Times New Roman"/>
          <w:iCs/>
          <w:sz w:val="24"/>
          <w:szCs w:val="24"/>
        </w:rPr>
        <w:t xml:space="preserve"> through motivation.</w:t>
      </w:r>
    </w:p>
    <w:p w14:paraId="33CD922D" w14:textId="28B5D97C" w:rsidR="005C7A8C" w:rsidRDefault="004408CD" w:rsidP="000C4FEF">
      <w:pPr>
        <w:pStyle w:val="ListParagraph"/>
        <w:widowControl w:val="0"/>
        <w:numPr>
          <w:ilvl w:val="0"/>
          <w:numId w:val="53"/>
        </w:numPr>
        <w:spacing w:after="0" w:line="480" w:lineRule="auto"/>
        <w:ind w:left="709" w:right="12"/>
        <w:jc w:val="both"/>
        <w:rPr>
          <w:rFonts w:ascii="Times New Roman" w:hAnsi="Times New Roman" w:cs="Times New Roman"/>
          <w:iCs/>
          <w:sz w:val="24"/>
          <w:szCs w:val="24"/>
        </w:rPr>
      </w:pPr>
      <w:r>
        <w:rPr>
          <w:rFonts w:ascii="Times New Roman" w:hAnsi="Times New Roman" w:cs="Times New Roman"/>
          <w:iCs/>
          <w:sz w:val="24"/>
          <w:szCs w:val="24"/>
          <w:lang w:val="en-US"/>
        </w:rPr>
        <w:t xml:space="preserve">Transformational Leadership </w:t>
      </w:r>
      <w:r w:rsidR="002A70D7">
        <w:rPr>
          <w:rFonts w:ascii="Times New Roman" w:hAnsi="Times New Roman" w:cs="Times New Roman"/>
          <w:iCs/>
          <w:sz w:val="24"/>
          <w:szCs w:val="24"/>
          <w:lang w:val="en-US"/>
        </w:rPr>
        <w:t>had</w:t>
      </w:r>
      <w:r w:rsidR="005D26D5" w:rsidRPr="005D26D5">
        <w:rPr>
          <w:rFonts w:ascii="Times New Roman" w:hAnsi="Times New Roman" w:cs="Times New Roman"/>
          <w:iCs/>
          <w:sz w:val="24"/>
          <w:szCs w:val="24"/>
        </w:rPr>
        <w:t xml:space="preserve"> </w:t>
      </w:r>
      <w:r w:rsidR="002A70D7">
        <w:rPr>
          <w:rFonts w:ascii="Times New Roman" w:hAnsi="Times New Roman" w:cs="Times New Roman"/>
          <w:iCs/>
          <w:sz w:val="24"/>
          <w:szCs w:val="24"/>
        </w:rPr>
        <w:t>significant</w:t>
      </w:r>
      <w:r>
        <w:rPr>
          <w:rFonts w:ascii="Times New Roman" w:hAnsi="Times New Roman" w:cs="Times New Roman"/>
          <w:iCs/>
          <w:sz w:val="24"/>
          <w:szCs w:val="24"/>
        </w:rPr>
        <w:t xml:space="preserve"> indirect influence </w:t>
      </w:r>
      <w:r w:rsidR="004B5125">
        <w:rPr>
          <w:rFonts w:ascii="Times New Roman" w:hAnsi="Times New Roman" w:cs="Times New Roman"/>
          <w:iCs/>
          <w:sz w:val="24"/>
          <w:szCs w:val="24"/>
        </w:rPr>
        <w:t>on</w:t>
      </w:r>
      <w:r>
        <w:rPr>
          <w:rFonts w:ascii="Times New Roman" w:hAnsi="Times New Roman" w:cs="Times New Roman"/>
          <w:iCs/>
          <w:sz w:val="24"/>
          <w:szCs w:val="24"/>
        </w:rPr>
        <w:t xml:space="preserve"> Employee</w:t>
      </w:r>
      <w:r w:rsidR="002A70D7">
        <w:rPr>
          <w:rFonts w:ascii="Times New Roman" w:hAnsi="Times New Roman" w:cs="Times New Roman"/>
          <w:iCs/>
          <w:sz w:val="24"/>
          <w:szCs w:val="24"/>
          <w:lang w:val="en-US"/>
        </w:rPr>
        <w:t>’s</w:t>
      </w:r>
      <w:r>
        <w:rPr>
          <w:rFonts w:ascii="Times New Roman" w:hAnsi="Times New Roman" w:cs="Times New Roman"/>
          <w:iCs/>
          <w:sz w:val="24"/>
          <w:szCs w:val="24"/>
        </w:rPr>
        <w:t xml:space="preserve"> Performance</w:t>
      </w:r>
      <w:r w:rsidR="005D26D5" w:rsidRPr="005D26D5">
        <w:rPr>
          <w:rFonts w:ascii="Times New Roman" w:hAnsi="Times New Roman" w:cs="Times New Roman"/>
          <w:iCs/>
          <w:sz w:val="24"/>
          <w:szCs w:val="24"/>
        </w:rPr>
        <w:t xml:space="preserve"> through motivation. </w:t>
      </w:r>
    </w:p>
    <w:p w14:paraId="1400D7BF" w14:textId="77777777" w:rsidR="004408CD" w:rsidRPr="000C4FEF" w:rsidRDefault="004408CD" w:rsidP="004408CD">
      <w:pPr>
        <w:pStyle w:val="ListParagraph"/>
        <w:widowControl w:val="0"/>
        <w:spacing w:after="0" w:line="480" w:lineRule="auto"/>
        <w:ind w:left="709" w:right="12"/>
        <w:jc w:val="both"/>
        <w:rPr>
          <w:rFonts w:ascii="Times New Roman" w:hAnsi="Times New Roman" w:cs="Times New Roman"/>
          <w:iCs/>
          <w:sz w:val="24"/>
          <w:szCs w:val="24"/>
        </w:rPr>
      </w:pPr>
    </w:p>
    <w:p w14:paraId="60F27CCE" w14:textId="7847ED97" w:rsidR="005D26D5" w:rsidRPr="005C01B5" w:rsidRDefault="005D26D5" w:rsidP="00DE6D50">
      <w:pPr>
        <w:widowControl w:val="0"/>
        <w:tabs>
          <w:tab w:val="left" w:pos="360"/>
        </w:tabs>
        <w:spacing w:line="480" w:lineRule="auto"/>
        <w:ind w:right="12"/>
        <w:jc w:val="both"/>
        <w:rPr>
          <w:rFonts w:ascii="Times New Roman" w:hAnsi="Times New Roman" w:cs="Times New Roman"/>
          <w:b/>
          <w:iCs/>
          <w:sz w:val="24"/>
          <w:szCs w:val="24"/>
        </w:rPr>
      </w:pPr>
      <w:r w:rsidRPr="005C01B5">
        <w:rPr>
          <w:rFonts w:ascii="Times New Roman" w:hAnsi="Times New Roman" w:cs="Times New Roman"/>
          <w:b/>
          <w:iCs/>
          <w:sz w:val="24"/>
          <w:szCs w:val="24"/>
        </w:rPr>
        <w:lastRenderedPageBreak/>
        <w:t>5.2</w:t>
      </w:r>
      <w:r w:rsidRPr="005C01B5">
        <w:rPr>
          <w:rFonts w:ascii="Times New Roman" w:hAnsi="Times New Roman" w:cs="Times New Roman"/>
          <w:b/>
          <w:iCs/>
          <w:sz w:val="24"/>
          <w:szCs w:val="24"/>
        </w:rPr>
        <w:tab/>
      </w:r>
      <w:r w:rsidR="000C4FEF">
        <w:rPr>
          <w:rFonts w:ascii="Times New Roman" w:hAnsi="Times New Roman" w:cs="Times New Roman"/>
          <w:b/>
          <w:iCs/>
          <w:sz w:val="24"/>
          <w:szCs w:val="24"/>
        </w:rPr>
        <w:t>Recommendations</w:t>
      </w:r>
    </w:p>
    <w:p w14:paraId="51AAE7BE" w14:textId="48D5BD71" w:rsidR="005D26D5" w:rsidRPr="005C01B5" w:rsidRDefault="005D26D5" w:rsidP="00DE6D50">
      <w:pPr>
        <w:widowControl w:val="0"/>
        <w:tabs>
          <w:tab w:val="left" w:pos="360"/>
        </w:tabs>
        <w:spacing w:line="480" w:lineRule="auto"/>
        <w:ind w:right="12"/>
        <w:jc w:val="both"/>
        <w:rPr>
          <w:rFonts w:ascii="Times New Roman" w:hAnsi="Times New Roman" w:cs="Times New Roman"/>
          <w:iCs/>
          <w:sz w:val="24"/>
          <w:szCs w:val="24"/>
        </w:rPr>
      </w:pPr>
      <w:r w:rsidRPr="005C01B5">
        <w:rPr>
          <w:rFonts w:ascii="Times New Roman" w:hAnsi="Times New Roman" w:cs="Times New Roman"/>
          <w:b/>
          <w:iCs/>
          <w:sz w:val="24"/>
          <w:szCs w:val="24"/>
        </w:rPr>
        <w:tab/>
      </w:r>
      <w:r w:rsidRPr="005C01B5">
        <w:rPr>
          <w:rFonts w:ascii="Times New Roman" w:hAnsi="Times New Roman" w:cs="Times New Roman"/>
          <w:iCs/>
          <w:sz w:val="24"/>
          <w:szCs w:val="24"/>
        </w:rPr>
        <w:t>Based on</w:t>
      </w:r>
      <w:r w:rsidR="004408CD">
        <w:rPr>
          <w:rFonts w:ascii="Times New Roman" w:hAnsi="Times New Roman" w:cs="Times New Roman"/>
          <w:iCs/>
          <w:sz w:val="24"/>
          <w:szCs w:val="24"/>
          <w:lang w:val="en-US"/>
        </w:rPr>
        <w:t xml:space="preserve"> the</w:t>
      </w:r>
      <w:r w:rsidRPr="005C01B5">
        <w:rPr>
          <w:rFonts w:ascii="Times New Roman" w:hAnsi="Times New Roman" w:cs="Times New Roman"/>
          <w:iCs/>
          <w:sz w:val="24"/>
          <w:szCs w:val="24"/>
        </w:rPr>
        <w:t xml:space="preserve"> conclusion</w:t>
      </w:r>
      <w:r w:rsidR="002A70D7">
        <w:rPr>
          <w:rFonts w:ascii="Times New Roman" w:hAnsi="Times New Roman" w:cs="Times New Roman"/>
          <w:iCs/>
          <w:sz w:val="24"/>
          <w:szCs w:val="24"/>
          <w:lang w:val="en-US"/>
        </w:rPr>
        <w:t>s</w:t>
      </w:r>
      <w:r w:rsidRPr="005C01B5">
        <w:rPr>
          <w:rFonts w:ascii="Times New Roman" w:hAnsi="Times New Roman" w:cs="Times New Roman"/>
          <w:iCs/>
          <w:sz w:val="24"/>
          <w:szCs w:val="24"/>
        </w:rPr>
        <w:t xml:space="preserve"> above, </w:t>
      </w:r>
      <w:r w:rsidR="004408CD">
        <w:rPr>
          <w:rFonts w:ascii="Times New Roman" w:hAnsi="Times New Roman" w:cs="Times New Roman"/>
          <w:iCs/>
          <w:sz w:val="24"/>
          <w:szCs w:val="24"/>
          <w:lang w:val="en-US"/>
        </w:rPr>
        <w:t>the reccomendations are as follows</w:t>
      </w:r>
      <w:r w:rsidRPr="005C01B5">
        <w:rPr>
          <w:rFonts w:ascii="Times New Roman" w:hAnsi="Times New Roman" w:cs="Times New Roman"/>
          <w:iCs/>
          <w:sz w:val="24"/>
          <w:szCs w:val="24"/>
        </w:rPr>
        <w:t>:</w:t>
      </w:r>
    </w:p>
    <w:p w14:paraId="248935FF" w14:textId="45C7DD8D" w:rsidR="005D26D5" w:rsidRPr="005D26D5" w:rsidRDefault="005D26D5" w:rsidP="000C4FEF">
      <w:pPr>
        <w:pStyle w:val="ListParagraph"/>
        <w:widowControl w:val="0"/>
        <w:numPr>
          <w:ilvl w:val="0"/>
          <w:numId w:val="54"/>
        </w:numPr>
        <w:tabs>
          <w:tab w:val="left" w:pos="360"/>
        </w:tabs>
        <w:spacing w:after="0" w:line="480" w:lineRule="auto"/>
        <w:ind w:left="709" w:right="12" w:hanging="360"/>
        <w:jc w:val="both"/>
        <w:rPr>
          <w:rFonts w:ascii="Times New Roman" w:hAnsi="Times New Roman" w:cs="Times New Roman"/>
          <w:iCs/>
          <w:sz w:val="24"/>
          <w:szCs w:val="24"/>
        </w:rPr>
      </w:pPr>
      <w:r w:rsidRPr="005D26D5">
        <w:rPr>
          <w:rFonts w:ascii="Times New Roman" w:hAnsi="Times New Roman" w:cs="Times New Roman"/>
          <w:iCs/>
          <w:sz w:val="24"/>
          <w:szCs w:val="24"/>
        </w:rPr>
        <w:t>Improving Transactional leadership variable by increasing the dimension that has</w:t>
      </w:r>
      <w:r w:rsidR="004408CD">
        <w:rPr>
          <w:rFonts w:ascii="Times New Roman" w:hAnsi="Times New Roman" w:cs="Times New Roman"/>
          <w:iCs/>
          <w:sz w:val="24"/>
          <w:szCs w:val="24"/>
          <w:lang w:val="en-US"/>
        </w:rPr>
        <w:t xml:space="preserve"> the</w:t>
      </w:r>
      <w:r w:rsidRPr="005D26D5">
        <w:rPr>
          <w:rFonts w:ascii="Times New Roman" w:hAnsi="Times New Roman" w:cs="Times New Roman"/>
          <w:iCs/>
          <w:sz w:val="24"/>
          <w:szCs w:val="24"/>
        </w:rPr>
        <w:t xml:space="preserve"> lowest value</w:t>
      </w:r>
      <w:r w:rsidR="004408CD">
        <w:rPr>
          <w:rFonts w:ascii="Times New Roman" w:hAnsi="Times New Roman" w:cs="Times New Roman"/>
          <w:iCs/>
          <w:sz w:val="24"/>
          <w:szCs w:val="24"/>
          <w:lang w:val="en-US"/>
        </w:rPr>
        <w:t>,</w:t>
      </w:r>
      <w:r w:rsidRPr="005D26D5">
        <w:rPr>
          <w:rFonts w:ascii="Times New Roman" w:hAnsi="Times New Roman" w:cs="Times New Roman"/>
          <w:iCs/>
          <w:sz w:val="24"/>
          <w:szCs w:val="24"/>
        </w:rPr>
        <w:t xml:space="preserve"> which is Management by Exception (Active). The lea</w:t>
      </w:r>
      <w:r w:rsidR="004408CD">
        <w:rPr>
          <w:rFonts w:ascii="Times New Roman" w:hAnsi="Times New Roman" w:cs="Times New Roman"/>
          <w:iCs/>
          <w:sz w:val="24"/>
          <w:szCs w:val="24"/>
        </w:rPr>
        <w:t>der should</w:t>
      </w:r>
      <w:r w:rsidR="002A70D7">
        <w:rPr>
          <w:rFonts w:ascii="Times New Roman" w:hAnsi="Times New Roman" w:cs="Times New Roman"/>
          <w:iCs/>
          <w:sz w:val="24"/>
          <w:szCs w:val="24"/>
          <w:lang w:val="en-US"/>
        </w:rPr>
        <w:t xml:space="preserve"> supervise</w:t>
      </w:r>
      <w:r w:rsidR="004408CD">
        <w:rPr>
          <w:rFonts w:ascii="Times New Roman" w:hAnsi="Times New Roman" w:cs="Times New Roman"/>
          <w:iCs/>
          <w:sz w:val="24"/>
          <w:szCs w:val="24"/>
        </w:rPr>
        <w:t xml:space="preserve"> intensely </w:t>
      </w:r>
      <w:r w:rsidR="002A70D7">
        <w:rPr>
          <w:rFonts w:ascii="Times New Roman" w:hAnsi="Times New Roman" w:cs="Times New Roman"/>
          <w:iCs/>
          <w:sz w:val="24"/>
          <w:szCs w:val="24"/>
        </w:rPr>
        <w:t>the employee’s performance. Thus,</w:t>
      </w:r>
      <w:r w:rsidR="004408CD">
        <w:rPr>
          <w:rFonts w:ascii="Times New Roman" w:hAnsi="Times New Roman" w:cs="Times New Roman"/>
          <w:iCs/>
          <w:sz w:val="24"/>
          <w:szCs w:val="24"/>
          <w:lang w:val="en-US"/>
        </w:rPr>
        <w:t xml:space="preserve"> their</w:t>
      </w:r>
      <w:r w:rsidR="004408CD">
        <w:rPr>
          <w:rFonts w:ascii="Times New Roman" w:hAnsi="Times New Roman" w:cs="Times New Roman"/>
          <w:iCs/>
          <w:sz w:val="24"/>
          <w:szCs w:val="24"/>
        </w:rPr>
        <w:t xml:space="preserve"> performance</w:t>
      </w:r>
      <w:r w:rsidRPr="005D26D5">
        <w:rPr>
          <w:rFonts w:ascii="Times New Roman" w:hAnsi="Times New Roman" w:cs="Times New Roman"/>
          <w:iCs/>
          <w:sz w:val="24"/>
          <w:szCs w:val="24"/>
        </w:rPr>
        <w:t xml:space="preserve"> c</w:t>
      </w:r>
      <w:r w:rsidR="004408CD">
        <w:rPr>
          <w:rFonts w:ascii="Times New Roman" w:hAnsi="Times New Roman" w:cs="Times New Roman"/>
          <w:iCs/>
          <w:sz w:val="24"/>
          <w:szCs w:val="24"/>
        </w:rPr>
        <w:t>an be evaluated and increased. T</w:t>
      </w:r>
      <w:r w:rsidRPr="005D26D5">
        <w:rPr>
          <w:rFonts w:ascii="Times New Roman" w:hAnsi="Times New Roman" w:cs="Times New Roman"/>
          <w:iCs/>
          <w:sz w:val="24"/>
          <w:szCs w:val="24"/>
        </w:rPr>
        <w:t xml:space="preserve">he Leader should do immediate disciplinary action </w:t>
      </w:r>
      <w:r w:rsidR="004408CD">
        <w:rPr>
          <w:rFonts w:ascii="Times New Roman" w:hAnsi="Times New Roman" w:cs="Times New Roman"/>
          <w:iCs/>
          <w:sz w:val="24"/>
          <w:szCs w:val="24"/>
          <w:lang w:val="en-US"/>
        </w:rPr>
        <w:t>toward</w:t>
      </w:r>
      <w:r w:rsidRPr="005D26D5">
        <w:rPr>
          <w:rFonts w:ascii="Times New Roman" w:hAnsi="Times New Roman" w:cs="Times New Roman"/>
          <w:iCs/>
          <w:sz w:val="24"/>
          <w:szCs w:val="24"/>
        </w:rPr>
        <w:t xml:space="preserve"> the subordinates that </w:t>
      </w:r>
      <w:r w:rsidR="004408CD">
        <w:rPr>
          <w:rFonts w:ascii="Times New Roman" w:hAnsi="Times New Roman" w:cs="Times New Roman"/>
          <w:iCs/>
          <w:sz w:val="24"/>
          <w:szCs w:val="24"/>
          <w:lang w:val="en-US"/>
        </w:rPr>
        <w:t>did mistake</w:t>
      </w:r>
      <w:r w:rsidRPr="005D26D5">
        <w:rPr>
          <w:rFonts w:ascii="Times New Roman" w:hAnsi="Times New Roman" w:cs="Times New Roman"/>
          <w:iCs/>
          <w:sz w:val="24"/>
          <w:szCs w:val="24"/>
        </w:rPr>
        <w:t xml:space="preserve"> on duty.</w:t>
      </w:r>
    </w:p>
    <w:p w14:paraId="3EE94689" w14:textId="24A89DA5" w:rsidR="005D26D5" w:rsidRPr="005D26D5" w:rsidRDefault="005D26D5" w:rsidP="000C4FEF">
      <w:pPr>
        <w:pStyle w:val="ListParagraph"/>
        <w:widowControl w:val="0"/>
        <w:numPr>
          <w:ilvl w:val="0"/>
          <w:numId w:val="54"/>
        </w:numPr>
        <w:tabs>
          <w:tab w:val="left" w:pos="360"/>
        </w:tabs>
        <w:spacing w:after="0" w:line="480" w:lineRule="auto"/>
        <w:ind w:left="709" w:right="12" w:hanging="360"/>
        <w:jc w:val="both"/>
        <w:rPr>
          <w:rFonts w:ascii="Times New Roman" w:hAnsi="Times New Roman" w:cs="Times New Roman"/>
          <w:iCs/>
          <w:sz w:val="24"/>
          <w:szCs w:val="24"/>
        </w:rPr>
      </w:pPr>
      <w:r w:rsidRPr="005D26D5">
        <w:rPr>
          <w:rFonts w:ascii="Times New Roman" w:hAnsi="Times New Roman" w:cs="Times New Roman"/>
          <w:iCs/>
          <w:sz w:val="24"/>
          <w:szCs w:val="24"/>
        </w:rPr>
        <w:t xml:space="preserve">Improving the Transformational Leadership variable by increasing the dimension that has the lowest value, which is charisma. The Leader should </w:t>
      </w:r>
      <w:r w:rsidR="004408CD">
        <w:rPr>
          <w:rFonts w:ascii="Times New Roman" w:hAnsi="Times New Roman" w:cs="Times New Roman"/>
          <w:iCs/>
          <w:sz w:val="24"/>
          <w:szCs w:val="24"/>
          <w:lang w:val="en-US"/>
        </w:rPr>
        <w:t>give more</w:t>
      </w:r>
      <w:r w:rsidRPr="005D26D5">
        <w:rPr>
          <w:rFonts w:ascii="Times New Roman" w:hAnsi="Times New Roman" w:cs="Times New Roman"/>
          <w:iCs/>
          <w:sz w:val="24"/>
          <w:szCs w:val="24"/>
        </w:rPr>
        <w:t xml:space="preserve"> guidance </w:t>
      </w:r>
      <w:r w:rsidR="004408CD">
        <w:rPr>
          <w:rFonts w:ascii="Times New Roman" w:hAnsi="Times New Roman" w:cs="Times New Roman"/>
          <w:iCs/>
          <w:sz w:val="24"/>
          <w:szCs w:val="24"/>
          <w:lang w:val="en-US"/>
        </w:rPr>
        <w:t>toward</w:t>
      </w:r>
      <w:r w:rsidR="002A70D7">
        <w:rPr>
          <w:rFonts w:ascii="Times New Roman" w:hAnsi="Times New Roman" w:cs="Times New Roman"/>
          <w:iCs/>
          <w:sz w:val="24"/>
          <w:szCs w:val="24"/>
        </w:rPr>
        <w:t xml:space="preserve"> subordinates. Thus,</w:t>
      </w:r>
      <w:r w:rsidR="002A70D7">
        <w:rPr>
          <w:rFonts w:ascii="Times New Roman" w:hAnsi="Times New Roman" w:cs="Times New Roman"/>
          <w:iCs/>
          <w:sz w:val="24"/>
          <w:szCs w:val="24"/>
          <w:lang w:val="en-US"/>
        </w:rPr>
        <w:t xml:space="preserve"> </w:t>
      </w:r>
      <w:r w:rsidRPr="005D26D5">
        <w:rPr>
          <w:rFonts w:ascii="Times New Roman" w:hAnsi="Times New Roman" w:cs="Times New Roman"/>
          <w:iCs/>
          <w:sz w:val="24"/>
          <w:szCs w:val="24"/>
        </w:rPr>
        <w:t xml:space="preserve">they can </w:t>
      </w:r>
      <w:r w:rsidR="004408CD">
        <w:rPr>
          <w:rFonts w:ascii="Times New Roman" w:hAnsi="Times New Roman" w:cs="Times New Roman"/>
          <w:iCs/>
          <w:sz w:val="24"/>
          <w:szCs w:val="24"/>
        </w:rPr>
        <w:t xml:space="preserve">accomplish the target. Beside </w:t>
      </w:r>
      <w:r w:rsidR="004408CD">
        <w:rPr>
          <w:rFonts w:ascii="Times New Roman" w:hAnsi="Times New Roman" w:cs="Times New Roman"/>
          <w:iCs/>
          <w:sz w:val="24"/>
          <w:szCs w:val="24"/>
          <w:lang w:val="en-US"/>
        </w:rPr>
        <w:t>that,</w:t>
      </w:r>
      <w:r w:rsidR="002A70D7">
        <w:rPr>
          <w:rFonts w:ascii="Times New Roman" w:hAnsi="Times New Roman" w:cs="Times New Roman"/>
          <w:iCs/>
          <w:sz w:val="24"/>
          <w:szCs w:val="24"/>
        </w:rPr>
        <w:t xml:space="preserve"> t</w:t>
      </w:r>
      <w:r w:rsidR="004408CD">
        <w:rPr>
          <w:rFonts w:ascii="Times New Roman" w:hAnsi="Times New Roman" w:cs="Times New Roman"/>
          <w:iCs/>
          <w:sz w:val="24"/>
          <w:szCs w:val="24"/>
        </w:rPr>
        <w:t>he leader should have</w:t>
      </w:r>
      <w:r w:rsidRPr="005D26D5">
        <w:rPr>
          <w:rFonts w:ascii="Times New Roman" w:hAnsi="Times New Roman" w:cs="Times New Roman"/>
          <w:iCs/>
          <w:sz w:val="24"/>
          <w:szCs w:val="24"/>
        </w:rPr>
        <w:t xml:space="preserve"> commitment and positive influence </w:t>
      </w:r>
      <w:r w:rsidR="004408CD">
        <w:rPr>
          <w:rFonts w:ascii="Times New Roman" w:hAnsi="Times New Roman" w:cs="Times New Roman"/>
          <w:iCs/>
          <w:sz w:val="24"/>
          <w:szCs w:val="24"/>
          <w:lang w:val="en-US"/>
        </w:rPr>
        <w:t>toward</w:t>
      </w:r>
      <w:r w:rsidRPr="005D26D5">
        <w:rPr>
          <w:rFonts w:ascii="Times New Roman" w:hAnsi="Times New Roman" w:cs="Times New Roman"/>
          <w:iCs/>
          <w:sz w:val="24"/>
          <w:szCs w:val="24"/>
        </w:rPr>
        <w:t xml:space="preserve"> subordinates.</w:t>
      </w:r>
    </w:p>
    <w:p w14:paraId="1643D9E0" w14:textId="1C7AB0E0" w:rsidR="00767A7A" w:rsidRDefault="005D26D5" w:rsidP="000C4FEF">
      <w:pPr>
        <w:pStyle w:val="ListParagraph"/>
        <w:widowControl w:val="0"/>
        <w:numPr>
          <w:ilvl w:val="0"/>
          <w:numId w:val="54"/>
        </w:numPr>
        <w:tabs>
          <w:tab w:val="left" w:pos="360"/>
        </w:tabs>
        <w:spacing w:after="0" w:line="480" w:lineRule="auto"/>
        <w:ind w:left="709" w:right="12" w:hanging="360"/>
        <w:jc w:val="both"/>
        <w:rPr>
          <w:rFonts w:ascii="Times New Roman" w:hAnsi="Times New Roman" w:cs="Times New Roman"/>
          <w:iCs/>
          <w:sz w:val="24"/>
          <w:szCs w:val="24"/>
        </w:rPr>
      </w:pPr>
      <w:r w:rsidRPr="005D26D5">
        <w:rPr>
          <w:rFonts w:ascii="Times New Roman" w:hAnsi="Times New Roman" w:cs="Times New Roman"/>
          <w:iCs/>
          <w:sz w:val="24"/>
          <w:szCs w:val="24"/>
        </w:rPr>
        <w:t>Improving the Motivation variable by increasing the dimension that has the lowest value, which is growth. The office should cre</w:t>
      </w:r>
      <w:r w:rsidR="002A70D7">
        <w:rPr>
          <w:rFonts w:ascii="Times New Roman" w:hAnsi="Times New Roman" w:cs="Times New Roman"/>
          <w:iCs/>
          <w:sz w:val="24"/>
          <w:szCs w:val="24"/>
        </w:rPr>
        <w:t>ate more convenient environment</w:t>
      </w:r>
      <w:r w:rsidR="004408CD">
        <w:rPr>
          <w:rFonts w:ascii="Times New Roman" w:hAnsi="Times New Roman" w:cs="Times New Roman"/>
          <w:iCs/>
          <w:sz w:val="24"/>
          <w:szCs w:val="24"/>
          <w:lang w:val="en-US"/>
        </w:rPr>
        <w:t xml:space="preserve"> and</w:t>
      </w:r>
      <w:r w:rsidRPr="005D26D5">
        <w:rPr>
          <w:rFonts w:ascii="Times New Roman" w:hAnsi="Times New Roman" w:cs="Times New Roman"/>
          <w:iCs/>
          <w:sz w:val="24"/>
          <w:szCs w:val="24"/>
        </w:rPr>
        <w:t xml:space="preserve"> give chance to the subordinates</w:t>
      </w:r>
      <w:r w:rsidR="002A70D7">
        <w:rPr>
          <w:rFonts w:ascii="Times New Roman" w:hAnsi="Times New Roman" w:cs="Times New Roman"/>
          <w:iCs/>
          <w:sz w:val="24"/>
          <w:szCs w:val="24"/>
          <w:lang w:val="en-US"/>
        </w:rPr>
        <w:t>.</w:t>
      </w:r>
      <w:r w:rsidR="002A70D7">
        <w:rPr>
          <w:rFonts w:ascii="Times New Roman" w:hAnsi="Times New Roman" w:cs="Times New Roman"/>
          <w:iCs/>
          <w:sz w:val="24"/>
          <w:szCs w:val="24"/>
        </w:rPr>
        <w:t xml:space="preserve"> Thus,</w:t>
      </w:r>
      <w:r w:rsidR="002A70D7">
        <w:rPr>
          <w:rFonts w:ascii="Times New Roman" w:hAnsi="Times New Roman" w:cs="Times New Roman"/>
          <w:iCs/>
          <w:sz w:val="24"/>
          <w:szCs w:val="24"/>
          <w:lang w:val="en-US"/>
        </w:rPr>
        <w:t xml:space="preserve"> </w:t>
      </w:r>
      <w:r w:rsidRPr="005D26D5">
        <w:rPr>
          <w:rFonts w:ascii="Times New Roman" w:hAnsi="Times New Roman" w:cs="Times New Roman"/>
          <w:iCs/>
          <w:sz w:val="24"/>
          <w:szCs w:val="24"/>
        </w:rPr>
        <w:t>they can improve their ability an</w:t>
      </w:r>
      <w:r w:rsidR="002A70D7">
        <w:rPr>
          <w:rFonts w:ascii="Times New Roman" w:hAnsi="Times New Roman" w:cs="Times New Roman"/>
          <w:iCs/>
          <w:sz w:val="24"/>
          <w:szCs w:val="24"/>
        </w:rPr>
        <w:t>d innovation in doing their job.</w:t>
      </w:r>
      <w:r w:rsidR="002A70D7">
        <w:rPr>
          <w:rFonts w:ascii="Times New Roman" w:hAnsi="Times New Roman" w:cs="Times New Roman"/>
          <w:iCs/>
          <w:sz w:val="24"/>
          <w:szCs w:val="24"/>
          <w:lang w:val="en-US"/>
        </w:rPr>
        <w:t xml:space="preserve"> B</w:t>
      </w:r>
      <w:r w:rsidR="004408CD">
        <w:rPr>
          <w:rFonts w:ascii="Times New Roman" w:hAnsi="Times New Roman" w:cs="Times New Roman"/>
          <w:iCs/>
          <w:sz w:val="24"/>
          <w:szCs w:val="24"/>
          <w:lang w:val="en-US"/>
        </w:rPr>
        <w:t>eside that,</w:t>
      </w:r>
      <w:r w:rsidR="004408CD">
        <w:rPr>
          <w:rFonts w:ascii="Times New Roman" w:hAnsi="Times New Roman" w:cs="Times New Roman"/>
          <w:iCs/>
          <w:sz w:val="24"/>
          <w:szCs w:val="24"/>
        </w:rPr>
        <w:t xml:space="preserve"> </w:t>
      </w:r>
      <w:r w:rsidRPr="005D26D5">
        <w:rPr>
          <w:rFonts w:ascii="Times New Roman" w:hAnsi="Times New Roman" w:cs="Times New Roman"/>
          <w:iCs/>
          <w:sz w:val="24"/>
          <w:szCs w:val="24"/>
        </w:rPr>
        <w:t xml:space="preserve"> the leader </w:t>
      </w:r>
      <w:r w:rsidR="004408CD">
        <w:rPr>
          <w:rFonts w:ascii="Times New Roman" w:hAnsi="Times New Roman" w:cs="Times New Roman"/>
          <w:iCs/>
          <w:sz w:val="24"/>
          <w:szCs w:val="24"/>
          <w:lang w:val="en-US"/>
        </w:rPr>
        <w:t>should</w:t>
      </w:r>
      <w:r w:rsidRPr="005D26D5">
        <w:rPr>
          <w:rFonts w:ascii="Times New Roman" w:hAnsi="Times New Roman" w:cs="Times New Roman"/>
          <w:iCs/>
          <w:sz w:val="24"/>
          <w:szCs w:val="24"/>
        </w:rPr>
        <w:t xml:space="preserve"> support the subordinates at work.</w:t>
      </w:r>
    </w:p>
    <w:p w14:paraId="4A1429AA" w14:textId="77777777" w:rsidR="000C4FEF" w:rsidRDefault="000C4FEF" w:rsidP="000C4FEF">
      <w:pPr>
        <w:widowControl w:val="0"/>
        <w:tabs>
          <w:tab w:val="left" w:pos="360"/>
        </w:tabs>
        <w:spacing w:after="0" w:line="480" w:lineRule="auto"/>
        <w:ind w:right="12"/>
        <w:jc w:val="both"/>
        <w:rPr>
          <w:rFonts w:ascii="Times New Roman" w:hAnsi="Times New Roman" w:cs="Times New Roman"/>
          <w:iCs/>
          <w:sz w:val="24"/>
          <w:szCs w:val="24"/>
        </w:rPr>
      </w:pPr>
    </w:p>
    <w:p w14:paraId="6F729C4C" w14:textId="77777777" w:rsidR="000C4FEF" w:rsidRDefault="000C4FEF" w:rsidP="000C4FEF">
      <w:pPr>
        <w:widowControl w:val="0"/>
        <w:tabs>
          <w:tab w:val="left" w:pos="360"/>
        </w:tabs>
        <w:spacing w:after="0" w:line="480" w:lineRule="auto"/>
        <w:ind w:right="12"/>
        <w:jc w:val="both"/>
        <w:rPr>
          <w:rFonts w:ascii="Times New Roman" w:hAnsi="Times New Roman" w:cs="Times New Roman"/>
          <w:iCs/>
          <w:sz w:val="24"/>
          <w:szCs w:val="24"/>
        </w:rPr>
      </w:pPr>
    </w:p>
    <w:p w14:paraId="1AE2F105" w14:textId="77777777" w:rsidR="000C4FEF" w:rsidRDefault="000C4FEF" w:rsidP="000C4FEF">
      <w:pPr>
        <w:widowControl w:val="0"/>
        <w:tabs>
          <w:tab w:val="left" w:pos="360"/>
        </w:tabs>
        <w:spacing w:after="0" w:line="480" w:lineRule="auto"/>
        <w:ind w:right="12"/>
        <w:jc w:val="both"/>
        <w:rPr>
          <w:rFonts w:ascii="Times New Roman" w:hAnsi="Times New Roman" w:cs="Times New Roman"/>
          <w:iCs/>
          <w:sz w:val="24"/>
          <w:szCs w:val="24"/>
        </w:rPr>
      </w:pPr>
    </w:p>
    <w:p w14:paraId="3D34ACF9" w14:textId="77777777" w:rsidR="00BC7EA3" w:rsidRDefault="00BC7EA3" w:rsidP="000C4FEF">
      <w:pPr>
        <w:widowControl w:val="0"/>
        <w:tabs>
          <w:tab w:val="left" w:pos="360"/>
        </w:tabs>
        <w:spacing w:after="0" w:line="480" w:lineRule="auto"/>
        <w:ind w:right="12"/>
        <w:jc w:val="both"/>
        <w:rPr>
          <w:rFonts w:ascii="Times New Roman" w:hAnsi="Times New Roman" w:cs="Times New Roman"/>
          <w:iCs/>
          <w:sz w:val="24"/>
          <w:szCs w:val="24"/>
        </w:rPr>
      </w:pPr>
    </w:p>
    <w:p w14:paraId="28DCAED7" w14:textId="77777777" w:rsidR="00BC7EA3" w:rsidRPr="000C4FEF" w:rsidRDefault="00BC7EA3" w:rsidP="000C4FEF">
      <w:pPr>
        <w:widowControl w:val="0"/>
        <w:tabs>
          <w:tab w:val="left" w:pos="360"/>
        </w:tabs>
        <w:spacing w:after="0" w:line="480" w:lineRule="auto"/>
        <w:ind w:right="12"/>
        <w:jc w:val="both"/>
        <w:rPr>
          <w:rFonts w:ascii="Times New Roman" w:hAnsi="Times New Roman" w:cs="Times New Roman"/>
          <w:iCs/>
          <w:sz w:val="24"/>
          <w:szCs w:val="24"/>
        </w:rPr>
      </w:pPr>
    </w:p>
    <w:p w14:paraId="440A33A0" w14:textId="77777777" w:rsidR="00C96EE2" w:rsidRPr="00580F88" w:rsidRDefault="00580F88" w:rsidP="00580F88">
      <w:pPr>
        <w:tabs>
          <w:tab w:val="left" w:pos="360"/>
        </w:tabs>
        <w:autoSpaceDE w:val="0"/>
        <w:autoSpaceDN w:val="0"/>
        <w:adjustRightInd w:val="0"/>
        <w:spacing w:after="0" w:line="480" w:lineRule="auto"/>
        <w:ind w:right="12" w:firstLine="90"/>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lastRenderedPageBreak/>
        <w:t>REFERENCES</w:t>
      </w:r>
    </w:p>
    <w:p w14:paraId="75642685" w14:textId="77777777" w:rsidR="00DB1B19" w:rsidRPr="00DB1B19" w:rsidRDefault="00DB1B19" w:rsidP="00DB1B19">
      <w:pPr>
        <w:autoSpaceDE w:val="0"/>
        <w:autoSpaceDN w:val="0"/>
        <w:adjustRightInd w:val="0"/>
        <w:spacing w:after="0" w:line="240" w:lineRule="auto"/>
        <w:ind w:left="720" w:right="12" w:hanging="720"/>
        <w:jc w:val="both"/>
        <w:rPr>
          <w:rFonts w:ascii="Times New Roman" w:eastAsia="Calibri" w:hAnsi="Times New Roman" w:cs="Times New Roman"/>
          <w:bCs/>
          <w:sz w:val="24"/>
          <w:szCs w:val="24"/>
          <w:lang w:val="en-US"/>
        </w:rPr>
      </w:pPr>
      <w:r w:rsidRPr="00DB1B19">
        <w:rPr>
          <w:rFonts w:ascii="Times New Roman" w:eastAsia="Calibri" w:hAnsi="Times New Roman" w:cs="Times New Roman"/>
          <w:bCs/>
          <w:sz w:val="24"/>
          <w:szCs w:val="24"/>
        </w:rPr>
        <w:t>Abbas ,Q</w:t>
      </w:r>
      <w:r w:rsidRPr="00DB1B19">
        <w:rPr>
          <w:rFonts w:ascii="Times New Roman" w:eastAsia="Calibri" w:hAnsi="Times New Roman" w:cs="Times New Roman"/>
          <w:bCs/>
          <w:sz w:val="24"/>
          <w:szCs w:val="24"/>
          <w:lang w:val="en-US"/>
        </w:rPr>
        <w:t>., &amp;</w:t>
      </w:r>
      <w:r w:rsidRPr="00DB1B19">
        <w:rPr>
          <w:rFonts w:ascii="Times New Roman" w:eastAsia="Calibri" w:hAnsi="Times New Roman" w:cs="Times New Roman"/>
          <w:bCs/>
          <w:sz w:val="24"/>
          <w:szCs w:val="24"/>
        </w:rPr>
        <w:t xml:space="preserve"> Yaqoob</w:t>
      </w:r>
      <w:r w:rsidRPr="00DB1B19">
        <w:rPr>
          <w:rFonts w:ascii="Times New Roman" w:eastAsia="Calibri" w:hAnsi="Times New Roman" w:cs="Times New Roman"/>
          <w:bCs/>
          <w:sz w:val="24"/>
          <w:szCs w:val="24"/>
          <w:lang w:val="en-US"/>
        </w:rPr>
        <w:t>,</w:t>
      </w:r>
      <w:r w:rsidRPr="00DB1B19">
        <w:rPr>
          <w:rFonts w:ascii="Times New Roman" w:eastAsia="Calibri" w:hAnsi="Times New Roman" w:cs="Times New Roman"/>
          <w:bCs/>
          <w:sz w:val="24"/>
          <w:szCs w:val="24"/>
        </w:rPr>
        <w:t xml:space="preserve"> S. </w:t>
      </w:r>
      <w:r w:rsidRPr="00DB1B19">
        <w:rPr>
          <w:rFonts w:ascii="Times New Roman" w:eastAsia="Calibri" w:hAnsi="Times New Roman" w:cs="Times New Roman"/>
          <w:bCs/>
          <w:sz w:val="24"/>
          <w:szCs w:val="24"/>
          <w:lang w:val="en-US"/>
        </w:rPr>
        <w:t>(</w:t>
      </w:r>
      <w:r w:rsidRPr="00DB1B19">
        <w:rPr>
          <w:rFonts w:ascii="Times New Roman" w:eastAsia="Calibri" w:hAnsi="Times New Roman" w:cs="Times New Roman"/>
          <w:bCs/>
          <w:sz w:val="24"/>
          <w:szCs w:val="24"/>
        </w:rPr>
        <w:t>2009</w:t>
      </w:r>
      <w:r w:rsidRPr="00DB1B19">
        <w:rPr>
          <w:rFonts w:ascii="Times New Roman" w:eastAsia="Calibri" w:hAnsi="Times New Roman" w:cs="Times New Roman"/>
          <w:bCs/>
          <w:sz w:val="24"/>
          <w:szCs w:val="24"/>
          <w:lang w:val="en-US"/>
        </w:rPr>
        <w:t>)</w:t>
      </w:r>
      <w:r w:rsidRPr="00DB1B19">
        <w:rPr>
          <w:rFonts w:ascii="Times New Roman" w:eastAsia="Calibri" w:hAnsi="Times New Roman" w:cs="Times New Roman"/>
          <w:bCs/>
          <w:sz w:val="24"/>
          <w:szCs w:val="24"/>
        </w:rPr>
        <w:t>. Effects of leadership development on employee performance in Pakistan. Pakistan Economic and Social Review, 47: 269-292</w:t>
      </w:r>
      <w:r w:rsidRPr="00DB1B19">
        <w:rPr>
          <w:rFonts w:ascii="Times New Roman" w:eastAsia="Calibri" w:hAnsi="Times New Roman" w:cs="Times New Roman"/>
          <w:bCs/>
          <w:sz w:val="24"/>
          <w:szCs w:val="24"/>
          <w:lang w:val="en-US"/>
        </w:rPr>
        <w:t>.</w:t>
      </w:r>
    </w:p>
    <w:p w14:paraId="1E26A345"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p>
    <w:p w14:paraId="4B5257B8" w14:textId="77777777" w:rsidR="00DB1B19" w:rsidRPr="00DB1B19" w:rsidRDefault="00DB1B19" w:rsidP="00DB1B19">
      <w:pPr>
        <w:autoSpaceDE w:val="0"/>
        <w:autoSpaceDN w:val="0"/>
        <w:adjustRightInd w:val="0"/>
        <w:spacing w:after="0" w:line="240" w:lineRule="auto"/>
        <w:ind w:left="720" w:right="12" w:hanging="720"/>
        <w:jc w:val="both"/>
        <w:rPr>
          <w:rFonts w:ascii="Times New Roman" w:eastAsia="Calibri" w:hAnsi="Times New Roman" w:cs="Times New Roman"/>
          <w:bCs/>
          <w:sz w:val="24"/>
          <w:szCs w:val="24"/>
          <w:lang w:val="en-US"/>
        </w:rPr>
      </w:pPr>
      <w:r w:rsidRPr="00DB1B19">
        <w:rPr>
          <w:rFonts w:ascii="Times New Roman" w:hAnsi="Times New Roman" w:cs="Times New Roman"/>
          <w:sz w:val="24"/>
          <w:szCs w:val="24"/>
        </w:rPr>
        <w:t>Abbas, Z.</w:t>
      </w:r>
      <w:r w:rsidRPr="00DB1B19">
        <w:rPr>
          <w:rFonts w:ascii="Times New Roman" w:hAnsi="Times New Roman" w:cs="Times New Roman"/>
          <w:sz w:val="24"/>
          <w:szCs w:val="24"/>
          <w:lang w:val="en-US"/>
        </w:rPr>
        <w:t xml:space="preserve">, &amp; </w:t>
      </w:r>
      <w:r w:rsidRPr="00DB1B19">
        <w:rPr>
          <w:rFonts w:ascii="Times New Roman" w:hAnsi="Times New Roman" w:cs="Times New Roman"/>
          <w:sz w:val="24"/>
          <w:szCs w:val="24"/>
        </w:rPr>
        <w:t>Advani, A. (2015). Impact of Transformational and Transactional Leadership Styles on Employees’ Performance of Banking Sector in Pakistan. Global Journal of Management and Business Research. Vol.15, No. 5, pp. 29-36</w:t>
      </w:r>
    </w:p>
    <w:p w14:paraId="30FC1CE4" w14:textId="77777777" w:rsidR="00DB1B19" w:rsidRPr="00DB1B19" w:rsidRDefault="00DB1B19" w:rsidP="00DB1B19">
      <w:pPr>
        <w:autoSpaceDE w:val="0"/>
        <w:autoSpaceDN w:val="0"/>
        <w:adjustRightInd w:val="0"/>
        <w:spacing w:after="0" w:line="240" w:lineRule="auto"/>
        <w:ind w:left="720" w:right="12" w:hanging="720"/>
        <w:jc w:val="both"/>
        <w:rPr>
          <w:rFonts w:ascii="Times New Roman" w:eastAsia="Calibri" w:hAnsi="Times New Roman" w:cs="Times New Roman"/>
          <w:bCs/>
          <w:sz w:val="24"/>
          <w:szCs w:val="24"/>
          <w:lang w:val="en-US"/>
        </w:rPr>
      </w:pPr>
    </w:p>
    <w:p w14:paraId="52ED11A5"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rPr>
        <w:t>Adams, J.S. (1965). Inequity in social exchange. In L. Berkowitz (Ed.), Advances in experimental social psychology. Vol. 2, pp. 267-299.</w:t>
      </w:r>
    </w:p>
    <w:p w14:paraId="6BCAD755" w14:textId="77777777" w:rsidR="00DB1B19" w:rsidRPr="00DB1B19" w:rsidRDefault="00DB1B19" w:rsidP="00DB1B19">
      <w:pPr>
        <w:autoSpaceDE w:val="0"/>
        <w:autoSpaceDN w:val="0"/>
        <w:adjustRightInd w:val="0"/>
        <w:spacing w:after="0" w:line="240" w:lineRule="auto"/>
        <w:ind w:left="720" w:right="12" w:hanging="720"/>
        <w:jc w:val="both"/>
        <w:rPr>
          <w:rFonts w:ascii="Times New Roman" w:eastAsia="Calibri" w:hAnsi="Times New Roman" w:cs="Times New Roman"/>
          <w:bCs/>
          <w:sz w:val="24"/>
          <w:szCs w:val="24"/>
          <w:lang w:val="en-US"/>
        </w:rPr>
      </w:pPr>
    </w:p>
    <w:p w14:paraId="5FB3C366" w14:textId="77777777" w:rsidR="00DB1B19" w:rsidRPr="00DB1B19" w:rsidRDefault="00DB1B19" w:rsidP="00DB1B19">
      <w:pPr>
        <w:autoSpaceDE w:val="0"/>
        <w:autoSpaceDN w:val="0"/>
        <w:adjustRightInd w:val="0"/>
        <w:spacing w:after="0" w:line="240" w:lineRule="auto"/>
        <w:ind w:left="720" w:right="12" w:hanging="720"/>
        <w:jc w:val="both"/>
        <w:rPr>
          <w:rFonts w:ascii="Times New Roman" w:eastAsia="Calibri" w:hAnsi="Times New Roman" w:cs="Times New Roman"/>
          <w:bCs/>
          <w:sz w:val="24"/>
          <w:szCs w:val="24"/>
          <w:lang w:val="en-US"/>
        </w:rPr>
      </w:pPr>
      <w:r w:rsidRPr="00DB1B19">
        <w:rPr>
          <w:rFonts w:ascii="Times New Roman" w:eastAsia="Calibri" w:hAnsi="Times New Roman" w:cs="Times New Roman"/>
          <w:bCs/>
          <w:sz w:val="24"/>
          <w:szCs w:val="24"/>
          <w:lang w:val="en-US"/>
        </w:rPr>
        <w:t xml:space="preserve">Ahmad, F. (2014). </w:t>
      </w:r>
      <w:r w:rsidRPr="00DB1B19">
        <w:rPr>
          <w:rFonts w:ascii="Times New Roman" w:hAnsi="Times New Roman" w:cs="Times New Roman"/>
          <w:sz w:val="24"/>
          <w:szCs w:val="24"/>
        </w:rPr>
        <w:t>Impact of Transformational Leadership on Employee Motivation in Telecommunication Sector</w:t>
      </w:r>
      <w:r w:rsidRPr="00DB1B19">
        <w:rPr>
          <w:rFonts w:ascii="Times New Roman" w:hAnsi="Times New Roman" w:cs="Times New Roman"/>
          <w:sz w:val="24"/>
          <w:szCs w:val="24"/>
          <w:lang w:val="en-US"/>
        </w:rPr>
        <w:t xml:space="preserve">. </w:t>
      </w:r>
      <w:r w:rsidRPr="00DB1B19">
        <w:rPr>
          <w:rFonts w:ascii="Times New Roman" w:hAnsi="Times New Roman" w:cs="Times New Roman"/>
          <w:sz w:val="24"/>
          <w:szCs w:val="24"/>
        </w:rPr>
        <w:t>Journal of Management Policies and Practices June 2014, Vol. 2, No. 2, pp. 11-25</w:t>
      </w:r>
    </w:p>
    <w:p w14:paraId="0E5C1313" w14:textId="77777777" w:rsidR="00DB1B19" w:rsidRPr="00DB1B19" w:rsidRDefault="00DB1B19" w:rsidP="00DB1B19">
      <w:pPr>
        <w:autoSpaceDE w:val="0"/>
        <w:autoSpaceDN w:val="0"/>
        <w:adjustRightInd w:val="0"/>
        <w:spacing w:after="0" w:line="240" w:lineRule="auto"/>
        <w:ind w:left="720" w:right="12" w:hanging="720"/>
        <w:jc w:val="both"/>
        <w:rPr>
          <w:rFonts w:ascii="Times New Roman" w:eastAsia="Calibri" w:hAnsi="Times New Roman" w:cs="Times New Roman"/>
          <w:bCs/>
          <w:sz w:val="24"/>
          <w:szCs w:val="24"/>
          <w:lang w:val="en-US"/>
        </w:rPr>
      </w:pPr>
    </w:p>
    <w:p w14:paraId="7D546C68"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lang w:val="en-US"/>
        </w:rPr>
      </w:pPr>
      <w:r w:rsidRPr="00DB1B19">
        <w:rPr>
          <w:rFonts w:ascii="Times New Roman" w:hAnsi="Times New Roman" w:cs="Times New Roman"/>
          <w:sz w:val="24"/>
          <w:szCs w:val="24"/>
          <w:shd w:val="clear" w:color="auto" w:fill="FFFFFF"/>
        </w:rPr>
        <w:t xml:space="preserve">Ainuddin. </w:t>
      </w:r>
      <w:r w:rsidRPr="00DB1B19">
        <w:rPr>
          <w:rFonts w:ascii="Times New Roman" w:hAnsi="Times New Roman" w:cs="Times New Roman"/>
          <w:sz w:val="24"/>
          <w:szCs w:val="24"/>
          <w:shd w:val="clear" w:color="auto" w:fill="FFFFFF"/>
          <w:lang w:val="en-US"/>
        </w:rPr>
        <w:t>(</w:t>
      </w:r>
      <w:r w:rsidRPr="00DB1B19">
        <w:rPr>
          <w:rFonts w:ascii="Times New Roman" w:hAnsi="Times New Roman" w:cs="Times New Roman"/>
          <w:sz w:val="24"/>
          <w:szCs w:val="24"/>
          <w:shd w:val="clear" w:color="auto" w:fill="FFFFFF"/>
        </w:rPr>
        <w:t>2007</w:t>
      </w:r>
      <w:r w:rsidRPr="00DB1B19">
        <w:rPr>
          <w:rFonts w:ascii="Times New Roman" w:hAnsi="Times New Roman" w:cs="Times New Roman"/>
          <w:sz w:val="24"/>
          <w:szCs w:val="24"/>
          <w:shd w:val="clear" w:color="auto" w:fill="FFFFFF"/>
          <w:lang w:val="en-US"/>
        </w:rPr>
        <w:t>)</w:t>
      </w:r>
      <w:r w:rsidRPr="00DB1B19">
        <w:rPr>
          <w:rFonts w:ascii="Times New Roman" w:hAnsi="Times New Roman" w:cs="Times New Roman"/>
          <w:sz w:val="24"/>
          <w:szCs w:val="24"/>
          <w:shd w:val="clear" w:color="auto" w:fill="FFFFFF"/>
        </w:rPr>
        <w:t xml:space="preserve">. The influence of leadership style towards employee motivation at securities &amp; </w:t>
      </w:r>
      <w:r w:rsidRPr="00DB1B19">
        <w:rPr>
          <w:rFonts w:ascii="Times New Roman" w:hAnsi="Times New Roman" w:cs="Times New Roman"/>
          <w:sz w:val="24"/>
          <w:szCs w:val="24"/>
          <w:shd w:val="clear" w:color="auto" w:fill="FFFFFF"/>
          <w:lang w:val="en-US"/>
        </w:rPr>
        <w:t>agency</w:t>
      </w:r>
      <w:r w:rsidRPr="00DB1B19">
        <w:rPr>
          <w:rFonts w:ascii="Times New Roman" w:hAnsi="Times New Roman" w:cs="Times New Roman"/>
          <w:sz w:val="24"/>
          <w:szCs w:val="24"/>
          <w:shd w:val="clear" w:color="auto" w:fill="FFFFFF"/>
        </w:rPr>
        <w:t xml:space="preserve"> operations of X company. </w:t>
      </w:r>
      <w:r w:rsidRPr="00DB1B19">
        <w:rPr>
          <w:rFonts w:ascii="Times New Roman" w:hAnsi="Times New Roman" w:cs="Times New Roman"/>
          <w:i/>
          <w:sz w:val="24"/>
          <w:szCs w:val="24"/>
          <w:shd w:val="clear" w:color="auto" w:fill="FFFFFF"/>
        </w:rPr>
        <w:t>Journal of Diponegoro University</w:t>
      </w:r>
      <w:r w:rsidRPr="00DB1B19">
        <w:rPr>
          <w:rFonts w:ascii="Times New Roman" w:hAnsi="Times New Roman" w:cs="Times New Roman"/>
          <w:sz w:val="24"/>
          <w:szCs w:val="24"/>
          <w:shd w:val="clear" w:color="auto" w:fill="FFFFFF"/>
        </w:rPr>
        <w:t>, Vol. 1, No. 1</w:t>
      </w:r>
      <w:r w:rsidRPr="00DB1B19">
        <w:rPr>
          <w:rFonts w:ascii="Times New Roman" w:hAnsi="Times New Roman" w:cs="Times New Roman"/>
          <w:sz w:val="24"/>
          <w:szCs w:val="24"/>
          <w:shd w:val="clear" w:color="auto" w:fill="FFFFFF"/>
          <w:lang w:val="en-US"/>
        </w:rPr>
        <w:t>.</w:t>
      </w:r>
    </w:p>
    <w:p w14:paraId="2ACFCDF0"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lang w:val="en-US"/>
        </w:rPr>
      </w:pPr>
    </w:p>
    <w:p w14:paraId="011C4948"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lang w:val="en-US"/>
        </w:rPr>
      </w:pPr>
      <w:r w:rsidRPr="00DB1B19">
        <w:rPr>
          <w:rFonts w:ascii="Times New Roman" w:hAnsi="Times New Roman" w:cs="Times New Roman"/>
          <w:sz w:val="24"/>
          <w:szCs w:val="24"/>
          <w:shd w:val="clear" w:color="auto" w:fill="FFFFFF"/>
          <w:lang w:val="en-US"/>
        </w:rPr>
        <w:t>Alderfer, C. P. (1969). An empirical test of a new theory of Human Needs, Organizational Behavior and Human Performance.</w:t>
      </w:r>
    </w:p>
    <w:p w14:paraId="35340182"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p>
    <w:p w14:paraId="272AB477"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lang w:val="en-US"/>
        </w:rPr>
      </w:pPr>
      <w:r w:rsidRPr="00DB1B19">
        <w:rPr>
          <w:rFonts w:ascii="Times New Roman" w:hAnsi="Times New Roman" w:cs="Times New Roman"/>
          <w:sz w:val="24"/>
          <w:szCs w:val="24"/>
        </w:rPr>
        <w:t>Alderfer, C. P. (1972). Existence, relatedness, and growth. New York: Free Press.</w:t>
      </w:r>
    </w:p>
    <w:p w14:paraId="2C5A0F36"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lang w:val="en-US"/>
        </w:rPr>
      </w:pPr>
    </w:p>
    <w:p w14:paraId="7AF09A77" w14:textId="7B62CE8C" w:rsidR="00CB005B" w:rsidRPr="00CB005B" w:rsidRDefault="00DB1B19" w:rsidP="00CB005B">
      <w:pPr>
        <w:pStyle w:val="Heading1"/>
        <w:numPr>
          <w:ilvl w:val="0"/>
          <w:numId w:val="0"/>
        </w:numPr>
        <w:shd w:val="clear" w:color="auto" w:fill="FFFFFF"/>
        <w:spacing w:before="0" w:after="450" w:line="240" w:lineRule="auto"/>
        <w:ind w:left="720" w:right="12" w:hanging="720"/>
        <w:rPr>
          <w:rFonts w:ascii="Times New Roman" w:hAnsi="Times New Roman" w:cs="Times New Roman"/>
          <w:b w:val="0"/>
          <w:bCs w:val="0"/>
          <w:color w:val="auto"/>
          <w:sz w:val="24"/>
          <w:szCs w:val="24"/>
        </w:rPr>
      </w:pPr>
      <w:r w:rsidRPr="00DB1B19">
        <w:rPr>
          <w:rFonts w:ascii="Times New Roman" w:hAnsi="Times New Roman" w:cs="Times New Roman"/>
          <w:b w:val="0"/>
          <w:color w:val="auto"/>
          <w:sz w:val="24"/>
          <w:szCs w:val="24"/>
          <w:shd w:val="clear" w:color="auto" w:fill="FFFFFF"/>
        </w:rPr>
        <w:t xml:space="preserve">Alghazo, A. M. (2016). </w:t>
      </w:r>
      <w:r w:rsidRPr="00DB1B19">
        <w:rPr>
          <w:rFonts w:ascii="Times New Roman" w:hAnsi="Times New Roman" w:cs="Times New Roman"/>
          <w:b w:val="0"/>
          <w:bCs w:val="0"/>
          <w:color w:val="auto"/>
          <w:sz w:val="24"/>
          <w:szCs w:val="24"/>
        </w:rPr>
        <w:t>The Impact of Leadership Style on Employee's Motivation. International Journal of Economics and Business Administration. 2. 37-44.</w:t>
      </w:r>
    </w:p>
    <w:p w14:paraId="5C0610F1" w14:textId="3F6A670B" w:rsidR="002029DB" w:rsidRPr="002029DB" w:rsidRDefault="00DB1B19" w:rsidP="002029DB">
      <w:pPr>
        <w:pStyle w:val="Heading3"/>
        <w:numPr>
          <w:ilvl w:val="0"/>
          <w:numId w:val="0"/>
        </w:numPr>
        <w:shd w:val="clear" w:color="auto" w:fill="FFFFFF"/>
        <w:spacing w:before="0" w:after="150" w:line="240" w:lineRule="auto"/>
        <w:ind w:left="720" w:right="12" w:hanging="720"/>
        <w:jc w:val="both"/>
        <w:rPr>
          <w:rFonts w:ascii="Times New Roman" w:hAnsi="Times New Roman" w:cs="Times New Roman"/>
          <w:b w:val="0"/>
          <w:color w:val="auto"/>
          <w:sz w:val="24"/>
          <w:szCs w:val="24"/>
          <w:lang w:val="en-US"/>
        </w:rPr>
      </w:pPr>
      <w:r w:rsidRPr="00DB1B19">
        <w:rPr>
          <w:rFonts w:ascii="Times New Roman" w:hAnsi="Times New Roman" w:cs="Times New Roman"/>
          <w:b w:val="0"/>
          <w:color w:val="auto"/>
          <w:sz w:val="24"/>
          <w:szCs w:val="24"/>
        </w:rPr>
        <w:t xml:space="preserve">Amalia, D. R. (2016). </w:t>
      </w:r>
      <w:r w:rsidRPr="00DB1B19">
        <w:rPr>
          <w:rFonts w:ascii="Times New Roman" w:hAnsi="Times New Roman" w:cs="Times New Roman"/>
          <w:b w:val="0"/>
          <w:color w:val="auto"/>
          <w:sz w:val="24"/>
          <w:szCs w:val="24"/>
          <w:lang w:val="en-US"/>
        </w:rPr>
        <w:t>Pengaruh gaya Kepemimpinan Terhadap Motivasi Kerja dan kinerja karyawan (studi pada karyawan pabrik gula kebon agung Malang). Jurnal Administrasi Bisnis. Vol. 36, No. 1.</w:t>
      </w:r>
    </w:p>
    <w:p w14:paraId="700A17EA" w14:textId="4FA5402B" w:rsidR="002029DB" w:rsidRPr="002029DB" w:rsidRDefault="002029DB" w:rsidP="00AA509B">
      <w:pPr>
        <w:ind w:left="720" w:hanging="720"/>
        <w:rPr>
          <w:rFonts w:ascii="Times New Roman" w:hAnsi="Times New Roman" w:cs="Times New Roman"/>
          <w:sz w:val="24"/>
          <w:szCs w:val="24"/>
          <w:lang w:val="en-US"/>
        </w:rPr>
      </w:pPr>
      <w:r w:rsidRPr="002029DB">
        <w:rPr>
          <w:rFonts w:ascii="Times New Roman" w:hAnsi="Times New Roman" w:cs="Times New Roman"/>
          <w:sz w:val="24"/>
          <w:szCs w:val="24"/>
        </w:rPr>
        <w:t xml:space="preserve">Anderson, B. </w:t>
      </w:r>
      <w:r w:rsidR="00AA509B">
        <w:rPr>
          <w:rFonts w:ascii="Times New Roman" w:hAnsi="Times New Roman" w:cs="Times New Roman"/>
          <w:sz w:val="24"/>
          <w:szCs w:val="24"/>
          <w:lang w:val="en-US"/>
        </w:rPr>
        <w:t>(</w:t>
      </w:r>
      <w:r w:rsidRPr="002029DB">
        <w:rPr>
          <w:rFonts w:ascii="Times New Roman" w:hAnsi="Times New Roman" w:cs="Times New Roman"/>
          <w:sz w:val="24"/>
          <w:szCs w:val="24"/>
        </w:rPr>
        <w:t>2002</w:t>
      </w:r>
      <w:r w:rsidR="00AA509B">
        <w:rPr>
          <w:rFonts w:ascii="Times New Roman" w:hAnsi="Times New Roman" w:cs="Times New Roman"/>
          <w:sz w:val="24"/>
          <w:szCs w:val="24"/>
          <w:lang w:val="en-US"/>
        </w:rPr>
        <w:t>)</w:t>
      </w:r>
      <w:r w:rsidRPr="002029DB">
        <w:rPr>
          <w:rFonts w:ascii="Times New Roman" w:hAnsi="Times New Roman" w:cs="Times New Roman"/>
          <w:sz w:val="24"/>
          <w:szCs w:val="24"/>
        </w:rPr>
        <w:t>. Imagined Communities (Komunitas-komunitas Terbayang). Cetakan Kedua. Yogyakarta: INSIST Bekerjasama dengan Pustaka Pelajar.</w:t>
      </w:r>
    </w:p>
    <w:p w14:paraId="38D18883" w14:textId="1ADAEEC1" w:rsidR="00DB1B19" w:rsidRPr="00DB1B19" w:rsidRDefault="00DB1B19" w:rsidP="00DB1B19">
      <w:pPr>
        <w:spacing w:line="240" w:lineRule="auto"/>
        <w:ind w:left="720" w:right="12" w:hanging="720"/>
        <w:jc w:val="both"/>
        <w:rPr>
          <w:rFonts w:ascii="Times New Roman" w:hAnsi="Times New Roman" w:cs="Times New Roman"/>
          <w:sz w:val="24"/>
          <w:szCs w:val="24"/>
          <w:lang w:val="en-US"/>
        </w:rPr>
      </w:pPr>
      <w:r w:rsidRPr="00DB1B19">
        <w:rPr>
          <w:rFonts w:ascii="Times New Roman" w:hAnsi="Times New Roman" w:cs="Times New Roman"/>
          <w:sz w:val="24"/>
          <w:szCs w:val="24"/>
        </w:rPr>
        <w:t xml:space="preserve">Arikunto, S.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2002.</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xml:space="preserve"> Prosedur Suatu Penelitian: Pendekatan Praktek. Edisi Revisi Kelima. Penerbit Rineka Cipta. Jakarta.</w:t>
      </w:r>
    </w:p>
    <w:p w14:paraId="596ECAE3" w14:textId="77777777" w:rsidR="00DB1B19" w:rsidRPr="00DB1B19" w:rsidRDefault="00DB1B19" w:rsidP="00DB1B19">
      <w:pPr>
        <w:pStyle w:val="Heading1"/>
        <w:numPr>
          <w:ilvl w:val="0"/>
          <w:numId w:val="0"/>
        </w:numPr>
        <w:shd w:val="clear" w:color="auto" w:fill="FFFFFF"/>
        <w:spacing w:before="0" w:after="450" w:line="240" w:lineRule="auto"/>
        <w:ind w:left="720" w:right="12" w:hanging="720"/>
        <w:jc w:val="both"/>
        <w:rPr>
          <w:rFonts w:ascii="Times New Roman" w:hAnsi="Times New Roman" w:cs="Times New Roman"/>
          <w:b w:val="0"/>
          <w:bCs w:val="0"/>
          <w:color w:val="auto"/>
          <w:sz w:val="24"/>
          <w:szCs w:val="24"/>
        </w:rPr>
      </w:pPr>
      <w:r w:rsidRPr="00DB1B19">
        <w:rPr>
          <w:rFonts w:ascii="Times New Roman" w:hAnsi="Times New Roman" w:cs="Times New Roman"/>
          <w:b w:val="0"/>
          <w:color w:val="auto"/>
          <w:sz w:val="24"/>
          <w:szCs w:val="24"/>
        </w:rPr>
        <w:lastRenderedPageBreak/>
        <w:t>Awamleh, R. (2005).A Test of Transformational and Transactional Leadership Styles on Employees' Satisfaction and Performance in the UAE Banking Sector.Journal of Comparative International Management, 8(1), 3-19.</w:t>
      </w:r>
    </w:p>
    <w:p w14:paraId="0A6A5EF4" w14:textId="77777777" w:rsidR="00DB1B19" w:rsidRPr="00DB1B19" w:rsidRDefault="00DB1B19" w:rsidP="00DB1B19">
      <w:pPr>
        <w:pStyle w:val="Heading1"/>
        <w:numPr>
          <w:ilvl w:val="0"/>
          <w:numId w:val="0"/>
        </w:numPr>
        <w:shd w:val="clear" w:color="auto" w:fill="FFFFFF"/>
        <w:spacing w:before="0" w:after="450" w:line="240" w:lineRule="auto"/>
        <w:ind w:left="720" w:right="12" w:hanging="720"/>
        <w:rPr>
          <w:rFonts w:ascii="Times New Roman" w:hAnsi="Times New Roman" w:cs="Times New Roman"/>
          <w:b w:val="0"/>
          <w:bCs w:val="0"/>
          <w:color w:val="auto"/>
          <w:sz w:val="24"/>
          <w:szCs w:val="24"/>
        </w:rPr>
      </w:pPr>
      <w:r w:rsidRPr="00DB1B19">
        <w:rPr>
          <w:rFonts w:ascii="Times New Roman" w:hAnsi="Times New Roman" w:cs="Times New Roman"/>
          <w:b w:val="0"/>
          <w:bCs w:val="0"/>
          <w:color w:val="auto"/>
          <w:sz w:val="24"/>
          <w:szCs w:val="24"/>
        </w:rPr>
        <w:t>Aswathappa, K. (2007). Human Resource and Personnel Management. Fourth Edition. Tata-McGraw-Hill Education.</w:t>
      </w:r>
    </w:p>
    <w:p w14:paraId="2DC96D1D" w14:textId="77777777" w:rsidR="00DB1B19" w:rsidRPr="00DB1B19" w:rsidRDefault="00DB1B19" w:rsidP="00DB1B19">
      <w:pPr>
        <w:pStyle w:val="Heading1"/>
        <w:numPr>
          <w:ilvl w:val="0"/>
          <w:numId w:val="0"/>
        </w:numPr>
        <w:shd w:val="clear" w:color="auto" w:fill="FFFFFF"/>
        <w:spacing w:before="0" w:after="450" w:line="240" w:lineRule="auto"/>
        <w:ind w:left="720" w:right="12" w:hanging="720"/>
        <w:jc w:val="both"/>
        <w:rPr>
          <w:rFonts w:ascii="Times New Roman" w:hAnsi="Times New Roman" w:cs="Times New Roman"/>
          <w:b w:val="0"/>
          <w:bCs w:val="0"/>
          <w:color w:val="auto"/>
          <w:sz w:val="24"/>
          <w:szCs w:val="24"/>
        </w:rPr>
      </w:pPr>
      <w:r w:rsidRPr="00DB1B19">
        <w:rPr>
          <w:rFonts w:ascii="Times New Roman" w:hAnsi="Times New Roman" w:cs="Times New Roman"/>
          <w:b w:val="0"/>
          <w:color w:val="auto"/>
          <w:sz w:val="24"/>
          <w:szCs w:val="24"/>
        </w:rPr>
        <w:t>Avolio, B. J (1991). "The Four I's of Transformational Leadership." Journal of European Industrial Training. 15(4):9-16.</w:t>
      </w:r>
    </w:p>
    <w:p w14:paraId="236BCD66"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shd w:val="clear" w:color="auto" w:fill="FFFFFF"/>
          <w:lang w:val="en-US"/>
        </w:rPr>
        <w:t xml:space="preserve">Babatunde, O. (2015). </w:t>
      </w:r>
      <w:r w:rsidRPr="00DB1B19">
        <w:rPr>
          <w:rFonts w:ascii="Times New Roman" w:hAnsi="Times New Roman" w:cs="Times New Roman"/>
          <w:sz w:val="24"/>
          <w:szCs w:val="24"/>
        </w:rPr>
        <w:t>The Impact of Leadership Style on Employee’s Performance in an Organization</w:t>
      </w:r>
      <w:r w:rsidRPr="00DB1B19">
        <w:rPr>
          <w:rFonts w:ascii="Times New Roman" w:hAnsi="Times New Roman" w:cs="Times New Roman"/>
          <w:sz w:val="24"/>
          <w:szCs w:val="24"/>
          <w:lang w:val="en-US"/>
        </w:rPr>
        <w:t xml:space="preserve">. </w:t>
      </w:r>
      <w:r w:rsidRPr="00DB1B19">
        <w:rPr>
          <w:rFonts w:ascii="Times New Roman" w:hAnsi="Times New Roman" w:cs="Times New Roman"/>
          <w:sz w:val="24"/>
          <w:szCs w:val="24"/>
        </w:rPr>
        <w:t>School of Management Sciences, National Open University of Nigeria 14/16 Ahmadu Bello Way, Victoria-Island, Lagos, Nigeria.</w:t>
      </w:r>
    </w:p>
    <w:p w14:paraId="79B3900D"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lang w:val="en-US"/>
        </w:rPr>
      </w:pPr>
    </w:p>
    <w:p w14:paraId="78AA464B" w14:textId="77777777" w:rsidR="00DB1B19" w:rsidRPr="00DB1B19" w:rsidRDefault="00DB1B19" w:rsidP="00DB1B19">
      <w:pPr>
        <w:spacing w:after="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rPr>
        <w:t xml:space="preserve">Baker, George P. et al.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1998</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xml:space="preserve">. “Compensation and Incentives: Practice vs. Theory”. </w:t>
      </w:r>
      <w:r w:rsidRPr="00DB1B19">
        <w:rPr>
          <w:rFonts w:ascii="Times New Roman" w:hAnsi="Times New Roman" w:cs="Times New Roman"/>
          <w:i/>
          <w:sz w:val="24"/>
          <w:szCs w:val="24"/>
        </w:rPr>
        <w:t xml:space="preserve">The Journal of Finance, </w:t>
      </w:r>
      <w:r w:rsidRPr="00DB1B19">
        <w:rPr>
          <w:rFonts w:ascii="Times New Roman" w:hAnsi="Times New Roman" w:cs="Times New Roman"/>
          <w:sz w:val="24"/>
          <w:szCs w:val="24"/>
        </w:rPr>
        <w:t>Vol. 43, No. 3</w:t>
      </w:r>
    </w:p>
    <w:p w14:paraId="3757A9F3" w14:textId="77777777" w:rsidR="00DB1B19" w:rsidRPr="00DB1B19" w:rsidRDefault="00DB1B19" w:rsidP="00DB1B19">
      <w:pPr>
        <w:spacing w:after="0" w:line="240" w:lineRule="auto"/>
        <w:ind w:left="720" w:right="12" w:hanging="720"/>
        <w:jc w:val="both"/>
        <w:rPr>
          <w:rFonts w:ascii="Times New Roman" w:hAnsi="Times New Roman" w:cs="Times New Roman"/>
          <w:sz w:val="24"/>
          <w:szCs w:val="24"/>
        </w:rPr>
      </w:pPr>
    </w:p>
    <w:p w14:paraId="391FAF1D" w14:textId="77777777" w:rsidR="00DB1B19" w:rsidRPr="00DB1B19" w:rsidRDefault="00DB1B19" w:rsidP="00DB1B19">
      <w:pPr>
        <w:spacing w:after="0" w:line="240" w:lineRule="auto"/>
        <w:ind w:left="720" w:right="12" w:hanging="720"/>
        <w:jc w:val="both"/>
        <w:rPr>
          <w:rFonts w:ascii="Times New Roman" w:hAnsi="Times New Roman" w:cs="Times New Roman"/>
          <w:sz w:val="24"/>
          <w:szCs w:val="24"/>
          <w:lang w:val="en-US"/>
        </w:rPr>
      </w:pPr>
      <w:r w:rsidRPr="00DB1B19">
        <w:rPr>
          <w:rFonts w:ascii="Times New Roman" w:hAnsi="Times New Roman" w:cs="Times New Roman"/>
          <w:sz w:val="24"/>
          <w:szCs w:val="24"/>
          <w:lang w:val="en-US"/>
        </w:rPr>
        <w:t xml:space="preserve">Ball, B. (2012). A Summary of Motivation Theories. </w:t>
      </w:r>
    </w:p>
    <w:p w14:paraId="0F8DAB3A" w14:textId="77777777" w:rsidR="00DB1B19" w:rsidRPr="00DB1B19" w:rsidRDefault="00DB1B19" w:rsidP="00DB1B19">
      <w:pPr>
        <w:spacing w:after="0" w:line="240" w:lineRule="auto"/>
        <w:ind w:left="720" w:right="12" w:hanging="720"/>
        <w:jc w:val="both"/>
        <w:rPr>
          <w:rFonts w:ascii="Times New Roman" w:hAnsi="Times New Roman" w:cs="Times New Roman"/>
          <w:sz w:val="24"/>
          <w:szCs w:val="24"/>
        </w:rPr>
      </w:pPr>
    </w:p>
    <w:p w14:paraId="48EE92AE" w14:textId="77777777" w:rsidR="00DB1B19" w:rsidRDefault="00DB1B19" w:rsidP="00DB1B19">
      <w:pPr>
        <w:spacing w:after="0" w:line="240" w:lineRule="auto"/>
        <w:ind w:left="720" w:right="12" w:hanging="720"/>
        <w:jc w:val="both"/>
        <w:rPr>
          <w:rFonts w:ascii="Times New Roman" w:hAnsi="Times New Roman" w:cs="Times New Roman"/>
          <w:i/>
          <w:sz w:val="24"/>
          <w:szCs w:val="24"/>
          <w:shd w:val="clear" w:color="auto" w:fill="FFFFFF"/>
        </w:rPr>
      </w:pPr>
      <w:r w:rsidRPr="00DB1B19">
        <w:rPr>
          <w:rFonts w:ascii="Times New Roman" w:hAnsi="Times New Roman" w:cs="Times New Roman"/>
          <w:sz w:val="24"/>
          <w:szCs w:val="24"/>
          <w:lang w:val="en-US"/>
        </w:rPr>
        <w:t xml:space="preserve">Bass, B. M. (1985). </w:t>
      </w:r>
      <w:r w:rsidRPr="00DB1B19">
        <w:rPr>
          <w:rFonts w:ascii="Times New Roman" w:hAnsi="Times New Roman" w:cs="Times New Roman"/>
          <w:sz w:val="24"/>
          <w:szCs w:val="24"/>
          <w:shd w:val="clear" w:color="auto" w:fill="FFFFFF"/>
        </w:rPr>
        <w:t>Leadership and performance beyond expectations</w:t>
      </w:r>
      <w:r w:rsidRPr="00DB1B19">
        <w:rPr>
          <w:rFonts w:ascii="Times New Roman" w:hAnsi="Times New Roman" w:cs="Times New Roman"/>
          <w:sz w:val="24"/>
          <w:szCs w:val="24"/>
          <w:shd w:val="clear" w:color="auto" w:fill="FFFFFF"/>
          <w:lang w:val="en-US"/>
        </w:rPr>
        <w:t xml:space="preserve">. </w:t>
      </w:r>
      <w:r w:rsidRPr="00DB1B19">
        <w:rPr>
          <w:rFonts w:ascii="Times New Roman" w:hAnsi="Times New Roman" w:cs="Times New Roman"/>
          <w:i/>
          <w:sz w:val="24"/>
          <w:szCs w:val="24"/>
          <w:shd w:val="clear" w:color="auto" w:fill="FFFFFF"/>
        </w:rPr>
        <w:t>Free Press; Collier Macmillan</w:t>
      </w:r>
    </w:p>
    <w:p w14:paraId="5E17020E" w14:textId="77777777" w:rsidR="002029DB" w:rsidRPr="00DB1B19" w:rsidRDefault="002029DB" w:rsidP="00DB1B19">
      <w:pPr>
        <w:spacing w:after="0" w:line="240" w:lineRule="auto"/>
        <w:ind w:left="720" w:right="12" w:hanging="720"/>
        <w:jc w:val="both"/>
        <w:rPr>
          <w:rFonts w:ascii="Times New Roman" w:hAnsi="Times New Roman" w:cs="Times New Roman"/>
          <w:i/>
          <w:sz w:val="24"/>
          <w:szCs w:val="24"/>
          <w:shd w:val="clear" w:color="auto" w:fill="FFFFFF"/>
        </w:rPr>
      </w:pPr>
    </w:p>
    <w:p w14:paraId="037E0969" w14:textId="65B560DE" w:rsidR="00DB1B19" w:rsidRDefault="00DB1B19" w:rsidP="00DB1B19">
      <w:pPr>
        <w:pStyle w:val="Heading1"/>
        <w:numPr>
          <w:ilvl w:val="0"/>
          <w:numId w:val="0"/>
        </w:numPr>
        <w:shd w:val="clear" w:color="auto" w:fill="FFFFFF"/>
        <w:spacing w:before="0" w:line="240" w:lineRule="auto"/>
        <w:ind w:left="720" w:right="12" w:hanging="720"/>
        <w:jc w:val="both"/>
        <w:rPr>
          <w:rFonts w:ascii="Times New Roman" w:hAnsi="Times New Roman" w:cs="Times New Roman"/>
          <w:b w:val="0"/>
          <w:i/>
          <w:color w:val="auto"/>
          <w:sz w:val="24"/>
          <w:szCs w:val="24"/>
          <w:shd w:val="clear" w:color="auto" w:fill="FFFFFF"/>
          <w:lang w:val="en-US"/>
        </w:rPr>
      </w:pPr>
      <w:r w:rsidRPr="00DB1B19">
        <w:rPr>
          <w:rFonts w:ascii="Times New Roman" w:hAnsi="Times New Roman" w:cs="Times New Roman"/>
          <w:b w:val="0"/>
          <w:color w:val="auto"/>
          <w:sz w:val="24"/>
          <w:szCs w:val="24"/>
          <w:shd w:val="clear" w:color="auto" w:fill="FFFFFF"/>
        </w:rPr>
        <w:t xml:space="preserve">Bass, Bernard M., &amp; Stogdill, R. M. (1990). </w:t>
      </w:r>
      <w:r w:rsidRPr="00DB1B19">
        <w:rPr>
          <w:rFonts w:ascii="Times New Roman" w:hAnsi="Times New Roman" w:cs="Times New Roman"/>
          <w:b w:val="0"/>
          <w:color w:val="auto"/>
          <w:sz w:val="24"/>
          <w:szCs w:val="24"/>
        </w:rPr>
        <w:t xml:space="preserve">Bass &amp; Stogdill's Handbook of Leadership: Theory, Research &amp; Managerial Applications. </w:t>
      </w:r>
      <w:r w:rsidRPr="00DB1B19">
        <w:rPr>
          <w:rStyle w:val="apple-converted-space"/>
          <w:rFonts w:ascii="Times New Roman" w:hAnsi="Times New Roman" w:cs="Times New Roman"/>
          <w:b w:val="0"/>
          <w:color w:val="auto"/>
          <w:sz w:val="24"/>
          <w:szCs w:val="24"/>
          <w:shd w:val="clear" w:color="auto" w:fill="FFFFFF"/>
        </w:rPr>
        <w:t> </w:t>
      </w:r>
      <w:r w:rsidRPr="00DB1B19">
        <w:rPr>
          <w:rFonts w:ascii="Times New Roman" w:hAnsi="Times New Roman" w:cs="Times New Roman"/>
          <w:b w:val="0"/>
          <w:i/>
          <w:color w:val="auto"/>
          <w:sz w:val="24"/>
          <w:szCs w:val="24"/>
          <w:shd w:val="clear" w:color="auto" w:fill="FFFFFF"/>
        </w:rPr>
        <w:t xml:space="preserve">Free Press; 3 Sub </w:t>
      </w:r>
      <w:r w:rsidR="002029DB">
        <w:rPr>
          <w:rFonts w:ascii="Times New Roman" w:hAnsi="Times New Roman" w:cs="Times New Roman"/>
          <w:b w:val="0"/>
          <w:i/>
          <w:color w:val="auto"/>
          <w:sz w:val="24"/>
          <w:szCs w:val="24"/>
          <w:shd w:val="clear" w:color="auto" w:fill="FFFFFF"/>
        </w:rPr>
        <w:t>edition</w:t>
      </w:r>
    </w:p>
    <w:p w14:paraId="33B6B744" w14:textId="77777777" w:rsidR="002029DB" w:rsidRPr="002029DB" w:rsidRDefault="002029DB" w:rsidP="002029DB">
      <w:pPr>
        <w:rPr>
          <w:lang w:val="en-US"/>
        </w:rPr>
      </w:pPr>
    </w:p>
    <w:p w14:paraId="153BBFB6" w14:textId="77777777" w:rsidR="00DB1B19" w:rsidRDefault="00DB1B19" w:rsidP="00DB1B19">
      <w:pPr>
        <w:tabs>
          <w:tab w:val="left" w:pos="426"/>
        </w:tabs>
        <w:spacing w:after="12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rPr>
        <w:t>Barbuto, Jr., J.E. (2005). Motivation and Transactional, Charismatic, and Transformational Leadership: A Test of Antecedents. Journal of Leadership and Organizational Studies, Vol. 11, No. 4, pp. 26-39.</w:t>
      </w:r>
    </w:p>
    <w:p w14:paraId="7A520035" w14:textId="77777777" w:rsidR="002029DB" w:rsidRPr="00DB1B19" w:rsidRDefault="002029DB" w:rsidP="00DB1B19">
      <w:pPr>
        <w:tabs>
          <w:tab w:val="left" w:pos="426"/>
        </w:tabs>
        <w:spacing w:after="120" w:line="240" w:lineRule="auto"/>
        <w:ind w:left="720" w:right="12" w:hanging="720"/>
        <w:jc w:val="both"/>
        <w:rPr>
          <w:rFonts w:ascii="Times New Roman" w:hAnsi="Times New Roman" w:cs="Times New Roman"/>
          <w:sz w:val="24"/>
          <w:szCs w:val="24"/>
        </w:rPr>
      </w:pPr>
    </w:p>
    <w:p w14:paraId="3464F888" w14:textId="083E6E38" w:rsidR="00DB1B19" w:rsidRDefault="00DB1B19" w:rsidP="002029DB">
      <w:pPr>
        <w:tabs>
          <w:tab w:val="left" w:pos="426"/>
        </w:tabs>
        <w:spacing w:after="12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rPr>
        <w:t>Barnett, V. (2002). Sample Survey: Principles and Met</w:t>
      </w:r>
      <w:r w:rsidR="002029DB">
        <w:rPr>
          <w:rFonts w:ascii="Times New Roman" w:hAnsi="Times New Roman" w:cs="Times New Roman"/>
          <w:sz w:val="24"/>
          <w:szCs w:val="24"/>
        </w:rPr>
        <w:t>hods (3rd ed.). London: Arnold.</w:t>
      </w:r>
    </w:p>
    <w:p w14:paraId="36DEF01C" w14:textId="77777777" w:rsidR="002029DB" w:rsidRPr="002029DB" w:rsidRDefault="002029DB" w:rsidP="002029DB">
      <w:pPr>
        <w:tabs>
          <w:tab w:val="left" w:pos="426"/>
        </w:tabs>
        <w:spacing w:after="120" w:line="240" w:lineRule="auto"/>
        <w:ind w:left="720" w:right="12" w:hanging="720"/>
        <w:jc w:val="both"/>
        <w:rPr>
          <w:rFonts w:ascii="Times New Roman" w:hAnsi="Times New Roman" w:cs="Times New Roman"/>
          <w:sz w:val="24"/>
          <w:szCs w:val="24"/>
        </w:rPr>
      </w:pPr>
    </w:p>
    <w:p w14:paraId="317DF094" w14:textId="77777777" w:rsidR="002029DB" w:rsidRDefault="00DB1B19" w:rsidP="00DB1B19">
      <w:pPr>
        <w:tabs>
          <w:tab w:val="left" w:pos="426"/>
        </w:tabs>
        <w:spacing w:after="12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rPr>
        <w:t>Bello, S</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xml:space="preserve"> M.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2012</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xml:space="preserve">. “Impact of Ethical Leadership on Employee Leadership”. </w:t>
      </w:r>
      <w:r w:rsidRPr="00DB1B19">
        <w:rPr>
          <w:rFonts w:ascii="Times New Roman" w:hAnsi="Times New Roman" w:cs="Times New Roman"/>
          <w:i/>
          <w:iCs/>
          <w:sz w:val="24"/>
          <w:szCs w:val="24"/>
        </w:rPr>
        <w:t xml:space="preserve">International Journal of Business and Social Science , </w:t>
      </w:r>
      <w:r w:rsidRPr="00DB1B19">
        <w:rPr>
          <w:rFonts w:ascii="Times New Roman" w:hAnsi="Times New Roman" w:cs="Times New Roman"/>
          <w:iCs/>
          <w:sz w:val="24"/>
          <w:szCs w:val="24"/>
        </w:rPr>
        <w:t>Vol. 3, No. 11</w:t>
      </w:r>
      <w:r w:rsidR="002029DB">
        <w:rPr>
          <w:rFonts w:ascii="Times New Roman" w:hAnsi="Times New Roman" w:cs="Times New Roman"/>
          <w:sz w:val="24"/>
          <w:szCs w:val="24"/>
        </w:rPr>
        <w:t>.</w:t>
      </w:r>
    </w:p>
    <w:p w14:paraId="209F58B8" w14:textId="47832120" w:rsidR="00DB1B19" w:rsidRPr="00DB1B19" w:rsidRDefault="00DB1B19" w:rsidP="002029DB">
      <w:pPr>
        <w:tabs>
          <w:tab w:val="left" w:pos="426"/>
        </w:tabs>
        <w:spacing w:after="12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rPr>
        <w:t xml:space="preserve"> </w:t>
      </w:r>
    </w:p>
    <w:p w14:paraId="1C1B401F" w14:textId="77777777" w:rsidR="00DB1B19" w:rsidRDefault="00DB1B19" w:rsidP="00DB1B19">
      <w:pPr>
        <w:tabs>
          <w:tab w:val="left" w:pos="426"/>
        </w:tabs>
        <w:spacing w:after="120" w:line="240" w:lineRule="auto"/>
        <w:ind w:left="720" w:right="12" w:hanging="720"/>
        <w:jc w:val="both"/>
        <w:rPr>
          <w:rFonts w:ascii="Times New Roman" w:hAnsi="Times New Roman" w:cs="Times New Roman"/>
          <w:sz w:val="24"/>
          <w:szCs w:val="24"/>
          <w:lang w:val="en-US"/>
        </w:rPr>
      </w:pPr>
      <w:r w:rsidRPr="00DB1B19">
        <w:rPr>
          <w:rFonts w:ascii="Times New Roman" w:hAnsi="Times New Roman" w:cs="Times New Roman"/>
          <w:sz w:val="24"/>
          <w:szCs w:val="24"/>
        </w:rPr>
        <w:t xml:space="preserve">Berg, Bruce L.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2001</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Qualitative Research Methods For The Social Sciences. United State of America: California State University</w:t>
      </w:r>
      <w:r w:rsidRPr="00DB1B19">
        <w:rPr>
          <w:rFonts w:ascii="Times New Roman" w:hAnsi="Times New Roman" w:cs="Times New Roman"/>
          <w:sz w:val="24"/>
          <w:szCs w:val="24"/>
          <w:lang w:val="en-US"/>
        </w:rPr>
        <w:t>.</w:t>
      </w:r>
    </w:p>
    <w:p w14:paraId="5C779E5B" w14:textId="7C82B953" w:rsidR="00DB1B19" w:rsidRDefault="002029DB" w:rsidP="00DB1B19">
      <w:pPr>
        <w:tabs>
          <w:tab w:val="left" w:pos="426"/>
        </w:tabs>
        <w:spacing w:after="120" w:line="240" w:lineRule="auto"/>
        <w:ind w:left="720" w:right="12" w:hanging="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Blanchard, K. H., &amp; Hersey, P. (1977). Management of Organizational Behavior 3</w:t>
      </w:r>
      <w:r w:rsidRPr="002029DB">
        <w:rPr>
          <w:rFonts w:ascii="Times New Roman" w:hAnsi="Times New Roman" w:cs="Times New Roman"/>
          <w:sz w:val="24"/>
          <w:szCs w:val="24"/>
          <w:vertAlign w:val="superscript"/>
          <w:lang w:val="en-US"/>
        </w:rPr>
        <w:t>rd</w:t>
      </w:r>
      <w:r>
        <w:rPr>
          <w:rFonts w:ascii="Times New Roman" w:hAnsi="Times New Roman" w:cs="Times New Roman"/>
          <w:sz w:val="24"/>
          <w:szCs w:val="24"/>
          <w:lang w:val="en-US"/>
        </w:rPr>
        <w:t xml:space="preserve"> Edition. </w:t>
      </w:r>
    </w:p>
    <w:p w14:paraId="7A816CCB" w14:textId="77777777" w:rsidR="002029DB" w:rsidRPr="002029DB" w:rsidRDefault="002029DB" w:rsidP="00DB1B19">
      <w:pPr>
        <w:tabs>
          <w:tab w:val="left" w:pos="426"/>
        </w:tabs>
        <w:spacing w:after="120" w:line="240" w:lineRule="auto"/>
        <w:ind w:left="720" w:right="12" w:hanging="720"/>
        <w:jc w:val="both"/>
        <w:rPr>
          <w:rFonts w:ascii="Times New Roman" w:hAnsi="Times New Roman" w:cs="Times New Roman"/>
          <w:sz w:val="24"/>
          <w:szCs w:val="24"/>
          <w:lang w:val="en-US"/>
        </w:rPr>
      </w:pPr>
    </w:p>
    <w:p w14:paraId="30230812" w14:textId="3D2FDBA5" w:rsidR="00DB1B19" w:rsidRDefault="00DB1B19" w:rsidP="002029DB">
      <w:pPr>
        <w:tabs>
          <w:tab w:val="left" w:pos="426"/>
        </w:tabs>
        <w:spacing w:after="120" w:line="240" w:lineRule="auto"/>
        <w:ind w:left="720" w:right="12" w:hanging="720"/>
        <w:jc w:val="both"/>
        <w:rPr>
          <w:rFonts w:ascii="Times New Roman" w:hAnsi="Times New Roman" w:cs="Times New Roman"/>
          <w:sz w:val="24"/>
          <w:szCs w:val="24"/>
          <w:lang w:val="en-US"/>
        </w:rPr>
      </w:pPr>
      <w:r w:rsidRPr="00DB1B19">
        <w:rPr>
          <w:rFonts w:ascii="Times New Roman" w:hAnsi="Times New Roman" w:cs="Times New Roman"/>
          <w:sz w:val="24"/>
          <w:szCs w:val="24"/>
          <w:lang w:val="en-US"/>
        </w:rPr>
        <w:t>Bogestedt, V., &amp; Johansson, V., &amp; Xanthos, K. (2011). “</w:t>
      </w:r>
      <w:r w:rsidRPr="00DB1B19">
        <w:rPr>
          <w:rFonts w:ascii="Times New Roman" w:hAnsi="Times New Roman" w:cs="Times New Roman"/>
          <w:i/>
          <w:sz w:val="24"/>
          <w:szCs w:val="24"/>
          <w:lang w:val="en-US"/>
        </w:rPr>
        <w:t>Human Resource Management Functions Applied To Healthcare System in Developing Countries</w:t>
      </w:r>
      <w:r w:rsidR="002029DB">
        <w:rPr>
          <w:rFonts w:ascii="Times New Roman" w:hAnsi="Times New Roman" w:cs="Times New Roman"/>
          <w:sz w:val="24"/>
          <w:szCs w:val="24"/>
          <w:lang w:val="en-US"/>
        </w:rPr>
        <w:t>” .</w:t>
      </w:r>
    </w:p>
    <w:p w14:paraId="5237AE8B" w14:textId="77777777" w:rsidR="002029DB" w:rsidRPr="00DB1B19" w:rsidRDefault="002029DB" w:rsidP="002029DB">
      <w:pPr>
        <w:tabs>
          <w:tab w:val="left" w:pos="426"/>
        </w:tabs>
        <w:spacing w:after="120" w:line="240" w:lineRule="auto"/>
        <w:ind w:left="720" w:right="12" w:hanging="720"/>
        <w:jc w:val="both"/>
        <w:rPr>
          <w:rFonts w:ascii="Times New Roman" w:hAnsi="Times New Roman" w:cs="Times New Roman"/>
          <w:sz w:val="24"/>
          <w:szCs w:val="24"/>
          <w:lang w:val="en-US"/>
        </w:rPr>
      </w:pPr>
    </w:p>
    <w:p w14:paraId="4AF95E80"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Cs/>
          <w:sz w:val="24"/>
          <w:szCs w:val="24"/>
        </w:rPr>
      </w:pPr>
      <w:r w:rsidRPr="00DB1B19">
        <w:rPr>
          <w:rFonts w:ascii="Times New Roman" w:hAnsi="Times New Roman" w:cs="Times New Roman"/>
          <w:sz w:val="24"/>
          <w:szCs w:val="24"/>
        </w:rPr>
        <w:t xml:space="preserve">Bogler, Ronit.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2001</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w:t>
      </w:r>
      <w:r w:rsidRPr="00DB1B19">
        <w:rPr>
          <w:rFonts w:ascii="Times New Roman" w:hAnsi="Times New Roman" w:cs="Times New Roman"/>
          <w:bCs/>
          <w:sz w:val="24"/>
          <w:szCs w:val="24"/>
        </w:rPr>
        <w:t xml:space="preserve">The Influence of Leadership Style on Teacher Job Satisfaction”. </w:t>
      </w:r>
      <w:r w:rsidRPr="00DB1B19">
        <w:rPr>
          <w:rFonts w:ascii="Times New Roman" w:hAnsi="Times New Roman" w:cs="Times New Roman"/>
          <w:i/>
          <w:iCs/>
          <w:sz w:val="24"/>
          <w:szCs w:val="24"/>
        </w:rPr>
        <w:t xml:space="preserve">Educational Administration Quarterly, </w:t>
      </w:r>
      <w:r w:rsidRPr="00DB1B19">
        <w:rPr>
          <w:rFonts w:ascii="Times New Roman" w:hAnsi="Times New Roman" w:cs="Times New Roman"/>
          <w:iCs/>
          <w:sz w:val="24"/>
          <w:szCs w:val="24"/>
        </w:rPr>
        <w:t>Vol. 37, No. 5</w:t>
      </w:r>
    </w:p>
    <w:p w14:paraId="5BAB24AC"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Cs/>
          <w:sz w:val="24"/>
          <w:szCs w:val="24"/>
        </w:rPr>
      </w:pPr>
    </w:p>
    <w:p w14:paraId="4FAAC1F6" w14:textId="77777777" w:rsidR="00DB1B19" w:rsidRDefault="00DB1B19" w:rsidP="00DB1B19">
      <w:pPr>
        <w:autoSpaceDE w:val="0"/>
        <w:autoSpaceDN w:val="0"/>
        <w:adjustRightInd w:val="0"/>
        <w:spacing w:after="0" w:line="240" w:lineRule="auto"/>
        <w:ind w:left="720" w:right="12" w:hanging="720"/>
        <w:jc w:val="both"/>
        <w:rPr>
          <w:rFonts w:ascii="Times New Roman" w:hAnsi="Times New Roman" w:cs="Times New Roman"/>
          <w:iCs/>
          <w:sz w:val="24"/>
          <w:szCs w:val="24"/>
        </w:rPr>
      </w:pPr>
      <w:r w:rsidRPr="00DB1B19">
        <w:rPr>
          <w:rFonts w:ascii="Times New Roman" w:hAnsi="Times New Roman" w:cs="Times New Roman"/>
          <w:iCs/>
          <w:sz w:val="24"/>
          <w:szCs w:val="24"/>
        </w:rPr>
        <w:t>Boshoff, C. (2002). Compensation, esteem valence and job performance: An empirical assessment of Alderfer's ERG theory. International Journal of Human Resource Management. 13. 697-719.</w:t>
      </w:r>
    </w:p>
    <w:p w14:paraId="20C48B43" w14:textId="77777777" w:rsidR="008E0991" w:rsidRDefault="008E0991" w:rsidP="00DB1B19">
      <w:pPr>
        <w:autoSpaceDE w:val="0"/>
        <w:autoSpaceDN w:val="0"/>
        <w:adjustRightInd w:val="0"/>
        <w:spacing w:after="0" w:line="240" w:lineRule="auto"/>
        <w:ind w:left="720" w:right="12" w:hanging="720"/>
        <w:jc w:val="both"/>
        <w:rPr>
          <w:rFonts w:ascii="Times New Roman" w:hAnsi="Times New Roman" w:cs="Times New Roman"/>
          <w:iCs/>
          <w:sz w:val="24"/>
          <w:szCs w:val="24"/>
        </w:rPr>
      </w:pPr>
    </w:p>
    <w:p w14:paraId="2F1F4908" w14:textId="07C2A3F7" w:rsidR="008E0991" w:rsidRPr="008E0991" w:rsidRDefault="008E0991" w:rsidP="00DB1B19">
      <w:pPr>
        <w:autoSpaceDE w:val="0"/>
        <w:autoSpaceDN w:val="0"/>
        <w:adjustRightInd w:val="0"/>
        <w:spacing w:after="0" w:line="240" w:lineRule="auto"/>
        <w:ind w:left="720" w:right="12" w:hanging="720"/>
        <w:jc w:val="both"/>
        <w:rPr>
          <w:rFonts w:ascii="Times New Roman" w:hAnsi="Times New Roman" w:cs="Times New Roman"/>
          <w:iCs/>
          <w:sz w:val="24"/>
          <w:szCs w:val="24"/>
        </w:rPr>
      </w:pPr>
      <w:r w:rsidRPr="008E0991">
        <w:rPr>
          <w:rFonts w:ascii="Times New Roman" w:hAnsi="Times New Roman" w:cs="Times New Roman"/>
          <w:sz w:val="24"/>
          <w:szCs w:val="24"/>
        </w:rPr>
        <w:t>Brahim, S, B. (2015). Typology Resistance to e-Banking Adoption by Tunisian. Journal of Electronic Banking Systems Vol 15.</w:t>
      </w:r>
    </w:p>
    <w:p w14:paraId="64DFCE49"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Cs/>
          <w:sz w:val="24"/>
          <w:szCs w:val="24"/>
        </w:rPr>
      </w:pPr>
    </w:p>
    <w:p w14:paraId="78F9B124"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Cs/>
          <w:sz w:val="24"/>
          <w:szCs w:val="24"/>
        </w:rPr>
      </w:pPr>
      <w:r w:rsidRPr="00DB1B19">
        <w:rPr>
          <w:rFonts w:ascii="Times New Roman" w:hAnsi="Times New Roman" w:cs="Times New Roman"/>
          <w:sz w:val="24"/>
          <w:szCs w:val="24"/>
        </w:rPr>
        <w:t>Brauer, M. (2000). Defining variables in relationship to other variables: When interactions suddenly turn out to be main effects. Journal of Experimental Social Psychology, 36, 410–423.</w:t>
      </w:r>
    </w:p>
    <w:p w14:paraId="1E0D9E21"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Cs/>
          <w:sz w:val="24"/>
          <w:szCs w:val="24"/>
        </w:rPr>
      </w:pPr>
    </w:p>
    <w:p w14:paraId="0B7808C5" w14:textId="77777777" w:rsidR="00DB1B19" w:rsidRPr="00DB1B19" w:rsidRDefault="00DB1B19" w:rsidP="00DB1B19">
      <w:pPr>
        <w:spacing w:after="0" w:line="240" w:lineRule="auto"/>
        <w:ind w:left="720" w:right="12" w:hanging="720"/>
        <w:jc w:val="both"/>
        <w:rPr>
          <w:rFonts w:ascii="Times New Roman" w:eastAsia="Times New Roman" w:hAnsi="Times New Roman" w:cs="Times New Roman"/>
          <w:sz w:val="24"/>
          <w:szCs w:val="24"/>
          <w:lang w:val="en-US"/>
        </w:rPr>
      </w:pPr>
      <w:r w:rsidRPr="00DB1B19">
        <w:rPr>
          <w:rFonts w:ascii="Times New Roman" w:hAnsi="Times New Roman" w:cs="Times New Roman"/>
          <w:sz w:val="24"/>
          <w:szCs w:val="24"/>
        </w:rPr>
        <w:t xml:space="preserve">Bryman A.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1992</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Charisma and Leadership in Organizations. London/Newbury Park, CA: Sage. 198 pp.</w:t>
      </w:r>
    </w:p>
    <w:p w14:paraId="16F52A90"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Cs/>
          <w:sz w:val="24"/>
          <w:szCs w:val="24"/>
        </w:rPr>
      </w:pPr>
    </w:p>
    <w:p w14:paraId="566E843E"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rPr>
      </w:pPr>
      <w:r w:rsidRPr="00DB1B19">
        <w:rPr>
          <w:rFonts w:ascii="Times New Roman" w:hAnsi="Times New Roman" w:cs="Times New Roman"/>
          <w:sz w:val="24"/>
          <w:szCs w:val="24"/>
          <w:shd w:val="clear" w:color="auto" w:fill="FFFFFF"/>
        </w:rPr>
        <w:t>Campbell, D. P. (1990), Inklings. Leadership in Action, 10: 11–12.</w:t>
      </w:r>
    </w:p>
    <w:p w14:paraId="68D4259F"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rPr>
      </w:pPr>
    </w:p>
    <w:p w14:paraId="2DB44291"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rPr>
      </w:pPr>
      <w:r w:rsidRPr="00DB1B19">
        <w:rPr>
          <w:rFonts w:ascii="Times New Roman" w:hAnsi="Times New Roman" w:cs="Times New Roman"/>
          <w:sz w:val="24"/>
          <w:szCs w:val="24"/>
        </w:rPr>
        <w:t>Cavazotte</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xml:space="preserve"> F</w:t>
      </w:r>
      <w:r w:rsidRPr="00DB1B19">
        <w:rPr>
          <w:rFonts w:ascii="Times New Roman" w:hAnsi="Times New Roman" w:cs="Times New Roman"/>
          <w:sz w:val="24"/>
          <w:szCs w:val="24"/>
          <w:lang w:val="en-US"/>
        </w:rPr>
        <w:t xml:space="preserve">. </w:t>
      </w:r>
      <w:r w:rsidRPr="00DB1B19">
        <w:rPr>
          <w:rFonts w:ascii="Times New Roman" w:hAnsi="Times New Roman" w:cs="Times New Roman"/>
          <w:sz w:val="24"/>
          <w:szCs w:val="24"/>
        </w:rPr>
        <w:t>(2013).</w:t>
      </w:r>
      <w:r w:rsidRPr="00DB1B19">
        <w:rPr>
          <w:rFonts w:ascii="Times New Roman" w:hAnsi="Times New Roman" w:cs="Times New Roman"/>
          <w:sz w:val="24"/>
          <w:szCs w:val="24"/>
          <w:lang w:val="en-US"/>
        </w:rPr>
        <w:t xml:space="preserve"> </w:t>
      </w:r>
      <w:r w:rsidRPr="00DB1B19">
        <w:rPr>
          <w:rFonts w:ascii="Times New Roman" w:hAnsi="Times New Roman" w:cs="Times New Roman"/>
          <w:sz w:val="24"/>
          <w:szCs w:val="24"/>
        </w:rPr>
        <w:t>Transformational Leaders and Work Performance: The Mediating Roles of Identification and Self-efficacy; Brazilian Administration Review - BAR, Rio de Janeiro, v. 10, n. 4, art. 6, pp</w:t>
      </w:r>
    </w:p>
    <w:p w14:paraId="776A8D8A"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rPr>
      </w:pPr>
    </w:p>
    <w:p w14:paraId="4DC4D14E"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rPr>
      </w:pPr>
      <w:r w:rsidRPr="00DB1B19">
        <w:rPr>
          <w:rFonts w:ascii="Times New Roman" w:hAnsi="Times New Roman" w:cs="Times New Roman"/>
          <w:sz w:val="24"/>
          <w:szCs w:val="24"/>
          <w:shd w:val="clear" w:color="auto" w:fill="FFFFFF"/>
        </w:rPr>
        <w:t>Chaudhry, A. Q</w:t>
      </w:r>
      <w:r w:rsidRPr="00DB1B19">
        <w:rPr>
          <w:rFonts w:ascii="Times New Roman" w:hAnsi="Times New Roman" w:cs="Times New Roman"/>
          <w:sz w:val="24"/>
          <w:szCs w:val="24"/>
          <w:shd w:val="clear" w:color="auto" w:fill="FFFFFF"/>
          <w:lang w:val="en-US"/>
        </w:rPr>
        <w:t>.</w:t>
      </w:r>
      <w:r w:rsidRPr="00DB1B19">
        <w:rPr>
          <w:rFonts w:ascii="Times New Roman" w:hAnsi="Times New Roman" w:cs="Times New Roman"/>
          <w:sz w:val="24"/>
          <w:szCs w:val="24"/>
          <w:shd w:val="clear" w:color="auto" w:fill="FFFFFF"/>
        </w:rPr>
        <w:t xml:space="preserve"> (2012). Impact of Transactional and Laissez Faire Leadership Style on Motivation. </w:t>
      </w:r>
      <w:r w:rsidRPr="00DB1B19">
        <w:rPr>
          <w:rFonts w:ascii="Times New Roman" w:hAnsi="Times New Roman" w:cs="Times New Roman"/>
          <w:i/>
          <w:iCs/>
          <w:sz w:val="24"/>
          <w:szCs w:val="24"/>
          <w:shd w:val="clear" w:color="auto" w:fill="FFFFFF"/>
        </w:rPr>
        <w:t>International Journal of Business and Social Science, 3</w:t>
      </w:r>
      <w:r w:rsidRPr="00DB1B19">
        <w:rPr>
          <w:rFonts w:ascii="Times New Roman" w:hAnsi="Times New Roman" w:cs="Times New Roman"/>
          <w:sz w:val="24"/>
          <w:szCs w:val="24"/>
          <w:shd w:val="clear" w:color="auto" w:fill="FFFFFF"/>
        </w:rPr>
        <w:t>(7), 258-264.</w:t>
      </w:r>
    </w:p>
    <w:p w14:paraId="129E8604"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rPr>
      </w:pPr>
    </w:p>
    <w:p w14:paraId="6687F169"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rPr>
      </w:pPr>
      <w:r w:rsidRPr="00DB1B19">
        <w:rPr>
          <w:rFonts w:ascii="Times New Roman" w:hAnsi="Times New Roman" w:cs="Times New Roman"/>
          <w:sz w:val="24"/>
          <w:szCs w:val="24"/>
        </w:rPr>
        <w:t>Cohen, L. (1980). Research Methods in Education (2nd Ed.). London, New York, Sydney: Croom Helm.</w:t>
      </w:r>
    </w:p>
    <w:p w14:paraId="08453E90"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rPr>
      </w:pPr>
    </w:p>
    <w:p w14:paraId="637DBFA0"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rPr>
      </w:pPr>
      <w:r w:rsidRPr="00DB1B19">
        <w:rPr>
          <w:rFonts w:ascii="Times New Roman" w:hAnsi="Times New Roman" w:cs="Times New Roman"/>
          <w:sz w:val="24"/>
          <w:szCs w:val="24"/>
        </w:rPr>
        <w:t xml:space="preserve">Creswell, J. W.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1994</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Research Design Qualitative and Quantitative Approaches. Sage Publications. London.</w:t>
      </w:r>
    </w:p>
    <w:p w14:paraId="6A2D487F"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rPr>
      </w:pPr>
    </w:p>
    <w:p w14:paraId="66431523"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r w:rsidRPr="00DB1B19">
        <w:rPr>
          <w:rFonts w:ascii="Times New Roman" w:hAnsi="Times New Roman" w:cs="Times New Roman"/>
          <w:sz w:val="24"/>
          <w:szCs w:val="24"/>
          <w:lang w:val="en-US"/>
        </w:rPr>
        <w:t>Deci, E. L. (1999). “A Meta-Analytic Review of Experiments Examining the Effects of Extrinsic Rewards on Intrinsic Motivation”.</w:t>
      </w:r>
    </w:p>
    <w:p w14:paraId="368EDA39"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p>
    <w:p w14:paraId="215695E0"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r w:rsidRPr="00DB1B19">
        <w:rPr>
          <w:rFonts w:ascii="Times New Roman" w:hAnsi="Times New Roman" w:cs="Times New Roman"/>
          <w:sz w:val="24"/>
          <w:szCs w:val="24"/>
        </w:rPr>
        <w:lastRenderedPageBreak/>
        <w:t>Denzin, N.K. (1998). The art and politics of interpretation</w:t>
      </w:r>
      <w:r w:rsidRPr="00DB1B19">
        <w:rPr>
          <w:rFonts w:ascii="Times New Roman" w:hAnsi="Times New Roman" w:cs="Times New Roman"/>
          <w:sz w:val="24"/>
          <w:szCs w:val="24"/>
          <w:lang w:val="en-US"/>
        </w:rPr>
        <w:t xml:space="preserve">. </w:t>
      </w:r>
      <w:r w:rsidRPr="00DB1B19">
        <w:rPr>
          <w:rFonts w:ascii="Times New Roman" w:hAnsi="Times New Roman" w:cs="Times New Roman"/>
          <w:sz w:val="24"/>
          <w:szCs w:val="24"/>
        </w:rPr>
        <w:t>Strategies of qualitative inquiry, Thousand Oaks, CA: Sage Publications, Inc., 313 ‐ 344.</w:t>
      </w:r>
    </w:p>
    <w:p w14:paraId="11C06BB3"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p>
    <w:p w14:paraId="1DF063C8"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
          <w:sz w:val="24"/>
          <w:szCs w:val="24"/>
          <w:shd w:val="clear" w:color="auto" w:fill="FFFFFF"/>
        </w:rPr>
      </w:pPr>
      <w:r w:rsidRPr="00DB1B19">
        <w:rPr>
          <w:rFonts w:ascii="Times New Roman" w:hAnsi="Times New Roman" w:cs="Times New Roman"/>
          <w:sz w:val="24"/>
          <w:szCs w:val="24"/>
          <w:lang w:val="en-US"/>
        </w:rPr>
        <w:t xml:space="preserve">Dessler. Gary. (2008). “Fundamentals of Human Resource Management”. </w:t>
      </w:r>
      <w:r w:rsidRPr="00DB1B19">
        <w:rPr>
          <w:rFonts w:ascii="Times New Roman" w:hAnsi="Times New Roman" w:cs="Times New Roman"/>
          <w:i/>
          <w:sz w:val="24"/>
          <w:szCs w:val="24"/>
          <w:shd w:val="clear" w:color="auto" w:fill="FFFFFF"/>
        </w:rPr>
        <w:t>Financal Times Management; 1 edition.</w:t>
      </w:r>
    </w:p>
    <w:p w14:paraId="2A30BA83"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
          <w:sz w:val="24"/>
          <w:szCs w:val="24"/>
          <w:shd w:val="clear" w:color="auto" w:fill="FFFFFF"/>
        </w:rPr>
      </w:pPr>
    </w:p>
    <w:p w14:paraId="2A6FF8AD"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
          <w:sz w:val="24"/>
          <w:szCs w:val="24"/>
          <w:shd w:val="clear" w:color="auto" w:fill="FFFFFF"/>
          <w:lang w:val="en-US"/>
        </w:rPr>
      </w:pPr>
      <w:r w:rsidRPr="00DB1B19">
        <w:rPr>
          <w:rFonts w:ascii="Times New Roman" w:hAnsi="Times New Roman" w:cs="Times New Roman"/>
          <w:sz w:val="24"/>
          <w:szCs w:val="24"/>
        </w:rPr>
        <w:t>Donnell, C. (1993). Introduction to Management. New York: McGraw-Hill Inc</w:t>
      </w:r>
      <w:r w:rsidRPr="00DB1B19">
        <w:rPr>
          <w:rFonts w:ascii="Times New Roman" w:hAnsi="Times New Roman" w:cs="Times New Roman"/>
          <w:sz w:val="24"/>
          <w:szCs w:val="24"/>
          <w:lang w:val="en-US"/>
        </w:rPr>
        <w:t>.</w:t>
      </w:r>
    </w:p>
    <w:p w14:paraId="24A3CA75"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
          <w:sz w:val="24"/>
          <w:szCs w:val="24"/>
          <w:shd w:val="clear" w:color="auto" w:fill="FFFFFF"/>
          <w:lang w:val="en-US"/>
        </w:rPr>
      </w:pPr>
    </w:p>
    <w:p w14:paraId="3A9ABA87"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
          <w:sz w:val="24"/>
          <w:szCs w:val="24"/>
          <w:shd w:val="clear" w:color="auto" w:fill="FFFFFF"/>
        </w:rPr>
      </w:pPr>
    </w:p>
    <w:p w14:paraId="5CF2A695"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sz w:val="24"/>
          <w:szCs w:val="24"/>
        </w:rPr>
      </w:pPr>
      <w:r w:rsidRPr="00DB1B19">
        <w:rPr>
          <w:rFonts w:ascii="Times New Roman" w:hAnsi="Times New Roman" w:cs="Times New Roman"/>
          <w:bCs/>
          <w:sz w:val="24"/>
          <w:szCs w:val="24"/>
        </w:rPr>
        <w:t xml:space="preserve">Engr, Waqas Khan., Mufti, Owais. </w:t>
      </w:r>
      <w:r w:rsidRPr="00DB1B19">
        <w:rPr>
          <w:rFonts w:ascii="Times New Roman" w:hAnsi="Times New Roman" w:cs="Times New Roman"/>
          <w:bCs/>
          <w:sz w:val="24"/>
          <w:szCs w:val="24"/>
          <w:lang w:val="en-US"/>
        </w:rPr>
        <w:t>(</w:t>
      </w:r>
      <w:r w:rsidRPr="00DB1B19">
        <w:rPr>
          <w:rFonts w:ascii="Times New Roman" w:hAnsi="Times New Roman" w:cs="Times New Roman"/>
          <w:bCs/>
          <w:sz w:val="24"/>
          <w:szCs w:val="24"/>
        </w:rPr>
        <w:t>2012</w:t>
      </w:r>
      <w:r w:rsidRPr="00DB1B19">
        <w:rPr>
          <w:rFonts w:ascii="Times New Roman" w:hAnsi="Times New Roman" w:cs="Times New Roman"/>
          <w:bCs/>
          <w:sz w:val="24"/>
          <w:szCs w:val="24"/>
          <w:lang w:val="en-US"/>
        </w:rPr>
        <w:t>)</w:t>
      </w:r>
      <w:r w:rsidRPr="00DB1B19">
        <w:rPr>
          <w:rFonts w:ascii="Times New Roman" w:hAnsi="Times New Roman" w:cs="Times New Roman"/>
          <w:bCs/>
          <w:sz w:val="24"/>
          <w:szCs w:val="24"/>
        </w:rPr>
        <w:t xml:space="preserve">. “Effect of Compensation on Motivating Employees in Public and Private Banks of Peshawar(BOK and UBL)”. </w:t>
      </w:r>
      <w:r w:rsidRPr="00DB1B19">
        <w:rPr>
          <w:rFonts w:ascii="Times New Roman" w:hAnsi="Times New Roman" w:cs="Times New Roman"/>
          <w:bCs/>
          <w:i/>
          <w:sz w:val="24"/>
          <w:szCs w:val="24"/>
        </w:rPr>
        <w:t>Journal of Basic and Applied Scientific Research</w:t>
      </w:r>
      <w:r w:rsidRPr="00DB1B19">
        <w:rPr>
          <w:rFonts w:ascii="Times New Roman" w:hAnsi="Times New Roman" w:cs="Times New Roman"/>
          <w:bCs/>
          <w:sz w:val="24"/>
          <w:szCs w:val="24"/>
        </w:rPr>
        <w:t>, Vol. 2, No. 5</w:t>
      </w:r>
    </w:p>
    <w:p w14:paraId="63ED7E4A"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sz w:val="24"/>
          <w:szCs w:val="24"/>
        </w:rPr>
      </w:pPr>
    </w:p>
    <w:p w14:paraId="2912C6C2" w14:textId="77777777" w:rsid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rPr>
      </w:pPr>
      <w:r w:rsidRPr="00DB1B19">
        <w:rPr>
          <w:rFonts w:ascii="Times New Roman" w:hAnsi="Times New Roman" w:cs="Times New Roman"/>
          <w:bCs/>
          <w:sz w:val="24"/>
          <w:szCs w:val="24"/>
          <w:lang w:val="en-US"/>
        </w:rPr>
        <w:t xml:space="preserve">Fernandes, C. (2004). </w:t>
      </w:r>
      <w:hyperlink r:id="rId29" w:history="1">
        <w:r w:rsidRPr="00DB1B19">
          <w:rPr>
            <w:rStyle w:val="Hyperlink"/>
            <w:rFonts w:ascii="Times New Roman" w:hAnsi="Times New Roman" w:cs="Times New Roman"/>
            <w:color w:val="auto"/>
            <w:sz w:val="24"/>
            <w:szCs w:val="24"/>
            <w:bdr w:val="none" w:sz="0" w:space="0" w:color="auto" w:frame="1"/>
            <w:shd w:val="clear" w:color="auto" w:fill="FFFFFF"/>
          </w:rPr>
          <w:t>The impact of transformational and transactional leadership styles on employee's satisfaction and performance: an empirical test in a multicultural environment</w:t>
        </w:r>
      </w:hyperlink>
      <w:r w:rsidRPr="00DB1B19">
        <w:rPr>
          <w:rFonts w:ascii="Times New Roman" w:hAnsi="Times New Roman" w:cs="Times New Roman"/>
          <w:sz w:val="24"/>
          <w:szCs w:val="24"/>
          <w:lang w:val="en-US"/>
        </w:rPr>
        <w:t xml:space="preserve">, </w:t>
      </w:r>
      <w:r w:rsidRPr="00DB1B19">
        <w:rPr>
          <w:rFonts w:ascii="Times New Roman" w:hAnsi="Times New Roman" w:cs="Times New Roman"/>
          <w:sz w:val="24"/>
          <w:szCs w:val="24"/>
          <w:shd w:val="clear" w:color="auto" w:fill="FFFFFF"/>
        </w:rPr>
        <w:t>International Business and Economics Research, vol. 3, no. 8, pp. 65-76.</w:t>
      </w:r>
    </w:p>
    <w:p w14:paraId="686D795B" w14:textId="77777777" w:rsidR="00AA509B" w:rsidRDefault="00AA509B" w:rsidP="00DB1B19">
      <w:pPr>
        <w:autoSpaceDE w:val="0"/>
        <w:autoSpaceDN w:val="0"/>
        <w:adjustRightInd w:val="0"/>
        <w:spacing w:after="0" w:line="240" w:lineRule="auto"/>
        <w:ind w:left="720" w:right="12" w:hanging="720"/>
        <w:jc w:val="both"/>
      </w:pPr>
    </w:p>
    <w:p w14:paraId="21DCD455" w14:textId="6EAFC6E0" w:rsidR="00AA509B" w:rsidRPr="00AA509B" w:rsidRDefault="00AA509B"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r w:rsidRPr="00AA509B">
        <w:rPr>
          <w:rFonts w:ascii="Times New Roman" w:hAnsi="Times New Roman" w:cs="Times New Roman"/>
          <w:sz w:val="24"/>
          <w:szCs w:val="24"/>
        </w:rPr>
        <w:t>Fiedler, F.E. (1964). A contingency model of leadership effectiveness. Advanced Experimental Social Psychology, 1, 149-190.</w:t>
      </w:r>
    </w:p>
    <w:p w14:paraId="4AD58D2C" w14:textId="77777777" w:rsidR="00AA509B" w:rsidRPr="00AA509B" w:rsidRDefault="00AA509B"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p>
    <w:p w14:paraId="7D95A726" w14:textId="37034F7D" w:rsidR="00AA509B" w:rsidRPr="00AA509B" w:rsidRDefault="00AA509B"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rPr>
      </w:pPr>
      <w:r w:rsidRPr="00AA509B">
        <w:rPr>
          <w:rFonts w:ascii="Times New Roman" w:hAnsi="Times New Roman" w:cs="Times New Roman"/>
          <w:sz w:val="24"/>
          <w:szCs w:val="24"/>
        </w:rPr>
        <w:t>Fiedler, F.E. (1967). A theory of leadership effectiveness. New York: McGraw-Hill.</w:t>
      </w:r>
    </w:p>
    <w:p w14:paraId="505FCD34"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rPr>
      </w:pPr>
    </w:p>
    <w:p w14:paraId="06501DBC"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r w:rsidRPr="00DB1B19">
        <w:rPr>
          <w:rFonts w:ascii="Times New Roman" w:hAnsi="Times New Roman" w:cs="Times New Roman"/>
          <w:sz w:val="24"/>
          <w:szCs w:val="24"/>
        </w:rPr>
        <w:t>Fridah</w:t>
      </w:r>
      <w:r w:rsidRPr="00DB1B19">
        <w:rPr>
          <w:rFonts w:ascii="Times New Roman" w:hAnsi="Times New Roman" w:cs="Times New Roman"/>
          <w:sz w:val="24"/>
          <w:szCs w:val="24"/>
          <w:lang w:val="en-US"/>
        </w:rPr>
        <w:t>, M.</w:t>
      </w:r>
      <w:r w:rsidRPr="00DB1B19">
        <w:rPr>
          <w:rFonts w:ascii="Times New Roman" w:hAnsi="Times New Roman" w:cs="Times New Roman"/>
          <w:sz w:val="24"/>
          <w:szCs w:val="24"/>
        </w:rPr>
        <w:t xml:space="preserve"> W. (2002). Sampling in Research</w:t>
      </w:r>
      <w:r w:rsidRPr="00DB1B19">
        <w:rPr>
          <w:rFonts w:ascii="Times New Roman" w:hAnsi="Times New Roman" w:cs="Times New Roman"/>
          <w:sz w:val="24"/>
          <w:szCs w:val="24"/>
          <w:lang w:val="en-US"/>
        </w:rPr>
        <w:t>.</w:t>
      </w:r>
    </w:p>
    <w:p w14:paraId="4A91609B"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sz w:val="24"/>
          <w:szCs w:val="24"/>
        </w:rPr>
      </w:pPr>
    </w:p>
    <w:p w14:paraId="4633F3B3"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
          <w:sz w:val="24"/>
          <w:szCs w:val="24"/>
          <w:lang w:val="en-US"/>
        </w:rPr>
      </w:pPr>
      <w:r w:rsidRPr="00DB1B19">
        <w:rPr>
          <w:rFonts w:ascii="Times New Roman" w:hAnsi="Times New Roman" w:cs="Times New Roman"/>
          <w:sz w:val="24"/>
          <w:szCs w:val="24"/>
          <w:lang w:val="en-US"/>
        </w:rPr>
        <w:t xml:space="preserve">Ghozali, Imam, (2006), “Aplikasi Analisis Multivariate dengan Program SPSS”, </w:t>
      </w:r>
      <w:r w:rsidRPr="00DB1B19">
        <w:rPr>
          <w:rFonts w:ascii="Times New Roman" w:hAnsi="Times New Roman" w:cs="Times New Roman"/>
          <w:i/>
          <w:sz w:val="24"/>
          <w:szCs w:val="24"/>
          <w:lang w:val="en-US"/>
        </w:rPr>
        <w:t>Badan penerbit Universitas Diponegoro, Semarang</w:t>
      </w:r>
    </w:p>
    <w:p w14:paraId="5218E840"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
          <w:sz w:val="24"/>
          <w:szCs w:val="24"/>
          <w:lang w:val="en-US"/>
        </w:rPr>
      </w:pPr>
    </w:p>
    <w:p w14:paraId="2092D15E"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
          <w:sz w:val="24"/>
          <w:szCs w:val="24"/>
          <w:lang w:val="en-US"/>
        </w:rPr>
      </w:pPr>
      <w:r w:rsidRPr="00DB1B19">
        <w:rPr>
          <w:rFonts w:ascii="Times New Roman" w:hAnsi="Times New Roman" w:cs="Times New Roman"/>
          <w:sz w:val="24"/>
          <w:szCs w:val="24"/>
        </w:rPr>
        <w:t xml:space="preserve">Gredler, M. E. (2004). Games and simulations and their relationships to learning. In D. H. Jonassen (Ed.), Handbook of research on educational communications and technology (pp. 571–582). </w:t>
      </w:r>
    </w:p>
    <w:p w14:paraId="3B76CF20"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p>
    <w:p w14:paraId="57F4DF82"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r w:rsidRPr="00DB1B19">
        <w:rPr>
          <w:rFonts w:ascii="Times New Roman" w:hAnsi="Times New Roman" w:cs="Times New Roman"/>
          <w:sz w:val="24"/>
          <w:szCs w:val="24"/>
          <w:lang w:val="en-US"/>
        </w:rPr>
        <w:t>Hameed, A., &amp; Waheed, A. (2011) . Employee Development and Its Effect on Employee Performance A Conceptual Framework. International Journal of Business and Social Science. 2(13):224-22.</w:t>
      </w:r>
    </w:p>
    <w:p w14:paraId="682F52BE"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r w:rsidRPr="00DB1B19">
        <w:rPr>
          <w:rFonts w:ascii="Times New Roman" w:hAnsi="Times New Roman" w:cs="Times New Roman"/>
          <w:sz w:val="24"/>
          <w:szCs w:val="24"/>
          <w:shd w:val="clear" w:color="auto" w:fill="FFFFFF"/>
        </w:rPr>
        <w:t>Herman, R. D. (1999), Effective Ministerial Leadership. Nonprofit Management and Leadership, 9: 229–239</w:t>
      </w:r>
      <w:r w:rsidRPr="00DB1B19">
        <w:rPr>
          <w:rFonts w:ascii="Times New Roman" w:hAnsi="Times New Roman" w:cs="Times New Roman"/>
          <w:sz w:val="24"/>
          <w:szCs w:val="24"/>
          <w:shd w:val="clear" w:color="auto" w:fill="FFFFFF"/>
          <w:lang w:val="en-US"/>
        </w:rPr>
        <w:t>.</w:t>
      </w:r>
    </w:p>
    <w:p w14:paraId="7A863F07"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p>
    <w:p w14:paraId="0B2CE0FD"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lang w:val="en-US"/>
        </w:rPr>
        <w:t xml:space="preserve">Hoang, D. T. (2015). </w:t>
      </w:r>
      <w:r w:rsidRPr="00DB1B19">
        <w:rPr>
          <w:rFonts w:ascii="Times New Roman" w:hAnsi="Times New Roman" w:cs="Times New Roman"/>
          <w:sz w:val="24"/>
          <w:szCs w:val="24"/>
        </w:rPr>
        <w:t>The Effects of Leadership Styles on Employee Motivation in Auditing Companies in Ho Chi Minh City, Vietnam</w:t>
      </w:r>
      <w:r w:rsidRPr="00DB1B19">
        <w:rPr>
          <w:rFonts w:ascii="Times New Roman" w:hAnsi="Times New Roman" w:cs="Times New Roman"/>
          <w:sz w:val="24"/>
          <w:szCs w:val="24"/>
          <w:lang w:val="en-US"/>
        </w:rPr>
        <w:t xml:space="preserve">. </w:t>
      </w:r>
      <w:r w:rsidRPr="00DB1B19">
        <w:rPr>
          <w:rFonts w:ascii="Times New Roman" w:hAnsi="Times New Roman" w:cs="Times New Roman"/>
          <w:i/>
          <w:sz w:val="24"/>
          <w:szCs w:val="24"/>
        </w:rPr>
        <w:t>International Journal of Trade, Economics and Finance</w:t>
      </w:r>
      <w:r w:rsidRPr="00DB1B19">
        <w:rPr>
          <w:rFonts w:ascii="Times New Roman" w:hAnsi="Times New Roman" w:cs="Times New Roman"/>
          <w:sz w:val="24"/>
          <w:szCs w:val="24"/>
        </w:rPr>
        <w:t>, Vol. 6, No. 4.</w:t>
      </w:r>
    </w:p>
    <w:p w14:paraId="53BFFDAF"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p>
    <w:p w14:paraId="07741020"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
          <w:sz w:val="24"/>
          <w:szCs w:val="24"/>
          <w:lang w:val="en-US"/>
        </w:rPr>
      </w:pPr>
      <w:r w:rsidRPr="00DB1B19">
        <w:rPr>
          <w:rFonts w:ascii="Times New Roman" w:hAnsi="Times New Roman" w:cs="Times New Roman"/>
          <w:sz w:val="24"/>
          <w:szCs w:val="24"/>
          <w:lang w:val="en-US"/>
        </w:rPr>
        <w:t xml:space="preserve">House, R. J. (1977). A 1976 Theory of charismatic leadership. </w:t>
      </w:r>
      <w:r w:rsidRPr="00DB1B19">
        <w:rPr>
          <w:rFonts w:ascii="Times New Roman" w:hAnsi="Times New Roman" w:cs="Times New Roman"/>
          <w:i/>
          <w:sz w:val="24"/>
          <w:szCs w:val="24"/>
          <w:lang w:val="en-US"/>
        </w:rPr>
        <w:t xml:space="preserve">Leadership: The Cutting Edge. </w:t>
      </w:r>
      <w:r w:rsidRPr="00DB1B19">
        <w:rPr>
          <w:rFonts w:ascii="Times New Roman" w:hAnsi="Times New Roman" w:cs="Times New Roman"/>
          <w:sz w:val="24"/>
          <w:szCs w:val="24"/>
          <w:lang w:val="en-US"/>
        </w:rPr>
        <w:t>Carbondale, III: Southern Illinois University Press.</w:t>
      </w:r>
    </w:p>
    <w:p w14:paraId="0A9B3E2C"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
          <w:sz w:val="24"/>
          <w:szCs w:val="24"/>
        </w:rPr>
      </w:pPr>
    </w:p>
    <w:p w14:paraId="00ACC759"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r w:rsidRPr="00DB1B19">
        <w:rPr>
          <w:rFonts w:ascii="Times New Roman" w:hAnsi="Times New Roman" w:cs="Times New Roman"/>
          <w:sz w:val="24"/>
          <w:szCs w:val="24"/>
          <w:lang w:val="en-US"/>
        </w:rPr>
        <w:t>Huseman. R. C. (2006). A New Perspective on Equity Theory: The Equity Sensivity Construct.</w:t>
      </w:r>
    </w:p>
    <w:p w14:paraId="7F685EFF"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p>
    <w:p w14:paraId="62114948" w14:textId="77777777" w:rsidR="00DB1B19" w:rsidRPr="00DB1B19" w:rsidRDefault="00DB1B19" w:rsidP="00DB1B19">
      <w:pPr>
        <w:spacing w:after="0" w:line="240" w:lineRule="auto"/>
        <w:ind w:left="720" w:right="12" w:hanging="720"/>
        <w:jc w:val="both"/>
        <w:rPr>
          <w:rFonts w:ascii="Times New Roman" w:hAnsi="Times New Roman" w:cs="Times New Roman"/>
          <w:i/>
          <w:sz w:val="24"/>
          <w:szCs w:val="24"/>
        </w:rPr>
      </w:pPr>
      <w:r w:rsidRPr="00DB1B19">
        <w:rPr>
          <w:rFonts w:ascii="Times New Roman" w:hAnsi="Times New Roman" w:cs="Times New Roman"/>
          <w:bCs/>
          <w:sz w:val="24"/>
          <w:szCs w:val="24"/>
        </w:rPr>
        <w:t xml:space="preserve">Iqbal, Javed et al. </w:t>
      </w:r>
      <w:r w:rsidRPr="00DB1B19">
        <w:rPr>
          <w:rFonts w:ascii="Times New Roman" w:hAnsi="Times New Roman" w:cs="Times New Roman"/>
          <w:bCs/>
          <w:sz w:val="24"/>
          <w:szCs w:val="24"/>
          <w:lang w:val="en-US"/>
        </w:rPr>
        <w:t>(</w:t>
      </w:r>
      <w:r w:rsidRPr="00DB1B19">
        <w:rPr>
          <w:rFonts w:ascii="Times New Roman" w:hAnsi="Times New Roman" w:cs="Times New Roman"/>
          <w:bCs/>
          <w:sz w:val="24"/>
          <w:szCs w:val="24"/>
        </w:rPr>
        <w:t>2012</w:t>
      </w:r>
      <w:r w:rsidRPr="00DB1B19">
        <w:rPr>
          <w:rFonts w:ascii="Times New Roman" w:hAnsi="Times New Roman" w:cs="Times New Roman"/>
          <w:bCs/>
          <w:sz w:val="24"/>
          <w:szCs w:val="24"/>
          <w:lang w:val="en-US"/>
        </w:rPr>
        <w:t>)</w:t>
      </w:r>
      <w:r w:rsidRPr="00DB1B19">
        <w:rPr>
          <w:rFonts w:ascii="Times New Roman" w:hAnsi="Times New Roman" w:cs="Times New Roman"/>
          <w:bCs/>
          <w:sz w:val="24"/>
          <w:szCs w:val="24"/>
        </w:rPr>
        <w:t>. “</w:t>
      </w:r>
      <w:r w:rsidRPr="00DB1B19">
        <w:rPr>
          <w:rFonts w:ascii="Times New Roman" w:hAnsi="Times New Roman" w:cs="Times New Roman"/>
          <w:sz w:val="24"/>
          <w:szCs w:val="24"/>
        </w:rPr>
        <w:t xml:space="preserve">Employee Motivation in Modern Organization: A Review of 12 Years”. </w:t>
      </w:r>
      <w:r w:rsidRPr="00DB1B19">
        <w:rPr>
          <w:rFonts w:ascii="Times New Roman" w:hAnsi="Times New Roman" w:cs="Times New Roman"/>
          <w:i/>
          <w:sz w:val="24"/>
          <w:szCs w:val="24"/>
        </w:rPr>
        <w:t>Faculty of Management Sciences, Sector H-10, International Islamic University, Islamabad, Pakistan</w:t>
      </w:r>
    </w:p>
    <w:p w14:paraId="4C354312" w14:textId="77777777" w:rsidR="00DB1B19" w:rsidRPr="00DB1B19" w:rsidRDefault="00DB1B19" w:rsidP="00DB1B19">
      <w:pPr>
        <w:spacing w:after="0" w:line="240" w:lineRule="auto"/>
        <w:ind w:left="720" w:right="12" w:hanging="720"/>
        <w:jc w:val="both"/>
        <w:rPr>
          <w:rFonts w:ascii="Times New Roman" w:hAnsi="Times New Roman" w:cs="Times New Roman"/>
          <w:i/>
          <w:sz w:val="24"/>
          <w:szCs w:val="24"/>
        </w:rPr>
      </w:pPr>
    </w:p>
    <w:p w14:paraId="325AE34E" w14:textId="77777777" w:rsidR="00DB1B19" w:rsidRDefault="00DB1B19" w:rsidP="00DB1B19">
      <w:pPr>
        <w:autoSpaceDE w:val="0"/>
        <w:autoSpaceDN w:val="0"/>
        <w:adjustRightInd w:val="0"/>
        <w:spacing w:after="0" w:line="240" w:lineRule="auto"/>
        <w:ind w:left="720" w:right="12" w:hanging="720"/>
        <w:jc w:val="both"/>
        <w:rPr>
          <w:rFonts w:ascii="Times New Roman" w:hAnsi="Times New Roman" w:cs="Times New Roman"/>
          <w:i/>
          <w:sz w:val="24"/>
          <w:szCs w:val="24"/>
          <w:lang w:val="en-US"/>
        </w:rPr>
      </w:pPr>
      <w:r w:rsidRPr="00DB1B19">
        <w:rPr>
          <w:rFonts w:ascii="Times New Roman" w:hAnsi="Times New Roman" w:cs="Times New Roman"/>
          <w:sz w:val="24"/>
          <w:szCs w:val="24"/>
          <w:lang w:val="en-US"/>
        </w:rPr>
        <w:t>Jansen, Richard. (2013). “Transactional &amp; Transformational Leadership Style, Motivation and the Effect on Team Performance &amp; Team Creativity”.</w:t>
      </w:r>
      <w:r w:rsidRPr="00DB1B19">
        <w:rPr>
          <w:rFonts w:ascii="Times New Roman" w:hAnsi="Times New Roman" w:cs="Times New Roman"/>
          <w:i/>
          <w:sz w:val="24"/>
          <w:szCs w:val="24"/>
          <w:lang w:val="en-US"/>
        </w:rPr>
        <w:t xml:space="preserve"> Journal of University of Amsterdam.</w:t>
      </w:r>
    </w:p>
    <w:p w14:paraId="3A1DD63E" w14:textId="77777777" w:rsidR="00AA509B" w:rsidRDefault="00AA509B" w:rsidP="00DB1B19">
      <w:pPr>
        <w:autoSpaceDE w:val="0"/>
        <w:autoSpaceDN w:val="0"/>
        <w:adjustRightInd w:val="0"/>
        <w:spacing w:after="0" w:line="240" w:lineRule="auto"/>
        <w:ind w:left="720" w:right="12" w:hanging="720"/>
        <w:jc w:val="both"/>
        <w:rPr>
          <w:rFonts w:ascii="Times New Roman" w:hAnsi="Times New Roman" w:cs="Times New Roman"/>
          <w:i/>
          <w:sz w:val="24"/>
          <w:szCs w:val="24"/>
          <w:lang w:val="en-US"/>
        </w:rPr>
      </w:pPr>
    </w:p>
    <w:p w14:paraId="63CEF20A" w14:textId="5DC9CD7B" w:rsidR="00DB1B19" w:rsidRPr="00AA509B" w:rsidRDefault="00AA509B"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r w:rsidRPr="00AA509B">
        <w:rPr>
          <w:rFonts w:ascii="Times New Roman" w:hAnsi="Times New Roman" w:cs="Times New Roman"/>
          <w:sz w:val="24"/>
          <w:szCs w:val="24"/>
          <w:lang w:val="en-US"/>
        </w:rPr>
        <w:t>Johnson, G. (2000). The Strategic Management of Human Resource in New Zealand. Auckland, New Zealand: Irwin/McGraw-Hill.</w:t>
      </w:r>
    </w:p>
    <w:p w14:paraId="3B379131" w14:textId="77777777" w:rsidR="00AA509B" w:rsidRPr="00DB1B19" w:rsidRDefault="00AA509B" w:rsidP="00DB1B19">
      <w:pPr>
        <w:autoSpaceDE w:val="0"/>
        <w:autoSpaceDN w:val="0"/>
        <w:adjustRightInd w:val="0"/>
        <w:spacing w:after="0" w:line="240" w:lineRule="auto"/>
        <w:ind w:left="720" w:right="12" w:hanging="720"/>
        <w:jc w:val="both"/>
        <w:rPr>
          <w:rFonts w:ascii="Times New Roman" w:hAnsi="Times New Roman" w:cs="Times New Roman"/>
          <w:i/>
          <w:sz w:val="24"/>
          <w:szCs w:val="24"/>
          <w:lang w:val="en-US"/>
        </w:rPr>
      </w:pPr>
    </w:p>
    <w:p w14:paraId="15284725"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rPr>
        <w:t xml:space="preserve">Kappen, F.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2010</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Leadership and Motivation- How leadership-stles contribute to employees’ intrinsic and extrinsic motivation. Thesis. Tilburg University.</w:t>
      </w:r>
    </w:p>
    <w:p w14:paraId="453E244B"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p>
    <w:p w14:paraId="7C032084"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
          <w:sz w:val="24"/>
          <w:szCs w:val="24"/>
          <w:lang w:val="en-US"/>
        </w:rPr>
      </w:pPr>
      <w:r w:rsidRPr="00DB1B19">
        <w:rPr>
          <w:rFonts w:ascii="Times New Roman" w:hAnsi="Times New Roman" w:cs="Times New Roman"/>
          <w:sz w:val="24"/>
          <w:szCs w:val="24"/>
          <w:shd w:val="clear" w:color="auto" w:fill="FFFFFF"/>
        </w:rPr>
        <w:t>Kaur</w:t>
      </w:r>
      <w:r w:rsidRPr="00DB1B19">
        <w:rPr>
          <w:rFonts w:ascii="Times New Roman" w:hAnsi="Times New Roman" w:cs="Times New Roman"/>
          <w:sz w:val="24"/>
          <w:szCs w:val="24"/>
          <w:shd w:val="clear" w:color="auto" w:fill="FFFFFF"/>
          <w:lang w:val="en-US"/>
        </w:rPr>
        <w:t>,</w:t>
      </w:r>
      <w:r w:rsidRPr="00DB1B19">
        <w:rPr>
          <w:rFonts w:ascii="Times New Roman" w:hAnsi="Times New Roman" w:cs="Times New Roman"/>
          <w:sz w:val="24"/>
          <w:szCs w:val="24"/>
          <w:shd w:val="clear" w:color="auto" w:fill="FFFFFF"/>
        </w:rPr>
        <w:t xml:space="preserve"> S</w:t>
      </w:r>
      <w:r w:rsidRPr="00DB1B19">
        <w:rPr>
          <w:rFonts w:ascii="Times New Roman" w:hAnsi="Times New Roman" w:cs="Times New Roman"/>
          <w:sz w:val="24"/>
          <w:szCs w:val="24"/>
          <w:shd w:val="clear" w:color="auto" w:fill="FFFFFF"/>
          <w:lang w:val="en-US"/>
        </w:rPr>
        <w:t xml:space="preserve">. </w:t>
      </w:r>
      <w:r w:rsidRPr="00DB1B19">
        <w:rPr>
          <w:rFonts w:ascii="Times New Roman" w:hAnsi="Times New Roman" w:cs="Times New Roman"/>
          <w:sz w:val="24"/>
          <w:szCs w:val="24"/>
          <w:shd w:val="clear" w:color="auto" w:fill="FFFFFF"/>
        </w:rPr>
        <w:t>P.</w:t>
      </w:r>
      <w:r w:rsidRPr="00DB1B19">
        <w:rPr>
          <w:rFonts w:ascii="Times New Roman" w:hAnsi="Times New Roman" w:cs="Times New Roman"/>
          <w:sz w:val="24"/>
          <w:szCs w:val="24"/>
          <w:shd w:val="clear" w:color="auto" w:fill="FFFFFF"/>
          <w:lang w:val="en-US"/>
        </w:rPr>
        <w:t xml:space="preserve"> (2013).</w:t>
      </w:r>
      <w:r w:rsidRPr="00DB1B19">
        <w:rPr>
          <w:rFonts w:ascii="Times New Roman" w:hAnsi="Times New Roman" w:cs="Times New Roman"/>
          <w:sz w:val="24"/>
          <w:szCs w:val="24"/>
          <w:shd w:val="clear" w:color="auto" w:fill="FFFFFF"/>
        </w:rPr>
        <w:t xml:space="preserve"> Variables in research. </w:t>
      </w:r>
      <w:r w:rsidRPr="00DB1B19">
        <w:rPr>
          <w:rStyle w:val="ref-journal"/>
          <w:rFonts w:ascii="Times New Roman" w:hAnsi="Times New Roman" w:cs="Times New Roman"/>
          <w:sz w:val="24"/>
          <w:szCs w:val="24"/>
          <w:shd w:val="clear" w:color="auto" w:fill="FFFFFF"/>
        </w:rPr>
        <w:t>Indian J Res Rep Med Sci. </w:t>
      </w:r>
      <w:r w:rsidRPr="00DB1B19">
        <w:rPr>
          <w:rFonts w:ascii="Times New Roman" w:hAnsi="Times New Roman" w:cs="Times New Roman"/>
          <w:sz w:val="24"/>
          <w:szCs w:val="24"/>
          <w:shd w:val="clear" w:color="auto" w:fill="FFFFFF"/>
        </w:rPr>
        <w:t>2013;</w:t>
      </w:r>
      <w:r w:rsidRPr="00DB1B19">
        <w:rPr>
          <w:rStyle w:val="ref-vol"/>
          <w:rFonts w:ascii="Times New Roman" w:hAnsi="Times New Roman" w:cs="Times New Roman"/>
          <w:sz w:val="24"/>
          <w:szCs w:val="24"/>
          <w:shd w:val="clear" w:color="auto" w:fill="FFFFFF"/>
        </w:rPr>
        <w:t>4</w:t>
      </w:r>
      <w:r w:rsidRPr="00DB1B19">
        <w:rPr>
          <w:rFonts w:ascii="Times New Roman" w:hAnsi="Times New Roman" w:cs="Times New Roman"/>
          <w:sz w:val="24"/>
          <w:szCs w:val="24"/>
          <w:shd w:val="clear" w:color="auto" w:fill="FFFFFF"/>
        </w:rPr>
        <w:t>:36–8</w:t>
      </w:r>
      <w:r w:rsidRPr="00DB1B19">
        <w:rPr>
          <w:rFonts w:ascii="Times New Roman" w:hAnsi="Times New Roman" w:cs="Times New Roman"/>
          <w:sz w:val="24"/>
          <w:szCs w:val="24"/>
          <w:shd w:val="clear" w:color="auto" w:fill="FFFFFF"/>
          <w:lang w:val="en-US"/>
        </w:rPr>
        <w:t>.</w:t>
      </w:r>
    </w:p>
    <w:p w14:paraId="1F036EE7"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
          <w:sz w:val="24"/>
          <w:szCs w:val="24"/>
          <w:lang w:val="en-US"/>
        </w:rPr>
      </w:pPr>
    </w:p>
    <w:p w14:paraId="61C24CA3"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
          <w:sz w:val="24"/>
          <w:szCs w:val="24"/>
          <w:lang w:val="en-US"/>
        </w:rPr>
      </w:pPr>
      <w:r w:rsidRPr="00DB1B19">
        <w:rPr>
          <w:rFonts w:ascii="Times New Roman" w:hAnsi="Times New Roman" w:cs="Times New Roman"/>
          <w:sz w:val="24"/>
          <w:szCs w:val="24"/>
          <w:lang w:val="en-US"/>
        </w:rPr>
        <w:t xml:space="preserve">Koontz, H. &amp; Donnell, C. (1993). </w:t>
      </w:r>
      <w:r w:rsidRPr="00DB1B19">
        <w:rPr>
          <w:rFonts w:ascii="Times New Roman" w:hAnsi="Times New Roman" w:cs="Times New Roman"/>
          <w:i/>
          <w:sz w:val="24"/>
          <w:szCs w:val="24"/>
          <w:lang w:val="en-US"/>
        </w:rPr>
        <w:t>Introduction to Management. McGraw-Hill Inc</w:t>
      </w:r>
    </w:p>
    <w:p w14:paraId="7602F64F"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
          <w:sz w:val="24"/>
          <w:szCs w:val="24"/>
          <w:lang w:val="en-US"/>
        </w:rPr>
      </w:pPr>
      <w:r w:rsidRPr="00DB1B19">
        <w:rPr>
          <w:rFonts w:ascii="Times New Roman" w:hAnsi="Times New Roman" w:cs="Times New Roman"/>
          <w:sz w:val="24"/>
          <w:szCs w:val="24"/>
        </w:rPr>
        <w:t>Korb, K.</w:t>
      </w:r>
      <w:r w:rsidRPr="00DB1B19">
        <w:rPr>
          <w:rFonts w:ascii="Times New Roman" w:hAnsi="Times New Roman" w:cs="Times New Roman"/>
          <w:sz w:val="24"/>
          <w:szCs w:val="24"/>
          <w:lang w:val="en-US"/>
        </w:rPr>
        <w:t xml:space="preserve"> (2012).</w:t>
      </w:r>
      <w:r w:rsidRPr="00DB1B19">
        <w:rPr>
          <w:rFonts w:ascii="Times New Roman" w:hAnsi="Times New Roman" w:cs="Times New Roman"/>
          <w:sz w:val="24"/>
          <w:szCs w:val="24"/>
        </w:rPr>
        <w:t xml:space="preserve"> Conducting Educational Research. Validity of Instruments.</w:t>
      </w:r>
    </w:p>
    <w:p w14:paraId="6AB02085" w14:textId="77777777" w:rsid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rPr>
        <w:t xml:space="preserve">Lai, E.R.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2011</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Motivation: A literature review. Pearson Research Report. 1-43.</w:t>
      </w:r>
    </w:p>
    <w:p w14:paraId="4EC9EA51"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
          <w:sz w:val="24"/>
          <w:szCs w:val="24"/>
          <w:lang w:val="en-US"/>
        </w:rPr>
      </w:pPr>
    </w:p>
    <w:p w14:paraId="01DC76D8" w14:textId="2FA4471D" w:rsid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r w:rsidRPr="00DB1B19">
        <w:rPr>
          <w:rFonts w:ascii="Times New Roman" w:hAnsi="Times New Roman" w:cs="Times New Roman"/>
          <w:sz w:val="24"/>
          <w:szCs w:val="24"/>
        </w:rPr>
        <w:t xml:space="preserve">Lindner, J.R.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1998</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Understanding employee motivation. J. Exten. 36. Jan. 2005</w:t>
      </w:r>
      <w:r>
        <w:rPr>
          <w:rFonts w:ascii="Times New Roman" w:hAnsi="Times New Roman" w:cs="Times New Roman"/>
          <w:sz w:val="24"/>
          <w:szCs w:val="24"/>
          <w:lang w:val="en-US"/>
        </w:rPr>
        <w:t>.</w:t>
      </w:r>
    </w:p>
    <w:p w14:paraId="332F10CD"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p>
    <w:p w14:paraId="01C7FEDC" w14:textId="77777777" w:rsid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rPr>
        <w:t>Locke, E. A. (1968). Toward a theory of task motivation and incentives. Organizational Behavior and Human Performance, 3, 157–189.</w:t>
      </w:r>
    </w:p>
    <w:p w14:paraId="4C48F7AE"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p>
    <w:p w14:paraId="7088EEDA" w14:textId="77777777" w:rsid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rPr>
        <w:t>Lowe, K. B. (1996). Effectiveness correlates of transformational and transactional leadership: A metaanalytic review of the MLQ literature. Leadership Quarterly, 7, 385– 425.</w:t>
      </w:r>
    </w:p>
    <w:p w14:paraId="2652A761"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p>
    <w:p w14:paraId="5040031F" w14:textId="77777777" w:rsid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r w:rsidRPr="00DB1B19">
        <w:rPr>
          <w:rFonts w:ascii="Times New Roman" w:hAnsi="Times New Roman" w:cs="Times New Roman"/>
          <w:sz w:val="24"/>
          <w:szCs w:val="24"/>
          <w:lang w:val="en-US"/>
        </w:rPr>
        <w:t xml:space="preserve">Lunenburg, F. C. (2011). </w:t>
      </w:r>
      <w:r w:rsidRPr="00DB1B19">
        <w:rPr>
          <w:rFonts w:ascii="Times New Roman" w:hAnsi="Times New Roman" w:cs="Times New Roman"/>
          <w:sz w:val="24"/>
          <w:szCs w:val="24"/>
        </w:rPr>
        <w:t>Goal-Setting Theory of Motivation</w:t>
      </w:r>
      <w:r w:rsidRPr="00DB1B19">
        <w:rPr>
          <w:rFonts w:ascii="Times New Roman" w:hAnsi="Times New Roman" w:cs="Times New Roman"/>
          <w:sz w:val="24"/>
          <w:szCs w:val="24"/>
          <w:lang w:val="en-US"/>
        </w:rPr>
        <w:t xml:space="preserve">. </w:t>
      </w:r>
      <w:r w:rsidRPr="00DB1B19">
        <w:rPr>
          <w:rFonts w:ascii="Times New Roman" w:hAnsi="Times New Roman" w:cs="Times New Roman"/>
          <w:sz w:val="24"/>
          <w:szCs w:val="24"/>
        </w:rPr>
        <w:t>I</w:t>
      </w:r>
      <w:r w:rsidRPr="00DB1B19">
        <w:rPr>
          <w:rFonts w:ascii="Times New Roman" w:hAnsi="Times New Roman" w:cs="Times New Roman"/>
          <w:sz w:val="24"/>
          <w:szCs w:val="24"/>
          <w:lang w:val="en-US"/>
        </w:rPr>
        <w:t>nternational</w:t>
      </w:r>
      <w:r w:rsidRPr="00DB1B19">
        <w:rPr>
          <w:rFonts w:ascii="Times New Roman" w:hAnsi="Times New Roman" w:cs="Times New Roman"/>
          <w:sz w:val="24"/>
          <w:szCs w:val="24"/>
        </w:rPr>
        <w:t xml:space="preserve"> J</w:t>
      </w:r>
      <w:r w:rsidRPr="00DB1B19">
        <w:rPr>
          <w:rFonts w:ascii="Times New Roman" w:hAnsi="Times New Roman" w:cs="Times New Roman"/>
          <w:sz w:val="24"/>
          <w:szCs w:val="24"/>
          <w:lang w:val="en-US"/>
        </w:rPr>
        <w:t>ournal</w:t>
      </w:r>
      <w:r w:rsidRPr="00DB1B19">
        <w:rPr>
          <w:rFonts w:ascii="Times New Roman" w:hAnsi="Times New Roman" w:cs="Times New Roman"/>
          <w:sz w:val="24"/>
          <w:szCs w:val="24"/>
        </w:rPr>
        <w:t xml:space="preserve"> Of M</w:t>
      </w:r>
      <w:r w:rsidRPr="00DB1B19">
        <w:rPr>
          <w:rFonts w:ascii="Times New Roman" w:hAnsi="Times New Roman" w:cs="Times New Roman"/>
          <w:sz w:val="24"/>
          <w:szCs w:val="24"/>
          <w:lang w:val="en-US"/>
        </w:rPr>
        <w:t>anagement</w:t>
      </w:r>
      <w:r w:rsidRPr="00DB1B19">
        <w:rPr>
          <w:rFonts w:ascii="Times New Roman" w:hAnsi="Times New Roman" w:cs="Times New Roman"/>
          <w:sz w:val="24"/>
          <w:szCs w:val="24"/>
        </w:rPr>
        <w:t>, B</w:t>
      </w:r>
      <w:r w:rsidRPr="00DB1B19">
        <w:rPr>
          <w:rFonts w:ascii="Times New Roman" w:hAnsi="Times New Roman" w:cs="Times New Roman"/>
          <w:sz w:val="24"/>
          <w:szCs w:val="24"/>
          <w:lang w:val="en-US"/>
        </w:rPr>
        <w:t>usiness</w:t>
      </w:r>
      <w:r w:rsidRPr="00DB1B19">
        <w:rPr>
          <w:rFonts w:ascii="Times New Roman" w:hAnsi="Times New Roman" w:cs="Times New Roman"/>
          <w:sz w:val="24"/>
          <w:szCs w:val="24"/>
        </w:rPr>
        <w:t xml:space="preserve">, </w:t>
      </w:r>
      <w:r w:rsidRPr="00DB1B19">
        <w:rPr>
          <w:rFonts w:ascii="Times New Roman" w:hAnsi="Times New Roman" w:cs="Times New Roman"/>
          <w:sz w:val="24"/>
          <w:szCs w:val="24"/>
          <w:lang w:val="en-US"/>
        </w:rPr>
        <w:t>and</w:t>
      </w:r>
      <w:r w:rsidRPr="00DB1B19">
        <w:rPr>
          <w:rFonts w:ascii="Times New Roman" w:hAnsi="Times New Roman" w:cs="Times New Roman"/>
          <w:sz w:val="24"/>
          <w:szCs w:val="24"/>
        </w:rPr>
        <w:t xml:space="preserve"> Administration </w:t>
      </w:r>
      <w:r w:rsidRPr="00DB1B19">
        <w:rPr>
          <w:rFonts w:ascii="Times New Roman" w:hAnsi="Times New Roman" w:cs="Times New Roman"/>
          <w:sz w:val="24"/>
          <w:szCs w:val="24"/>
          <w:lang w:val="en-US"/>
        </w:rPr>
        <w:t>Volume 15, Numer 1.</w:t>
      </w:r>
    </w:p>
    <w:p w14:paraId="4BEBED8F"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p>
    <w:p w14:paraId="42C49E0B" w14:textId="77777777" w:rsid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rPr>
        <w:t xml:space="preserve">Mangkuprawira, Sjafri.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2007</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Manajemen Mutu Sumber Daya Manusia. Bogor:Ghalia Indonesia.</w:t>
      </w:r>
    </w:p>
    <w:p w14:paraId="35055F11"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i/>
          <w:sz w:val="24"/>
          <w:szCs w:val="24"/>
          <w:lang w:val="en-US"/>
        </w:rPr>
      </w:pPr>
    </w:p>
    <w:p w14:paraId="0BEFE76A" w14:textId="77777777" w:rsidR="00DB1B19" w:rsidRPr="00DB1B19" w:rsidRDefault="00DB1B19" w:rsidP="00DB1B19">
      <w:pPr>
        <w:spacing w:after="0" w:line="240" w:lineRule="auto"/>
        <w:ind w:left="720" w:right="12" w:hanging="720"/>
        <w:jc w:val="both"/>
        <w:rPr>
          <w:rFonts w:ascii="Times New Roman" w:hAnsi="Times New Roman" w:cs="Times New Roman"/>
          <w:i/>
          <w:sz w:val="24"/>
          <w:szCs w:val="24"/>
        </w:rPr>
      </w:pPr>
      <w:r w:rsidRPr="00DB1B19">
        <w:rPr>
          <w:rFonts w:ascii="Times New Roman" w:hAnsi="Times New Roman" w:cs="Times New Roman"/>
          <w:sz w:val="24"/>
          <w:szCs w:val="24"/>
        </w:rPr>
        <w:t xml:space="preserve">Manzoor, Quratul-Ain.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2011</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xml:space="preserve">. “Impact of Employees Motivation on Organizational  Effectiveness”. </w:t>
      </w:r>
      <w:r w:rsidRPr="00DB1B19">
        <w:rPr>
          <w:rFonts w:ascii="Times New Roman" w:hAnsi="Times New Roman" w:cs="Times New Roman"/>
          <w:i/>
          <w:sz w:val="24"/>
          <w:szCs w:val="24"/>
        </w:rPr>
        <w:t>Dept. of Management Sciences, The Islamia University of Bahawalpur, Bahawalpur, Pakistan</w:t>
      </w:r>
    </w:p>
    <w:p w14:paraId="0D8D71B4" w14:textId="77777777" w:rsidR="00DB1B19" w:rsidRPr="00DB1B19" w:rsidRDefault="00DB1B19" w:rsidP="00DB1B19">
      <w:pPr>
        <w:spacing w:after="0" w:line="240" w:lineRule="auto"/>
        <w:ind w:left="720" w:right="12" w:hanging="720"/>
        <w:jc w:val="both"/>
        <w:rPr>
          <w:rFonts w:ascii="Times New Roman" w:hAnsi="Times New Roman" w:cs="Times New Roman"/>
          <w:i/>
          <w:sz w:val="24"/>
          <w:szCs w:val="24"/>
        </w:rPr>
      </w:pPr>
    </w:p>
    <w:p w14:paraId="064FAF9B" w14:textId="77777777" w:rsidR="00DB1B19" w:rsidRPr="00DB1B19" w:rsidRDefault="00DB1B19" w:rsidP="00DB1B19">
      <w:pPr>
        <w:spacing w:after="0" w:line="240" w:lineRule="auto"/>
        <w:ind w:left="720" w:right="12" w:hanging="720"/>
        <w:jc w:val="both"/>
        <w:rPr>
          <w:rFonts w:ascii="Times New Roman" w:hAnsi="Times New Roman" w:cs="Times New Roman"/>
          <w:i/>
          <w:sz w:val="24"/>
          <w:szCs w:val="24"/>
        </w:rPr>
      </w:pPr>
      <w:r w:rsidRPr="00DB1B19">
        <w:rPr>
          <w:rFonts w:ascii="Times New Roman" w:hAnsi="Times New Roman" w:cs="Times New Roman"/>
          <w:sz w:val="24"/>
          <w:szCs w:val="24"/>
        </w:rPr>
        <w:lastRenderedPageBreak/>
        <w:t>Mathis, W. J. (2010). The “Common Core” Standards Initiative: An Effective Reform Tool? Boulder and Tempe: Education and the Public Interest Center &amp; Education Policy Research Unit.</w:t>
      </w:r>
    </w:p>
    <w:p w14:paraId="3A107D0A" w14:textId="77777777" w:rsidR="00DB1B19" w:rsidRPr="00DB1B19" w:rsidRDefault="00DB1B19" w:rsidP="00DB1B19">
      <w:pPr>
        <w:spacing w:after="0" w:line="240" w:lineRule="auto"/>
        <w:ind w:left="720" w:right="12" w:hanging="720"/>
        <w:jc w:val="both"/>
        <w:rPr>
          <w:rFonts w:ascii="Times New Roman" w:hAnsi="Times New Roman" w:cs="Times New Roman"/>
          <w:i/>
          <w:sz w:val="24"/>
          <w:szCs w:val="24"/>
        </w:rPr>
      </w:pPr>
    </w:p>
    <w:p w14:paraId="2599B729"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sz w:val="24"/>
          <w:szCs w:val="24"/>
        </w:rPr>
      </w:pPr>
      <w:r w:rsidRPr="00DB1B19">
        <w:rPr>
          <w:rFonts w:ascii="Times New Roman" w:hAnsi="Times New Roman" w:cs="Times New Roman"/>
          <w:bCs/>
          <w:sz w:val="24"/>
          <w:szCs w:val="24"/>
        </w:rPr>
        <w:t xml:space="preserve">Mehta, Rajiv. et al. </w:t>
      </w:r>
      <w:r w:rsidRPr="00DB1B19">
        <w:rPr>
          <w:rFonts w:ascii="Times New Roman" w:hAnsi="Times New Roman" w:cs="Times New Roman"/>
          <w:bCs/>
          <w:sz w:val="24"/>
          <w:szCs w:val="24"/>
          <w:lang w:val="en-US"/>
        </w:rPr>
        <w:t>(</w:t>
      </w:r>
      <w:r w:rsidRPr="00DB1B19">
        <w:rPr>
          <w:rFonts w:ascii="Times New Roman" w:hAnsi="Times New Roman" w:cs="Times New Roman"/>
          <w:bCs/>
          <w:sz w:val="24"/>
          <w:szCs w:val="24"/>
        </w:rPr>
        <w:t>2003</w:t>
      </w:r>
      <w:r w:rsidRPr="00DB1B19">
        <w:rPr>
          <w:rFonts w:ascii="Times New Roman" w:hAnsi="Times New Roman" w:cs="Times New Roman"/>
          <w:bCs/>
          <w:sz w:val="24"/>
          <w:szCs w:val="24"/>
          <w:lang w:val="en-US"/>
        </w:rPr>
        <w:t>)</w:t>
      </w:r>
      <w:r w:rsidRPr="00DB1B19">
        <w:rPr>
          <w:rFonts w:ascii="Times New Roman" w:hAnsi="Times New Roman" w:cs="Times New Roman"/>
          <w:bCs/>
          <w:sz w:val="24"/>
          <w:szCs w:val="24"/>
        </w:rPr>
        <w:t xml:space="preserve">. “Leadership Style, Motivation, and performance in International Marketing Channels: an empirical investigation of the USA,  Finland, and Poland”. </w:t>
      </w:r>
      <w:r w:rsidRPr="00DB1B19">
        <w:rPr>
          <w:rFonts w:ascii="Times New Roman" w:hAnsi="Times New Roman" w:cs="Times New Roman"/>
          <w:bCs/>
          <w:i/>
          <w:sz w:val="24"/>
          <w:szCs w:val="24"/>
        </w:rPr>
        <w:t xml:space="preserve">European Journal of Marketing, </w:t>
      </w:r>
      <w:r w:rsidRPr="00DB1B19">
        <w:rPr>
          <w:rFonts w:ascii="Times New Roman" w:hAnsi="Times New Roman" w:cs="Times New Roman"/>
          <w:bCs/>
          <w:sz w:val="24"/>
          <w:szCs w:val="24"/>
        </w:rPr>
        <w:t>Vol. 37. No. ½</w:t>
      </w:r>
    </w:p>
    <w:p w14:paraId="15146129"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sz w:val="24"/>
          <w:szCs w:val="24"/>
        </w:rPr>
      </w:pPr>
    </w:p>
    <w:p w14:paraId="49E01D63"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sz w:val="24"/>
          <w:szCs w:val="24"/>
          <w:lang w:val="en-US"/>
        </w:rPr>
      </w:pPr>
      <w:r w:rsidRPr="00DB1B19">
        <w:rPr>
          <w:rFonts w:ascii="Times New Roman" w:hAnsi="Times New Roman" w:cs="Times New Roman"/>
          <w:bCs/>
          <w:sz w:val="24"/>
          <w:szCs w:val="24"/>
          <w:lang w:val="en-US"/>
        </w:rPr>
        <w:t xml:space="preserve">Men, L.R. (2010). </w:t>
      </w:r>
      <w:r w:rsidRPr="00DB1B19">
        <w:rPr>
          <w:rFonts w:ascii="Times New Roman" w:hAnsi="Times New Roman" w:cs="Times New Roman"/>
          <w:bCs/>
          <w:sz w:val="24"/>
          <w:szCs w:val="24"/>
        </w:rPr>
        <w:t>Measuring the Impact of Leadership Style and Employee Empowerment on Perceived</w:t>
      </w:r>
      <w:r w:rsidRPr="00DB1B19">
        <w:rPr>
          <w:rFonts w:ascii="Times New Roman" w:hAnsi="Times New Roman" w:cs="Times New Roman"/>
          <w:bCs/>
          <w:sz w:val="24"/>
          <w:szCs w:val="24"/>
          <w:lang w:val="en-US"/>
        </w:rPr>
        <w:t>.</w:t>
      </w:r>
    </w:p>
    <w:p w14:paraId="35D44159"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sz w:val="24"/>
          <w:szCs w:val="24"/>
          <w:lang w:val="en-US"/>
        </w:rPr>
      </w:pPr>
    </w:p>
    <w:p w14:paraId="2ADBB9C4"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sz w:val="24"/>
          <w:szCs w:val="24"/>
          <w:lang w:val="en-US"/>
        </w:rPr>
      </w:pPr>
      <w:r w:rsidRPr="00DB1B19">
        <w:rPr>
          <w:rFonts w:ascii="Times New Roman" w:hAnsi="Times New Roman" w:cs="Times New Roman"/>
          <w:bCs/>
          <w:sz w:val="24"/>
          <w:szCs w:val="24"/>
          <w:lang w:val="en-US"/>
        </w:rPr>
        <w:t>Min, J. (2010). Analyzing the Relationship between Dependent and Independent Variables in Marketing: A Comparison of Multiple Regression with Path Analysis. SSRN Electronic Journal.</w:t>
      </w:r>
    </w:p>
    <w:p w14:paraId="4A726427"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sz w:val="24"/>
          <w:szCs w:val="24"/>
        </w:rPr>
      </w:pPr>
    </w:p>
    <w:p w14:paraId="2178FEBE"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rPr>
        <w:t>Muogbo, U. (2013). ‘The Impact of Strategic Human Resource Management on Small and Medium Sized Enterprises (A study of some selected paint manufacturing firms in Anambra state Nigeria)’. Global Journal of Management and Business Studies, 3(3), pp.323-340.</w:t>
      </w:r>
    </w:p>
    <w:p w14:paraId="39D178F2"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p>
    <w:p w14:paraId="34199F0D"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p>
    <w:p w14:paraId="55F785F8"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sz w:val="24"/>
          <w:szCs w:val="24"/>
        </w:rPr>
      </w:pPr>
      <w:r w:rsidRPr="00DB1B19">
        <w:rPr>
          <w:rFonts w:ascii="Times New Roman" w:hAnsi="Times New Roman" w:cs="Times New Roman"/>
          <w:sz w:val="24"/>
          <w:szCs w:val="24"/>
        </w:rPr>
        <w:t xml:space="preserve">Murti, G.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2012</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Pengaruh Kompensasi, Motivasi dan komitmen Organisasional Terhadap Kinerja Karyawan Bagian Akuntansi (Studi Kasus Pada Perusahaan Manufaktur di Surabaya). The Indonesian Accounting Review Volume 2, No. 2, July 2012, pages 215 – 228.</w:t>
      </w:r>
    </w:p>
    <w:p w14:paraId="13DB698B"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sz w:val="24"/>
          <w:szCs w:val="24"/>
        </w:rPr>
      </w:pPr>
    </w:p>
    <w:p w14:paraId="636CA2EE" w14:textId="2FE529FE" w:rsid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i/>
          <w:sz w:val="24"/>
          <w:szCs w:val="24"/>
          <w:lang w:val="en-US"/>
        </w:rPr>
      </w:pPr>
      <w:r w:rsidRPr="00DB1B19">
        <w:rPr>
          <w:rFonts w:ascii="Times New Roman" w:hAnsi="Times New Roman" w:cs="Times New Roman"/>
          <w:bCs/>
          <w:sz w:val="24"/>
          <w:szCs w:val="24"/>
          <w:lang w:val="en-US"/>
        </w:rPr>
        <w:t xml:space="preserve">Northouse, Peter G. (2007). “Leadership: Theory and Practice”. </w:t>
      </w:r>
      <w:r w:rsidRPr="00DB1B19">
        <w:rPr>
          <w:rFonts w:ascii="Times New Roman" w:hAnsi="Times New Roman" w:cs="Times New Roman"/>
          <w:bCs/>
          <w:i/>
          <w:sz w:val="24"/>
          <w:szCs w:val="24"/>
          <w:lang w:val="en-US"/>
        </w:rPr>
        <w:t>Sage Publications</w:t>
      </w:r>
      <w:r>
        <w:rPr>
          <w:rFonts w:ascii="Times New Roman" w:hAnsi="Times New Roman" w:cs="Times New Roman"/>
          <w:bCs/>
          <w:i/>
          <w:sz w:val="24"/>
          <w:szCs w:val="24"/>
          <w:lang w:val="en-US"/>
        </w:rPr>
        <w:t>.</w:t>
      </w:r>
    </w:p>
    <w:p w14:paraId="2A1CDA08"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sz w:val="24"/>
          <w:szCs w:val="24"/>
          <w:lang w:val="en-US"/>
        </w:rPr>
      </w:pPr>
    </w:p>
    <w:p w14:paraId="59B36F75" w14:textId="6976401F" w:rsidR="00DB1B19" w:rsidRDefault="00DB1B19" w:rsidP="00DB1B19">
      <w:pPr>
        <w:pStyle w:val="Heading1"/>
        <w:numPr>
          <w:ilvl w:val="0"/>
          <w:numId w:val="0"/>
        </w:numPr>
        <w:shd w:val="clear" w:color="auto" w:fill="FFFFFF"/>
        <w:spacing w:before="0" w:line="240" w:lineRule="auto"/>
        <w:ind w:left="720" w:right="12" w:hanging="720"/>
        <w:jc w:val="both"/>
        <w:rPr>
          <w:rFonts w:ascii="Times New Roman" w:hAnsi="Times New Roman" w:cs="Times New Roman"/>
          <w:b w:val="0"/>
          <w:i/>
          <w:color w:val="auto"/>
          <w:sz w:val="24"/>
          <w:szCs w:val="24"/>
          <w:shd w:val="clear" w:color="auto" w:fill="FFFFFF"/>
          <w:lang w:val="en-US"/>
        </w:rPr>
      </w:pPr>
      <w:r w:rsidRPr="00DB1B19">
        <w:rPr>
          <w:rFonts w:ascii="Times New Roman" w:hAnsi="Times New Roman" w:cs="Times New Roman"/>
          <w:b w:val="0"/>
          <w:bCs w:val="0"/>
          <w:color w:val="auto"/>
          <w:sz w:val="24"/>
          <w:szCs w:val="24"/>
        </w:rPr>
        <w:t>Northouse, Peter G. (2011). “</w:t>
      </w:r>
      <w:r w:rsidRPr="00DB1B19">
        <w:rPr>
          <w:rStyle w:val="a-size-large"/>
          <w:rFonts w:ascii="Times New Roman" w:hAnsi="Times New Roman" w:cs="Times New Roman"/>
          <w:b w:val="0"/>
          <w:color w:val="auto"/>
          <w:sz w:val="24"/>
          <w:szCs w:val="24"/>
        </w:rPr>
        <w:t>Introduction to Leadership: Concepts and Practice</w:t>
      </w:r>
      <w:r w:rsidRPr="00DB1B19">
        <w:rPr>
          <w:rFonts w:ascii="Times New Roman" w:hAnsi="Times New Roman" w:cs="Times New Roman"/>
          <w:b w:val="0"/>
          <w:bCs w:val="0"/>
          <w:color w:val="auto"/>
          <w:sz w:val="24"/>
          <w:szCs w:val="24"/>
        </w:rPr>
        <w:t xml:space="preserve">”. </w:t>
      </w:r>
      <w:r w:rsidRPr="00DB1B19">
        <w:rPr>
          <w:rFonts w:ascii="Times New Roman" w:hAnsi="Times New Roman" w:cs="Times New Roman"/>
          <w:b w:val="0"/>
          <w:bCs w:val="0"/>
          <w:i/>
          <w:color w:val="auto"/>
          <w:sz w:val="24"/>
          <w:szCs w:val="24"/>
        </w:rPr>
        <w:t>Sage Publications</w:t>
      </w:r>
      <w:r w:rsidRPr="00DB1B19">
        <w:rPr>
          <w:rFonts w:ascii="Times New Roman" w:hAnsi="Times New Roman" w:cs="Times New Roman"/>
          <w:b w:val="0"/>
          <w:i/>
          <w:color w:val="auto"/>
          <w:sz w:val="24"/>
          <w:szCs w:val="24"/>
          <w:shd w:val="clear" w:color="auto" w:fill="FFFFFF"/>
        </w:rPr>
        <w:t>, Inc; Second edition</w:t>
      </w:r>
      <w:r>
        <w:rPr>
          <w:rFonts w:ascii="Times New Roman" w:hAnsi="Times New Roman" w:cs="Times New Roman"/>
          <w:b w:val="0"/>
          <w:i/>
          <w:color w:val="auto"/>
          <w:sz w:val="24"/>
          <w:szCs w:val="24"/>
          <w:shd w:val="clear" w:color="auto" w:fill="FFFFFF"/>
          <w:lang w:val="en-US"/>
        </w:rPr>
        <w:t>.</w:t>
      </w:r>
    </w:p>
    <w:p w14:paraId="0588BAE3" w14:textId="77777777" w:rsidR="00DB1B19" w:rsidRPr="00DB1B19" w:rsidRDefault="00DB1B19" w:rsidP="00DB1B19">
      <w:pPr>
        <w:rPr>
          <w:lang w:val="en-US"/>
        </w:rPr>
      </w:pPr>
    </w:p>
    <w:p w14:paraId="53C7C407" w14:textId="6A12586B" w:rsid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r w:rsidRPr="00DB1B19">
        <w:rPr>
          <w:rFonts w:ascii="Times New Roman" w:hAnsi="Times New Roman" w:cs="Times New Roman"/>
          <w:sz w:val="24"/>
          <w:szCs w:val="24"/>
        </w:rPr>
        <w:t xml:space="preserve">O'Reilly, C.A.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2013</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xml:space="preserve">. “Narcissistic CEOs and The Executive Compensation”. </w:t>
      </w:r>
      <w:r w:rsidRPr="00DB1B19">
        <w:rPr>
          <w:rFonts w:ascii="Times New Roman" w:hAnsi="Times New Roman" w:cs="Times New Roman"/>
          <w:i/>
          <w:sz w:val="24"/>
          <w:szCs w:val="24"/>
        </w:rPr>
        <w:t xml:space="preserve">The Leadership Quarterly. </w:t>
      </w:r>
      <w:r w:rsidRPr="00DB1B19">
        <w:rPr>
          <w:rFonts w:ascii="Times New Roman" w:hAnsi="Times New Roman" w:cs="Times New Roman"/>
          <w:sz w:val="24"/>
          <w:szCs w:val="24"/>
        </w:rPr>
        <w:t>Vol. 1, No. 14</w:t>
      </w:r>
      <w:r>
        <w:rPr>
          <w:rFonts w:ascii="Times New Roman" w:hAnsi="Times New Roman" w:cs="Times New Roman"/>
          <w:sz w:val="24"/>
          <w:szCs w:val="24"/>
          <w:lang w:val="en-US"/>
        </w:rPr>
        <w:t>.</w:t>
      </w:r>
    </w:p>
    <w:p w14:paraId="7886E529"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p>
    <w:p w14:paraId="31B8294B" w14:textId="77777777" w:rsidR="00DB1B19" w:rsidRDefault="00DB1B19" w:rsidP="00DB1B19">
      <w:pPr>
        <w:pStyle w:val="Heading1"/>
        <w:numPr>
          <w:ilvl w:val="0"/>
          <w:numId w:val="0"/>
        </w:numPr>
        <w:shd w:val="clear" w:color="auto" w:fill="FFFFFF"/>
        <w:spacing w:before="0" w:line="240" w:lineRule="auto"/>
        <w:ind w:left="720" w:right="12" w:hanging="720"/>
        <w:jc w:val="both"/>
        <w:rPr>
          <w:rFonts w:ascii="Times New Roman" w:hAnsi="Times New Roman" w:cs="Times New Roman"/>
          <w:b w:val="0"/>
          <w:color w:val="auto"/>
          <w:sz w:val="24"/>
          <w:szCs w:val="24"/>
        </w:rPr>
      </w:pPr>
      <w:r w:rsidRPr="00DB1B19">
        <w:rPr>
          <w:rFonts w:ascii="Times New Roman" w:hAnsi="Times New Roman" w:cs="Times New Roman"/>
          <w:b w:val="0"/>
          <w:color w:val="auto"/>
          <w:sz w:val="24"/>
          <w:szCs w:val="24"/>
          <w:shd w:val="clear" w:color="auto" w:fill="FFFFFF"/>
        </w:rPr>
        <w:t>Pamella,</w:t>
      </w:r>
      <w:r w:rsidRPr="00DB1B19">
        <w:rPr>
          <w:rFonts w:ascii="Times New Roman" w:hAnsi="Times New Roman" w:cs="Times New Roman"/>
          <w:b w:val="0"/>
          <w:i/>
          <w:color w:val="auto"/>
          <w:sz w:val="24"/>
          <w:szCs w:val="24"/>
          <w:shd w:val="clear" w:color="auto" w:fill="FFFFFF"/>
        </w:rPr>
        <w:t xml:space="preserve"> A. B. (2000). McClelland’s Theory of Needs. </w:t>
      </w:r>
      <w:r w:rsidRPr="00DB1B19">
        <w:rPr>
          <w:rFonts w:ascii="Times New Roman" w:hAnsi="Times New Roman" w:cs="Times New Roman"/>
          <w:b w:val="0"/>
          <w:color w:val="auto"/>
          <w:sz w:val="24"/>
          <w:szCs w:val="24"/>
        </w:rPr>
        <w:t>Division of Business &amp; Economics.</w:t>
      </w:r>
    </w:p>
    <w:p w14:paraId="5CD6EAE5" w14:textId="77777777" w:rsidR="00DB1B19" w:rsidRPr="00DB1B19" w:rsidRDefault="00DB1B19" w:rsidP="00DB1B19"/>
    <w:p w14:paraId="0114F98B" w14:textId="77777777" w:rsidR="00DB1B19" w:rsidRDefault="00DB1B19" w:rsidP="00DB1B19">
      <w:pPr>
        <w:pStyle w:val="Heading1"/>
        <w:numPr>
          <w:ilvl w:val="0"/>
          <w:numId w:val="0"/>
        </w:numPr>
        <w:shd w:val="clear" w:color="auto" w:fill="FFFFFF"/>
        <w:spacing w:before="0" w:line="240" w:lineRule="auto"/>
        <w:ind w:left="720" w:right="12" w:hanging="720"/>
        <w:jc w:val="both"/>
        <w:rPr>
          <w:rFonts w:ascii="Times New Roman" w:hAnsi="Times New Roman" w:cs="Times New Roman"/>
          <w:b w:val="0"/>
          <w:color w:val="auto"/>
          <w:sz w:val="24"/>
          <w:szCs w:val="24"/>
        </w:rPr>
      </w:pPr>
      <w:r w:rsidRPr="00DB1B19">
        <w:rPr>
          <w:rFonts w:ascii="Times New Roman" w:hAnsi="Times New Roman" w:cs="Times New Roman"/>
          <w:b w:val="0"/>
          <w:color w:val="auto"/>
          <w:sz w:val="24"/>
          <w:szCs w:val="24"/>
        </w:rPr>
        <w:t>Paracha, M. U. (2012). Impact of Leadership Style (Transformational and Transactional Leadership) on Employee Performance and Mediating Role of Job Satisfaction Study of Private School (Educator) in Pakistan. Global Journal of Management and Business Research. Volume 12 Issue 4 Version 1.0.</w:t>
      </w:r>
    </w:p>
    <w:p w14:paraId="3BFE2DDB" w14:textId="77777777" w:rsidR="00DB1B19" w:rsidRPr="00DB1B19" w:rsidRDefault="00DB1B19" w:rsidP="00DB1B19"/>
    <w:p w14:paraId="1CB5EE10" w14:textId="77777777" w:rsidR="00DB1B19" w:rsidRDefault="00DB1B19" w:rsidP="00DB1B19">
      <w:pPr>
        <w:pStyle w:val="Heading1"/>
        <w:numPr>
          <w:ilvl w:val="0"/>
          <w:numId w:val="0"/>
        </w:numPr>
        <w:shd w:val="clear" w:color="auto" w:fill="FFFFFF"/>
        <w:spacing w:before="0" w:line="240" w:lineRule="auto"/>
        <w:ind w:left="720" w:right="12" w:hanging="720"/>
        <w:jc w:val="both"/>
        <w:rPr>
          <w:rFonts w:ascii="Times New Roman" w:hAnsi="Times New Roman" w:cs="Times New Roman"/>
          <w:b w:val="0"/>
          <w:color w:val="auto"/>
          <w:sz w:val="24"/>
          <w:szCs w:val="24"/>
        </w:rPr>
      </w:pPr>
      <w:r w:rsidRPr="00DB1B19">
        <w:rPr>
          <w:rFonts w:ascii="Times New Roman" w:hAnsi="Times New Roman" w:cs="Times New Roman"/>
          <w:b w:val="0"/>
          <w:color w:val="auto"/>
          <w:sz w:val="24"/>
          <w:szCs w:val="24"/>
        </w:rPr>
        <w:lastRenderedPageBreak/>
        <w:t>Pardee, R. L. (1990). Motivation Theories of Maslow, Herzberg, McGregor &amp; McClelland. A Literature Review of Selected Theories Dealing with Job Satisfaction and Motivation.</w:t>
      </w:r>
    </w:p>
    <w:p w14:paraId="2131FC28" w14:textId="77777777" w:rsidR="00DB1B19" w:rsidRPr="00DB1B19" w:rsidRDefault="00DB1B19" w:rsidP="00DB1B19"/>
    <w:p w14:paraId="0A7AA7DF"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sz w:val="24"/>
          <w:szCs w:val="24"/>
          <w:lang w:val="en-US"/>
        </w:rPr>
      </w:pPr>
      <w:r w:rsidRPr="00DB1B19">
        <w:rPr>
          <w:rFonts w:ascii="Times New Roman" w:hAnsi="Times New Roman" w:cs="Times New Roman"/>
          <w:bCs/>
          <w:sz w:val="24"/>
          <w:szCs w:val="24"/>
          <w:lang w:val="en-US"/>
        </w:rPr>
        <w:t>Pastor, J. C. (2006). Transformational and transactional leadership: an examination of managerial cognition among spanish upper echelons.</w:t>
      </w:r>
    </w:p>
    <w:p w14:paraId="1E86BCA4"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sz w:val="24"/>
          <w:szCs w:val="24"/>
          <w:lang w:val="en-US"/>
        </w:rPr>
      </w:pPr>
    </w:p>
    <w:p w14:paraId="31FF9843" w14:textId="77777777" w:rsid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rPr>
        <w:t>Patel, P. (2009). Introduction to Quantitative Methods. Empirical Law Seminar.</w:t>
      </w:r>
    </w:p>
    <w:p w14:paraId="48E3980B" w14:textId="77777777" w:rsidR="00CA1596" w:rsidRDefault="00CA1596" w:rsidP="00CA1596">
      <w:pPr>
        <w:autoSpaceDE w:val="0"/>
        <w:autoSpaceDN w:val="0"/>
        <w:adjustRightInd w:val="0"/>
        <w:spacing w:after="0" w:line="240" w:lineRule="auto"/>
        <w:ind w:left="720" w:right="12" w:hanging="720"/>
        <w:jc w:val="both"/>
        <w:rPr>
          <w:rFonts w:ascii="Times New Roman" w:hAnsi="Times New Roman" w:cs="Times New Roman"/>
          <w:sz w:val="24"/>
          <w:szCs w:val="24"/>
        </w:rPr>
      </w:pPr>
    </w:p>
    <w:p w14:paraId="255855E2" w14:textId="77777777" w:rsidR="00CA1596" w:rsidRPr="00DB1B19" w:rsidRDefault="00CA1596" w:rsidP="00CA1596">
      <w:pPr>
        <w:autoSpaceDE w:val="0"/>
        <w:autoSpaceDN w:val="0"/>
        <w:adjustRightInd w:val="0"/>
        <w:spacing w:after="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rPr>
        <w:t xml:space="preserve">Priyatno, D.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2012</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Cara Kilat Belajar Analisis Data dengan SPSS 20. Yogyakarta: Andi Offset.</w:t>
      </w:r>
    </w:p>
    <w:p w14:paraId="358118C5" w14:textId="77777777" w:rsid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p>
    <w:p w14:paraId="5E4CA8C6" w14:textId="62B4D16F" w:rsidR="00CA1596" w:rsidRDefault="00CA1596"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r>
        <w:rPr>
          <w:rFonts w:ascii="Times New Roman" w:hAnsi="Times New Roman" w:cs="Times New Roman"/>
          <w:sz w:val="24"/>
          <w:szCs w:val="24"/>
          <w:lang w:val="en-US"/>
        </w:rPr>
        <w:t>Radwan, J. E. (2009). Really Simple Syndication (RSS): An educational approach. Journal of Interactive Media in Education.</w:t>
      </w:r>
    </w:p>
    <w:p w14:paraId="6EF19539" w14:textId="77777777" w:rsidR="00CA1596" w:rsidRPr="00CA1596" w:rsidRDefault="00CA1596"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p>
    <w:p w14:paraId="5D417B93" w14:textId="6BDBEBCA" w:rsidR="00CA1596" w:rsidRPr="00CA1596" w:rsidRDefault="00CA1596"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r w:rsidRPr="00CA1596">
        <w:rPr>
          <w:rFonts w:ascii="Times New Roman" w:hAnsi="Times New Roman" w:cs="Times New Roman"/>
          <w:sz w:val="24"/>
          <w:szCs w:val="24"/>
        </w:rPr>
        <w:t>Risambessy, A</w:t>
      </w:r>
      <w:r w:rsidRPr="00CA1596">
        <w:rPr>
          <w:rFonts w:ascii="Times New Roman" w:hAnsi="Times New Roman" w:cs="Times New Roman"/>
          <w:sz w:val="24"/>
          <w:szCs w:val="24"/>
          <w:lang w:val="en-US"/>
        </w:rPr>
        <w:t>. (</w:t>
      </w:r>
      <w:r w:rsidRPr="00CA1596">
        <w:rPr>
          <w:rFonts w:ascii="Times New Roman" w:hAnsi="Times New Roman" w:cs="Times New Roman"/>
          <w:sz w:val="24"/>
          <w:szCs w:val="24"/>
        </w:rPr>
        <w:t>2012</w:t>
      </w:r>
      <w:r w:rsidRPr="00CA1596">
        <w:rPr>
          <w:rFonts w:ascii="Times New Roman" w:hAnsi="Times New Roman" w:cs="Times New Roman"/>
          <w:sz w:val="24"/>
          <w:szCs w:val="24"/>
          <w:lang w:val="en-US"/>
        </w:rPr>
        <w:t>)</w:t>
      </w:r>
      <w:r w:rsidRPr="00CA1596">
        <w:rPr>
          <w:rFonts w:ascii="Times New Roman" w:hAnsi="Times New Roman" w:cs="Times New Roman"/>
          <w:sz w:val="24"/>
          <w:szCs w:val="24"/>
        </w:rPr>
        <w:t>. The Influence of Transformational Leadership Style, Motivation, Burnout towards Job Satisfaction and Employee Performance. Journal of Basic and Applied, Vol. 2, No. 9, pp. 8833- 8842</w:t>
      </w:r>
    </w:p>
    <w:p w14:paraId="4DD37500" w14:textId="77777777" w:rsidR="00CA1596" w:rsidRPr="00CA1596" w:rsidRDefault="00CA1596"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p>
    <w:p w14:paraId="34A01845"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sz w:val="24"/>
          <w:szCs w:val="24"/>
          <w:lang w:val="en-US"/>
        </w:rPr>
      </w:pPr>
      <w:r w:rsidRPr="00DB1B19">
        <w:rPr>
          <w:rFonts w:ascii="Times New Roman" w:hAnsi="Times New Roman" w:cs="Times New Roman"/>
          <w:bCs/>
          <w:sz w:val="24"/>
          <w:szCs w:val="24"/>
          <w:lang w:val="en-US"/>
        </w:rPr>
        <w:t>Sekaran, U. (2003). Metodologi Penelitian untuk Bisnis. Jakarta: Salemba 4</w:t>
      </w:r>
    </w:p>
    <w:p w14:paraId="7CCFD100"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sz w:val="24"/>
          <w:szCs w:val="24"/>
          <w:lang w:val="en-US"/>
        </w:rPr>
      </w:pPr>
    </w:p>
    <w:p w14:paraId="4B91E735" w14:textId="77777777" w:rsidR="00DB1B19" w:rsidRPr="00DB1B19" w:rsidRDefault="00DB1B19" w:rsidP="00DB1B19">
      <w:pPr>
        <w:autoSpaceDE w:val="0"/>
        <w:autoSpaceDN w:val="0"/>
        <w:adjustRightInd w:val="0"/>
        <w:spacing w:after="0" w:line="240" w:lineRule="auto"/>
        <w:ind w:left="720" w:right="12" w:hanging="720"/>
        <w:jc w:val="both"/>
        <w:rPr>
          <w:rStyle w:val="ref-iss"/>
          <w:rFonts w:ascii="Times New Roman" w:hAnsi="Times New Roman" w:cs="Times New Roman"/>
          <w:sz w:val="24"/>
          <w:szCs w:val="24"/>
          <w:bdr w:val="none" w:sz="0" w:space="0" w:color="auto" w:frame="1"/>
          <w:shd w:val="clear" w:color="auto" w:fill="FFFFFF"/>
          <w:lang w:val="en-US"/>
        </w:rPr>
      </w:pPr>
      <w:r w:rsidRPr="00DB1B19">
        <w:rPr>
          <w:rFonts w:ascii="Times New Roman" w:hAnsi="Times New Roman" w:cs="Times New Roman"/>
          <w:sz w:val="24"/>
          <w:szCs w:val="24"/>
          <w:shd w:val="clear" w:color="auto" w:fill="FFFFFF"/>
        </w:rPr>
        <w:t>Stotz K. (2014). </w:t>
      </w:r>
      <w:r w:rsidRPr="00DB1B19">
        <w:rPr>
          <w:rStyle w:val="ref-title"/>
          <w:rFonts w:ascii="Times New Roman" w:hAnsi="Times New Roman" w:cs="Times New Roman"/>
          <w:sz w:val="24"/>
          <w:szCs w:val="24"/>
          <w:bdr w:val="none" w:sz="0" w:space="0" w:color="auto" w:frame="1"/>
          <w:shd w:val="clear" w:color="auto" w:fill="FFFFFF"/>
        </w:rPr>
        <w:t>Extended evolutionary psychology: the importance of transgenerational developmental plasticity</w:t>
      </w:r>
      <w:r w:rsidRPr="00DB1B19">
        <w:rPr>
          <w:rFonts w:ascii="Times New Roman" w:hAnsi="Times New Roman" w:cs="Times New Roman"/>
          <w:sz w:val="24"/>
          <w:szCs w:val="24"/>
          <w:shd w:val="clear" w:color="auto" w:fill="FFFFFF"/>
        </w:rPr>
        <w:t>. </w:t>
      </w:r>
      <w:r w:rsidRPr="00DB1B19">
        <w:rPr>
          <w:rStyle w:val="ref-journal"/>
          <w:rFonts w:ascii="Times New Roman" w:hAnsi="Times New Roman" w:cs="Times New Roman"/>
          <w:sz w:val="24"/>
          <w:szCs w:val="24"/>
          <w:bdr w:val="none" w:sz="0" w:space="0" w:color="auto" w:frame="1"/>
          <w:shd w:val="clear" w:color="auto" w:fill="FFFFFF"/>
        </w:rPr>
        <w:t>Front. Psychol</w:t>
      </w:r>
      <w:r w:rsidRPr="00DB1B19">
        <w:rPr>
          <w:rFonts w:ascii="Times New Roman" w:hAnsi="Times New Roman" w:cs="Times New Roman"/>
          <w:sz w:val="24"/>
          <w:szCs w:val="24"/>
          <w:shd w:val="clear" w:color="auto" w:fill="FFFFFF"/>
        </w:rPr>
        <w:t>. </w:t>
      </w:r>
      <w:r w:rsidRPr="00DB1B19">
        <w:rPr>
          <w:rStyle w:val="ref-vol"/>
          <w:rFonts w:ascii="Times New Roman" w:hAnsi="Times New Roman" w:cs="Times New Roman"/>
          <w:sz w:val="24"/>
          <w:szCs w:val="24"/>
          <w:bdr w:val="none" w:sz="0" w:space="0" w:color="auto" w:frame="1"/>
          <w:shd w:val="clear" w:color="auto" w:fill="FFFFFF"/>
        </w:rPr>
        <w:t>5</w:t>
      </w:r>
      <w:r w:rsidRPr="00DB1B19">
        <w:rPr>
          <w:rFonts w:ascii="Times New Roman" w:hAnsi="Times New Roman" w:cs="Times New Roman"/>
          <w:sz w:val="24"/>
          <w:szCs w:val="24"/>
          <w:shd w:val="clear" w:color="auto" w:fill="FFFFFF"/>
        </w:rPr>
        <w:t>:</w:t>
      </w:r>
      <w:r w:rsidRPr="00DB1B19">
        <w:rPr>
          <w:rStyle w:val="ref-iss"/>
          <w:rFonts w:ascii="Times New Roman" w:hAnsi="Times New Roman" w:cs="Times New Roman"/>
          <w:sz w:val="24"/>
          <w:szCs w:val="24"/>
          <w:bdr w:val="none" w:sz="0" w:space="0" w:color="auto" w:frame="1"/>
          <w:shd w:val="clear" w:color="auto" w:fill="FFFFFF"/>
        </w:rPr>
        <w:t>908</w:t>
      </w:r>
      <w:r w:rsidRPr="00DB1B19">
        <w:rPr>
          <w:rStyle w:val="ref-iss"/>
          <w:rFonts w:ascii="Times New Roman" w:hAnsi="Times New Roman" w:cs="Times New Roman"/>
          <w:sz w:val="24"/>
          <w:szCs w:val="24"/>
          <w:bdr w:val="none" w:sz="0" w:space="0" w:color="auto" w:frame="1"/>
          <w:shd w:val="clear" w:color="auto" w:fill="FFFFFF"/>
          <w:lang w:val="en-US"/>
        </w:rPr>
        <w:t>.</w:t>
      </w:r>
    </w:p>
    <w:p w14:paraId="375FBFFC" w14:textId="77777777" w:rsidR="00DB1B19" w:rsidRPr="00DB1B19" w:rsidRDefault="00DB1B19" w:rsidP="00DB1B19">
      <w:pPr>
        <w:autoSpaceDE w:val="0"/>
        <w:autoSpaceDN w:val="0"/>
        <w:adjustRightInd w:val="0"/>
        <w:spacing w:after="0" w:line="240" w:lineRule="auto"/>
        <w:ind w:left="720" w:right="12" w:hanging="720"/>
        <w:jc w:val="both"/>
        <w:rPr>
          <w:rStyle w:val="ref-iss"/>
          <w:rFonts w:ascii="Times New Roman" w:hAnsi="Times New Roman" w:cs="Times New Roman"/>
          <w:sz w:val="24"/>
          <w:szCs w:val="24"/>
          <w:bdr w:val="none" w:sz="0" w:space="0" w:color="auto" w:frame="1"/>
          <w:shd w:val="clear" w:color="auto" w:fill="FFFFFF"/>
          <w:lang w:val="en-US"/>
        </w:rPr>
      </w:pPr>
    </w:p>
    <w:p w14:paraId="6F54F751" w14:textId="77777777" w:rsidR="00DB1B19" w:rsidRPr="00DB1B19" w:rsidRDefault="00DB1B19" w:rsidP="00DB1B19">
      <w:pPr>
        <w:autoSpaceDE w:val="0"/>
        <w:autoSpaceDN w:val="0"/>
        <w:adjustRightInd w:val="0"/>
        <w:spacing w:after="0" w:line="240" w:lineRule="auto"/>
        <w:ind w:left="720" w:right="12" w:hanging="720"/>
        <w:jc w:val="both"/>
        <w:rPr>
          <w:rStyle w:val="ref-iss"/>
          <w:rFonts w:ascii="Times New Roman" w:hAnsi="Times New Roman" w:cs="Times New Roman"/>
          <w:sz w:val="24"/>
          <w:szCs w:val="24"/>
          <w:bdr w:val="none" w:sz="0" w:space="0" w:color="auto" w:frame="1"/>
          <w:shd w:val="clear" w:color="auto" w:fill="FFFFFF"/>
          <w:lang w:val="en-US"/>
        </w:rPr>
      </w:pPr>
      <w:r w:rsidRPr="00DB1B19">
        <w:rPr>
          <w:rFonts w:ascii="Times New Roman" w:hAnsi="Times New Roman" w:cs="Times New Roman"/>
          <w:sz w:val="24"/>
          <w:szCs w:val="24"/>
        </w:rPr>
        <w:t xml:space="preserve">Sudarmanto, G.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2013</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Statistik Terapan Berbasis Komputer dengan Program IBM SPSS Statistics 19, Mitra Wacana Media, Jakarta.</w:t>
      </w:r>
    </w:p>
    <w:p w14:paraId="29A0D749" w14:textId="77777777" w:rsidR="00DB1B19" w:rsidRPr="00DB1B19" w:rsidRDefault="00DB1B19" w:rsidP="00DB1B19">
      <w:pPr>
        <w:autoSpaceDE w:val="0"/>
        <w:autoSpaceDN w:val="0"/>
        <w:adjustRightInd w:val="0"/>
        <w:spacing w:after="0" w:line="240" w:lineRule="auto"/>
        <w:ind w:left="720" w:right="12" w:hanging="720"/>
        <w:jc w:val="both"/>
        <w:rPr>
          <w:rStyle w:val="ref-iss"/>
          <w:rFonts w:ascii="Times New Roman" w:hAnsi="Times New Roman" w:cs="Times New Roman"/>
          <w:sz w:val="24"/>
          <w:szCs w:val="24"/>
          <w:bdr w:val="none" w:sz="0" w:space="0" w:color="auto" w:frame="1"/>
          <w:shd w:val="clear" w:color="auto" w:fill="FFFFFF"/>
          <w:lang w:val="en-US"/>
        </w:rPr>
      </w:pPr>
    </w:p>
    <w:p w14:paraId="1A6FE4E9" w14:textId="77777777" w:rsidR="00DB1B19" w:rsidRPr="00DB1B19" w:rsidRDefault="00DB1B19" w:rsidP="00DB1B19">
      <w:pPr>
        <w:autoSpaceDE w:val="0"/>
        <w:autoSpaceDN w:val="0"/>
        <w:adjustRightInd w:val="0"/>
        <w:spacing w:after="0" w:line="240" w:lineRule="auto"/>
        <w:ind w:left="720" w:right="12" w:hanging="720"/>
        <w:jc w:val="both"/>
        <w:rPr>
          <w:rStyle w:val="ref-iss"/>
          <w:rFonts w:ascii="Times New Roman" w:hAnsi="Times New Roman" w:cs="Times New Roman"/>
          <w:sz w:val="24"/>
          <w:szCs w:val="24"/>
          <w:bdr w:val="none" w:sz="0" w:space="0" w:color="auto" w:frame="1"/>
          <w:shd w:val="clear" w:color="auto" w:fill="FFFFFF"/>
          <w:lang w:val="en-US"/>
        </w:rPr>
      </w:pPr>
      <w:r w:rsidRPr="00DB1B19">
        <w:rPr>
          <w:rFonts w:ascii="Times New Roman" w:hAnsi="Times New Roman" w:cs="Times New Roman"/>
          <w:sz w:val="24"/>
          <w:szCs w:val="24"/>
        </w:rPr>
        <w:t xml:space="preserve">Sugiyono.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2004</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Metode Penelitian Bisnis: Penerbit CV. Alfabeta: Bandung</w:t>
      </w:r>
    </w:p>
    <w:p w14:paraId="51AD8CDE" w14:textId="77777777" w:rsidR="00DB1B19" w:rsidRPr="00DB1B19" w:rsidRDefault="00DB1B19" w:rsidP="00DB1B19">
      <w:pPr>
        <w:autoSpaceDE w:val="0"/>
        <w:autoSpaceDN w:val="0"/>
        <w:adjustRightInd w:val="0"/>
        <w:spacing w:after="0" w:line="240" w:lineRule="auto"/>
        <w:ind w:left="720" w:right="12" w:hanging="720"/>
        <w:jc w:val="both"/>
        <w:rPr>
          <w:rStyle w:val="ref-iss"/>
          <w:rFonts w:ascii="Times New Roman" w:hAnsi="Times New Roman" w:cs="Times New Roman"/>
          <w:sz w:val="24"/>
          <w:szCs w:val="24"/>
          <w:bdr w:val="none" w:sz="0" w:space="0" w:color="auto" w:frame="1"/>
          <w:shd w:val="clear" w:color="auto" w:fill="FFFFFF"/>
          <w:lang w:val="en-US"/>
        </w:rPr>
      </w:pPr>
    </w:p>
    <w:p w14:paraId="0A0212C5"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r w:rsidRPr="00DB1B19">
        <w:rPr>
          <w:rFonts w:ascii="Times New Roman" w:hAnsi="Times New Roman" w:cs="Times New Roman"/>
          <w:sz w:val="24"/>
          <w:szCs w:val="24"/>
        </w:rPr>
        <w:t xml:space="preserve">Sugiyono.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2010</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Metode Penelitian Pendidikan Pendekatan Kuantitatif, kualitatif, dan R&amp;D. Bandung: Alfabeta</w:t>
      </w:r>
      <w:r w:rsidRPr="00DB1B19">
        <w:rPr>
          <w:rFonts w:ascii="Times New Roman" w:hAnsi="Times New Roman" w:cs="Times New Roman"/>
          <w:sz w:val="24"/>
          <w:szCs w:val="24"/>
          <w:lang w:val="en-US"/>
        </w:rPr>
        <w:t>.</w:t>
      </w:r>
    </w:p>
    <w:p w14:paraId="0C96B52F"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p>
    <w:p w14:paraId="0CB18699"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r w:rsidRPr="00DB1B19">
        <w:rPr>
          <w:rFonts w:ascii="Times New Roman" w:hAnsi="Times New Roman" w:cs="Times New Roman"/>
          <w:sz w:val="24"/>
          <w:szCs w:val="24"/>
        </w:rPr>
        <w:t>Steiner, D. L. (2005). Finding our way: An introduction to path analysis. Canadian Journal of Psychiatry, 50, 115–122.</w:t>
      </w:r>
    </w:p>
    <w:p w14:paraId="118549BE"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lang w:val="en-US"/>
        </w:rPr>
      </w:pPr>
    </w:p>
    <w:p w14:paraId="416AAD4E" w14:textId="77777777" w:rsidR="00DB1B19" w:rsidRPr="00DB1B19" w:rsidRDefault="00DB1B19" w:rsidP="00DB1B19">
      <w:pPr>
        <w:autoSpaceDE w:val="0"/>
        <w:autoSpaceDN w:val="0"/>
        <w:adjustRightInd w:val="0"/>
        <w:spacing w:after="0" w:line="240" w:lineRule="auto"/>
        <w:ind w:left="720" w:right="12" w:hanging="720"/>
        <w:jc w:val="both"/>
        <w:rPr>
          <w:rStyle w:val="ref-iss"/>
          <w:rFonts w:ascii="Times New Roman" w:hAnsi="Times New Roman" w:cs="Times New Roman"/>
          <w:sz w:val="24"/>
          <w:szCs w:val="24"/>
          <w:bdr w:val="none" w:sz="0" w:space="0" w:color="auto" w:frame="1"/>
          <w:shd w:val="clear" w:color="auto" w:fill="FFFFFF"/>
          <w:lang w:val="en-US"/>
        </w:rPr>
      </w:pPr>
      <w:r w:rsidRPr="00DB1B19">
        <w:rPr>
          <w:rFonts w:ascii="Times New Roman" w:hAnsi="Times New Roman" w:cs="Times New Roman"/>
          <w:sz w:val="24"/>
          <w:szCs w:val="24"/>
        </w:rPr>
        <w:t>Sundi, K., (2013). Effect of Transformational Leadership and Transactional Leadership on Employee Performance of Konawe Education Department at Southeast Sulawesi Province. International Journal of Business and Management Invention 12 (2):50-58.</w:t>
      </w:r>
    </w:p>
    <w:p w14:paraId="3487546A"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sz w:val="24"/>
          <w:szCs w:val="24"/>
          <w:lang w:val="en-US"/>
        </w:rPr>
      </w:pPr>
    </w:p>
    <w:p w14:paraId="46BE407F"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i/>
          <w:sz w:val="24"/>
          <w:szCs w:val="24"/>
          <w:lang w:val="en-US"/>
        </w:rPr>
      </w:pPr>
      <w:r w:rsidRPr="00DB1B19">
        <w:rPr>
          <w:rFonts w:ascii="Times New Roman" w:hAnsi="Times New Roman" w:cs="Times New Roman"/>
          <w:bCs/>
          <w:sz w:val="24"/>
          <w:szCs w:val="24"/>
          <w:lang w:val="en-US"/>
        </w:rPr>
        <w:t xml:space="preserve">Sykes, A. O. (1986). “An Introduction to Regression Analysis”. </w:t>
      </w:r>
      <w:r w:rsidRPr="00DB1B19">
        <w:rPr>
          <w:rFonts w:ascii="Times New Roman" w:hAnsi="Times New Roman" w:cs="Times New Roman"/>
          <w:bCs/>
          <w:i/>
          <w:sz w:val="24"/>
          <w:szCs w:val="24"/>
          <w:lang w:val="en-US"/>
        </w:rPr>
        <w:t>Chicago Working Paper in Law &amp; Economics.</w:t>
      </w:r>
    </w:p>
    <w:p w14:paraId="0BBD27C0"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bCs/>
          <w:sz w:val="24"/>
          <w:szCs w:val="24"/>
          <w:lang w:val="en-US"/>
        </w:rPr>
      </w:pPr>
    </w:p>
    <w:p w14:paraId="72AA9B88"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shd w:val="clear" w:color="auto" w:fill="FFFFFF"/>
        </w:rPr>
      </w:pPr>
      <w:r w:rsidRPr="00DB1B19">
        <w:rPr>
          <w:rFonts w:ascii="Times New Roman" w:hAnsi="Times New Roman" w:cs="Times New Roman"/>
          <w:sz w:val="24"/>
          <w:szCs w:val="24"/>
        </w:rPr>
        <w:lastRenderedPageBreak/>
        <w:t xml:space="preserve">Tanjung, Andri.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2005</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xml:space="preserve">. </w:t>
      </w:r>
      <w:r w:rsidRPr="00DB1B19">
        <w:rPr>
          <w:rFonts w:ascii="Times New Roman" w:hAnsi="Times New Roman" w:cs="Times New Roman"/>
          <w:sz w:val="24"/>
          <w:szCs w:val="24"/>
          <w:shd w:val="clear" w:color="auto" w:fill="FFFFFF"/>
        </w:rPr>
        <w:t xml:space="preserve">“The influence of compensation toward motivation at personnel logistic department at X organization. </w:t>
      </w:r>
      <w:r w:rsidRPr="00DB1B19">
        <w:rPr>
          <w:rFonts w:ascii="Times New Roman" w:hAnsi="Times New Roman" w:cs="Times New Roman"/>
          <w:i/>
          <w:sz w:val="24"/>
          <w:szCs w:val="24"/>
          <w:shd w:val="clear" w:color="auto" w:fill="FFFFFF"/>
        </w:rPr>
        <w:t>Journal of Widyatama University</w:t>
      </w:r>
      <w:r w:rsidRPr="00DB1B19">
        <w:rPr>
          <w:rFonts w:ascii="Times New Roman" w:hAnsi="Times New Roman" w:cs="Times New Roman"/>
          <w:sz w:val="24"/>
          <w:szCs w:val="24"/>
          <w:shd w:val="clear" w:color="auto" w:fill="FFFFFF"/>
        </w:rPr>
        <w:t>, Vol 20, No. 5</w:t>
      </w:r>
    </w:p>
    <w:p w14:paraId="161DA5BF"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p>
    <w:p w14:paraId="0A6C5540"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rPr>
        <w:t xml:space="preserve">Tella, A., &amp; Popoola, S. O.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2007</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‘Work Motivation, Job Satisfaction, and Organizational Commitment of Library Personnel in Academic and Research Libraries in Oyo State, Nigeria’, Library Philosophy and Practice, pp. 1-16.</w:t>
      </w:r>
    </w:p>
    <w:p w14:paraId="790F28F3"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p>
    <w:p w14:paraId="55A2F507"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lang w:val="en-US"/>
        </w:rPr>
        <w:t>Timothy, O</w:t>
      </w:r>
      <w:r w:rsidRPr="00DB1B19">
        <w:rPr>
          <w:rFonts w:ascii="Times New Roman" w:hAnsi="Times New Roman" w:cs="Times New Roman"/>
          <w:sz w:val="24"/>
          <w:szCs w:val="24"/>
        </w:rPr>
        <w:t>. (2011). Effects of Leadership Style on Organizational Performance: A Survey of Selected Small Scale Enterprises in Ikosi-Ketu Council Development Area of Lagos State, Nigeria. Australian Journal of Business and Management Research. Vol.1. No. 7. pp 100- 111.</w:t>
      </w:r>
    </w:p>
    <w:p w14:paraId="679EE608"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p>
    <w:p w14:paraId="4D9620C9"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p>
    <w:p w14:paraId="1374ACDE"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rPr>
        <w:t>Turner, J.S. (1995), “The consumer interest in the 1990s and beyond”, Journal of Consumer Affairs, Vol. 29 No. 2, pp. 310-27.</w:t>
      </w:r>
    </w:p>
    <w:p w14:paraId="7E187F0F"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p>
    <w:p w14:paraId="0CCF6E6B" w14:textId="77777777" w:rsidR="00DB1B19" w:rsidRDefault="00DB1B19" w:rsidP="00DB1B19">
      <w:pPr>
        <w:spacing w:after="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rPr>
        <w:t>Usman. (2009). Metode Penelitian Sosial. Jakarta: Bumi Aksara.</w:t>
      </w:r>
    </w:p>
    <w:p w14:paraId="15A35CF5" w14:textId="77777777" w:rsidR="00DB1B19" w:rsidRPr="00DB1B19" w:rsidRDefault="00DB1B19" w:rsidP="00DB1B19">
      <w:pPr>
        <w:spacing w:after="0" w:line="240" w:lineRule="auto"/>
        <w:ind w:left="720" w:right="12" w:hanging="720"/>
        <w:jc w:val="both"/>
        <w:rPr>
          <w:rFonts w:ascii="Times New Roman" w:hAnsi="Times New Roman" w:cs="Times New Roman"/>
          <w:sz w:val="24"/>
          <w:szCs w:val="24"/>
        </w:rPr>
      </w:pPr>
    </w:p>
    <w:p w14:paraId="0CCBBE0A" w14:textId="77777777" w:rsidR="00DB1B19" w:rsidRPr="00DB1B19" w:rsidRDefault="00DB1B19" w:rsidP="00DB1B19">
      <w:pPr>
        <w:spacing w:after="0" w:line="240" w:lineRule="auto"/>
        <w:ind w:left="720" w:right="12" w:hanging="720"/>
        <w:jc w:val="both"/>
        <w:rPr>
          <w:rFonts w:ascii="Times New Roman" w:hAnsi="Times New Roman" w:cs="Times New Roman"/>
          <w:i/>
          <w:sz w:val="24"/>
          <w:szCs w:val="24"/>
          <w:lang w:val="en-US"/>
        </w:rPr>
      </w:pPr>
      <w:r w:rsidRPr="00DB1B19">
        <w:rPr>
          <w:rFonts w:ascii="Times New Roman" w:hAnsi="Times New Roman" w:cs="Times New Roman"/>
          <w:sz w:val="24"/>
          <w:szCs w:val="24"/>
          <w:lang w:val="en-US"/>
        </w:rPr>
        <w:t xml:space="preserve">Valverde, M., &amp; Ryan, G., &amp; Soler, C. (2006). “Personnel Review”. </w:t>
      </w:r>
      <w:r w:rsidRPr="00DB1B19">
        <w:rPr>
          <w:rFonts w:ascii="Times New Roman" w:hAnsi="Times New Roman" w:cs="Times New Roman"/>
          <w:i/>
          <w:sz w:val="24"/>
          <w:szCs w:val="24"/>
          <w:shd w:val="clear" w:color="auto" w:fill="FFFFFF"/>
        </w:rPr>
        <w:t>Emerald Group Publishing Limited</w:t>
      </w:r>
    </w:p>
    <w:p w14:paraId="7F463DD3" w14:textId="77777777" w:rsidR="00DB1B19" w:rsidRPr="00DB1B19" w:rsidRDefault="00DB1B19" w:rsidP="00DB1B19">
      <w:pPr>
        <w:spacing w:after="0" w:line="240" w:lineRule="auto"/>
        <w:ind w:left="720" w:right="12" w:hanging="720"/>
        <w:jc w:val="both"/>
        <w:rPr>
          <w:rFonts w:ascii="Times New Roman" w:hAnsi="Times New Roman" w:cs="Times New Roman"/>
          <w:sz w:val="24"/>
          <w:szCs w:val="24"/>
        </w:rPr>
      </w:pPr>
    </w:p>
    <w:p w14:paraId="44BED0B2"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bCs/>
          <w:sz w:val="24"/>
          <w:szCs w:val="24"/>
        </w:rPr>
        <w:t xml:space="preserve">Voon, M.L. </w:t>
      </w:r>
      <w:r w:rsidRPr="00DB1B19">
        <w:rPr>
          <w:rFonts w:ascii="Times New Roman" w:hAnsi="Times New Roman" w:cs="Times New Roman"/>
          <w:bCs/>
          <w:sz w:val="24"/>
          <w:szCs w:val="24"/>
          <w:lang w:val="en-US"/>
        </w:rPr>
        <w:t>(</w:t>
      </w:r>
      <w:r w:rsidRPr="00DB1B19">
        <w:rPr>
          <w:rFonts w:ascii="Times New Roman" w:hAnsi="Times New Roman" w:cs="Times New Roman"/>
          <w:bCs/>
          <w:sz w:val="24"/>
          <w:szCs w:val="24"/>
        </w:rPr>
        <w:t>2011</w:t>
      </w:r>
      <w:r w:rsidRPr="00DB1B19">
        <w:rPr>
          <w:rFonts w:ascii="Times New Roman" w:hAnsi="Times New Roman" w:cs="Times New Roman"/>
          <w:bCs/>
          <w:sz w:val="24"/>
          <w:szCs w:val="24"/>
          <w:lang w:val="en-US"/>
        </w:rPr>
        <w:t>)</w:t>
      </w:r>
      <w:r w:rsidRPr="00DB1B19">
        <w:rPr>
          <w:rFonts w:ascii="Times New Roman" w:hAnsi="Times New Roman" w:cs="Times New Roman"/>
          <w:bCs/>
          <w:sz w:val="24"/>
          <w:szCs w:val="24"/>
        </w:rPr>
        <w:t xml:space="preserve">. “The influence of leadership styles on employees’ job satisfaction in public sector organizations in Malaysia”. </w:t>
      </w:r>
      <w:r w:rsidRPr="00DB1B19">
        <w:rPr>
          <w:rFonts w:ascii="Times New Roman" w:hAnsi="Times New Roman" w:cs="Times New Roman"/>
          <w:i/>
          <w:sz w:val="24"/>
          <w:szCs w:val="24"/>
        </w:rPr>
        <w:t>International Journal of Business, Management and Social Sciences</w:t>
      </w:r>
      <w:r w:rsidRPr="00DB1B19">
        <w:rPr>
          <w:rFonts w:ascii="Times New Roman" w:hAnsi="Times New Roman" w:cs="Times New Roman"/>
          <w:sz w:val="24"/>
          <w:szCs w:val="24"/>
        </w:rPr>
        <w:t>, Vol. 2, No. 1</w:t>
      </w:r>
    </w:p>
    <w:p w14:paraId="67591F0B"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p>
    <w:p w14:paraId="6108D5CA"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r w:rsidRPr="00DB1B19">
        <w:rPr>
          <w:rFonts w:ascii="Times New Roman" w:hAnsi="Times New Roman" w:cs="Times New Roman"/>
          <w:sz w:val="24"/>
          <w:szCs w:val="24"/>
        </w:rPr>
        <w:t>Vroom, V. H. (1964). Work and motivation. San Francisco, CA: Jossey-Bass.</w:t>
      </w:r>
    </w:p>
    <w:p w14:paraId="2AFE9CB2" w14:textId="77777777" w:rsidR="00DB1B19" w:rsidRPr="00DB1B19" w:rsidRDefault="00DB1B19" w:rsidP="00DB1B19">
      <w:pPr>
        <w:autoSpaceDE w:val="0"/>
        <w:autoSpaceDN w:val="0"/>
        <w:adjustRightInd w:val="0"/>
        <w:spacing w:after="0" w:line="240" w:lineRule="auto"/>
        <w:ind w:left="720" w:right="12" w:hanging="720"/>
        <w:jc w:val="both"/>
        <w:rPr>
          <w:rFonts w:ascii="Times New Roman" w:hAnsi="Times New Roman" w:cs="Times New Roman"/>
          <w:sz w:val="24"/>
          <w:szCs w:val="24"/>
        </w:rPr>
      </w:pPr>
    </w:p>
    <w:p w14:paraId="04CE2B3D" w14:textId="77777777" w:rsidR="00DB1B19" w:rsidRPr="00DB1B19" w:rsidRDefault="00DB1B19" w:rsidP="00DB1B19">
      <w:pPr>
        <w:spacing w:line="240" w:lineRule="auto"/>
        <w:ind w:left="720" w:right="12" w:hanging="720"/>
        <w:jc w:val="both"/>
        <w:rPr>
          <w:rFonts w:ascii="Times New Roman" w:hAnsi="Times New Roman" w:cs="Times New Roman"/>
          <w:sz w:val="24"/>
          <w:szCs w:val="24"/>
          <w:shd w:val="clear" w:color="auto" w:fill="FFFFFF"/>
        </w:rPr>
      </w:pPr>
      <w:r w:rsidRPr="00DB1B19">
        <w:rPr>
          <w:rFonts w:ascii="Times New Roman" w:hAnsi="Times New Roman" w:cs="Times New Roman"/>
          <w:sz w:val="24"/>
          <w:szCs w:val="24"/>
          <w:shd w:val="clear" w:color="auto" w:fill="FFFFFF"/>
        </w:rPr>
        <w:t>Wagner, S. M. (2003), Intensity and Managerial Scope of Supplier Integration. Journal of Supply Chain Management, 39: 4–15.</w:t>
      </w:r>
    </w:p>
    <w:p w14:paraId="745D7D14" w14:textId="77777777" w:rsidR="00DB1B19" w:rsidRPr="00DB1B19" w:rsidRDefault="00DB1B19" w:rsidP="00DB1B19">
      <w:pPr>
        <w:spacing w:line="240" w:lineRule="auto"/>
        <w:ind w:left="720" w:right="12" w:hanging="720"/>
        <w:jc w:val="both"/>
        <w:rPr>
          <w:rFonts w:ascii="Times New Roman" w:hAnsi="Times New Roman" w:cs="Times New Roman"/>
          <w:sz w:val="24"/>
          <w:szCs w:val="24"/>
          <w:shd w:val="clear" w:color="auto" w:fill="FFFFFF"/>
          <w:lang w:val="en-US"/>
        </w:rPr>
      </w:pPr>
      <w:r w:rsidRPr="00DB1B19">
        <w:rPr>
          <w:rFonts w:ascii="Times New Roman" w:hAnsi="Times New Roman" w:cs="Times New Roman"/>
          <w:sz w:val="24"/>
          <w:szCs w:val="24"/>
        </w:rPr>
        <w:t>Walker, S. N. (1993). Theoretical and methodological differentiation of moderation and mediation. Nursing Research, 42, 276-279</w:t>
      </w:r>
      <w:r w:rsidRPr="00DB1B19">
        <w:rPr>
          <w:rFonts w:ascii="Times New Roman" w:hAnsi="Times New Roman" w:cs="Times New Roman"/>
          <w:sz w:val="24"/>
          <w:szCs w:val="24"/>
          <w:lang w:val="en-US"/>
        </w:rPr>
        <w:t>.</w:t>
      </w:r>
    </w:p>
    <w:p w14:paraId="419451C4" w14:textId="77777777" w:rsidR="00DB1B19" w:rsidRPr="00DB1B19" w:rsidRDefault="00DB1B19" w:rsidP="00DB1B19">
      <w:pPr>
        <w:spacing w:line="240" w:lineRule="auto"/>
        <w:ind w:left="720" w:right="12" w:hanging="720"/>
        <w:jc w:val="both"/>
        <w:rPr>
          <w:rFonts w:ascii="Times New Roman" w:hAnsi="Times New Roman" w:cs="Times New Roman"/>
          <w:sz w:val="24"/>
          <w:szCs w:val="24"/>
          <w:shd w:val="clear" w:color="auto" w:fill="FFFFFF"/>
        </w:rPr>
      </w:pPr>
      <w:r w:rsidRPr="00DB1B19">
        <w:rPr>
          <w:rFonts w:ascii="Times New Roman" w:hAnsi="Times New Roman" w:cs="Times New Roman"/>
          <w:sz w:val="24"/>
          <w:szCs w:val="24"/>
          <w:shd w:val="clear" w:color="auto" w:fill="FFFFFF"/>
        </w:rPr>
        <w:t>Walumbwa, F. O. (2011). Understanding transformational leadership–employee performance links: The role of relational identification and self-efficacy. Journal of Occupational and Organizational Psychology, 84: 153–172. </w:t>
      </w:r>
    </w:p>
    <w:p w14:paraId="72119C73" w14:textId="77777777" w:rsidR="00DB1B19" w:rsidRPr="00DB1B19" w:rsidRDefault="00DB1B19" w:rsidP="00DB1B19">
      <w:pPr>
        <w:spacing w:line="240" w:lineRule="auto"/>
        <w:ind w:left="720" w:right="12" w:hanging="720"/>
        <w:jc w:val="both"/>
        <w:rPr>
          <w:rFonts w:ascii="Times New Roman" w:hAnsi="Times New Roman" w:cs="Times New Roman"/>
          <w:sz w:val="24"/>
          <w:szCs w:val="24"/>
          <w:shd w:val="clear" w:color="auto" w:fill="FFFFFF"/>
        </w:rPr>
      </w:pPr>
      <w:r w:rsidRPr="00DB1B19">
        <w:rPr>
          <w:rFonts w:ascii="Times New Roman" w:hAnsi="Times New Roman" w:cs="Times New Roman"/>
          <w:sz w:val="24"/>
          <w:szCs w:val="24"/>
        </w:rPr>
        <w:t xml:space="preserve">Wibowo, </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2014</w:t>
      </w:r>
      <w:r w:rsidRPr="00DB1B19">
        <w:rPr>
          <w:rFonts w:ascii="Times New Roman" w:hAnsi="Times New Roman" w:cs="Times New Roman"/>
          <w:sz w:val="24"/>
          <w:szCs w:val="24"/>
          <w:lang w:val="en-US"/>
        </w:rPr>
        <w:t>)</w:t>
      </w:r>
      <w:r w:rsidRPr="00DB1B19">
        <w:rPr>
          <w:rFonts w:ascii="Times New Roman" w:hAnsi="Times New Roman" w:cs="Times New Roman"/>
          <w:sz w:val="24"/>
          <w:szCs w:val="24"/>
        </w:rPr>
        <w:t>. Manajemen Kinerja, Edisi keempat, Rajawali Pers, Jakarta.</w:t>
      </w:r>
    </w:p>
    <w:p w14:paraId="28ABD639" w14:textId="77777777" w:rsidR="00DB1B19" w:rsidRPr="00DB1B19" w:rsidRDefault="00DB1B19" w:rsidP="00DB1B19">
      <w:pPr>
        <w:spacing w:line="240" w:lineRule="auto"/>
        <w:ind w:left="720" w:right="12" w:hanging="720"/>
        <w:jc w:val="both"/>
        <w:rPr>
          <w:rFonts w:ascii="Times New Roman" w:hAnsi="Times New Roman" w:cs="Times New Roman"/>
          <w:sz w:val="24"/>
          <w:szCs w:val="24"/>
          <w:shd w:val="clear" w:color="auto" w:fill="FFFFFF"/>
        </w:rPr>
      </w:pPr>
      <w:r w:rsidRPr="00DB1B19">
        <w:rPr>
          <w:rFonts w:ascii="Times New Roman" w:hAnsi="Times New Roman" w:cs="Times New Roman"/>
          <w:sz w:val="24"/>
          <w:szCs w:val="24"/>
          <w:shd w:val="clear" w:color="auto" w:fill="FFFFFF"/>
        </w:rPr>
        <w:t>Yuan, L. (2009). </w:t>
      </w:r>
      <w:r w:rsidRPr="00DB1B19">
        <w:rPr>
          <w:rStyle w:val="ref-title"/>
          <w:rFonts w:ascii="Times New Roman" w:hAnsi="Times New Roman" w:cs="Times New Roman"/>
          <w:sz w:val="24"/>
          <w:szCs w:val="24"/>
          <w:shd w:val="clear" w:color="auto" w:fill="FFFFFF"/>
        </w:rPr>
        <w:t>Anti</w:t>
      </w:r>
      <w:r w:rsidRPr="00DB1B19">
        <w:rPr>
          <w:rStyle w:val="ref-title"/>
          <w:rFonts w:ascii="Times New Roman" w:hAnsi="Times New Roman" w:cs="Times New Roman"/>
          <w:sz w:val="24"/>
          <w:szCs w:val="24"/>
          <w:shd w:val="clear" w:color="auto" w:fill="FFFFFF"/>
          <w:lang w:val="en-US"/>
        </w:rPr>
        <w:t xml:space="preserve"> </w:t>
      </w:r>
      <w:r w:rsidRPr="00DB1B19">
        <w:rPr>
          <w:rStyle w:val="ref-title"/>
          <w:rFonts w:ascii="Times New Roman" w:hAnsi="Times New Roman" w:cs="Times New Roman"/>
          <w:sz w:val="24"/>
          <w:szCs w:val="24"/>
          <w:shd w:val="clear" w:color="auto" w:fill="FFFFFF"/>
        </w:rPr>
        <w:t>inflammatory effects of the ETS factor ERG in endothelial cells are mediated through transcriptional repression of the interleukin-8 gene</w:t>
      </w:r>
      <w:r w:rsidRPr="00DB1B19">
        <w:rPr>
          <w:rFonts w:ascii="Times New Roman" w:hAnsi="Times New Roman" w:cs="Times New Roman"/>
          <w:sz w:val="24"/>
          <w:szCs w:val="24"/>
          <w:shd w:val="clear" w:color="auto" w:fill="FFFFFF"/>
        </w:rPr>
        <w:t>. </w:t>
      </w:r>
      <w:r w:rsidRPr="00DB1B19">
        <w:rPr>
          <w:rStyle w:val="Emphasis"/>
          <w:rFonts w:ascii="Times New Roman" w:hAnsi="Times New Roman" w:cs="Times New Roman"/>
          <w:sz w:val="24"/>
          <w:szCs w:val="24"/>
          <w:shd w:val="clear" w:color="auto" w:fill="FFFFFF"/>
        </w:rPr>
        <w:t>Circ. Res.</w:t>
      </w:r>
      <w:r w:rsidRPr="00DB1B19">
        <w:rPr>
          <w:rFonts w:ascii="Times New Roman" w:hAnsi="Times New Roman" w:cs="Times New Roman"/>
          <w:sz w:val="24"/>
          <w:szCs w:val="24"/>
          <w:shd w:val="clear" w:color="auto" w:fill="FFFFFF"/>
        </w:rPr>
        <w:t> </w:t>
      </w:r>
      <w:r w:rsidRPr="00DB1B19">
        <w:rPr>
          <w:rStyle w:val="ref-vol"/>
          <w:rFonts w:ascii="Times New Roman" w:hAnsi="Times New Roman" w:cs="Times New Roman"/>
          <w:sz w:val="24"/>
          <w:szCs w:val="24"/>
          <w:shd w:val="clear" w:color="auto" w:fill="FFFFFF"/>
        </w:rPr>
        <w:t>104</w:t>
      </w:r>
      <w:r w:rsidRPr="00DB1B19">
        <w:rPr>
          <w:rFonts w:ascii="Times New Roman" w:hAnsi="Times New Roman" w:cs="Times New Roman"/>
          <w:sz w:val="24"/>
          <w:szCs w:val="24"/>
          <w:shd w:val="clear" w:color="auto" w:fill="FFFFFF"/>
        </w:rPr>
        <w:t>, 1049-1057</w:t>
      </w:r>
    </w:p>
    <w:p w14:paraId="634618A7" w14:textId="77777777" w:rsidR="00DB1B19" w:rsidRPr="00DB1B19" w:rsidRDefault="00DB1B19" w:rsidP="00DB1B19">
      <w:pPr>
        <w:spacing w:line="240" w:lineRule="auto"/>
        <w:ind w:left="720" w:right="12" w:hanging="720"/>
        <w:jc w:val="both"/>
        <w:rPr>
          <w:rFonts w:ascii="Times New Roman" w:hAnsi="Times New Roman" w:cs="Times New Roman"/>
          <w:sz w:val="24"/>
          <w:szCs w:val="24"/>
          <w:lang w:val="en-US"/>
        </w:rPr>
      </w:pPr>
      <w:r w:rsidRPr="00DB1B19">
        <w:rPr>
          <w:rFonts w:ascii="Times New Roman" w:hAnsi="Times New Roman" w:cs="Times New Roman"/>
          <w:sz w:val="24"/>
          <w:szCs w:val="24"/>
          <w:lang w:val="en-US"/>
        </w:rPr>
        <w:t>Yukl, G. (2010). Kepemimpinan dalam Organisasi. Edisi Kelima. Jakarta: PT. Indeks</w:t>
      </w:r>
    </w:p>
    <w:p w14:paraId="701E65C2" w14:textId="77777777" w:rsidR="00C96EE2" w:rsidRPr="005470CC" w:rsidRDefault="00C96EE2" w:rsidP="000C4FEF">
      <w:pPr>
        <w:tabs>
          <w:tab w:val="left" w:pos="360"/>
        </w:tabs>
        <w:spacing w:after="240" w:line="480" w:lineRule="auto"/>
        <w:ind w:left="1080" w:right="11" w:hanging="1080"/>
        <w:rPr>
          <w:rFonts w:ascii="Times New Roman" w:hAnsi="Times New Roman" w:cs="Times New Roman"/>
          <w:sz w:val="24"/>
          <w:szCs w:val="24"/>
        </w:rPr>
      </w:pPr>
    </w:p>
    <w:p w14:paraId="5932A9C1" w14:textId="77777777" w:rsidR="00472ED4" w:rsidRDefault="00472ED4" w:rsidP="00DE6D50">
      <w:pPr>
        <w:tabs>
          <w:tab w:val="left" w:pos="360"/>
        </w:tabs>
        <w:spacing w:after="0" w:line="480" w:lineRule="auto"/>
        <w:ind w:left="1080" w:right="12" w:hanging="1080"/>
        <w:rPr>
          <w:rFonts w:cstheme="minorHAnsi"/>
          <w:sz w:val="24"/>
          <w:szCs w:val="24"/>
        </w:rPr>
      </w:pPr>
    </w:p>
    <w:p w14:paraId="07A73718" w14:textId="77777777" w:rsidR="00A54317" w:rsidRPr="00472ED4" w:rsidRDefault="00A54317" w:rsidP="00DE6D50">
      <w:pPr>
        <w:tabs>
          <w:tab w:val="left" w:pos="360"/>
        </w:tabs>
        <w:spacing w:after="0" w:line="480" w:lineRule="auto"/>
        <w:ind w:left="1080" w:right="12" w:hanging="1080"/>
        <w:rPr>
          <w:rFonts w:cstheme="minorHAnsi"/>
          <w:sz w:val="24"/>
          <w:szCs w:val="24"/>
        </w:rPr>
      </w:pPr>
      <w:r>
        <w:rPr>
          <w:rFonts w:cstheme="minorHAnsi"/>
          <w:sz w:val="24"/>
          <w:szCs w:val="24"/>
        </w:rPr>
        <w:tab/>
      </w:r>
    </w:p>
    <w:p w14:paraId="34F94F5D" w14:textId="77777777" w:rsidR="00645F69" w:rsidRDefault="00645F69" w:rsidP="00DE6D50">
      <w:pPr>
        <w:tabs>
          <w:tab w:val="left" w:pos="360"/>
        </w:tabs>
        <w:autoSpaceDE w:val="0"/>
        <w:autoSpaceDN w:val="0"/>
        <w:adjustRightInd w:val="0"/>
        <w:spacing w:after="0" w:line="480" w:lineRule="auto"/>
        <w:ind w:left="1080" w:right="12" w:hanging="1080"/>
        <w:jc w:val="both"/>
        <w:rPr>
          <w:rFonts w:cstheme="minorHAnsi"/>
          <w:sz w:val="24"/>
          <w:szCs w:val="24"/>
        </w:rPr>
      </w:pPr>
    </w:p>
    <w:p w14:paraId="5B666CBD" w14:textId="77777777" w:rsidR="00645F69" w:rsidRDefault="00645F69" w:rsidP="00DE6D50">
      <w:pPr>
        <w:tabs>
          <w:tab w:val="left" w:pos="360"/>
        </w:tabs>
        <w:spacing w:after="0" w:line="480" w:lineRule="auto"/>
        <w:ind w:right="12" w:hanging="1080"/>
        <w:jc w:val="both"/>
        <w:rPr>
          <w:rFonts w:cstheme="minorHAnsi"/>
          <w:i/>
          <w:sz w:val="24"/>
          <w:szCs w:val="24"/>
        </w:rPr>
      </w:pPr>
    </w:p>
    <w:p w14:paraId="03667338" w14:textId="77777777" w:rsidR="00645F69" w:rsidRPr="00645F69" w:rsidRDefault="00645F69" w:rsidP="00DE6D50">
      <w:pPr>
        <w:tabs>
          <w:tab w:val="left" w:pos="360"/>
        </w:tabs>
        <w:spacing w:after="0" w:line="480" w:lineRule="auto"/>
        <w:ind w:right="12" w:hanging="1080"/>
        <w:jc w:val="both"/>
        <w:rPr>
          <w:rFonts w:cstheme="minorHAnsi"/>
          <w:b/>
          <w:sz w:val="24"/>
          <w:szCs w:val="24"/>
        </w:rPr>
      </w:pPr>
    </w:p>
    <w:p w14:paraId="0C5ED5AF" w14:textId="77777777" w:rsidR="00E0731A" w:rsidRPr="00B5029E" w:rsidRDefault="00E0731A" w:rsidP="00DE6D50">
      <w:pPr>
        <w:tabs>
          <w:tab w:val="left" w:pos="360"/>
        </w:tabs>
        <w:spacing w:line="480" w:lineRule="auto"/>
        <w:ind w:right="12" w:firstLine="90"/>
        <w:rPr>
          <w:rFonts w:cstheme="minorHAnsi"/>
          <w:b/>
          <w:sz w:val="24"/>
          <w:szCs w:val="24"/>
        </w:rPr>
      </w:pPr>
    </w:p>
    <w:p w14:paraId="2D383FBD" w14:textId="77777777" w:rsidR="006A436C" w:rsidRDefault="006A436C" w:rsidP="00DE6D50">
      <w:pPr>
        <w:tabs>
          <w:tab w:val="left" w:pos="360"/>
        </w:tabs>
        <w:spacing w:line="480" w:lineRule="auto"/>
        <w:ind w:right="12" w:firstLine="90"/>
        <w:rPr>
          <w:rFonts w:cstheme="minorHAnsi"/>
          <w:b/>
          <w:sz w:val="24"/>
          <w:szCs w:val="24"/>
        </w:rPr>
      </w:pPr>
    </w:p>
    <w:p w14:paraId="61F21318" w14:textId="77777777" w:rsidR="0058085F" w:rsidRDefault="0058085F" w:rsidP="00DE6D50">
      <w:pPr>
        <w:tabs>
          <w:tab w:val="left" w:pos="360"/>
        </w:tabs>
        <w:spacing w:line="480" w:lineRule="auto"/>
        <w:ind w:right="12" w:firstLine="90"/>
        <w:rPr>
          <w:rFonts w:cstheme="minorHAnsi"/>
          <w:b/>
          <w:sz w:val="24"/>
          <w:szCs w:val="24"/>
        </w:rPr>
      </w:pPr>
    </w:p>
    <w:p w14:paraId="1ED36CF7" w14:textId="77777777" w:rsidR="0058085F" w:rsidRDefault="0058085F" w:rsidP="00DE6D50">
      <w:pPr>
        <w:tabs>
          <w:tab w:val="left" w:pos="360"/>
        </w:tabs>
        <w:spacing w:line="480" w:lineRule="auto"/>
        <w:ind w:right="12" w:firstLine="90"/>
        <w:rPr>
          <w:rFonts w:cstheme="minorHAnsi"/>
          <w:b/>
          <w:sz w:val="24"/>
          <w:szCs w:val="24"/>
        </w:rPr>
      </w:pPr>
    </w:p>
    <w:p w14:paraId="30081321" w14:textId="77777777" w:rsidR="0058085F" w:rsidRDefault="0058085F" w:rsidP="00DE6D50">
      <w:pPr>
        <w:tabs>
          <w:tab w:val="left" w:pos="360"/>
        </w:tabs>
        <w:spacing w:line="480" w:lineRule="auto"/>
        <w:ind w:right="12" w:firstLine="90"/>
        <w:rPr>
          <w:rFonts w:cstheme="minorHAnsi"/>
          <w:b/>
          <w:sz w:val="24"/>
          <w:szCs w:val="24"/>
        </w:rPr>
      </w:pPr>
    </w:p>
    <w:p w14:paraId="40D292D5" w14:textId="77777777" w:rsidR="0058085F" w:rsidRDefault="0058085F" w:rsidP="00DE6D50">
      <w:pPr>
        <w:tabs>
          <w:tab w:val="left" w:pos="360"/>
        </w:tabs>
        <w:spacing w:line="480" w:lineRule="auto"/>
        <w:ind w:right="12" w:firstLine="90"/>
        <w:rPr>
          <w:rFonts w:cstheme="minorHAnsi"/>
          <w:b/>
          <w:sz w:val="24"/>
          <w:szCs w:val="24"/>
        </w:rPr>
      </w:pPr>
    </w:p>
    <w:p w14:paraId="0A72932A" w14:textId="77777777" w:rsidR="0058085F" w:rsidRPr="00B5029E" w:rsidRDefault="0058085F" w:rsidP="007D36AF">
      <w:pPr>
        <w:tabs>
          <w:tab w:val="left" w:pos="360"/>
        </w:tabs>
        <w:spacing w:line="480" w:lineRule="auto"/>
        <w:ind w:right="12"/>
        <w:rPr>
          <w:rFonts w:cstheme="minorHAnsi"/>
          <w:b/>
          <w:sz w:val="24"/>
          <w:szCs w:val="24"/>
        </w:rPr>
      </w:pPr>
    </w:p>
    <w:sectPr w:rsidR="0058085F" w:rsidRPr="00B5029E" w:rsidSect="00CA6E4B">
      <w:footerReference w:type="first" r:id="rId30"/>
      <w:pgSz w:w="11906" w:h="16838" w:code="9"/>
      <w:pgMar w:top="2275" w:right="1699" w:bottom="1699" w:left="2275" w:header="720" w:footer="720" w:gutter="0"/>
      <w:pgNumType w:start="1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C15F06" w14:textId="77777777" w:rsidR="00364F4D" w:rsidRDefault="00364F4D" w:rsidP="006518FE">
      <w:pPr>
        <w:spacing w:after="0" w:line="240" w:lineRule="auto"/>
      </w:pPr>
      <w:r>
        <w:separator/>
      </w:r>
    </w:p>
  </w:endnote>
  <w:endnote w:type="continuationSeparator" w:id="0">
    <w:p w14:paraId="4D2743A5" w14:textId="77777777" w:rsidR="00364F4D" w:rsidRDefault="00364F4D" w:rsidP="00651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1C588F" w14:textId="58D96399" w:rsidR="003E0F8F" w:rsidRPr="009C7FE8" w:rsidRDefault="003E0F8F">
    <w:pPr>
      <w:pStyle w:val="Footer"/>
      <w:jc w:val="center"/>
      <w:rPr>
        <w:lang w:val="en-US"/>
      </w:rPr>
    </w:pPr>
  </w:p>
  <w:p w14:paraId="47BD18EF" w14:textId="77777777" w:rsidR="003E0F8F" w:rsidRPr="001E7CD8" w:rsidRDefault="003E0F8F" w:rsidP="001E7CD8">
    <w:pPr>
      <w:pStyle w:val="Footer"/>
      <w:tabs>
        <w:tab w:val="clear" w:pos="4680"/>
        <w:tab w:val="center" w:pos="3780"/>
      </w:tabs>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702C4E" w14:textId="77777777" w:rsidR="003E0F8F" w:rsidRDefault="003E0F8F" w:rsidP="00A73EF1">
    <w:pPr>
      <w:pStyle w:val="Footer"/>
      <w:tabs>
        <w:tab w:val="clear" w:pos="4680"/>
        <w:tab w:val="center" w:pos="3960"/>
      </w:tabs>
    </w:pPr>
    <w:r>
      <w:rPr>
        <w:lang w:val="en-US"/>
      </w:rPr>
      <w:tab/>
    </w:r>
  </w:p>
  <w:p w14:paraId="5560A4F8" w14:textId="77777777" w:rsidR="003E0F8F" w:rsidRDefault="003E0F8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20628C" w14:textId="3624C619" w:rsidR="003E0F8F" w:rsidRPr="009C7FE8" w:rsidRDefault="003E0F8F">
    <w:pPr>
      <w:pStyle w:val="Footer"/>
      <w:jc w:val="center"/>
      <w:rPr>
        <w:lang w:val="en-US"/>
      </w:rPr>
    </w:pPr>
    <w:r w:rsidRPr="009C7FE8">
      <w:rPr>
        <w:lang w:val="en-US"/>
      </w:rPr>
      <w:fldChar w:fldCharType="begin"/>
    </w:r>
    <w:r w:rsidRPr="009C7FE8">
      <w:rPr>
        <w:lang w:val="en-US"/>
      </w:rPr>
      <w:instrText xml:space="preserve"> PAGE   \* MERGEFORMAT </w:instrText>
    </w:r>
    <w:r w:rsidRPr="009C7FE8">
      <w:rPr>
        <w:lang w:val="en-US"/>
      </w:rPr>
      <w:fldChar w:fldCharType="separate"/>
    </w:r>
    <w:r w:rsidR="000160B7">
      <w:rPr>
        <w:noProof/>
        <w:lang w:val="en-US"/>
      </w:rPr>
      <w:t>v</w:t>
    </w:r>
    <w:r w:rsidRPr="009C7FE8">
      <w:rPr>
        <w:noProof/>
        <w:lang w:val="en-US"/>
      </w:rPr>
      <w:fldChar w:fldCharType="end"/>
    </w:r>
  </w:p>
  <w:p w14:paraId="0A714305" w14:textId="77777777" w:rsidR="003E0F8F" w:rsidRPr="001E7CD8" w:rsidRDefault="003E0F8F" w:rsidP="009C7FE8">
    <w:pPr>
      <w:pStyle w:val="Footer"/>
      <w:tabs>
        <w:tab w:val="clear" w:pos="4680"/>
        <w:tab w:val="center" w:pos="3780"/>
      </w:tabs>
      <w:jc w:val="cente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2324C8" w14:textId="77777777" w:rsidR="003E0F8F" w:rsidRPr="009C7FE8" w:rsidRDefault="003E0F8F">
    <w:pPr>
      <w:pStyle w:val="Footer"/>
      <w:jc w:val="center"/>
      <w:rPr>
        <w:lang w:val="en-US"/>
      </w:rPr>
    </w:pPr>
  </w:p>
  <w:p w14:paraId="6546D02A" w14:textId="77777777" w:rsidR="003E0F8F" w:rsidRPr="001E7CD8" w:rsidRDefault="003E0F8F" w:rsidP="001E7CD8">
    <w:pPr>
      <w:pStyle w:val="Footer"/>
      <w:tabs>
        <w:tab w:val="clear" w:pos="4680"/>
        <w:tab w:val="center" w:pos="3780"/>
      </w:tabs>
      <w:rPr>
        <w:lang w:val="en-U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873488" w14:textId="77777777" w:rsidR="003E0F8F" w:rsidRPr="006E0D76" w:rsidRDefault="003E0F8F">
    <w:pPr>
      <w:pStyle w:val="Footer"/>
      <w:jc w:val="center"/>
      <w:rPr>
        <w:rFonts w:ascii="Times New Roman" w:hAnsi="Times New Roman" w:cs="Times New Roman"/>
        <w:sz w:val="24"/>
        <w:szCs w:val="24"/>
      </w:rPr>
    </w:pPr>
  </w:p>
  <w:p w14:paraId="69F73A24" w14:textId="77777777" w:rsidR="003E0F8F" w:rsidRPr="00561012" w:rsidRDefault="003E0F8F" w:rsidP="003B21B4">
    <w:pPr>
      <w:pStyle w:val="Footer"/>
      <w:jc w:val="center"/>
      <w:rPr>
        <w:rFonts w:ascii="Times New Roman" w:hAnsi="Times New Roman" w:cs="Times New Roman"/>
        <w:sz w:val="24"/>
        <w:szCs w:val="24"/>
      </w:rPr>
    </w:pPr>
    <w:r>
      <w:rPr>
        <w:rFonts w:ascii="Times New Roman" w:hAnsi="Times New Roman" w:cs="Times New Roman"/>
        <w:sz w:val="24"/>
        <w:szCs w:val="24"/>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A0B3FC" w14:textId="53AC084A" w:rsidR="003E0F8F" w:rsidRPr="00CA6E4B" w:rsidRDefault="003E0F8F" w:rsidP="00CA6E4B">
    <w:pPr>
      <w:pStyle w:val="Footer"/>
      <w:tabs>
        <w:tab w:val="clear" w:pos="4680"/>
        <w:tab w:val="clear" w:pos="9360"/>
        <w:tab w:val="right" w:pos="3780"/>
      </w:tabs>
      <w:jc w:val="center"/>
      <w:rPr>
        <w:rFonts w:ascii="Times New Roman" w:hAnsi="Times New Roman" w:cs="Times New Roman"/>
        <w:sz w:val="24"/>
        <w:szCs w:val="24"/>
        <w:lang w:val="en-US"/>
      </w:rPr>
    </w:pPr>
  </w:p>
  <w:p w14:paraId="6425A309" w14:textId="77777777" w:rsidR="003E0F8F" w:rsidRDefault="003E0F8F">
    <w:pPr>
      <w:pStyle w:val="Footer"/>
    </w:pPr>
  </w:p>
  <w:p w14:paraId="76787C92" w14:textId="2D4D1256" w:rsidR="003E0F8F" w:rsidRPr="00CA6E4B" w:rsidRDefault="003E0F8F" w:rsidP="00CA6E4B">
    <w:pPr>
      <w:pStyle w:val="Footer"/>
      <w:jc w:val="center"/>
      <w:rPr>
        <w:lang w:val="en-US"/>
      </w:rPr>
    </w:pPr>
    <w:r>
      <w:rPr>
        <w:lang w:val="en-US"/>
      </w:rPr>
      <w:t>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6F34DC" w14:textId="04422026" w:rsidR="003E0F8F" w:rsidRPr="00451B30" w:rsidRDefault="003E0F8F" w:rsidP="000D11DE">
    <w:pPr>
      <w:pStyle w:val="Footer"/>
      <w:tabs>
        <w:tab w:val="clear" w:pos="4680"/>
        <w:tab w:val="clear" w:pos="9360"/>
        <w:tab w:val="right" w:pos="3780"/>
      </w:tabs>
      <w:rPr>
        <w:rFonts w:ascii="Times New Roman" w:hAnsi="Times New Roman" w:cs="Times New Roman"/>
        <w:lang w:val="en-US"/>
      </w:rPr>
    </w:pPr>
    <w:r>
      <w:rPr>
        <w:lang w:val="en-US"/>
      </w:rPr>
      <w:tab/>
    </w:r>
    <w:r>
      <w:rPr>
        <w:rFonts w:ascii="Times New Roman" w:hAnsi="Times New Roman" w:cs="Times New Roman"/>
        <w:lang w:val="en-US"/>
      </w:rPr>
      <w:t>43</w:t>
    </w:r>
  </w:p>
  <w:p w14:paraId="284BB7B6" w14:textId="77777777" w:rsidR="003E0F8F" w:rsidRDefault="003E0F8F">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41FAF9" w14:textId="01566525" w:rsidR="003E0F8F" w:rsidRPr="00451B30" w:rsidRDefault="003E0F8F" w:rsidP="000D11DE">
    <w:pPr>
      <w:pStyle w:val="Footer"/>
      <w:tabs>
        <w:tab w:val="clear" w:pos="4680"/>
        <w:tab w:val="clear" w:pos="9360"/>
        <w:tab w:val="right" w:pos="3780"/>
      </w:tabs>
      <w:rPr>
        <w:rFonts w:ascii="Times New Roman" w:hAnsi="Times New Roman" w:cs="Times New Roman"/>
        <w:lang w:val="en-US"/>
      </w:rPr>
    </w:pPr>
    <w:r>
      <w:rPr>
        <w:lang w:val="en-US"/>
      </w:rPr>
      <w:tab/>
    </w:r>
    <w:r>
      <w:rPr>
        <w:rFonts w:ascii="Times New Roman" w:hAnsi="Times New Roman" w:cs="Times New Roman"/>
        <w:lang w:val="en-US"/>
      </w:rPr>
      <w:t>126</w:t>
    </w:r>
  </w:p>
  <w:p w14:paraId="3D460D15" w14:textId="77777777" w:rsidR="003E0F8F" w:rsidRDefault="003E0F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76B96D" w14:textId="77777777" w:rsidR="00364F4D" w:rsidRDefault="00364F4D" w:rsidP="006518FE">
      <w:pPr>
        <w:spacing w:after="0" w:line="240" w:lineRule="auto"/>
      </w:pPr>
      <w:r>
        <w:separator/>
      </w:r>
    </w:p>
  </w:footnote>
  <w:footnote w:type="continuationSeparator" w:id="0">
    <w:p w14:paraId="3A22F78F" w14:textId="77777777" w:rsidR="00364F4D" w:rsidRDefault="00364F4D" w:rsidP="006518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A2D1EF" w14:textId="68EC77D8" w:rsidR="003E0F8F" w:rsidRDefault="003E0F8F">
    <w:pPr>
      <w:pStyle w:val="Header"/>
      <w:jc w:val="right"/>
    </w:pPr>
  </w:p>
  <w:p w14:paraId="735043D4" w14:textId="198C3AAC" w:rsidR="003E0F8F" w:rsidRPr="00A73EF1" w:rsidRDefault="003E0F8F">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C781E3" w14:textId="77777777" w:rsidR="003E0F8F" w:rsidRDefault="003E0F8F">
    <w:pPr>
      <w:pStyle w:val="Header"/>
      <w:jc w:val="right"/>
    </w:pPr>
  </w:p>
  <w:p w14:paraId="68CE8667" w14:textId="77777777" w:rsidR="003E0F8F" w:rsidRDefault="003E0F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8C803A" w14:textId="67AFA853" w:rsidR="003E0F8F" w:rsidRPr="009C7FE8" w:rsidRDefault="003E0F8F">
    <w:pPr>
      <w:pStyle w:val="Header"/>
      <w:jc w:val="right"/>
      <w:rPr>
        <w:lang w:val="en-US"/>
      </w:rPr>
    </w:pPr>
    <w:r w:rsidRPr="009C7FE8">
      <w:rPr>
        <w:lang w:val="en-US"/>
      </w:rPr>
      <w:fldChar w:fldCharType="begin"/>
    </w:r>
    <w:r w:rsidRPr="009C7FE8">
      <w:rPr>
        <w:lang w:val="en-US"/>
      </w:rPr>
      <w:instrText xml:space="preserve"> PAGE   \* MERGEFORMAT </w:instrText>
    </w:r>
    <w:r w:rsidRPr="009C7FE8">
      <w:rPr>
        <w:lang w:val="en-US"/>
      </w:rPr>
      <w:fldChar w:fldCharType="separate"/>
    </w:r>
    <w:r w:rsidR="000160B7">
      <w:rPr>
        <w:noProof/>
        <w:lang w:val="en-US"/>
      </w:rPr>
      <w:t>3</w:t>
    </w:r>
    <w:r w:rsidRPr="009C7FE8">
      <w:rPr>
        <w:noProof/>
        <w:lang w:val="en-US"/>
      </w:rPr>
      <w:fldChar w:fldCharType="end"/>
    </w:r>
  </w:p>
  <w:p w14:paraId="0C200A3D" w14:textId="77777777" w:rsidR="003E0F8F" w:rsidRPr="00A73EF1" w:rsidRDefault="003E0F8F">
    <w:pPr>
      <w:pStyle w:val="Header"/>
      <w:rPr>
        <w:lang w:val="en-U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729A24" w14:textId="142D05CE" w:rsidR="003E0F8F" w:rsidRDefault="003E0F8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3929579"/>
      <w:docPartObj>
        <w:docPartGallery w:val="Page Numbers (Top of Page)"/>
        <w:docPartUnique/>
      </w:docPartObj>
    </w:sdtPr>
    <w:sdtEndPr>
      <w:rPr>
        <w:noProof/>
      </w:rPr>
    </w:sdtEndPr>
    <w:sdtContent>
      <w:p w14:paraId="35406F5E" w14:textId="77777777" w:rsidR="003E0F8F" w:rsidRDefault="003E0F8F">
        <w:pPr>
          <w:pStyle w:val="Header"/>
          <w:jc w:val="right"/>
        </w:pPr>
        <w:r>
          <w:fldChar w:fldCharType="begin"/>
        </w:r>
        <w:r>
          <w:instrText xml:space="preserve"> PAGE   \* MERGEFORMAT </w:instrText>
        </w:r>
        <w:r>
          <w:fldChar w:fldCharType="separate"/>
        </w:r>
        <w:r w:rsidR="000160B7">
          <w:rPr>
            <w:noProof/>
          </w:rPr>
          <w:t>136</w:t>
        </w:r>
        <w:r>
          <w:rPr>
            <w:noProof/>
          </w:rPr>
          <w:fldChar w:fldCharType="end"/>
        </w:r>
      </w:p>
    </w:sdtContent>
  </w:sdt>
  <w:p w14:paraId="7772F6E3" w14:textId="77777777" w:rsidR="003E0F8F" w:rsidRPr="00A937F7" w:rsidRDefault="003E0F8F" w:rsidP="00A937F7">
    <w:pPr>
      <w:pStyle w:val="Header"/>
      <w:pageBreakBefore/>
      <w:tabs>
        <w:tab w:val="clear" w:pos="4680"/>
        <w:tab w:val="clear" w:pos="9360"/>
      </w:tabs>
      <w:ind w:right="14"/>
      <w:rPr>
        <w:rFonts w:ascii="Times New Roman" w:hAnsi="Times New Roman" w:cs="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33B92"/>
    <w:multiLevelType w:val="hybridMultilevel"/>
    <w:tmpl w:val="42E83E74"/>
    <w:lvl w:ilvl="0" w:tplc="0409000F">
      <w:start w:val="1"/>
      <w:numFmt w:val="decimal"/>
      <w:lvlText w:val="%1."/>
      <w:lvlJc w:val="left"/>
      <w:pPr>
        <w:ind w:left="27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8B0948"/>
    <w:multiLevelType w:val="hybridMultilevel"/>
    <w:tmpl w:val="7B8AE5F6"/>
    <w:lvl w:ilvl="0" w:tplc="8D4C491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2F807DA"/>
    <w:multiLevelType w:val="hybridMultilevel"/>
    <w:tmpl w:val="5BB6A972"/>
    <w:lvl w:ilvl="0" w:tplc="2EB2D5B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061C06F4"/>
    <w:multiLevelType w:val="multilevel"/>
    <w:tmpl w:val="92E03EBE"/>
    <w:lvl w:ilvl="0">
      <w:start w:val="1"/>
      <w:numFmt w:val="decimal"/>
      <w:lvlText w:val="%1."/>
      <w:lvlJc w:val="left"/>
      <w:pPr>
        <w:ind w:left="1080" w:hanging="360"/>
      </w:pPr>
      <w:rPr>
        <w:rFonts w:asciiTheme="minorHAnsi" w:eastAsiaTheme="minorHAnsi" w:hAnsiTheme="minorHAnsi" w:cstheme="minorHAnsi"/>
      </w:rPr>
    </w:lvl>
    <w:lvl w:ilvl="1">
      <w:start w:val="3"/>
      <w:numFmt w:val="decimal"/>
      <w:isLgl/>
      <w:lvlText w:val="%1.%2"/>
      <w:lvlJc w:val="left"/>
      <w:pPr>
        <w:ind w:left="1080" w:hanging="360"/>
      </w:pPr>
      <w:rPr>
        <w:rFonts w:hint="default"/>
      </w:rPr>
    </w:lvl>
    <w:lvl w:ilvl="2">
      <w:start w:val="1"/>
      <w:numFmt w:val="decimal"/>
      <w:isLgl/>
      <w:lvlText w:val="%3."/>
      <w:lvlJc w:val="left"/>
      <w:pPr>
        <w:ind w:left="1440" w:hanging="720"/>
      </w:pPr>
      <w:rPr>
        <w:rFonts w:ascii="Times New Roman" w:eastAsiaTheme="minorHAnsi" w:hAnsi="Times New Roman" w:cs="Times New Roman"/>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nsid w:val="063B25F7"/>
    <w:multiLevelType w:val="hybridMultilevel"/>
    <w:tmpl w:val="78C0D838"/>
    <w:lvl w:ilvl="0" w:tplc="AC966978">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6D954EC"/>
    <w:multiLevelType w:val="hybridMultilevel"/>
    <w:tmpl w:val="EA72D278"/>
    <w:lvl w:ilvl="0" w:tplc="04090011">
      <w:start w:val="1"/>
      <w:numFmt w:val="decimal"/>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nsid w:val="0816718F"/>
    <w:multiLevelType w:val="hybridMultilevel"/>
    <w:tmpl w:val="9EDCC4F8"/>
    <w:lvl w:ilvl="0" w:tplc="C8A4F6E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0983230C"/>
    <w:multiLevelType w:val="hybridMultilevel"/>
    <w:tmpl w:val="8D521F6C"/>
    <w:lvl w:ilvl="0" w:tplc="7CBCD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A4778D8"/>
    <w:multiLevelType w:val="hybridMultilevel"/>
    <w:tmpl w:val="3BAEE362"/>
    <w:lvl w:ilvl="0" w:tplc="B9C67B0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0AF915B0"/>
    <w:multiLevelType w:val="hybridMultilevel"/>
    <w:tmpl w:val="9A10FBB0"/>
    <w:lvl w:ilvl="0" w:tplc="DF8A591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nsid w:val="0B381581"/>
    <w:multiLevelType w:val="hybridMultilevel"/>
    <w:tmpl w:val="36DE6A40"/>
    <w:lvl w:ilvl="0" w:tplc="8422B304">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B5C7343"/>
    <w:multiLevelType w:val="hybridMultilevel"/>
    <w:tmpl w:val="59242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BF84B11"/>
    <w:multiLevelType w:val="multilevel"/>
    <w:tmpl w:val="ADBA3D9E"/>
    <w:lvl w:ilvl="0">
      <w:start w:val="1"/>
      <w:numFmt w:val="decimal"/>
      <w:lvlText w:val="%1."/>
      <w:lvlJc w:val="left"/>
      <w:pPr>
        <w:ind w:left="1080" w:hanging="360"/>
      </w:pPr>
      <w:rPr>
        <w:rFonts w:asciiTheme="minorHAnsi" w:eastAsiaTheme="minorHAnsi" w:hAnsiTheme="minorHAnsi" w:cstheme="minorHAnsi"/>
      </w:rPr>
    </w:lvl>
    <w:lvl w:ilvl="1">
      <w:start w:val="2"/>
      <w:numFmt w:val="decimal"/>
      <w:isLgl/>
      <w:lvlText w:val="%1.%2"/>
      <w:lvlJc w:val="left"/>
      <w:pPr>
        <w:ind w:left="1170" w:hanging="360"/>
      </w:pPr>
      <w:rPr>
        <w:rFonts w:hint="default"/>
      </w:rPr>
    </w:lvl>
    <w:lvl w:ilvl="2">
      <w:start w:val="1"/>
      <w:numFmt w:val="decimal"/>
      <w:lvlText w:val="%3."/>
      <w:lvlJc w:val="left"/>
      <w:pPr>
        <w:ind w:left="1260" w:hanging="360"/>
      </w:pPr>
      <w:rPr>
        <w:rFonts w:hint="default"/>
        <w:b w:val="0"/>
      </w:rPr>
    </w:lvl>
    <w:lvl w:ilvl="3">
      <w:start w:val="1"/>
      <w:numFmt w:val="decimal"/>
      <w:isLgl/>
      <w:lvlText w:val="%4."/>
      <w:lvlJc w:val="left"/>
      <w:pPr>
        <w:ind w:left="1710" w:hanging="720"/>
      </w:pPr>
      <w:rPr>
        <w:rFonts w:ascii="Times New Roman" w:eastAsiaTheme="minorHAnsi" w:hAnsi="Times New Roman" w:cs="Times New Roman"/>
        <w:b/>
      </w:rPr>
    </w:lvl>
    <w:lvl w:ilvl="4">
      <w:start w:val="1"/>
      <w:numFmt w:val="decimal"/>
      <w:isLgl/>
      <w:lvlText w:val="%1.%2.%3.%4.%5"/>
      <w:lvlJc w:val="left"/>
      <w:pPr>
        <w:ind w:left="216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90" w:hanging="1440"/>
      </w:pPr>
      <w:rPr>
        <w:rFonts w:hint="default"/>
      </w:rPr>
    </w:lvl>
    <w:lvl w:ilvl="8">
      <w:start w:val="1"/>
      <w:numFmt w:val="decimal"/>
      <w:isLgl/>
      <w:lvlText w:val="%1.%2.%3.%4.%5.%6.%7.%8.%9"/>
      <w:lvlJc w:val="left"/>
      <w:pPr>
        <w:ind w:left="3240" w:hanging="1800"/>
      </w:pPr>
      <w:rPr>
        <w:rFonts w:hint="default"/>
      </w:rPr>
    </w:lvl>
  </w:abstractNum>
  <w:abstractNum w:abstractNumId="13">
    <w:nsid w:val="101247EA"/>
    <w:multiLevelType w:val="multilevel"/>
    <w:tmpl w:val="6ABAFE80"/>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10732E07"/>
    <w:multiLevelType w:val="hybridMultilevel"/>
    <w:tmpl w:val="F198F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810444D"/>
    <w:multiLevelType w:val="hybridMultilevel"/>
    <w:tmpl w:val="0AB4F82A"/>
    <w:lvl w:ilvl="0" w:tplc="322AF090">
      <w:start w:val="1"/>
      <w:numFmt w:val="decimal"/>
      <w:lvlText w:val="%1."/>
      <w:lvlJc w:val="left"/>
      <w:pPr>
        <w:ind w:left="1080" w:hanging="360"/>
      </w:pPr>
      <w:rPr>
        <w:rFonts w:hint="default"/>
      </w:rPr>
    </w:lvl>
    <w:lvl w:ilvl="1" w:tplc="1BB2CED6">
      <w:start w:val="1"/>
      <w:numFmt w:val="lowerLetter"/>
      <w:lvlText w:val="%2."/>
      <w:lvlJc w:val="left"/>
      <w:pPr>
        <w:ind w:left="1800" w:hanging="360"/>
      </w:pPr>
      <w:rPr>
        <w:b w:val="0"/>
      </w:rPr>
    </w:lvl>
    <w:lvl w:ilvl="2" w:tplc="0409001B">
      <w:start w:val="1"/>
      <w:numFmt w:val="lowerRoman"/>
      <w:lvlText w:val="%3."/>
      <w:lvlJc w:val="right"/>
      <w:pPr>
        <w:ind w:left="2520" w:hanging="180"/>
      </w:pPr>
    </w:lvl>
    <w:lvl w:ilvl="3" w:tplc="04090011">
      <w:start w:val="1"/>
      <w:numFmt w:val="decimal"/>
      <w:lvlText w:val="%4)"/>
      <w:lvlJc w:val="left"/>
      <w:pPr>
        <w:ind w:left="3240" w:hanging="360"/>
      </w:pPr>
      <w:rPr>
        <w:rFonts w:hint="default"/>
      </w:r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97D0939"/>
    <w:multiLevelType w:val="multilevel"/>
    <w:tmpl w:val="03AC541E"/>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7">
    <w:nsid w:val="1AE452F6"/>
    <w:multiLevelType w:val="multilevel"/>
    <w:tmpl w:val="F170F2E8"/>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8">
    <w:nsid w:val="1BF96573"/>
    <w:multiLevelType w:val="multilevel"/>
    <w:tmpl w:val="6ABAFE80"/>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1C9F3F35"/>
    <w:multiLevelType w:val="multilevel"/>
    <w:tmpl w:val="19BED242"/>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1CEE03CF"/>
    <w:multiLevelType w:val="hybridMultilevel"/>
    <w:tmpl w:val="8E828562"/>
    <w:lvl w:ilvl="0" w:tplc="13C860A2">
      <w:start w:val="1"/>
      <w:numFmt w:val="decimal"/>
      <w:lvlText w:val="%1."/>
      <w:lvlJc w:val="left"/>
      <w:pPr>
        <w:ind w:left="1800" w:hanging="360"/>
      </w:pPr>
      <w:rPr>
        <w:rFonts w:hint="default"/>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1DA629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1EA97FBA"/>
    <w:multiLevelType w:val="hybridMultilevel"/>
    <w:tmpl w:val="906A9410"/>
    <w:lvl w:ilvl="0" w:tplc="D0DAD7CE">
      <w:start w:val="1"/>
      <w:numFmt w:val="decimal"/>
      <w:lvlText w:val="%1."/>
      <w:lvlJc w:val="left"/>
      <w:pPr>
        <w:ind w:left="3240" w:hanging="360"/>
      </w:pPr>
      <w:rPr>
        <w:rFonts w:hint="default"/>
        <w:b w:val="0"/>
      </w:rPr>
    </w:lvl>
    <w:lvl w:ilvl="1" w:tplc="8E82904E">
      <w:start w:val="1"/>
      <w:numFmt w:val="lowerLetter"/>
      <w:lvlText w:val="%2."/>
      <w:lvlJc w:val="left"/>
      <w:pPr>
        <w:ind w:left="3960" w:hanging="360"/>
      </w:pPr>
      <w:rPr>
        <w:b w:val="0"/>
      </w:rPr>
    </w:lvl>
    <w:lvl w:ilvl="2" w:tplc="0409001B">
      <w:start w:val="1"/>
      <w:numFmt w:val="lowerRoman"/>
      <w:lvlText w:val="%3."/>
      <w:lvlJc w:val="right"/>
      <w:pPr>
        <w:ind w:left="4680" w:hanging="180"/>
      </w:pPr>
    </w:lvl>
    <w:lvl w:ilvl="3" w:tplc="D3FAD578">
      <w:start w:val="1"/>
      <w:numFmt w:val="upperLetter"/>
      <w:lvlText w:val="%4."/>
      <w:lvlJc w:val="left"/>
      <w:pPr>
        <w:ind w:left="5400" w:hanging="360"/>
      </w:pPr>
      <w:rPr>
        <w:rFonts w:hint="default"/>
      </w:r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3">
    <w:nsid w:val="20D40A81"/>
    <w:multiLevelType w:val="hybridMultilevel"/>
    <w:tmpl w:val="42949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1FE5851"/>
    <w:multiLevelType w:val="multilevel"/>
    <w:tmpl w:val="B1C66782"/>
    <w:lvl w:ilvl="0">
      <w:start w:val="3"/>
      <w:numFmt w:val="decimal"/>
      <w:lvlText w:val="%1"/>
      <w:lvlJc w:val="left"/>
      <w:pPr>
        <w:ind w:left="480" w:hanging="480"/>
      </w:pPr>
      <w:rPr>
        <w:rFonts w:hint="default"/>
      </w:rPr>
    </w:lvl>
    <w:lvl w:ilvl="1">
      <w:start w:val="9"/>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5">
    <w:nsid w:val="23C85D43"/>
    <w:multiLevelType w:val="multilevel"/>
    <w:tmpl w:val="F3909992"/>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26E85CC5"/>
    <w:multiLevelType w:val="hybridMultilevel"/>
    <w:tmpl w:val="43A0D30A"/>
    <w:lvl w:ilvl="0" w:tplc="A9583AC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284650B0"/>
    <w:multiLevelType w:val="hybridMultilevel"/>
    <w:tmpl w:val="2F80BE22"/>
    <w:lvl w:ilvl="0" w:tplc="6D5A7EDC">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8">
    <w:nsid w:val="28BB3728"/>
    <w:multiLevelType w:val="hybridMultilevel"/>
    <w:tmpl w:val="558C4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A5C3F5E"/>
    <w:multiLevelType w:val="hybridMultilevel"/>
    <w:tmpl w:val="500C2B9A"/>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0">
    <w:nsid w:val="2AD276BC"/>
    <w:multiLevelType w:val="hybridMultilevel"/>
    <w:tmpl w:val="41EC583E"/>
    <w:lvl w:ilvl="0" w:tplc="BDF4BD0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B367193"/>
    <w:multiLevelType w:val="hybridMultilevel"/>
    <w:tmpl w:val="319807A8"/>
    <w:lvl w:ilvl="0" w:tplc="127EF310">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2B6D3A04"/>
    <w:multiLevelType w:val="hybridMultilevel"/>
    <w:tmpl w:val="CA407FA8"/>
    <w:lvl w:ilvl="0" w:tplc="F85A4A56">
      <w:start w:val="1"/>
      <w:numFmt w:val="lowerLetter"/>
      <w:lvlText w:val="%1."/>
      <w:lvlJc w:val="left"/>
      <w:pPr>
        <w:ind w:left="2520" w:hanging="360"/>
      </w:pPr>
      <w:rPr>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nsid w:val="2BDB2036"/>
    <w:multiLevelType w:val="multilevel"/>
    <w:tmpl w:val="34180896"/>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2D2C2024"/>
    <w:multiLevelType w:val="multilevel"/>
    <w:tmpl w:val="04090027"/>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b w:val="0"/>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5">
    <w:nsid w:val="2D5B4330"/>
    <w:multiLevelType w:val="multilevel"/>
    <w:tmpl w:val="6F882346"/>
    <w:lvl w:ilvl="0">
      <w:start w:val="1"/>
      <w:numFmt w:val="lowerLetter"/>
      <w:lvlText w:val="%1."/>
      <w:lvlJc w:val="left"/>
      <w:pPr>
        <w:ind w:left="2772" w:hanging="360"/>
      </w:pPr>
      <w:rPr>
        <w:b w:val="0"/>
      </w:rPr>
    </w:lvl>
    <w:lvl w:ilvl="1">
      <w:start w:val="4"/>
      <w:numFmt w:val="decimal"/>
      <w:isLgl/>
      <w:lvlText w:val="%1.%2"/>
      <w:lvlJc w:val="left"/>
      <w:pPr>
        <w:ind w:left="3132" w:hanging="720"/>
      </w:pPr>
      <w:rPr>
        <w:rFonts w:hint="default"/>
      </w:rPr>
    </w:lvl>
    <w:lvl w:ilvl="2">
      <w:start w:val="2"/>
      <w:numFmt w:val="decimal"/>
      <w:isLgl/>
      <w:lvlText w:val="%1.%2.%3"/>
      <w:lvlJc w:val="left"/>
      <w:pPr>
        <w:ind w:left="3132" w:hanging="720"/>
      </w:pPr>
      <w:rPr>
        <w:rFonts w:hint="default"/>
      </w:rPr>
    </w:lvl>
    <w:lvl w:ilvl="3">
      <w:start w:val="2"/>
      <w:numFmt w:val="decimal"/>
      <w:isLgl/>
      <w:lvlText w:val="%1.%2.%3.%4"/>
      <w:lvlJc w:val="left"/>
      <w:pPr>
        <w:ind w:left="3132" w:hanging="720"/>
      </w:pPr>
      <w:rPr>
        <w:rFonts w:hint="default"/>
      </w:rPr>
    </w:lvl>
    <w:lvl w:ilvl="4">
      <w:start w:val="1"/>
      <w:numFmt w:val="decimal"/>
      <w:isLgl/>
      <w:lvlText w:val="%1.%2.%3.%4.%5"/>
      <w:lvlJc w:val="left"/>
      <w:pPr>
        <w:ind w:left="3492" w:hanging="1080"/>
      </w:pPr>
      <w:rPr>
        <w:rFonts w:hint="default"/>
      </w:rPr>
    </w:lvl>
    <w:lvl w:ilvl="5">
      <w:start w:val="1"/>
      <w:numFmt w:val="decimal"/>
      <w:isLgl/>
      <w:lvlText w:val="%1.%2.%3.%4.%5.%6"/>
      <w:lvlJc w:val="left"/>
      <w:pPr>
        <w:ind w:left="3492" w:hanging="1080"/>
      </w:pPr>
      <w:rPr>
        <w:rFonts w:hint="default"/>
      </w:rPr>
    </w:lvl>
    <w:lvl w:ilvl="6">
      <w:start w:val="1"/>
      <w:numFmt w:val="decimal"/>
      <w:isLgl/>
      <w:lvlText w:val="%1.%2.%3.%4.%5.%6.%7"/>
      <w:lvlJc w:val="left"/>
      <w:pPr>
        <w:ind w:left="3852" w:hanging="1440"/>
      </w:pPr>
      <w:rPr>
        <w:rFonts w:hint="default"/>
      </w:rPr>
    </w:lvl>
    <w:lvl w:ilvl="7">
      <w:start w:val="1"/>
      <w:numFmt w:val="decimal"/>
      <w:isLgl/>
      <w:lvlText w:val="%1.%2.%3.%4.%5.%6.%7.%8"/>
      <w:lvlJc w:val="left"/>
      <w:pPr>
        <w:ind w:left="3852" w:hanging="1440"/>
      </w:pPr>
      <w:rPr>
        <w:rFonts w:hint="default"/>
      </w:rPr>
    </w:lvl>
    <w:lvl w:ilvl="8">
      <w:start w:val="1"/>
      <w:numFmt w:val="decimal"/>
      <w:isLgl/>
      <w:lvlText w:val="%1.%2.%3.%4.%5.%6.%7.%8.%9"/>
      <w:lvlJc w:val="left"/>
      <w:pPr>
        <w:ind w:left="4212" w:hanging="1800"/>
      </w:pPr>
      <w:rPr>
        <w:rFonts w:hint="default"/>
      </w:rPr>
    </w:lvl>
  </w:abstractNum>
  <w:abstractNum w:abstractNumId="36">
    <w:nsid w:val="2D9E40B8"/>
    <w:multiLevelType w:val="hybridMultilevel"/>
    <w:tmpl w:val="8D4285A0"/>
    <w:lvl w:ilvl="0" w:tplc="E5FEC67E">
      <w:start w:val="1"/>
      <w:numFmt w:val="lowerLetter"/>
      <w:lvlText w:val="%1."/>
      <w:lvlJc w:val="left"/>
      <w:pPr>
        <w:ind w:left="2520" w:hanging="360"/>
      </w:pPr>
      <w:rPr>
        <w:rFonts w:ascii="Times New Roman" w:eastAsiaTheme="minorHAnsi" w:hAnsi="Times New Roman" w:cs="Times New Roman"/>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7">
    <w:nsid w:val="2F5C1605"/>
    <w:multiLevelType w:val="hybridMultilevel"/>
    <w:tmpl w:val="C71ACE0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2F6609C8"/>
    <w:multiLevelType w:val="hybridMultilevel"/>
    <w:tmpl w:val="62EAFED0"/>
    <w:lvl w:ilvl="0" w:tplc="3752A2E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4067CEC"/>
    <w:multiLevelType w:val="hybridMultilevel"/>
    <w:tmpl w:val="8B6070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59A09F9"/>
    <w:multiLevelType w:val="multilevel"/>
    <w:tmpl w:val="89AAB47E"/>
    <w:lvl w:ilvl="0">
      <w:start w:val="2"/>
      <w:numFmt w:val="decimal"/>
      <w:lvlText w:val="%1"/>
      <w:lvlJc w:val="left"/>
      <w:pPr>
        <w:ind w:left="660" w:hanging="660"/>
      </w:pPr>
      <w:rPr>
        <w:rFonts w:hint="default"/>
      </w:rPr>
    </w:lvl>
    <w:lvl w:ilvl="1">
      <w:start w:val="2"/>
      <w:numFmt w:val="decimal"/>
      <w:lvlText w:val="%1.%2"/>
      <w:lvlJc w:val="left"/>
      <w:pPr>
        <w:ind w:left="930" w:hanging="660"/>
      </w:pPr>
      <w:rPr>
        <w:rFonts w:hint="default"/>
      </w:rPr>
    </w:lvl>
    <w:lvl w:ilvl="2">
      <w:start w:val="1"/>
      <w:numFmt w:val="decimal"/>
      <w:lvlText w:val="%1.%2.%3"/>
      <w:lvlJc w:val="left"/>
      <w:pPr>
        <w:ind w:left="1260" w:hanging="720"/>
      </w:pPr>
      <w:rPr>
        <w:rFonts w:hint="default"/>
      </w:rPr>
    </w:lvl>
    <w:lvl w:ilvl="3">
      <w:start w:val="2"/>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41">
    <w:nsid w:val="36411E2F"/>
    <w:multiLevelType w:val="hybridMultilevel"/>
    <w:tmpl w:val="00D08C24"/>
    <w:lvl w:ilvl="0" w:tplc="DBCCDC6E">
      <w:start w:val="1"/>
      <w:numFmt w:val="lowerLetter"/>
      <w:lvlText w:val="%1."/>
      <w:lvlJc w:val="left"/>
      <w:pPr>
        <w:ind w:left="2520" w:hanging="360"/>
      </w:pPr>
      <w:rPr>
        <w:rFonts w:ascii="Times New Roman" w:eastAsiaTheme="minorHAnsi" w:hAnsi="Times New Roman" w:cs="Times New Roman"/>
        <w:b w:val="0"/>
      </w:rPr>
    </w:lvl>
    <w:lvl w:ilvl="1" w:tplc="BCBCF63E">
      <w:start w:val="1"/>
      <w:numFmt w:val="lowerLetter"/>
      <w:lvlText w:val="%2."/>
      <w:lvlJc w:val="left"/>
      <w:pPr>
        <w:ind w:left="3240" w:hanging="360"/>
      </w:pPr>
      <w:rPr>
        <w:b/>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2">
    <w:nsid w:val="36B457C1"/>
    <w:multiLevelType w:val="hybridMultilevel"/>
    <w:tmpl w:val="8B025266"/>
    <w:lvl w:ilvl="0" w:tplc="7FD6C65E">
      <w:start w:val="1"/>
      <w:numFmt w:val="lowerLetter"/>
      <w:lvlText w:val="%1."/>
      <w:lvlJc w:val="left"/>
      <w:pPr>
        <w:ind w:left="1530" w:hanging="360"/>
      </w:pPr>
      <w:rPr>
        <w:b w:val="0"/>
      </w:rPr>
    </w:lvl>
    <w:lvl w:ilvl="1" w:tplc="04210019" w:tentative="1">
      <w:start w:val="1"/>
      <w:numFmt w:val="lowerLetter"/>
      <w:lvlText w:val="%2."/>
      <w:lvlJc w:val="left"/>
      <w:pPr>
        <w:ind w:left="2250" w:hanging="360"/>
      </w:pPr>
    </w:lvl>
    <w:lvl w:ilvl="2" w:tplc="0421001B" w:tentative="1">
      <w:start w:val="1"/>
      <w:numFmt w:val="lowerRoman"/>
      <w:lvlText w:val="%3."/>
      <w:lvlJc w:val="right"/>
      <w:pPr>
        <w:ind w:left="2970" w:hanging="180"/>
      </w:pPr>
    </w:lvl>
    <w:lvl w:ilvl="3" w:tplc="0421000F" w:tentative="1">
      <w:start w:val="1"/>
      <w:numFmt w:val="decimal"/>
      <w:lvlText w:val="%4."/>
      <w:lvlJc w:val="left"/>
      <w:pPr>
        <w:ind w:left="3690" w:hanging="360"/>
      </w:pPr>
    </w:lvl>
    <w:lvl w:ilvl="4" w:tplc="04210019" w:tentative="1">
      <w:start w:val="1"/>
      <w:numFmt w:val="lowerLetter"/>
      <w:lvlText w:val="%5."/>
      <w:lvlJc w:val="left"/>
      <w:pPr>
        <w:ind w:left="4410" w:hanging="360"/>
      </w:pPr>
    </w:lvl>
    <w:lvl w:ilvl="5" w:tplc="0421001B" w:tentative="1">
      <w:start w:val="1"/>
      <w:numFmt w:val="lowerRoman"/>
      <w:lvlText w:val="%6."/>
      <w:lvlJc w:val="right"/>
      <w:pPr>
        <w:ind w:left="5130" w:hanging="180"/>
      </w:pPr>
    </w:lvl>
    <w:lvl w:ilvl="6" w:tplc="0421000F" w:tentative="1">
      <w:start w:val="1"/>
      <w:numFmt w:val="decimal"/>
      <w:lvlText w:val="%7."/>
      <w:lvlJc w:val="left"/>
      <w:pPr>
        <w:ind w:left="5850" w:hanging="360"/>
      </w:pPr>
    </w:lvl>
    <w:lvl w:ilvl="7" w:tplc="04210019" w:tentative="1">
      <w:start w:val="1"/>
      <w:numFmt w:val="lowerLetter"/>
      <w:lvlText w:val="%8."/>
      <w:lvlJc w:val="left"/>
      <w:pPr>
        <w:ind w:left="6570" w:hanging="360"/>
      </w:pPr>
    </w:lvl>
    <w:lvl w:ilvl="8" w:tplc="0421001B" w:tentative="1">
      <w:start w:val="1"/>
      <w:numFmt w:val="lowerRoman"/>
      <w:lvlText w:val="%9."/>
      <w:lvlJc w:val="right"/>
      <w:pPr>
        <w:ind w:left="7290" w:hanging="180"/>
      </w:pPr>
    </w:lvl>
  </w:abstractNum>
  <w:abstractNum w:abstractNumId="43">
    <w:nsid w:val="37014F11"/>
    <w:multiLevelType w:val="hybridMultilevel"/>
    <w:tmpl w:val="0A7ED51C"/>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4">
    <w:nsid w:val="38717FFC"/>
    <w:multiLevelType w:val="hybridMultilevel"/>
    <w:tmpl w:val="D98E9882"/>
    <w:lvl w:ilvl="0" w:tplc="236688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38D20AAF"/>
    <w:multiLevelType w:val="hybridMultilevel"/>
    <w:tmpl w:val="615A4CC8"/>
    <w:lvl w:ilvl="0" w:tplc="52ACFE0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38E30BC0"/>
    <w:multiLevelType w:val="hybridMultilevel"/>
    <w:tmpl w:val="EE247D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39257DD1"/>
    <w:multiLevelType w:val="hybridMultilevel"/>
    <w:tmpl w:val="2046A7E8"/>
    <w:lvl w:ilvl="0" w:tplc="E1CAB8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39856A3F"/>
    <w:multiLevelType w:val="hybridMultilevel"/>
    <w:tmpl w:val="EADE059E"/>
    <w:lvl w:ilvl="0" w:tplc="B742E8A0">
      <w:start w:val="1"/>
      <w:numFmt w:val="lowerLetter"/>
      <w:lvlText w:val="%1."/>
      <w:lvlJc w:val="left"/>
      <w:pPr>
        <w:ind w:left="1170" w:hanging="360"/>
      </w:pPr>
      <w:rPr>
        <w:rFonts w:hint="default"/>
        <w:b w:val="0"/>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9">
    <w:nsid w:val="3BEC0146"/>
    <w:multiLevelType w:val="hybridMultilevel"/>
    <w:tmpl w:val="327E5F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BF27D8C"/>
    <w:multiLevelType w:val="hybridMultilevel"/>
    <w:tmpl w:val="833C3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C165D18"/>
    <w:multiLevelType w:val="multilevel"/>
    <w:tmpl w:val="3DCC502A"/>
    <w:lvl w:ilvl="0">
      <w:start w:val="2"/>
      <w:numFmt w:val="decimal"/>
      <w:lvlText w:val="%1"/>
      <w:lvlJc w:val="left"/>
      <w:pPr>
        <w:ind w:left="660" w:hanging="660"/>
      </w:pPr>
      <w:rPr>
        <w:rFonts w:hint="default"/>
      </w:rPr>
    </w:lvl>
    <w:lvl w:ilvl="1">
      <w:start w:val="2"/>
      <w:numFmt w:val="decimal"/>
      <w:lvlText w:val="%1.%2"/>
      <w:lvlJc w:val="left"/>
      <w:pPr>
        <w:ind w:left="900" w:hanging="660"/>
      </w:pPr>
      <w:rPr>
        <w:rFonts w:hint="default"/>
      </w:rPr>
    </w:lvl>
    <w:lvl w:ilvl="2">
      <w:start w:val="4"/>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52">
    <w:nsid w:val="3DD27524"/>
    <w:multiLevelType w:val="hybridMultilevel"/>
    <w:tmpl w:val="DB888396"/>
    <w:lvl w:ilvl="0" w:tplc="AA446CB6">
      <w:start w:val="1"/>
      <w:numFmt w:val="lowerLetter"/>
      <w:lvlText w:val="%1."/>
      <w:lvlJc w:val="left"/>
      <w:pPr>
        <w:ind w:left="2880" w:hanging="360"/>
      </w:pPr>
      <w:rPr>
        <w:rFonts w:ascii="Times New Roman" w:eastAsiaTheme="minorHAnsi" w:hAnsi="Times New Roman" w:cs="Times New Roman"/>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3">
    <w:nsid w:val="41644B26"/>
    <w:multiLevelType w:val="hybridMultilevel"/>
    <w:tmpl w:val="D570C1AA"/>
    <w:lvl w:ilvl="0" w:tplc="52920F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43537742"/>
    <w:multiLevelType w:val="hybridMultilevel"/>
    <w:tmpl w:val="46A48754"/>
    <w:lvl w:ilvl="0" w:tplc="30E0779E">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nsid w:val="47C21121"/>
    <w:multiLevelType w:val="multilevel"/>
    <w:tmpl w:val="F21E1A90"/>
    <w:lvl w:ilvl="0">
      <w:start w:val="1"/>
      <w:numFmt w:val="decimal"/>
      <w:lvlText w:val="%1."/>
      <w:lvlJc w:val="left"/>
      <w:pPr>
        <w:ind w:left="2160" w:hanging="360"/>
      </w:pPr>
      <w:rPr>
        <w:rFonts w:hint="default"/>
        <w:b w:val="0"/>
      </w:rPr>
    </w:lvl>
    <w:lvl w:ilvl="1">
      <w:start w:val="4"/>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6">
    <w:nsid w:val="489F2E1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4AC77393"/>
    <w:multiLevelType w:val="hybridMultilevel"/>
    <w:tmpl w:val="99CC9B34"/>
    <w:lvl w:ilvl="0" w:tplc="7E6690F6">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8">
    <w:nsid w:val="4B180AAB"/>
    <w:multiLevelType w:val="hybridMultilevel"/>
    <w:tmpl w:val="B2920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4CC9770C"/>
    <w:multiLevelType w:val="multilevel"/>
    <w:tmpl w:val="935EF6DA"/>
    <w:lvl w:ilvl="0">
      <w:start w:val="1"/>
      <w:numFmt w:val="decimal"/>
      <w:lvlText w:val="%1."/>
      <w:lvlJc w:val="left"/>
      <w:pPr>
        <w:ind w:left="1890" w:hanging="360"/>
      </w:pPr>
      <w:rPr>
        <w:rFonts w:hint="default"/>
        <w:b w:val="0"/>
      </w:rPr>
    </w:lvl>
    <w:lvl w:ilvl="1">
      <w:start w:val="5"/>
      <w:numFmt w:val="decimal"/>
      <w:isLgl/>
      <w:lvlText w:val="%1.%2"/>
      <w:lvlJc w:val="left"/>
      <w:pPr>
        <w:ind w:left="2190" w:hanging="660"/>
      </w:pPr>
      <w:rPr>
        <w:rFonts w:hint="default"/>
      </w:rPr>
    </w:lvl>
    <w:lvl w:ilvl="2">
      <w:start w:val="2"/>
      <w:numFmt w:val="decimal"/>
      <w:isLgl/>
      <w:lvlText w:val="%1.%2.%3"/>
      <w:lvlJc w:val="left"/>
      <w:pPr>
        <w:ind w:left="2250" w:hanging="720"/>
      </w:pPr>
      <w:rPr>
        <w:rFonts w:hint="default"/>
      </w:rPr>
    </w:lvl>
    <w:lvl w:ilvl="3">
      <w:start w:val="3"/>
      <w:numFmt w:val="decimal"/>
      <w:isLgl/>
      <w:lvlText w:val="%1.%2.%3.%4"/>
      <w:lvlJc w:val="left"/>
      <w:pPr>
        <w:ind w:left="2250" w:hanging="720"/>
      </w:pPr>
      <w:rPr>
        <w:rFonts w:hint="default"/>
      </w:rPr>
    </w:lvl>
    <w:lvl w:ilvl="4">
      <w:start w:val="1"/>
      <w:numFmt w:val="decimal"/>
      <w:isLgl/>
      <w:lvlText w:val="%1.%2.%3.%4.%5"/>
      <w:lvlJc w:val="left"/>
      <w:pPr>
        <w:ind w:left="2610" w:hanging="1080"/>
      </w:pPr>
      <w:rPr>
        <w:rFonts w:hint="default"/>
      </w:rPr>
    </w:lvl>
    <w:lvl w:ilvl="5">
      <w:start w:val="1"/>
      <w:numFmt w:val="decimal"/>
      <w:isLgl/>
      <w:lvlText w:val="%1.%2.%3.%4.%5.%6"/>
      <w:lvlJc w:val="left"/>
      <w:pPr>
        <w:ind w:left="2610" w:hanging="1080"/>
      </w:pPr>
      <w:rPr>
        <w:rFonts w:hint="default"/>
      </w:rPr>
    </w:lvl>
    <w:lvl w:ilvl="6">
      <w:start w:val="1"/>
      <w:numFmt w:val="decimal"/>
      <w:isLgl/>
      <w:lvlText w:val="%1.%2.%3.%4.%5.%6.%7"/>
      <w:lvlJc w:val="left"/>
      <w:pPr>
        <w:ind w:left="2970" w:hanging="1440"/>
      </w:pPr>
      <w:rPr>
        <w:rFonts w:hint="default"/>
      </w:rPr>
    </w:lvl>
    <w:lvl w:ilvl="7">
      <w:start w:val="1"/>
      <w:numFmt w:val="decimal"/>
      <w:isLgl/>
      <w:lvlText w:val="%1.%2.%3.%4.%5.%6.%7.%8"/>
      <w:lvlJc w:val="left"/>
      <w:pPr>
        <w:ind w:left="2970" w:hanging="1440"/>
      </w:pPr>
      <w:rPr>
        <w:rFonts w:hint="default"/>
      </w:rPr>
    </w:lvl>
    <w:lvl w:ilvl="8">
      <w:start w:val="1"/>
      <w:numFmt w:val="decimal"/>
      <w:isLgl/>
      <w:lvlText w:val="%1.%2.%3.%4.%5.%6.%7.%8.%9"/>
      <w:lvlJc w:val="left"/>
      <w:pPr>
        <w:ind w:left="3330" w:hanging="1800"/>
      </w:pPr>
      <w:rPr>
        <w:rFonts w:hint="default"/>
      </w:rPr>
    </w:lvl>
  </w:abstractNum>
  <w:abstractNum w:abstractNumId="60">
    <w:nsid w:val="5019189F"/>
    <w:multiLevelType w:val="multilevel"/>
    <w:tmpl w:val="F8E4D9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nsid w:val="50CC5CD7"/>
    <w:multiLevelType w:val="hybridMultilevel"/>
    <w:tmpl w:val="DC00A988"/>
    <w:lvl w:ilvl="0" w:tplc="45F4FAD4">
      <w:start w:val="1"/>
      <w:numFmt w:val="lowerLetter"/>
      <w:lvlText w:val="%1."/>
      <w:lvlJc w:val="left"/>
      <w:pPr>
        <w:ind w:left="2520" w:hanging="360"/>
      </w:pPr>
      <w:rPr>
        <w:rFonts w:hint="default"/>
        <w:b w:val="0"/>
        <w:color w:val="2222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2">
    <w:nsid w:val="523162E2"/>
    <w:multiLevelType w:val="hybridMultilevel"/>
    <w:tmpl w:val="A57C27AC"/>
    <w:lvl w:ilvl="0" w:tplc="483C95CE">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nsid w:val="55EF6D82"/>
    <w:multiLevelType w:val="hybridMultilevel"/>
    <w:tmpl w:val="221E3CB2"/>
    <w:lvl w:ilvl="0" w:tplc="DBBE9E5A">
      <w:start w:val="1"/>
      <w:numFmt w:val="lowerLetter"/>
      <w:lvlText w:val="%1."/>
      <w:lvlJc w:val="left"/>
      <w:pPr>
        <w:ind w:left="2520" w:hanging="360"/>
      </w:pPr>
      <w:rPr>
        <w:rFonts w:ascii="Times New Roman" w:eastAsiaTheme="minorHAnsi" w:hAnsi="Times New Roman" w:cs="Times New Roman"/>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4">
    <w:nsid w:val="56CF1D5D"/>
    <w:multiLevelType w:val="hybridMultilevel"/>
    <w:tmpl w:val="9EAA788A"/>
    <w:lvl w:ilvl="0" w:tplc="CF2C7056">
      <w:start w:val="1"/>
      <w:numFmt w:val="lowerLetter"/>
      <w:lvlText w:val="%1."/>
      <w:lvlJc w:val="left"/>
      <w:pPr>
        <w:ind w:left="1800" w:hanging="360"/>
      </w:pPr>
      <w:rPr>
        <w:rFonts w:hint="default"/>
        <w:b w:val="0"/>
        <w:color w:val="auto"/>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5">
    <w:nsid w:val="589F2665"/>
    <w:multiLevelType w:val="hybridMultilevel"/>
    <w:tmpl w:val="4B2E94D0"/>
    <w:lvl w:ilvl="0" w:tplc="5AE6A86E">
      <w:start w:val="1"/>
      <w:numFmt w:val="lowerLetter"/>
      <w:lvlText w:val="%1."/>
      <w:lvlJc w:val="left"/>
      <w:pPr>
        <w:ind w:left="2880" w:hanging="360"/>
      </w:pPr>
      <w:rPr>
        <w:rFonts w:ascii="Times New Roman" w:eastAsiaTheme="minorHAnsi" w:hAnsi="Times New Roman" w:cs="Times New Roman"/>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6">
    <w:nsid w:val="5B3F4C1F"/>
    <w:multiLevelType w:val="hybridMultilevel"/>
    <w:tmpl w:val="C3E4B7DE"/>
    <w:lvl w:ilvl="0" w:tplc="730AC166">
      <w:start w:val="1"/>
      <w:numFmt w:val="decimal"/>
      <w:lvlText w:val="%1."/>
      <w:lvlJc w:val="left"/>
      <w:pPr>
        <w:ind w:left="1800" w:hanging="360"/>
      </w:pPr>
      <w:rPr>
        <w:rFonts w:hint="default"/>
        <w:b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1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nsid w:val="5EFE7453"/>
    <w:multiLevelType w:val="hybridMultilevel"/>
    <w:tmpl w:val="8230D7F4"/>
    <w:lvl w:ilvl="0" w:tplc="6BBEB0BA">
      <w:start w:val="1"/>
      <w:numFmt w:val="lowerLetter"/>
      <w:lvlText w:val="%1."/>
      <w:lvlJc w:val="left"/>
      <w:pPr>
        <w:ind w:left="1530" w:hanging="360"/>
      </w:pPr>
      <w:rPr>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8">
    <w:nsid w:val="5FC0219F"/>
    <w:multiLevelType w:val="hybridMultilevel"/>
    <w:tmpl w:val="2CFC0A0C"/>
    <w:lvl w:ilvl="0" w:tplc="DAF483D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0434662"/>
    <w:multiLevelType w:val="multilevel"/>
    <w:tmpl w:val="A07A169A"/>
    <w:lvl w:ilvl="0">
      <w:start w:val="3"/>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0">
    <w:nsid w:val="632960F0"/>
    <w:multiLevelType w:val="hybridMultilevel"/>
    <w:tmpl w:val="352A0A30"/>
    <w:lvl w:ilvl="0" w:tplc="2E18C724">
      <w:start w:val="1"/>
      <w:numFmt w:val="decimal"/>
      <w:lvlText w:val="%1."/>
      <w:lvlJc w:val="left"/>
      <w:pPr>
        <w:ind w:left="840" w:hanging="360"/>
      </w:pPr>
      <w:rPr>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71">
    <w:nsid w:val="655D5A7F"/>
    <w:multiLevelType w:val="multilevel"/>
    <w:tmpl w:val="6740A174"/>
    <w:lvl w:ilvl="0">
      <w:start w:val="1"/>
      <w:numFmt w:val="lowerLetter"/>
      <w:lvlText w:val="%1."/>
      <w:lvlJc w:val="left"/>
      <w:pPr>
        <w:ind w:left="1080" w:hanging="360"/>
      </w:pPr>
      <w:rPr>
        <w:rFonts w:hint="default"/>
        <w:b w:val="0"/>
        <w:sz w:val="24"/>
        <w:szCs w:val="24"/>
      </w:rPr>
    </w:lvl>
    <w:lvl w:ilvl="1">
      <w:start w:val="3"/>
      <w:numFmt w:val="decimal"/>
      <w:isLgl/>
      <w:lvlText w:val="%1.%2"/>
      <w:lvlJc w:val="left"/>
      <w:pPr>
        <w:ind w:left="1080" w:hanging="360"/>
      </w:pPr>
      <w:rPr>
        <w:rFonts w:hint="default"/>
      </w:rPr>
    </w:lvl>
    <w:lvl w:ilvl="2">
      <w:start w:val="1"/>
      <w:numFmt w:val="upperLetter"/>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2">
    <w:nsid w:val="667B449E"/>
    <w:multiLevelType w:val="hybridMultilevel"/>
    <w:tmpl w:val="CFC67B12"/>
    <w:lvl w:ilvl="0" w:tplc="BD309086">
      <w:start w:val="1"/>
      <w:numFmt w:val="low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3">
    <w:nsid w:val="68E038D5"/>
    <w:multiLevelType w:val="multilevel"/>
    <w:tmpl w:val="11DEAD28"/>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4">
    <w:nsid w:val="6E840ECB"/>
    <w:multiLevelType w:val="hybridMultilevel"/>
    <w:tmpl w:val="6254889E"/>
    <w:lvl w:ilvl="0" w:tplc="91E0C198">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5">
    <w:nsid w:val="734F688C"/>
    <w:multiLevelType w:val="hybridMultilevel"/>
    <w:tmpl w:val="008A0178"/>
    <w:lvl w:ilvl="0" w:tplc="AB9285D4">
      <w:start w:val="1"/>
      <w:numFmt w:val="lowerLetter"/>
      <w:lvlText w:val="%1."/>
      <w:lvlJc w:val="left"/>
      <w:pPr>
        <w:ind w:left="2880" w:hanging="360"/>
      </w:pPr>
      <w:rPr>
        <w:rFonts w:ascii="Times New Roman" w:eastAsiaTheme="minorHAnsi" w:hAnsi="Times New Roman" w:cs="Times New Roman"/>
        <w:b w:val="0"/>
        <w:color w:val="252525"/>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6">
    <w:nsid w:val="75B03D1C"/>
    <w:multiLevelType w:val="multilevel"/>
    <w:tmpl w:val="1910E772"/>
    <w:lvl w:ilvl="0">
      <w:start w:val="1"/>
      <w:numFmt w:val="decimal"/>
      <w:pStyle w:val="Heading1"/>
      <w:lvlText w:val="%1"/>
      <w:lvlJc w:val="left"/>
      <w:pPr>
        <w:ind w:left="432" w:hanging="432"/>
      </w:pPr>
      <w:rPr>
        <w:rFonts w:ascii="Times New Roman" w:hAnsi="Times New Roman" w:cs="Times New Roman" w:hint="default"/>
        <w:color w:val="auto"/>
        <w:sz w:val="24"/>
        <w:szCs w:val="24"/>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7">
    <w:nsid w:val="75CF52DF"/>
    <w:multiLevelType w:val="hybridMultilevel"/>
    <w:tmpl w:val="F6ACD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9C66A21"/>
    <w:multiLevelType w:val="hybridMultilevel"/>
    <w:tmpl w:val="5FC80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A4041B4"/>
    <w:multiLevelType w:val="hybridMultilevel"/>
    <w:tmpl w:val="96BC1CD8"/>
    <w:lvl w:ilvl="0" w:tplc="DF02DE3A">
      <w:start w:val="1"/>
      <w:numFmt w:val="lowerLetter"/>
      <w:lvlText w:val="%1."/>
      <w:lvlJc w:val="left"/>
      <w:pPr>
        <w:ind w:left="3240" w:hanging="360"/>
      </w:pPr>
      <w:rPr>
        <w:rFonts w:ascii="Times New Roman" w:eastAsiaTheme="minorHAnsi" w:hAnsi="Times New Roman" w:cs="Times New Roman"/>
        <w:b w:val="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0">
    <w:nsid w:val="7A4B5F2D"/>
    <w:multiLevelType w:val="hybridMultilevel"/>
    <w:tmpl w:val="3EF23F4E"/>
    <w:lvl w:ilvl="0" w:tplc="EE942F5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nsid w:val="7A933BC3"/>
    <w:multiLevelType w:val="hybridMultilevel"/>
    <w:tmpl w:val="9FA8990E"/>
    <w:lvl w:ilvl="0" w:tplc="164CC550">
      <w:start w:val="1"/>
      <w:numFmt w:val="decimal"/>
      <w:lvlText w:val="%1."/>
      <w:lvlJc w:val="left"/>
      <w:pPr>
        <w:ind w:left="1800" w:hanging="360"/>
      </w:pPr>
      <w:rPr>
        <w:rFonts w:hint="default"/>
        <w:b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2">
    <w:nsid w:val="7AB379CF"/>
    <w:multiLevelType w:val="hybridMultilevel"/>
    <w:tmpl w:val="BFC45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AF37D41"/>
    <w:multiLevelType w:val="hybridMultilevel"/>
    <w:tmpl w:val="D3389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FB47AE3"/>
    <w:multiLevelType w:val="hybridMultilevel"/>
    <w:tmpl w:val="2C5C53C4"/>
    <w:lvl w:ilvl="0" w:tplc="1DAA89D6">
      <w:start w:val="1"/>
      <w:numFmt w:val="lowerLetter"/>
      <w:lvlText w:val="%1."/>
      <w:lvlJc w:val="left"/>
      <w:pPr>
        <w:ind w:left="3240" w:hanging="360"/>
      </w:pPr>
      <w:rPr>
        <w:rFonts w:hint="default"/>
        <w:b w:val="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12"/>
  </w:num>
  <w:num w:numId="2">
    <w:abstractNumId w:val="3"/>
  </w:num>
  <w:num w:numId="3">
    <w:abstractNumId w:val="76"/>
  </w:num>
  <w:num w:numId="4">
    <w:abstractNumId w:val="35"/>
  </w:num>
  <w:num w:numId="5">
    <w:abstractNumId w:val="42"/>
  </w:num>
  <w:num w:numId="6">
    <w:abstractNumId w:val="71"/>
  </w:num>
  <w:num w:numId="7">
    <w:abstractNumId w:val="38"/>
  </w:num>
  <w:num w:numId="8">
    <w:abstractNumId w:val="30"/>
  </w:num>
  <w:num w:numId="9">
    <w:abstractNumId w:val="68"/>
  </w:num>
  <w:num w:numId="10">
    <w:abstractNumId w:val="67"/>
  </w:num>
  <w:num w:numId="11">
    <w:abstractNumId w:val="20"/>
  </w:num>
  <w:num w:numId="12">
    <w:abstractNumId w:val="59"/>
  </w:num>
  <w:num w:numId="13">
    <w:abstractNumId w:val="19"/>
  </w:num>
  <w:num w:numId="14">
    <w:abstractNumId w:val="40"/>
  </w:num>
  <w:num w:numId="15">
    <w:abstractNumId w:val="51"/>
  </w:num>
  <w:num w:numId="16">
    <w:abstractNumId w:val="4"/>
  </w:num>
  <w:num w:numId="17">
    <w:abstractNumId w:val="15"/>
  </w:num>
  <w:num w:numId="18">
    <w:abstractNumId w:val="48"/>
  </w:num>
  <w:num w:numId="19">
    <w:abstractNumId w:val="80"/>
  </w:num>
  <w:num w:numId="20">
    <w:abstractNumId w:val="10"/>
  </w:num>
  <w:num w:numId="21">
    <w:abstractNumId w:val="62"/>
  </w:num>
  <w:num w:numId="22">
    <w:abstractNumId w:val="64"/>
  </w:num>
  <w:num w:numId="23">
    <w:abstractNumId w:val="32"/>
  </w:num>
  <w:num w:numId="24">
    <w:abstractNumId w:val="26"/>
  </w:num>
  <w:num w:numId="25">
    <w:abstractNumId w:val="72"/>
  </w:num>
  <w:num w:numId="26">
    <w:abstractNumId w:val="61"/>
  </w:num>
  <w:num w:numId="27">
    <w:abstractNumId w:val="84"/>
  </w:num>
  <w:num w:numId="28">
    <w:abstractNumId w:val="81"/>
  </w:num>
  <w:num w:numId="29">
    <w:abstractNumId w:val="65"/>
  </w:num>
  <w:num w:numId="30">
    <w:abstractNumId w:val="75"/>
  </w:num>
  <w:num w:numId="31">
    <w:abstractNumId w:val="79"/>
  </w:num>
  <w:num w:numId="32">
    <w:abstractNumId w:val="52"/>
  </w:num>
  <w:num w:numId="33">
    <w:abstractNumId w:val="41"/>
  </w:num>
  <w:num w:numId="34">
    <w:abstractNumId w:val="55"/>
  </w:num>
  <w:num w:numId="35">
    <w:abstractNumId w:val="63"/>
  </w:num>
  <w:num w:numId="36">
    <w:abstractNumId w:val="36"/>
  </w:num>
  <w:num w:numId="37">
    <w:abstractNumId w:val="22"/>
  </w:num>
  <w:num w:numId="38">
    <w:abstractNumId w:val="66"/>
  </w:num>
  <w:num w:numId="39">
    <w:abstractNumId w:val="16"/>
  </w:num>
  <w:num w:numId="40">
    <w:abstractNumId w:val="69"/>
  </w:num>
  <w:num w:numId="41">
    <w:abstractNumId w:val="5"/>
  </w:num>
  <w:num w:numId="42">
    <w:abstractNumId w:val="1"/>
  </w:num>
  <w:num w:numId="43">
    <w:abstractNumId w:val="2"/>
  </w:num>
  <w:num w:numId="44">
    <w:abstractNumId w:val="57"/>
  </w:num>
  <w:num w:numId="45">
    <w:abstractNumId w:val="54"/>
  </w:num>
  <w:num w:numId="46">
    <w:abstractNumId w:val="45"/>
  </w:num>
  <w:num w:numId="47">
    <w:abstractNumId w:val="74"/>
  </w:num>
  <w:num w:numId="48">
    <w:abstractNumId w:val="9"/>
  </w:num>
  <w:num w:numId="49">
    <w:abstractNumId w:val="6"/>
  </w:num>
  <w:num w:numId="50">
    <w:abstractNumId w:val="8"/>
  </w:num>
  <w:num w:numId="51">
    <w:abstractNumId w:val="44"/>
  </w:num>
  <w:num w:numId="52">
    <w:abstractNumId w:val="53"/>
  </w:num>
  <w:num w:numId="53">
    <w:abstractNumId w:val="27"/>
  </w:num>
  <w:num w:numId="54">
    <w:abstractNumId w:val="31"/>
  </w:num>
  <w:num w:numId="55">
    <w:abstractNumId w:val="43"/>
  </w:num>
  <w:num w:numId="56">
    <w:abstractNumId w:val="56"/>
  </w:num>
  <w:num w:numId="57">
    <w:abstractNumId w:val="60"/>
  </w:num>
  <w:num w:numId="58">
    <w:abstractNumId w:val="21"/>
  </w:num>
  <w:num w:numId="59">
    <w:abstractNumId w:val="24"/>
  </w:num>
  <w:num w:numId="60">
    <w:abstractNumId w:val="17"/>
  </w:num>
  <w:num w:numId="61">
    <w:abstractNumId w:val="73"/>
  </w:num>
  <w:num w:numId="62">
    <w:abstractNumId w:val="18"/>
  </w:num>
  <w:num w:numId="63">
    <w:abstractNumId w:val="58"/>
  </w:num>
  <w:num w:numId="64">
    <w:abstractNumId w:val="0"/>
  </w:num>
  <w:num w:numId="65">
    <w:abstractNumId w:val="82"/>
  </w:num>
  <w:num w:numId="66">
    <w:abstractNumId w:val="78"/>
  </w:num>
  <w:num w:numId="67">
    <w:abstractNumId w:val="39"/>
  </w:num>
  <w:num w:numId="68">
    <w:abstractNumId w:val="83"/>
  </w:num>
  <w:num w:numId="69">
    <w:abstractNumId w:val="11"/>
  </w:num>
  <w:num w:numId="70">
    <w:abstractNumId w:val="46"/>
  </w:num>
  <w:num w:numId="71">
    <w:abstractNumId w:val="25"/>
  </w:num>
  <w:num w:numId="72">
    <w:abstractNumId w:val="28"/>
  </w:num>
  <w:num w:numId="73">
    <w:abstractNumId w:val="33"/>
  </w:num>
  <w:num w:numId="74">
    <w:abstractNumId w:val="49"/>
  </w:num>
  <w:num w:numId="75">
    <w:abstractNumId w:val="50"/>
  </w:num>
  <w:num w:numId="76">
    <w:abstractNumId w:val="77"/>
  </w:num>
  <w:num w:numId="77">
    <w:abstractNumId w:val="23"/>
  </w:num>
  <w:num w:numId="78">
    <w:abstractNumId w:val="14"/>
  </w:num>
  <w:num w:numId="79">
    <w:abstractNumId w:val="34"/>
  </w:num>
  <w:num w:numId="80">
    <w:abstractNumId w:val="13"/>
  </w:num>
  <w:num w:numId="81">
    <w:abstractNumId w:val="70"/>
  </w:num>
  <w:num w:numId="82">
    <w:abstractNumId w:val="29"/>
  </w:num>
  <w:num w:numId="83">
    <w:abstractNumId w:val="7"/>
  </w:num>
  <w:num w:numId="84">
    <w:abstractNumId w:val="47"/>
  </w:num>
  <w:num w:numId="85">
    <w:abstractNumId w:val="37"/>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DAD"/>
    <w:rsid w:val="000056BE"/>
    <w:rsid w:val="00005949"/>
    <w:rsid w:val="000114AD"/>
    <w:rsid w:val="00011B95"/>
    <w:rsid w:val="000160B7"/>
    <w:rsid w:val="000207DF"/>
    <w:rsid w:val="0002161C"/>
    <w:rsid w:val="000254CC"/>
    <w:rsid w:val="00027C2C"/>
    <w:rsid w:val="00030E06"/>
    <w:rsid w:val="00033B5B"/>
    <w:rsid w:val="00035591"/>
    <w:rsid w:val="00041677"/>
    <w:rsid w:val="00042AF5"/>
    <w:rsid w:val="00043AB4"/>
    <w:rsid w:val="0004430E"/>
    <w:rsid w:val="000504AA"/>
    <w:rsid w:val="000539AA"/>
    <w:rsid w:val="0005501D"/>
    <w:rsid w:val="0005597D"/>
    <w:rsid w:val="000569D1"/>
    <w:rsid w:val="00056CF7"/>
    <w:rsid w:val="00060B9D"/>
    <w:rsid w:val="000653BD"/>
    <w:rsid w:val="000664AE"/>
    <w:rsid w:val="00066A96"/>
    <w:rsid w:val="00071026"/>
    <w:rsid w:val="00073C95"/>
    <w:rsid w:val="00077FAD"/>
    <w:rsid w:val="000818B8"/>
    <w:rsid w:val="00083DE1"/>
    <w:rsid w:val="000841B6"/>
    <w:rsid w:val="00085A6A"/>
    <w:rsid w:val="00092E8F"/>
    <w:rsid w:val="000A103D"/>
    <w:rsid w:val="000A11C7"/>
    <w:rsid w:val="000A3D60"/>
    <w:rsid w:val="000A7AC3"/>
    <w:rsid w:val="000A7E7D"/>
    <w:rsid w:val="000B288D"/>
    <w:rsid w:val="000B4E8C"/>
    <w:rsid w:val="000B61BD"/>
    <w:rsid w:val="000B7D9D"/>
    <w:rsid w:val="000C1DAF"/>
    <w:rsid w:val="000C48C1"/>
    <w:rsid w:val="000C4FEF"/>
    <w:rsid w:val="000D11DE"/>
    <w:rsid w:val="000E21E9"/>
    <w:rsid w:val="000E2D9F"/>
    <w:rsid w:val="000E3234"/>
    <w:rsid w:val="000E7A69"/>
    <w:rsid w:val="000F0252"/>
    <w:rsid w:val="000F398F"/>
    <w:rsid w:val="00100CBE"/>
    <w:rsid w:val="0010150C"/>
    <w:rsid w:val="00102F27"/>
    <w:rsid w:val="00104FDC"/>
    <w:rsid w:val="00105095"/>
    <w:rsid w:val="00106D51"/>
    <w:rsid w:val="00111E1D"/>
    <w:rsid w:val="0011240B"/>
    <w:rsid w:val="00121B9F"/>
    <w:rsid w:val="00122840"/>
    <w:rsid w:val="00126A0A"/>
    <w:rsid w:val="00126AFB"/>
    <w:rsid w:val="00126EEA"/>
    <w:rsid w:val="00134EE3"/>
    <w:rsid w:val="00135931"/>
    <w:rsid w:val="00135AFB"/>
    <w:rsid w:val="00137DDE"/>
    <w:rsid w:val="001402E0"/>
    <w:rsid w:val="00140606"/>
    <w:rsid w:val="00141435"/>
    <w:rsid w:val="00143E6D"/>
    <w:rsid w:val="00146330"/>
    <w:rsid w:val="001467DD"/>
    <w:rsid w:val="001506D5"/>
    <w:rsid w:val="00150E9D"/>
    <w:rsid w:val="001539BF"/>
    <w:rsid w:val="00154307"/>
    <w:rsid w:val="001548A5"/>
    <w:rsid w:val="001560F6"/>
    <w:rsid w:val="001563D5"/>
    <w:rsid w:val="001610B8"/>
    <w:rsid w:val="001707A6"/>
    <w:rsid w:val="00176EAB"/>
    <w:rsid w:val="00181B22"/>
    <w:rsid w:val="00182C0D"/>
    <w:rsid w:val="00182C27"/>
    <w:rsid w:val="00183D6E"/>
    <w:rsid w:val="00186D12"/>
    <w:rsid w:val="00190287"/>
    <w:rsid w:val="00191C39"/>
    <w:rsid w:val="00193B36"/>
    <w:rsid w:val="00195A60"/>
    <w:rsid w:val="00195C0C"/>
    <w:rsid w:val="00195EC8"/>
    <w:rsid w:val="001A0798"/>
    <w:rsid w:val="001B1C89"/>
    <w:rsid w:val="001B3059"/>
    <w:rsid w:val="001B5DB7"/>
    <w:rsid w:val="001C4964"/>
    <w:rsid w:val="001C5E9E"/>
    <w:rsid w:val="001D1EEA"/>
    <w:rsid w:val="001D468C"/>
    <w:rsid w:val="001D5A91"/>
    <w:rsid w:val="001D617F"/>
    <w:rsid w:val="001E1FF4"/>
    <w:rsid w:val="001E2033"/>
    <w:rsid w:val="001E5C22"/>
    <w:rsid w:val="001E7CD8"/>
    <w:rsid w:val="001F4267"/>
    <w:rsid w:val="001F7A17"/>
    <w:rsid w:val="00201321"/>
    <w:rsid w:val="002029DB"/>
    <w:rsid w:val="0021575F"/>
    <w:rsid w:val="00221313"/>
    <w:rsid w:val="0022210F"/>
    <w:rsid w:val="002232E4"/>
    <w:rsid w:val="00226D60"/>
    <w:rsid w:val="00231AEA"/>
    <w:rsid w:val="0023739D"/>
    <w:rsid w:val="00242960"/>
    <w:rsid w:val="00250052"/>
    <w:rsid w:val="002509D7"/>
    <w:rsid w:val="00250FAB"/>
    <w:rsid w:val="00252D20"/>
    <w:rsid w:val="00253FE2"/>
    <w:rsid w:val="00257946"/>
    <w:rsid w:val="00260E5D"/>
    <w:rsid w:val="002613BB"/>
    <w:rsid w:val="00261DFF"/>
    <w:rsid w:val="00261FF2"/>
    <w:rsid w:val="00264CC2"/>
    <w:rsid w:val="00266AB5"/>
    <w:rsid w:val="0027027F"/>
    <w:rsid w:val="0027242C"/>
    <w:rsid w:val="00273C71"/>
    <w:rsid w:val="00274566"/>
    <w:rsid w:val="002749A8"/>
    <w:rsid w:val="00275BF8"/>
    <w:rsid w:val="00276B77"/>
    <w:rsid w:val="00276B90"/>
    <w:rsid w:val="00276D21"/>
    <w:rsid w:val="0028292F"/>
    <w:rsid w:val="002853F6"/>
    <w:rsid w:val="002878DF"/>
    <w:rsid w:val="00296C8F"/>
    <w:rsid w:val="00297D65"/>
    <w:rsid w:val="00297DC5"/>
    <w:rsid w:val="002A1B06"/>
    <w:rsid w:val="002A70D7"/>
    <w:rsid w:val="002B2141"/>
    <w:rsid w:val="002B345F"/>
    <w:rsid w:val="002C1D3E"/>
    <w:rsid w:val="002C2588"/>
    <w:rsid w:val="002C39C9"/>
    <w:rsid w:val="002C4711"/>
    <w:rsid w:val="002C591F"/>
    <w:rsid w:val="002C7F02"/>
    <w:rsid w:val="002D39E7"/>
    <w:rsid w:val="002E0C30"/>
    <w:rsid w:val="002E1817"/>
    <w:rsid w:val="002E22F2"/>
    <w:rsid w:val="002E7337"/>
    <w:rsid w:val="002F45B6"/>
    <w:rsid w:val="002F5557"/>
    <w:rsid w:val="002F62D0"/>
    <w:rsid w:val="002F7B21"/>
    <w:rsid w:val="003029FF"/>
    <w:rsid w:val="00302F68"/>
    <w:rsid w:val="00305ED0"/>
    <w:rsid w:val="0030645E"/>
    <w:rsid w:val="0031035F"/>
    <w:rsid w:val="00313514"/>
    <w:rsid w:val="0031459B"/>
    <w:rsid w:val="003155F6"/>
    <w:rsid w:val="00317EB5"/>
    <w:rsid w:val="0032221C"/>
    <w:rsid w:val="00322B4F"/>
    <w:rsid w:val="00327B02"/>
    <w:rsid w:val="003303F9"/>
    <w:rsid w:val="00336873"/>
    <w:rsid w:val="00337C7C"/>
    <w:rsid w:val="003416F3"/>
    <w:rsid w:val="00343360"/>
    <w:rsid w:val="00346F7B"/>
    <w:rsid w:val="0035077B"/>
    <w:rsid w:val="00352673"/>
    <w:rsid w:val="00352938"/>
    <w:rsid w:val="00364F4D"/>
    <w:rsid w:val="003736E0"/>
    <w:rsid w:val="00374B47"/>
    <w:rsid w:val="00380912"/>
    <w:rsid w:val="00382408"/>
    <w:rsid w:val="00384FD0"/>
    <w:rsid w:val="00385E43"/>
    <w:rsid w:val="00392AA6"/>
    <w:rsid w:val="003B0F79"/>
    <w:rsid w:val="003B18B8"/>
    <w:rsid w:val="003B21B4"/>
    <w:rsid w:val="003B464D"/>
    <w:rsid w:val="003B4951"/>
    <w:rsid w:val="003B4987"/>
    <w:rsid w:val="003B5DF6"/>
    <w:rsid w:val="003C02D0"/>
    <w:rsid w:val="003C3C05"/>
    <w:rsid w:val="003C6024"/>
    <w:rsid w:val="003C6DEE"/>
    <w:rsid w:val="003C7862"/>
    <w:rsid w:val="003D22F4"/>
    <w:rsid w:val="003E0F8F"/>
    <w:rsid w:val="003E129F"/>
    <w:rsid w:val="003E2BD7"/>
    <w:rsid w:val="003E60C1"/>
    <w:rsid w:val="003E7A85"/>
    <w:rsid w:val="003F062B"/>
    <w:rsid w:val="003F3C44"/>
    <w:rsid w:val="003F3FE8"/>
    <w:rsid w:val="003F5F8F"/>
    <w:rsid w:val="003F6F25"/>
    <w:rsid w:val="0040303A"/>
    <w:rsid w:val="00405DC5"/>
    <w:rsid w:val="004126E6"/>
    <w:rsid w:val="00414CC3"/>
    <w:rsid w:val="00421E01"/>
    <w:rsid w:val="00424F63"/>
    <w:rsid w:val="004314EC"/>
    <w:rsid w:val="00435942"/>
    <w:rsid w:val="00435B46"/>
    <w:rsid w:val="0043753A"/>
    <w:rsid w:val="00437C21"/>
    <w:rsid w:val="00437D29"/>
    <w:rsid w:val="0044082B"/>
    <w:rsid w:val="004408CD"/>
    <w:rsid w:val="00440B60"/>
    <w:rsid w:val="004418DA"/>
    <w:rsid w:val="004423A4"/>
    <w:rsid w:val="0044471D"/>
    <w:rsid w:val="00445966"/>
    <w:rsid w:val="0044717F"/>
    <w:rsid w:val="00451B30"/>
    <w:rsid w:val="004527EF"/>
    <w:rsid w:val="0045513A"/>
    <w:rsid w:val="00455243"/>
    <w:rsid w:val="00456FCB"/>
    <w:rsid w:val="00457A88"/>
    <w:rsid w:val="004612BC"/>
    <w:rsid w:val="00461FCF"/>
    <w:rsid w:val="004623E8"/>
    <w:rsid w:val="004624DA"/>
    <w:rsid w:val="00465196"/>
    <w:rsid w:val="00465858"/>
    <w:rsid w:val="00470845"/>
    <w:rsid w:val="004721B0"/>
    <w:rsid w:val="00472ED4"/>
    <w:rsid w:val="00473835"/>
    <w:rsid w:val="00474A54"/>
    <w:rsid w:val="00485648"/>
    <w:rsid w:val="0049036E"/>
    <w:rsid w:val="00491AAB"/>
    <w:rsid w:val="00494A39"/>
    <w:rsid w:val="004953CA"/>
    <w:rsid w:val="004A0D34"/>
    <w:rsid w:val="004A2062"/>
    <w:rsid w:val="004A3814"/>
    <w:rsid w:val="004B0A55"/>
    <w:rsid w:val="004B168A"/>
    <w:rsid w:val="004B5125"/>
    <w:rsid w:val="004C16F8"/>
    <w:rsid w:val="004C1C1C"/>
    <w:rsid w:val="004C2468"/>
    <w:rsid w:val="004D5ED2"/>
    <w:rsid w:val="004E005C"/>
    <w:rsid w:val="004E2386"/>
    <w:rsid w:val="004E32BE"/>
    <w:rsid w:val="004E434F"/>
    <w:rsid w:val="004E46A4"/>
    <w:rsid w:val="004F18F0"/>
    <w:rsid w:val="004F34B4"/>
    <w:rsid w:val="004F5145"/>
    <w:rsid w:val="004F580C"/>
    <w:rsid w:val="00500FF2"/>
    <w:rsid w:val="00502C15"/>
    <w:rsid w:val="00504DDF"/>
    <w:rsid w:val="00507E1D"/>
    <w:rsid w:val="00511B0D"/>
    <w:rsid w:val="00512E27"/>
    <w:rsid w:val="00515C81"/>
    <w:rsid w:val="0052312D"/>
    <w:rsid w:val="005239AF"/>
    <w:rsid w:val="00531B4A"/>
    <w:rsid w:val="00533EC1"/>
    <w:rsid w:val="00536DDA"/>
    <w:rsid w:val="00540BEF"/>
    <w:rsid w:val="00541348"/>
    <w:rsid w:val="00541EA7"/>
    <w:rsid w:val="0054249F"/>
    <w:rsid w:val="005448F5"/>
    <w:rsid w:val="00545AF3"/>
    <w:rsid w:val="005577EE"/>
    <w:rsid w:val="005653D6"/>
    <w:rsid w:val="005700C0"/>
    <w:rsid w:val="00571D5F"/>
    <w:rsid w:val="00572E54"/>
    <w:rsid w:val="00573550"/>
    <w:rsid w:val="0057554D"/>
    <w:rsid w:val="00576DA0"/>
    <w:rsid w:val="00577BA6"/>
    <w:rsid w:val="005802ED"/>
    <w:rsid w:val="0058085F"/>
    <w:rsid w:val="00580B69"/>
    <w:rsid w:val="00580F88"/>
    <w:rsid w:val="0058221A"/>
    <w:rsid w:val="005846E2"/>
    <w:rsid w:val="00585E01"/>
    <w:rsid w:val="00587E9D"/>
    <w:rsid w:val="00591018"/>
    <w:rsid w:val="005919B3"/>
    <w:rsid w:val="0059590B"/>
    <w:rsid w:val="00595B9F"/>
    <w:rsid w:val="005A3136"/>
    <w:rsid w:val="005A79CC"/>
    <w:rsid w:val="005B1749"/>
    <w:rsid w:val="005B1C13"/>
    <w:rsid w:val="005B4AA9"/>
    <w:rsid w:val="005B678C"/>
    <w:rsid w:val="005C01B5"/>
    <w:rsid w:val="005C23B6"/>
    <w:rsid w:val="005C31C8"/>
    <w:rsid w:val="005C5D37"/>
    <w:rsid w:val="005C7A8C"/>
    <w:rsid w:val="005C7BD5"/>
    <w:rsid w:val="005D1176"/>
    <w:rsid w:val="005D26D5"/>
    <w:rsid w:val="005D2E13"/>
    <w:rsid w:val="005E28D3"/>
    <w:rsid w:val="005E4866"/>
    <w:rsid w:val="005F1593"/>
    <w:rsid w:val="005F1F21"/>
    <w:rsid w:val="005F253A"/>
    <w:rsid w:val="005F40CD"/>
    <w:rsid w:val="005F6189"/>
    <w:rsid w:val="00602452"/>
    <w:rsid w:val="00604233"/>
    <w:rsid w:val="00606F51"/>
    <w:rsid w:val="006116F1"/>
    <w:rsid w:val="0061190F"/>
    <w:rsid w:val="00611B08"/>
    <w:rsid w:val="00611E72"/>
    <w:rsid w:val="00616BEB"/>
    <w:rsid w:val="006212C0"/>
    <w:rsid w:val="00621628"/>
    <w:rsid w:val="006239E1"/>
    <w:rsid w:val="00624C4B"/>
    <w:rsid w:val="00637078"/>
    <w:rsid w:val="00637ED4"/>
    <w:rsid w:val="00640272"/>
    <w:rsid w:val="0064203B"/>
    <w:rsid w:val="006436D9"/>
    <w:rsid w:val="00645F69"/>
    <w:rsid w:val="00646884"/>
    <w:rsid w:val="006518FE"/>
    <w:rsid w:val="0065316B"/>
    <w:rsid w:val="00653D01"/>
    <w:rsid w:val="006573FD"/>
    <w:rsid w:val="0066328D"/>
    <w:rsid w:val="0066354E"/>
    <w:rsid w:val="00671A52"/>
    <w:rsid w:val="00673112"/>
    <w:rsid w:val="006775AC"/>
    <w:rsid w:val="00677706"/>
    <w:rsid w:val="0068163E"/>
    <w:rsid w:val="00681D65"/>
    <w:rsid w:val="00684371"/>
    <w:rsid w:val="006846E4"/>
    <w:rsid w:val="00690963"/>
    <w:rsid w:val="006910CD"/>
    <w:rsid w:val="006947CF"/>
    <w:rsid w:val="0069653A"/>
    <w:rsid w:val="006A153D"/>
    <w:rsid w:val="006A2E0E"/>
    <w:rsid w:val="006A436C"/>
    <w:rsid w:val="006A6D75"/>
    <w:rsid w:val="006B1D53"/>
    <w:rsid w:val="006B32D6"/>
    <w:rsid w:val="006B6C6C"/>
    <w:rsid w:val="006C21A9"/>
    <w:rsid w:val="006C765A"/>
    <w:rsid w:val="006D16BA"/>
    <w:rsid w:val="006D2DB0"/>
    <w:rsid w:val="006D3640"/>
    <w:rsid w:val="006E06E6"/>
    <w:rsid w:val="006E1C5C"/>
    <w:rsid w:val="006E1E1C"/>
    <w:rsid w:val="006E1E60"/>
    <w:rsid w:val="006E66E7"/>
    <w:rsid w:val="006F1545"/>
    <w:rsid w:val="006F20DA"/>
    <w:rsid w:val="006F3DCC"/>
    <w:rsid w:val="006F5ABF"/>
    <w:rsid w:val="006F5E7F"/>
    <w:rsid w:val="006F6388"/>
    <w:rsid w:val="006F7720"/>
    <w:rsid w:val="006F7F20"/>
    <w:rsid w:val="0070141E"/>
    <w:rsid w:val="00702E83"/>
    <w:rsid w:val="007059B5"/>
    <w:rsid w:val="00710917"/>
    <w:rsid w:val="00712FCA"/>
    <w:rsid w:val="00725679"/>
    <w:rsid w:val="00731582"/>
    <w:rsid w:val="00736F5E"/>
    <w:rsid w:val="00737E2E"/>
    <w:rsid w:val="0074219C"/>
    <w:rsid w:val="007429A5"/>
    <w:rsid w:val="00747C97"/>
    <w:rsid w:val="007526FA"/>
    <w:rsid w:val="00753D33"/>
    <w:rsid w:val="00753E83"/>
    <w:rsid w:val="007543EB"/>
    <w:rsid w:val="007624F2"/>
    <w:rsid w:val="00763E9F"/>
    <w:rsid w:val="00767255"/>
    <w:rsid w:val="00767A7A"/>
    <w:rsid w:val="007711B2"/>
    <w:rsid w:val="00776224"/>
    <w:rsid w:val="007766CB"/>
    <w:rsid w:val="00776C7E"/>
    <w:rsid w:val="007816B0"/>
    <w:rsid w:val="007838D2"/>
    <w:rsid w:val="0078512E"/>
    <w:rsid w:val="00785BC4"/>
    <w:rsid w:val="00787BD8"/>
    <w:rsid w:val="00792604"/>
    <w:rsid w:val="0079366E"/>
    <w:rsid w:val="0079643F"/>
    <w:rsid w:val="00797632"/>
    <w:rsid w:val="007A4C27"/>
    <w:rsid w:val="007B4E54"/>
    <w:rsid w:val="007B4FF0"/>
    <w:rsid w:val="007C4AB4"/>
    <w:rsid w:val="007C4E8A"/>
    <w:rsid w:val="007C4FDF"/>
    <w:rsid w:val="007C51B9"/>
    <w:rsid w:val="007C704A"/>
    <w:rsid w:val="007D36AF"/>
    <w:rsid w:val="007E383C"/>
    <w:rsid w:val="007E494C"/>
    <w:rsid w:val="007E4F07"/>
    <w:rsid w:val="007E5D46"/>
    <w:rsid w:val="008015CD"/>
    <w:rsid w:val="0080243B"/>
    <w:rsid w:val="00803841"/>
    <w:rsid w:val="00803CC8"/>
    <w:rsid w:val="00805426"/>
    <w:rsid w:val="00806566"/>
    <w:rsid w:val="00806F04"/>
    <w:rsid w:val="00811434"/>
    <w:rsid w:val="008159E1"/>
    <w:rsid w:val="008250DF"/>
    <w:rsid w:val="00826772"/>
    <w:rsid w:val="00830A18"/>
    <w:rsid w:val="00834DCF"/>
    <w:rsid w:val="008442DD"/>
    <w:rsid w:val="00844D8D"/>
    <w:rsid w:val="00853EA0"/>
    <w:rsid w:val="00855A76"/>
    <w:rsid w:val="0086028E"/>
    <w:rsid w:val="008655BB"/>
    <w:rsid w:val="00867A2E"/>
    <w:rsid w:val="0087072D"/>
    <w:rsid w:val="00876410"/>
    <w:rsid w:val="00880123"/>
    <w:rsid w:val="00881C81"/>
    <w:rsid w:val="00886FC5"/>
    <w:rsid w:val="00890393"/>
    <w:rsid w:val="00890C0A"/>
    <w:rsid w:val="00892F47"/>
    <w:rsid w:val="008A09BB"/>
    <w:rsid w:val="008A5FA3"/>
    <w:rsid w:val="008B0C96"/>
    <w:rsid w:val="008B0D33"/>
    <w:rsid w:val="008B4D92"/>
    <w:rsid w:val="008C008B"/>
    <w:rsid w:val="008C00D5"/>
    <w:rsid w:val="008C71B6"/>
    <w:rsid w:val="008D035B"/>
    <w:rsid w:val="008D10F9"/>
    <w:rsid w:val="008D792F"/>
    <w:rsid w:val="008E0991"/>
    <w:rsid w:val="008E2DE4"/>
    <w:rsid w:val="008E6647"/>
    <w:rsid w:val="008F096A"/>
    <w:rsid w:val="008F2C4C"/>
    <w:rsid w:val="008F3BC3"/>
    <w:rsid w:val="008F6109"/>
    <w:rsid w:val="00901939"/>
    <w:rsid w:val="00903558"/>
    <w:rsid w:val="009069F1"/>
    <w:rsid w:val="00910BED"/>
    <w:rsid w:val="00914336"/>
    <w:rsid w:val="009255BC"/>
    <w:rsid w:val="00927E36"/>
    <w:rsid w:val="00930142"/>
    <w:rsid w:val="00934409"/>
    <w:rsid w:val="00935675"/>
    <w:rsid w:val="00936D60"/>
    <w:rsid w:val="0094016C"/>
    <w:rsid w:val="009410C9"/>
    <w:rsid w:val="00947FF6"/>
    <w:rsid w:val="009509A2"/>
    <w:rsid w:val="00950FBB"/>
    <w:rsid w:val="00954A34"/>
    <w:rsid w:val="00954CCA"/>
    <w:rsid w:val="009729D4"/>
    <w:rsid w:val="00980729"/>
    <w:rsid w:val="00984614"/>
    <w:rsid w:val="0098465D"/>
    <w:rsid w:val="00985E9B"/>
    <w:rsid w:val="00986348"/>
    <w:rsid w:val="009876EF"/>
    <w:rsid w:val="00987AE4"/>
    <w:rsid w:val="009938A1"/>
    <w:rsid w:val="00996678"/>
    <w:rsid w:val="009A7DDE"/>
    <w:rsid w:val="009B134A"/>
    <w:rsid w:val="009B398A"/>
    <w:rsid w:val="009B50A3"/>
    <w:rsid w:val="009C1824"/>
    <w:rsid w:val="009C2F8B"/>
    <w:rsid w:val="009C608A"/>
    <w:rsid w:val="009C7FE8"/>
    <w:rsid w:val="009D5F40"/>
    <w:rsid w:val="009E3303"/>
    <w:rsid w:val="009E5DAD"/>
    <w:rsid w:val="009E648A"/>
    <w:rsid w:val="009E6840"/>
    <w:rsid w:val="009F1076"/>
    <w:rsid w:val="009F5069"/>
    <w:rsid w:val="00A00110"/>
    <w:rsid w:val="00A01E38"/>
    <w:rsid w:val="00A0581C"/>
    <w:rsid w:val="00A0603B"/>
    <w:rsid w:val="00A10BE0"/>
    <w:rsid w:val="00A136D1"/>
    <w:rsid w:val="00A148D0"/>
    <w:rsid w:val="00A260F7"/>
    <w:rsid w:val="00A26C76"/>
    <w:rsid w:val="00A3197E"/>
    <w:rsid w:val="00A3250E"/>
    <w:rsid w:val="00A3320C"/>
    <w:rsid w:val="00A3468E"/>
    <w:rsid w:val="00A36BDE"/>
    <w:rsid w:val="00A40A5D"/>
    <w:rsid w:val="00A40BDF"/>
    <w:rsid w:val="00A53AC0"/>
    <w:rsid w:val="00A54317"/>
    <w:rsid w:val="00A55DE5"/>
    <w:rsid w:val="00A6166C"/>
    <w:rsid w:val="00A62E9B"/>
    <w:rsid w:val="00A6474A"/>
    <w:rsid w:val="00A64764"/>
    <w:rsid w:val="00A660A5"/>
    <w:rsid w:val="00A671E7"/>
    <w:rsid w:val="00A67970"/>
    <w:rsid w:val="00A70266"/>
    <w:rsid w:val="00A71A5B"/>
    <w:rsid w:val="00A73EF1"/>
    <w:rsid w:val="00A805E4"/>
    <w:rsid w:val="00A937F7"/>
    <w:rsid w:val="00A93C72"/>
    <w:rsid w:val="00AA33A6"/>
    <w:rsid w:val="00AA509B"/>
    <w:rsid w:val="00AB0A06"/>
    <w:rsid w:val="00AB0CCE"/>
    <w:rsid w:val="00AB22BC"/>
    <w:rsid w:val="00AB32EB"/>
    <w:rsid w:val="00AB61E4"/>
    <w:rsid w:val="00AB6DCA"/>
    <w:rsid w:val="00AC2D74"/>
    <w:rsid w:val="00AC33B6"/>
    <w:rsid w:val="00AC3516"/>
    <w:rsid w:val="00AC77B3"/>
    <w:rsid w:val="00AD4082"/>
    <w:rsid w:val="00AD4508"/>
    <w:rsid w:val="00AE0364"/>
    <w:rsid w:val="00AE03E8"/>
    <w:rsid w:val="00AE10D3"/>
    <w:rsid w:val="00AE30F7"/>
    <w:rsid w:val="00AE72B0"/>
    <w:rsid w:val="00AF1A78"/>
    <w:rsid w:val="00AF1FE0"/>
    <w:rsid w:val="00B0069F"/>
    <w:rsid w:val="00B02037"/>
    <w:rsid w:val="00B03C7C"/>
    <w:rsid w:val="00B0665C"/>
    <w:rsid w:val="00B101DF"/>
    <w:rsid w:val="00B10E23"/>
    <w:rsid w:val="00B134F2"/>
    <w:rsid w:val="00B13EBD"/>
    <w:rsid w:val="00B16946"/>
    <w:rsid w:val="00B26116"/>
    <w:rsid w:val="00B30643"/>
    <w:rsid w:val="00B363B4"/>
    <w:rsid w:val="00B3707F"/>
    <w:rsid w:val="00B400F8"/>
    <w:rsid w:val="00B40527"/>
    <w:rsid w:val="00B438C9"/>
    <w:rsid w:val="00B44C9F"/>
    <w:rsid w:val="00B45593"/>
    <w:rsid w:val="00B45CAA"/>
    <w:rsid w:val="00B5029E"/>
    <w:rsid w:val="00B54CE0"/>
    <w:rsid w:val="00B6696B"/>
    <w:rsid w:val="00B700E3"/>
    <w:rsid w:val="00B73A9B"/>
    <w:rsid w:val="00B834A8"/>
    <w:rsid w:val="00B95D82"/>
    <w:rsid w:val="00B95FC5"/>
    <w:rsid w:val="00BA04F8"/>
    <w:rsid w:val="00BA2C29"/>
    <w:rsid w:val="00BA779F"/>
    <w:rsid w:val="00BB40F1"/>
    <w:rsid w:val="00BB68D8"/>
    <w:rsid w:val="00BC5413"/>
    <w:rsid w:val="00BC5FE9"/>
    <w:rsid w:val="00BC640E"/>
    <w:rsid w:val="00BC7EA3"/>
    <w:rsid w:val="00BD2377"/>
    <w:rsid w:val="00BD40ED"/>
    <w:rsid w:val="00BD63D6"/>
    <w:rsid w:val="00BD7897"/>
    <w:rsid w:val="00BE2477"/>
    <w:rsid w:val="00BE390F"/>
    <w:rsid w:val="00BE4431"/>
    <w:rsid w:val="00BF3CC0"/>
    <w:rsid w:val="00BF5567"/>
    <w:rsid w:val="00C011FB"/>
    <w:rsid w:val="00C01668"/>
    <w:rsid w:val="00C017C6"/>
    <w:rsid w:val="00C02771"/>
    <w:rsid w:val="00C03A0E"/>
    <w:rsid w:val="00C05E00"/>
    <w:rsid w:val="00C1088A"/>
    <w:rsid w:val="00C123E5"/>
    <w:rsid w:val="00C144C7"/>
    <w:rsid w:val="00C16A08"/>
    <w:rsid w:val="00C21D21"/>
    <w:rsid w:val="00C21F67"/>
    <w:rsid w:val="00C33156"/>
    <w:rsid w:val="00C35DDB"/>
    <w:rsid w:val="00C36A7C"/>
    <w:rsid w:val="00C4006F"/>
    <w:rsid w:val="00C4328E"/>
    <w:rsid w:val="00C43D48"/>
    <w:rsid w:val="00C47148"/>
    <w:rsid w:val="00C52E1C"/>
    <w:rsid w:val="00C5361F"/>
    <w:rsid w:val="00C56FE2"/>
    <w:rsid w:val="00C61E27"/>
    <w:rsid w:val="00C63E4C"/>
    <w:rsid w:val="00C64770"/>
    <w:rsid w:val="00C66FDC"/>
    <w:rsid w:val="00C674F8"/>
    <w:rsid w:val="00C6784D"/>
    <w:rsid w:val="00C70B2E"/>
    <w:rsid w:val="00C73055"/>
    <w:rsid w:val="00C73323"/>
    <w:rsid w:val="00C840EA"/>
    <w:rsid w:val="00C8424A"/>
    <w:rsid w:val="00C85DA1"/>
    <w:rsid w:val="00C9458F"/>
    <w:rsid w:val="00C95A1F"/>
    <w:rsid w:val="00C96886"/>
    <w:rsid w:val="00C96EE2"/>
    <w:rsid w:val="00CA0871"/>
    <w:rsid w:val="00CA0D72"/>
    <w:rsid w:val="00CA1596"/>
    <w:rsid w:val="00CA3B12"/>
    <w:rsid w:val="00CA402D"/>
    <w:rsid w:val="00CA58A6"/>
    <w:rsid w:val="00CA6E4B"/>
    <w:rsid w:val="00CB005B"/>
    <w:rsid w:val="00CB5D9B"/>
    <w:rsid w:val="00CB6E4C"/>
    <w:rsid w:val="00CC05D6"/>
    <w:rsid w:val="00CC1289"/>
    <w:rsid w:val="00CC48A5"/>
    <w:rsid w:val="00CC4B32"/>
    <w:rsid w:val="00CC6388"/>
    <w:rsid w:val="00CC7C5A"/>
    <w:rsid w:val="00CD53FC"/>
    <w:rsid w:val="00CE116F"/>
    <w:rsid w:val="00CF7833"/>
    <w:rsid w:val="00D0039F"/>
    <w:rsid w:val="00D04859"/>
    <w:rsid w:val="00D05BB0"/>
    <w:rsid w:val="00D116C7"/>
    <w:rsid w:val="00D1406F"/>
    <w:rsid w:val="00D140FB"/>
    <w:rsid w:val="00D157DF"/>
    <w:rsid w:val="00D24921"/>
    <w:rsid w:val="00D26886"/>
    <w:rsid w:val="00D34E10"/>
    <w:rsid w:val="00D3722B"/>
    <w:rsid w:val="00D377B5"/>
    <w:rsid w:val="00D40C0A"/>
    <w:rsid w:val="00D43C75"/>
    <w:rsid w:val="00D45DBF"/>
    <w:rsid w:val="00D475F2"/>
    <w:rsid w:val="00D65D80"/>
    <w:rsid w:val="00D664DA"/>
    <w:rsid w:val="00D672A3"/>
    <w:rsid w:val="00D70D9E"/>
    <w:rsid w:val="00D71416"/>
    <w:rsid w:val="00D735E8"/>
    <w:rsid w:val="00D74145"/>
    <w:rsid w:val="00D76870"/>
    <w:rsid w:val="00D76DF1"/>
    <w:rsid w:val="00D86A1E"/>
    <w:rsid w:val="00D910C3"/>
    <w:rsid w:val="00D93047"/>
    <w:rsid w:val="00D93D75"/>
    <w:rsid w:val="00D965AD"/>
    <w:rsid w:val="00D96AA3"/>
    <w:rsid w:val="00D97602"/>
    <w:rsid w:val="00DA3915"/>
    <w:rsid w:val="00DA5173"/>
    <w:rsid w:val="00DA63D8"/>
    <w:rsid w:val="00DA7CF7"/>
    <w:rsid w:val="00DB065A"/>
    <w:rsid w:val="00DB1B19"/>
    <w:rsid w:val="00DB3816"/>
    <w:rsid w:val="00DB3988"/>
    <w:rsid w:val="00DB7246"/>
    <w:rsid w:val="00DC1FD8"/>
    <w:rsid w:val="00DC22C7"/>
    <w:rsid w:val="00DC2BED"/>
    <w:rsid w:val="00DC389D"/>
    <w:rsid w:val="00DD34AB"/>
    <w:rsid w:val="00DE2284"/>
    <w:rsid w:val="00DE6046"/>
    <w:rsid w:val="00DE6D50"/>
    <w:rsid w:val="00DF4C3A"/>
    <w:rsid w:val="00DF4FA8"/>
    <w:rsid w:val="00DF647F"/>
    <w:rsid w:val="00E02D73"/>
    <w:rsid w:val="00E031B3"/>
    <w:rsid w:val="00E03211"/>
    <w:rsid w:val="00E03CF6"/>
    <w:rsid w:val="00E0586D"/>
    <w:rsid w:val="00E06C56"/>
    <w:rsid w:val="00E0724C"/>
    <w:rsid w:val="00E0731A"/>
    <w:rsid w:val="00E077D3"/>
    <w:rsid w:val="00E07EBD"/>
    <w:rsid w:val="00E100E7"/>
    <w:rsid w:val="00E11729"/>
    <w:rsid w:val="00E11D3B"/>
    <w:rsid w:val="00E12A1D"/>
    <w:rsid w:val="00E1309D"/>
    <w:rsid w:val="00E21DC4"/>
    <w:rsid w:val="00E24573"/>
    <w:rsid w:val="00E26B3A"/>
    <w:rsid w:val="00E26BEF"/>
    <w:rsid w:val="00E406E6"/>
    <w:rsid w:val="00E40DE0"/>
    <w:rsid w:val="00E426CD"/>
    <w:rsid w:val="00E42F68"/>
    <w:rsid w:val="00E46D21"/>
    <w:rsid w:val="00E47D6E"/>
    <w:rsid w:val="00E47FD4"/>
    <w:rsid w:val="00E50B45"/>
    <w:rsid w:val="00E527AF"/>
    <w:rsid w:val="00E56768"/>
    <w:rsid w:val="00E5735C"/>
    <w:rsid w:val="00E67CE9"/>
    <w:rsid w:val="00E757FC"/>
    <w:rsid w:val="00E81A8E"/>
    <w:rsid w:val="00E8496B"/>
    <w:rsid w:val="00E85C97"/>
    <w:rsid w:val="00EA190B"/>
    <w:rsid w:val="00EA3943"/>
    <w:rsid w:val="00EA4825"/>
    <w:rsid w:val="00EA49EF"/>
    <w:rsid w:val="00EA5F2F"/>
    <w:rsid w:val="00EB035C"/>
    <w:rsid w:val="00EB0F56"/>
    <w:rsid w:val="00EB761D"/>
    <w:rsid w:val="00EB7CCD"/>
    <w:rsid w:val="00EB7FD5"/>
    <w:rsid w:val="00EC0D70"/>
    <w:rsid w:val="00EC0F45"/>
    <w:rsid w:val="00ED1803"/>
    <w:rsid w:val="00ED27D8"/>
    <w:rsid w:val="00ED67AB"/>
    <w:rsid w:val="00ED7DF9"/>
    <w:rsid w:val="00EE479C"/>
    <w:rsid w:val="00EE529E"/>
    <w:rsid w:val="00EE6DDC"/>
    <w:rsid w:val="00EE7EBD"/>
    <w:rsid w:val="00EF02C1"/>
    <w:rsid w:val="00EF1760"/>
    <w:rsid w:val="00F01CB5"/>
    <w:rsid w:val="00F045E4"/>
    <w:rsid w:val="00F12DB1"/>
    <w:rsid w:val="00F169E9"/>
    <w:rsid w:val="00F24774"/>
    <w:rsid w:val="00F26391"/>
    <w:rsid w:val="00F3038E"/>
    <w:rsid w:val="00F30B08"/>
    <w:rsid w:val="00F373C0"/>
    <w:rsid w:val="00F3749F"/>
    <w:rsid w:val="00F37569"/>
    <w:rsid w:val="00F403AD"/>
    <w:rsid w:val="00F41DF4"/>
    <w:rsid w:val="00F4591F"/>
    <w:rsid w:val="00F51997"/>
    <w:rsid w:val="00F54387"/>
    <w:rsid w:val="00F55DF5"/>
    <w:rsid w:val="00F55EB5"/>
    <w:rsid w:val="00F62C80"/>
    <w:rsid w:val="00F66B7E"/>
    <w:rsid w:val="00F7110F"/>
    <w:rsid w:val="00F719C2"/>
    <w:rsid w:val="00F81D9A"/>
    <w:rsid w:val="00F82200"/>
    <w:rsid w:val="00F837FF"/>
    <w:rsid w:val="00F83FA2"/>
    <w:rsid w:val="00F85A01"/>
    <w:rsid w:val="00F917B1"/>
    <w:rsid w:val="00F9206E"/>
    <w:rsid w:val="00F97744"/>
    <w:rsid w:val="00FA6137"/>
    <w:rsid w:val="00FB37BB"/>
    <w:rsid w:val="00FB5793"/>
    <w:rsid w:val="00FC27E3"/>
    <w:rsid w:val="00FD2D70"/>
    <w:rsid w:val="00FD643F"/>
    <w:rsid w:val="00FE0D21"/>
    <w:rsid w:val="00FE2E1A"/>
    <w:rsid w:val="00FE75C4"/>
    <w:rsid w:val="00FF3F02"/>
    <w:rsid w:val="00FF5206"/>
    <w:rsid w:val="00FF67BA"/>
    <w:rsid w:val="00FF7E33"/>
  </w:rsids>
  <m:mathPr>
    <m:mathFont m:val="Cambria Math"/>
    <m:brkBin m:val="before"/>
    <m:brkBinSub m:val="--"/>
    <m:smallFrac m:val="0"/>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729F381"/>
  <w15:docId w15:val="{5AB6E3B6-9A3A-4B08-9CF8-BA058CC15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1321"/>
  </w:style>
  <w:style w:type="paragraph" w:styleId="Heading1">
    <w:name w:val="heading 1"/>
    <w:basedOn w:val="Normal"/>
    <w:next w:val="Normal"/>
    <w:link w:val="Heading1Char"/>
    <w:uiPriority w:val="9"/>
    <w:qFormat/>
    <w:rsid w:val="00EC0D70"/>
    <w:pPr>
      <w:keepNext/>
      <w:keepLines/>
      <w:numPr>
        <w:numId w:val="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0D70"/>
    <w:pPr>
      <w:keepNext/>
      <w:keepLines/>
      <w:numPr>
        <w:ilvl w:val="1"/>
        <w:numId w:val="3"/>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C0D70"/>
    <w:pPr>
      <w:keepNext/>
      <w:keepLines/>
      <w:numPr>
        <w:ilvl w:val="2"/>
        <w:numId w:val="3"/>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C0D70"/>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C0D70"/>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C0D70"/>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9"/>
    <w:unhideWhenUsed/>
    <w:qFormat/>
    <w:rsid w:val="00EC0D70"/>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C0D70"/>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C0D70"/>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123E5"/>
    <w:pPr>
      <w:ind w:left="720"/>
      <w:contextualSpacing/>
    </w:pPr>
  </w:style>
  <w:style w:type="character" w:customStyle="1" w:styleId="Heading1Char">
    <w:name w:val="Heading 1 Char"/>
    <w:basedOn w:val="DefaultParagraphFont"/>
    <w:link w:val="Heading1"/>
    <w:uiPriority w:val="9"/>
    <w:rsid w:val="00EC0D7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0D7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C0D7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C0D7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EC0D7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C0D7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9"/>
    <w:rsid w:val="00EC0D7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C0D7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C0D70"/>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EC0D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D70"/>
    <w:rPr>
      <w:rFonts w:ascii="Tahoma" w:hAnsi="Tahoma" w:cs="Tahoma"/>
      <w:sz w:val="16"/>
      <w:szCs w:val="16"/>
    </w:rPr>
  </w:style>
  <w:style w:type="character" w:customStyle="1" w:styleId="apple-converted-space">
    <w:name w:val="apple-converted-space"/>
    <w:basedOn w:val="DefaultParagraphFont"/>
    <w:rsid w:val="00C70B2E"/>
  </w:style>
  <w:style w:type="character" w:styleId="Hyperlink">
    <w:name w:val="Hyperlink"/>
    <w:basedOn w:val="DefaultParagraphFont"/>
    <w:uiPriority w:val="99"/>
    <w:unhideWhenUsed/>
    <w:rsid w:val="00221313"/>
    <w:rPr>
      <w:color w:val="0000FF"/>
      <w:u w:val="single"/>
    </w:rPr>
  </w:style>
  <w:style w:type="table" w:styleId="TableGrid">
    <w:name w:val="Table Grid"/>
    <w:basedOn w:val="TableNormal"/>
    <w:uiPriority w:val="39"/>
    <w:rsid w:val="00F62C8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mw-headline">
    <w:name w:val="mw-headline"/>
    <w:basedOn w:val="DefaultParagraphFont"/>
    <w:rsid w:val="00710917"/>
  </w:style>
  <w:style w:type="paragraph" w:customStyle="1" w:styleId="Default">
    <w:name w:val="Default"/>
    <w:rsid w:val="00EE7EB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oname">
    <w:name w:val="coname"/>
    <w:basedOn w:val="DefaultParagraphFont"/>
    <w:rsid w:val="00E0731A"/>
  </w:style>
  <w:style w:type="paragraph" w:styleId="NoSpacing">
    <w:name w:val="No Spacing"/>
    <w:uiPriority w:val="1"/>
    <w:qFormat/>
    <w:rsid w:val="00B5029E"/>
    <w:pPr>
      <w:spacing w:after="0" w:line="240" w:lineRule="auto"/>
    </w:pPr>
    <w:rPr>
      <w:rFonts w:ascii="Calibri" w:eastAsia="Calibri" w:hAnsi="Calibri" w:cs="Times New Roman"/>
      <w:lang w:val="en-US"/>
    </w:rPr>
  </w:style>
  <w:style w:type="paragraph" w:styleId="Title">
    <w:name w:val="Title"/>
    <w:basedOn w:val="Normal"/>
    <w:next w:val="Normal"/>
    <w:link w:val="TitleChar"/>
    <w:uiPriority w:val="10"/>
    <w:qFormat/>
    <w:rsid w:val="00B5029E"/>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uiPriority w:val="10"/>
    <w:rsid w:val="00B5029E"/>
    <w:rPr>
      <w:rFonts w:ascii="Cambria" w:eastAsia="Times New Roman" w:hAnsi="Cambria" w:cs="Times New Roman"/>
      <w:color w:val="17365D"/>
      <w:spacing w:val="5"/>
      <w:kern w:val="28"/>
      <w:sz w:val="52"/>
      <w:szCs w:val="52"/>
    </w:rPr>
  </w:style>
  <w:style w:type="paragraph" w:styleId="Header">
    <w:name w:val="header"/>
    <w:basedOn w:val="Normal"/>
    <w:link w:val="HeaderChar"/>
    <w:uiPriority w:val="99"/>
    <w:unhideWhenUsed/>
    <w:rsid w:val="00651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8FE"/>
  </w:style>
  <w:style w:type="paragraph" w:styleId="Footer">
    <w:name w:val="footer"/>
    <w:basedOn w:val="Normal"/>
    <w:link w:val="FooterChar"/>
    <w:uiPriority w:val="99"/>
    <w:unhideWhenUsed/>
    <w:rsid w:val="00651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8FE"/>
  </w:style>
  <w:style w:type="character" w:styleId="Strong">
    <w:name w:val="Strong"/>
    <w:basedOn w:val="DefaultParagraphFont"/>
    <w:uiPriority w:val="22"/>
    <w:qFormat/>
    <w:rsid w:val="00380912"/>
    <w:rPr>
      <w:b/>
      <w:bCs/>
    </w:rPr>
  </w:style>
  <w:style w:type="character" w:styleId="LineNumber">
    <w:name w:val="line number"/>
    <w:basedOn w:val="DefaultParagraphFont"/>
    <w:uiPriority w:val="99"/>
    <w:semiHidden/>
    <w:unhideWhenUsed/>
    <w:rsid w:val="0023739D"/>
  </w:style>
  <w:style w:type="character" w:customStyle="1" w:styleId="a-size-large">
    <w:name w:val="a-size-large"/>
    <w:basedOn w:val="DefaultParagraphFont"/>
    <w:rsid w:val="00C96EE2"/>
  </w:style>
  <w:style w:type="paragraph" w:styleId="NormalWeb">
    <w:name w:val="Normal (Web)"/>
    <w:basedOn w:val="Normal"/>
    <w:uiPriority w:val="99"/>
    <w:unhideWhenUsed/>
    <w:rsid w:val="00134EE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TMLPreformatted">
    <w:name w:val="HTML Preformatted"/>
    <w:basedOn w:val="Normal"/>
    <w:link w:val="HTMLPreformattedChar"/>
    <w:uiPriority w:val="99"/>
    <w:unhideWhenUsed/>
    <w:rsid w:val="001C5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1C5E9E"/>
    <w:rPr>
      <w:rFonts w:ascii="Courier New" w:eastAsia="Times New Roman" w:hAnsi="Courier New" w:cs="Courier New"/>
      <w:sz w:val="20"/>
      <w:szCs w:val="20"/>
      <w:lang w:val="en-US"/>
    </w:rPr>
  </w:style>
  <w:style w:type="paragraph" w:styleId="BodyTextIndent3">
    <w:name w:val="Body Text Indent 3"/>
    <w:basedOn w:val="Normal"/>
    <w:link w:val="BodyTextIndent3Char1"/>
    <w:uiPriority w:val="99"/>
    <w:rsid w:val="00F85A01"/>
    <w:pPr>
      <w:widowControl w:val="0"/>
      <w:spacing w:after="0" w:line="480" w:lineRule="auto"/>
      <w:ind w:left="426"/>
      <w:jc w:val="both"/>
    </w:pPr>
    <w:rPr>
      <w:rFonts w:ascii="Times New Roman" w:eastAsia="Times New Roman" w:hAnsi="Times New Roman" w:cs="Times New Roman"/>
      <w:sz w:val="24"/>
      <w:szCs w:val="24"/>
      <w:lang w:val="en-US"/>
    </w:rPr>
  </w:style>
  <w:style w:type="character" w:customStyle="1" w:styleId="BodyTextIndent3Char">
    <w:name w:val="Body Text Indent 3 Char"/>
    <w:basedOn w:val="DefaultParagraphFont"/>
    <w:uiPriority w:val="99"/>
    <w:semiHidden/>
    <w:rsid w:val="00F85A01"/>
    <w:rPr>
      <w:sz w:val="16"/>
      <w:szCs w:val="16"/>
    </w:rPr>
  </w:style>
  <w:style w:type="character" w:customStyle="1" w:styleId="BodyTextIndent3Char1">
    <w:name w:val="Body Text Indent 3 Char1"/>
    <w:basedOn w:val="DefaultParagraphFont"/>
    <w:link w:val="BodyTextIndent3"/>
    <w:uiPriority w:val="99"/>
    <w:locked/>
    <w:rsid w:val="00F85A01"/>
    <w:rPr>
      <w:rFonts w:ascii="Times New Roman" w:eastAsia="Times New Roman" w:hAnsi="Times New Roman" w:cs="Times New Roman"/>
      <w:sz w:val="24"/>
      <w:szCs w:val="24"/>
      <w:lang w:val="en-US"/>
    </w:rPr>
  </w:style>
  <w:style w:type="character" w:customStyle="1" w:styleId="ListParagraphChar">
    <w:name w:val="List Paragraph Char"/>
    <w:link w:val="ListParagraph"/>
    <w:uiPriority w:val="34"/>
    <w:locked/>
    <w:rsid w:val="009B134A"/>
  </w:style>
  <w:style w:type="paragraph" w:styleId="BodyText2">
    <w:name w:val="Body Text 2"/>
    <w:basedOn w:val="Normal"/>
    <w:link w:val="BodyText2Char"/>
    <w:uiPriority w:val="99"/>
    <w:semiHidden/>
    <w:unhideWhenUsed/>
    <w:rsid w:val="005F253A"/>
    <w:pPr>
      <w:spacing w:after="120" w:line="480" w:lineRule="auto"/>
    </w:pPr>
  </w:style>
  <w:style w:type="character" w:customStyle="1" w:styleId="BodyText2Char">
    <w:name w:val="Body Text 2 Char"/>
    <w:basedOn w:val="DefaultParagraphFont"/>
    <w:link w:val="BodyText2"/>
    <w:uiPriority w:val="99"/>
    <w:semiHidden/>
    <w:rsid w:val="005F253A"/>
  </w:style>
  <w:style w:type="paragraph" w:styleId="BodyText">
    <w:name w:val="Body Text"/>
    <w:basedOn w:val="Normal"/>
    <w:link w:val="BodyTextChar"/>
    <w:uiPriority w:val="99"/>
    <w:semiHidden/>
    <w:unhideWhenUsed/>
    <w:rsid w:val="005F253A"/>
    <w:pPr>
      <w:spacing w:after="120"/>
    </w:pPr>
  </w:style>
  <w:style w:type="character" w:customStyle="1" w:styleId="BodyTextChar">
    <w:name w:val="Body Text Char"/>
    <w:basedOn w:val="DefaultParagraphFont"/>
    <w:link w:val="BodyText"/>
    <w:uiPriority w:val="99"/>
    <w:semiHidden/>
    <w:rsid w:val="005F253A"/>
  </w:style>
  <w:style w:type="paragraph" w:styleId="TOCHeading">
    <w:name w:val="TOC Heading"/>
    <w:basedOn w:val="Heading1"/>
    <w:next w:val="Normal"/>
    <w:uiPriority w:val="39"/>
    <w:unhideWhenUsed/>
    <w:qFormat/>
    <w:rsid w:val="006E06E6"/>
    <w:pPr>
      <w:numPr>
        <w:numId w:val="0"/>
      </w:numPr>
      <w:spacing w:before="240" w:line="259" w:lineRule="auto"/>
      <w:outlineLvl w:val="9"/>
    </w:pPr>
    <w:rPr>
      <w:b w:val="0"/>
      <w:bCs w:val="0"/>
      <w:sz w:val="32"/>
      <w:szCs w:val="32"/>
      <w:lang w:val="en-US"/>
    </w:rPr>
  </w:style>
  <w:style w:type="paragraph" w:styleId="TOC2">
    <w:name w:val="toc 2"/>
    <w:basedOn w:val="Normal"/>
    <w:next w:val="Normal"/>
    <w:autoRedefine/>
    <w:uiPriority w:val="39"/>
    <w:unhideWhenUsed/>
    <w:rsid w:val="006E06E6"/>
    <w:pPr>
      <w:spacing w:after="100"/>
      <w:ind w:left="220"/>
    </w:pPr>
  </w:style>
  <w:style w:type="paragraph" w:styleId="TOC1">
    <w:name w:val="toc 1"/>
    <w:basedOn w:val="Normal"/>
    <w:next w:val="Normal"/>
    <w:autoRedefine/>
    <w:uiPriority w:val="39"/>
    <w:unhideWhenUsed/>
    <w:rsid w:val="006E06E6"/>
    <w:pPr>
      <w:spacing w:after="100"/>
    </w:pPr>
  </w:style>
  <w:style w:type="paragraph" w:styleId="TOC3">
    <w:name w:val="toc 3"/>
    <w:basedOn w:val="Normal"/>
    <w:next w:val="Normal"/>
    <w:autoRedefine/>
    <w:uiPriority w:val="39"/>
    <w:unhideWhenUsed/>
    <w:rsid w:val="006E06E6"/>
    <w:pPr>
      <w:spacing w:after="100"/>
      <w:ind w:left="440"/>
    </w:pPr>
  </w:style>
  <w:style w:type="character" w:customStyle="1" w:styleId="ref-title">
    <w:name w:val="ref-title"/>
    <w:basedOn w:val="DefaultParagraphFont"/>
    <w:rsid w:val="00DB1B19"/>
  </w:style>
  <w:style w:type="character" w:customStyle="1" w:styleId="ref-journal">
    <w:name w:val="ref-journal"/>
    <w:basedOn w:val="DefaultParagraphFont"/>
    <w:rsid w:val="00DB1B19"/>
  </w:style>
  <w:style w:type="character" w:customStyle="1" w:styleId="ref-vol">
    <w:name w:val="ref-vol"/>
    <w:basedOn w:val="DefaultParagraphFont"/>
    <w:rsid w:val="00DB1B19"/>
  </w:style>
  <w:style w:type="character" w:customStyle="1" w:styleId="ref-iss">
    <w:name w:val="ref-iss"/>
    <w:basedOn w:val="DefaultParagraphFont"/>
    <w:rsid w:val="00DB1B19"/>
  </w:style>
  <w:style w:type="character" w:styleId="Emphasis">
    <w:name w:val="Emphasis"/>
    <w:basedOn w:val="DefaultParagraphFont"/>
    <w:uiPriority w:val="20"/>
    <w:qFormat/>
    <w:rsid w:val="00DB1B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55870">
      <w:bodyDiv w:val="1"/>
      <w:marLeft w:val="0"/>
      <w:marRight w:val="0"/>
      <w:marTop w:val="0"/>
      <w:marBottom w:val="0"/>
      <w:divBdr>
        <w:top w:val="none" w:sz="0" w:space="0" w:color="auto"/>
        <w:left w:val="none" w:sz="0" w:space="0" w:color="auto"/>
        <w:bottom w:val="none" w:sz="0" w:space="0" w:color="auto"/>
        <w:right w:val="none" w:sz="0" w:space="0" w:color="auto"/>
      </w:divBdr>
    </w:div>
    <w:div w:id="10420409">
      <w:bodyDiv w:val="1"/>
      <w:marLeft w:val="0"/>
      <w:marRight w:val="0"/>
      <w:marTop w:val="0"/>
      <w:marBottom w:val="0"/>
      <w:divBdr>
        <w:top w:val="none" w:sz="0" w:space="0" w:color="auto"/>
        <w:left w:val="none" w:sz="0" w:space="0" w:color="auto"/>
        <w:bottom w:val="none" w:sz="0" w:space="0" w:color="auto"/>
        <w:right w:val="none" w:sz="0" w:space="0" w:color="auto"/>
      </w:divBdr>
    </w:div>
    <w:div w:id="17854344">
      <w:bodyDiv w:val="1"/>
      <w:marLeft w:val="0"/>
      <w:marRight w:val="0"/>
      <w:marTop w:val="0"/>
      <w:marBottom w:val="0"/>
      <w:divBdr>
        <w:top w:val="none" w:sz="0" w:space="0" w:color="auto"/>
        <w:left w:val="none" w:sz="0" w:space="0" w:color="auto"/>
        <w:bottom w:val="none" w:sz="0" w:space="0" w:color="auto"/>
        <w:right w:val="none" w:sz="0" w:space="0" w:color="auto"/>
      </w:divBdr>
    </w:div>
    <w:div w:id="27536078">
      <w:bodyDiv w:val="1"/>
      <w:marLeft w:val="0"/>
      <w:marRight w:val="0"/>
      <w:marTop w:val="0"/>
      <w:marBottom w:val="0"/>
      <w:divBdr>
        <w:top w:val="none" w:sz="0" w:space="0" w:color="auto"/>
        <w:left w:val="none" w:sz="0" w:space="0" w:color="auto"/>
        <w:bottom w:val="none" w:sz="0" w:space="0" w:color="auto"/>
        <w:right w:val="none" w:sz="0" w:space="0" w:color="auto"/>
      </w:divBdr>
    </w:div>
    <w:div w:id="34625451">
      <w:bodyDiv w:val="1"/>
      <w:marLeft w:val="0"/>
      <w:marRight w:val="0"/>
      <w:marTop w:val="0"/>
      <w:marBottom w:val="0"/>
      <w:divBdr>
        <w:top w:val="none" w:sz="0" w:space="0" w:color="auto"/>
        <w:left w:val="none" w:sz="0" w:space="0" w:color="auto"/>
        <w:bottom w:val="none" w:sz="0" w:space="0" w:color="auto"/>
        <w:right w:val="none" w:sz="0" w:space="0" w:color="auto"/>
      </w:divBdr>
    </w:div>
    <w:div w:id="36205567">
      <w:bodyDiv w:val="1"/>
      <w:marLeft w:val="0"/>
      <w:marRight w:val="0"/>
      <w:marTop w:val="0"/>
      <w:marBottom w:val="0"/>
      <w:divBdr>
        <w:top w:val="none" w:sz="0" w:space="0" w:color="auto"/>
        <w:left w:val="none" w:sz="0" w:space="0" w:color="auto"/>
        <w:bottom w:val="none" w:sz="0" w:space="0" w:color="auto"/>
        <w:right w:val="none" w:sz="0" w:space="0" w:color="auto"/>
      </w:divBdr>
    </w:div>
    <w:div w:id="41366387">
      <w:bodyDiv w:val="1"/>
      <w:marLeft w:val="0"/>
      <w:marRight w:val="0"/>
      <w:marTop w:val="0"/>
      <w:marBottom w:val="0"/>
      <w:divBdr>
        <w:top w:val="none" w:sz="0" w:space="0" w:color="auto"/>
        <w:left w:val="none" w:sz="0" w:space="0" w:color="auto"/>
        <w:bottom w:val="none" w:sz="0" w:space="0" w:color="auto"/>
        <w:right w:val="none" w:sz="0" w:space="0" w:color="auto"/>
      </w:divBdr>
    </w:div>
    <w:div w:id="41708589">
      <w:bodyDiv w:val="1"/>
      <w:marLeft w:val="0"/>
      <w:marRight w:val="0"/>
      <w:marTop w:val="0"/>
      <w:marBottom w:val="0"/>
      <w:divBdr>
        <w:top w:val="none" w:sz="0" w:space="0" w:color="auto"/>
        <w:left w:val="none" w:sz="0" w:space="0" w:color="auto"/>
        <w:bottom w:val="none" w:sz="0" w:space="0" w:color="auto"/>
        <w:right w:val="none" w:sz="0" w:space="0" w:color="auto"/>
      </w:divBdr>
    </w:div>
    <w:div w:id="42367154">
      <w:bodyDiv w:val="1"/>
      <w:marLeft w:val="0"/>
      <w:marRight w:val="0"/>
      <w:marTop w:val="0"/>
      <w:marBottom w:val="0"/>
      <w:divBdr>
        <w:top w:val="none" w:sz="0" w:space="0" w:color="auto"/>
        <w:left w:val="none" w:sz="0" w:space="0" w:color="auto"/>
        <w:bottom w:val="none" w:sz="0" w:space="0" w:color="auto"/>
        <w:right w:val="none" w:sz="0" w:space="0" w:color="auto"/>
      </w:divBdr>
    </w:div>
    <w:div w:id="45570273">
      <w:bodyDiv w:val="1"/>
      <w:marLeft w:val="0"/>
      <w:marRight w:val="0"/>
      <w:marTop w:val="0"/>
      <w:marBottom w:val="0"/>
      <w:divBdr>
        <w:top w:val="none" w:sz="0" w:space="0" w:color="auto"/>
        <w:left w:val="none" w:sz="0" w:space="0" w:color="auto"/>
        <w:bottom w:val="none" w:sz="0" w:space="0" w:color="auto"/>
        <w:right w:val="none" w:sz="0" w:space="0" w:color="auto"/>
      </w:divBdr>
    </w:div>
    <w:div w:id="52509529">
      <w:bodyDiv w:val="1"/>
      <w:marLeft w:val="0"/>
      <w:marRight w:val="0"/>
      <w:marTop w:val="0"/>
      <w:marBottom w:val="0"/>
      <w:divBdr>
        <w:top w:val="none" w:sz="0" w:space="0" w:color="auto"/>
        <w:left w:val="none" w:sz="0" w:space="0" w:color="auto"/>
        <w:bottom w:val="none" w:sz="0" w:space="0" w:color="auto"/>
        <w:right w:val="none" w:sz="0" w:space="0" w:color="auto"/>
      </w:divBdr>
    </w:div>
    <w:div w:id="57439970">
      <w:bodyDiv w:val="1"/>
      <w:marLeft w:val="0"/>
      <w:marRight w:val="0"/>
      <w:marTop w:val="0"/>
      <w:marBottom w:val="0"/>
      <w:divBdr>
        <w:top w:val="none" w:sz="0" w:space="0" w:color="auto"/>
        <w:left w:val="none" w:sz="0" w:space="0" w:color="auto"/>
        <w:bottom w:val="none" w:sz="0" w:space="0" w:color="auto"/>
        <w:right w:val="none" w:sz="0" w:space="0" w:color="auto"/>
      </w:divBdr>
    </w:div>
    <w:div w:id="58983591">
      <w:bodyDiv w:val="1"/>
      <w:marLeft w:val="0"/>
      <w:marRight w:val="0"/>
      <w:marTop w:val="0"/>
      <w:marBottom w:val="0"/>
      <w:divBdr>
        <w:top w:val="none" w:sz="0" w:space="0" w:color="auto"/>
        <w:left w:val="none" w:sz="0" w:space="0" w:color="auto"/>
        <w:bottom w:val="none" w:sz="0" w:space="0" w:color="auto"/>
        <w:right w:val="none" w:sz="0" w:space="0" w:color="auto"/>
      </w:divBdr>
    </w:div>
    <w:div w:id="73432394">
      <w:bodyDiv w:val="1"/>
      <w:marLeft w:val="0"/>
      <w:marRight w:val="0"/>
      <w:marTop w:val="0"/>
      <w:marBottom w:val="0"/>
      <w:divBdr>
        <w:top w:val="none" w:sz="0" w:space="0" w:color="auto"/>
        <w:left w:val="none" w:sz="0" w:space="0" w:color="auto"/>
        <w:bottom w:val="none" w:sz="0" w:space="0" w:color="auto"/>
        <w:right w:val="none" w:sz="0" w:space="0" w:color="auto"/>
      </w:divBdr>
    </w:div>
    <w:div w:id="81025441">
      <w:bodyDiv w:val="1"/>
      <w:marLeft w:val="0"/>
      <w:marRight w:val="0"/>
      <w:marTop w:val="0"/>
      <w:marBottom w:val="0"/>
      <w:divBdr>
        <w:top w:val="none" w:sz="0" w:space="0" w:color="auto"/>
        <w:left w:val="none" w:sz="0" w:space="0" w:color="auto"/>
        <w:bottom w:val="none" w:sz="0" w:space="0" w:color="auto"/>
        <w:right w:val="none" w:sz="0" w:space="0" w:color="auto"/>
      </w:divBdr>
    </w:div>
    <w:div w:id="81995215">
      <w:bodyDiv w:val="1"/>
      <w:marLeft w:val="0"/>
      <w:marRight w:val="0"/>
      <w:marTop w:val="0"/>
      <w:marBottom w:val="0"/>
      <w:divBdr>
        <w:top w:val="none" w:sz="0" w:space="0" w:color="auto"/>
        <w:left w:val="none" w:sz="0" w:space="0" w:color="auto"/>
        <w:bottom w:val="none" w:sz="0" w:space="0" w:color="auto"/>
        <w:right w:val="none" w:sz="0" w:space="0" w:color="auto"/>
      </w:divBdr>
    </w:div>
    <w:div w:id="89350532">
      <w:bodyDiv w:val="1"/>
      <w:marLeft w:val="0"/>
      <w:marRight w:val="0"/>
      <w:marTop w:val="0"/>
      <w:marBottom w:val="0"/>
      <w:divBdr>
        <w:top w:val="none" w:sz="0" w:space="0" w:color="auto"/>
        <w:left w:val="none" w:sz="0" w:space="0" w:color="auto"/>
        <w:bottom w:val="none" w:sz="0" w:space="0" w:color="auto"/>
        <w:right w:val="none" w:sz="0" w:space="0" w:color="auto"/>
      </w:divBdr>
    </w:div>
    <w:div w:id="129829736">
      <w:bodyDiv w:val="1"/>
      <w:marLeft w:val="0"/>
      <w:marRight w:val="0"/>
      <w:marTop w:val="0"/>
      <w:marBottom w:val="0"/>
      <w:divBdr>
        <w:top w:val="none" w:sz="0" w:space="0" w:color="auto"/>
        <w:left w:val="none" w:sz="0" w:space="0" w:color="auto"/>
        <w:bottom w:val="none" w:sz="0" w:space="0" w:color="auto"/>
        <w:right w:val="none" w:sz="0" w:space="0" w:color="auto"/>
      </w:divBdr>
    </w:div>
    <w:div w:id="134227051">
      <w:bodyDiv w:val="1"/>
      <w:marLeft w:val="0"/>
      <w:marRight w:val="0"/>
      <w:marTop w:val="0"/>
      <w:marBottom w:val="0"/>
      <w:divBdr>
        <w:top w:val="none" w:sz="0" w:space="0" w:color="auto"/>
        <w:left w:val="none" w:sz="0" w:space="0" w:color="auto"/>
        <w:bottom w:val="none" w:sz="0" w:space="0" w:color="auto"/>
        <w:right w:val="none" w:sz="0" w:space="0" w:color="auto"/>
      </w:divBdr>
    </w:div>
    <w:div w:id="143353227">
      <w:bodyDiv w:val="1"/>
      <w:marLeft w:val="0"/>
      <w:marRight w:val="0"/>
      <w:marTop w:val="0"/>
      <w:marBottom w:val="0"/>
      <w:divBdr>
        <w:top w:val="none" w:sz="0" w:space="0" w:color="auto"/>
        <w:left w:val="none" w:sz="0" w:space="0" w:color="auto"/>
        <w:bottom w:val="none" w:sz="0" w:space="0" w:color="auto"/>
        <w:right w:val="none" w:sz="0" w:space="0" w:color="auto"/>
      </w:divBdr>
    </w:div>
    <w:div w:id="144393517">
      <w:bodyDiv w:val="1"/>
      <w:marLeft w:val="0"/>
      <w:marRight w:val="0"/>
      <w:marTop w:val="0"/>
      <w:marBottom w:val="0"/>
      <w:divBdr>
        <w:top w:val="none" w:sz="0" w:space="0" w:color="auto"/>
        <w:left w:val="none" w:sz="0" w:space="0" w:color="auto"/>
        <w:bottom w:val="none" w:sz="0" w:space="0" w:color="auto"/>
        <w:right w:val="none" w:sz="0" w:space="0" w:color="auto"/>
      </w:divBdr>
    </w:div>
    <w:div w:id="149253834">
      <w:bodyDiv w:val="1"/>
      <w:marLeft w:val="0"/>
      <w:marRight w:val="0"/>
      <w:marTop w:val="0"/>
      <w:marBottom w:val="0"/>
      <w:divBdr>
        <w:top w:val="none" w:sz="0" w:space="0" w:color="auto"/>
        <w:left w:val="none" w:sz="0" w:space="0" w:color="auto"/>
        <w:bottom w:val="none" w:sz="0" w:space="0" w:color="auto"/>
        <w:right w:val="none" w:sz="0" w:space="0" w:color="auto"/>
      </w:divBdr>
    </w:div>
    <w:div w:id="161628921">
      <w:bodyDiv w:val="1"/>
      <w:marLeft w:val="0"/>
      <w:marRight w:val="0"/>
      <w:marTop w:val="0"/>
      <w:marBottom w:val="0"/>
      <w:divBdr>
        <w:top w:val="none" w:sz="0" w:space="0" w:color="auto"/>
        <w:left w:val="none" w:sz="0" w:space="0" w:color="auto"/>
        <w:bottom w:val="none" w:sz="0" w:space="0" w:color="auto"/>
        <w:right w:val="none" w:sz="0" w:space="0" w:color="auto"/>
      </w:divBdr>
    </w:div>
    <w:div w:id="164394866">
      <w:bodyDiv w:val="1"/>
      <w:marLeft w:val="0"/>
      <w:marRight w:val="0"/>
      <w:marTop w:val="0"/>
      <w:marBottom w:val="0"/>
      <w:divBdr>
        <w:top w:val="none" w:sz="0" w:space="0" w:color="auto"/>
        <w:left w:val="none" w:sz="0" w:space="0" w:color="auto"/>
        <w:bottom w:val="none" w:sz="0" w:space="0" w:color="auto"/>
        <w:right w:val="none" w:sz="0" w:space="0" w:color="auto"/>
      </w:divBdr>
    </w:div>
    <w:div w:id="174157312">
      <w:bodyDiv w:val="1"/>
      <w:marLeft w:val="0"/>
      <w:marRight w:val="0"/>
      <w:marTop w:val="0"/>
      <w:marBottom w:val="0"/>
      <w:divBdr>
        <w:top w:val="none" w:sz="0" w:space="0" w:color="auto"/>
        <w:left w:val="none" w:sz="0" w:space="0" w:color="auto"/>
        <w:bottom w:val="none" w:sz="0" w:space="0" w:color="auto"/>
        <w:right w:val="none" w:sz="0" w:space="0" w:color="auto"/>
      </w:divBdr>
    </w:div>
    <w:div w:id="179205239">
      <w:bodyDiv w:val="1"/>
      <w:marLeft w:val="0"/>
      <w:marRight w:val="0"/>
      <w:marTop w:val="0"/>
      <w:marBottom w:val="0"/>
      <w:divBdr>
        <w:top w:val="none" w:sz="0" w:space="0" w:color="auto"/>
        <w:left w:val="none" w:sz="0" w:space="0" w:color="auto"/>
        <w:bottom w:val="none" w:sz="0" w:space="0" w:color="auto"/>
        <w:right w:val="none" w:sz="0" w:space="0" w:color="auto"/>
      </w:divBdr>
    </w:div>
    <w:div w:id="182327619">
      <w:bodyDiv w:val="1"/>
      <w:marLeft w:val="0"/>
      <w:marRight w:val="0"/>
      <w:marTop w:val="0"/>
      <w:marBottom w:val="0"/>
      <w:divBdr>
        <w:top w:val="none" w:sz="0" w:space="0" w:color="auto"/>
        <w:left w:val="none" w:sz="0" w:space="0" w:color="auto"/>
        <w:bottom w:val="none" w:sz="0" w:space="0" w:color="auto"/>
        <w:right w:val="none" w:sz="0" w:space="0" w:color="auto"/>
      </w:divBdr>
    </w:div>
    <w:div w:id="197012702">
      <w:bodyDiv w:val="1"/>
      <w:marLeft w:val="0"/>
      <w:marRight w:val="0"/>
      <w:marTop w:val="0"/>
      <w:marBottom w:val="0"/>
      <w:divBdr>
        <w:top w:val="none" w:sz="0" w:space="0" w:color="auto"/>
        <w:left w:val="none" w:sz="0" w:space="0" w:color="auto"/>
        <w:bottom w:val="none" w:sz="0" w:space="0" w:color="auto"/>
        <w:right w:val="none" w:sz="0" w:space="0" w:color="auto"/>
      </w:divBdr>
    </w:div>
    <w:div w:id="198980737">
      <w:bodyDiv w:val="1"/>
      <w:marLeft w:val="0"/>
      <w:marRight w:val="0"/>
      <w:marTop w:val="0"/>
      <w:marBottom w:val="0"/>
      <w:divBdr>
        <w:top w:val="none" w:sz="0" w:space="0" w:color="auto"/>
        <w:left w:val="none" w:sz="0" w:space="0" w:color="auto"/>
        <w:bottom w:val="none" w:sz="0" w:space="0" w:color="auto"/>
        <w:right w:val="none" w:sz="0" w:space="0" w:color="auto"/>
      </w:divBdr>
    </w:div>
    <w:div w:id="205290647">
      <w:bodyDiv w:val="1"/>
      <w:marLeft w:val="0"/>
      <w:marRight w:val="0"/>
      <w:marTop w:val="0"/>
      <w:marBottom w:val="0"/>
      <w:divBdr>
        <w:top w:val="none" w:sz="0" w:space="0" w:color="auto"/>
        <w:left w:val="none" w:sz="0" w:space="0" w:color="auto"/>
        <w:bottom w:val="none" w:sz="0" w:space="0" w:color="auto"/>
        <w:right w:val="none" w:sz="0" w:space="0" w:color="auto"/>
      </w:divBdr>
    </w:div>
    <w:div w:id="221597870">
      <w:bodyDiv w:val="1"/>
      <w:marLeft w:val="0"/>
      <w:marRight w:val="0"/>
      <w:marTop w:val="0"/>
      <w:marBottom w:val="0"/>
      <w:divBdr>
        <w:top w:val="none" w:sz="0" w:space="0" w:color="auto"/>
        <w:left w:val="none" w:sz="0" w:space="0" w:color="auto"/>
        <w:bottom w:val="none" w:sz="0" w:space="0" w:color="auto"/>
        <w:right w:val="none" w:sz="0" w:space="0" w:color="auto"/>
      </w:divBdr>
    </w:div>
    <w:div w:id="238370550">
      <w:bodyDiv w:val="1"/>
      <w:marLeft w:val="0"/>
      <w:marRight w:val="0"/>
      <w:marTop w:val="0"/>
      <w:marBottom w:val="0"/>
      <w:divBdr>
        <w:top w:val="none" w:sz="0" w:space="0" w:color="auto"/>
        <w:left w:val="none" w:sz="0" w:space="0" w:color="auto"/>
        <w:bottom w:val="none" w:sz="0" w:space="0" w:color="auto"/>
        <w:right w:val="none" w:sz="0" w:space="0" w:color="auto"/>
      </w:divBdr>
    </w:div>
    <w:div w:id="244152668">
      <w:bodyDiv w:val="1"/>
      <w:marLeft w:val="0"/>
      <w:marRight w:val="0"/>
      <w:marTop w:val="0"/>
      <w:marBottom w:val="0"/>
      <w:divBdr>
        <w:top w:val="none" w:sz="0" w:space="0" w:color="auto"/>
        <w:left w:val="none" w:sz="0" w:space="0" w:color="auto"/>
        <w:bottom w:val="none" w:sz="0" w:space="0" w:color="auto"/>
        <w:right w:val="none" w:sz="0" w:space="0" w:color="auto"/>
      </w:divBdr>
      <w:divsChild>
        <w:div w:id="929771855">
          <w:marLeft w:val="0"/>
          <w:marRight w:val="0"/>
          <w:marTop w:val="0"/>
          <w:marBottom w:val="0"/>
          <w:divBdr>
            <w:top w:val="none" w:sz="0" w:space="0" w:color="auto"/>
            <w:left w:val="none" w:sz="0" w:space="0" w:color="auto"/>
            <w:bottom w:val="none" w:sz="0" w:space="0" w:color="auto"/>
            <w:right w:val="none" w:sz="0" w:space="0" w:color="auto"/>
          </w:divBdr>
          <w:divsChild>
            <w:div w:id="211157494">
              <w:marLeft w:val="0"/>
              <w:marRight w:val="60"/>
              <w:marTop w:val="0"/>
              <w:marBottom w:val="0"/>
              <w:divBdr>
                <w:top w:val="none" w:sz="0" w:space="0" w:color="auto"/>
                <w:left w:val="none" w:sz="0" w:space="0" w:color="auto"/>
                <w:bottom w:val="none" w:sz="0" w:space="0" w:color="auto"/>
                <w:right w:val="none" w:sz="0" w:space="0" w:color="auto"/>
              </w:divBdr>
              <w:divsChild>
                <w:div w:id="1726293075">
                  <w:marLeft w:val="0"/>
                  <w:marRight w:val="0"/>
                  <w:marTop w:val="0"/>
                  <w:marBottom w:val="120"/>
                  <w:divBdr>
                    <w:top w:val="single" w:sz="6" w:space="0" w:color="C0C0C0"/>
                    <w:left w:val="single" w:sz="6" w:space="0" w:color="D9D9D9"/>
                    <w:bottom w:val="single" w:sz="6" w:space="0" w:color="D9D9D9"/>
                    <w:right w:val="single" w:sz="6" w:space="0" w:color="D9D9D9"/>
                  </w:divBdr>
                  <w:divsChild>
                    <w:div w:id="1977561772">
                      <w:marLeft w:val="0"/>
                      <w:marRight w:val="0"/>
                      <w:marTop w:val="0"/>
                      <w:marBottom w:val="0"/>
                      <w:divBdr>
                        <w:top w:val="none" w:sz="0" w:space="0" w:color="auto"/>
                        <w:left w:val="none" w:sz="0" w:space="0" w:color="auto"/>
                        <w:bottom w:val="none" w:sz="0" w:space="0" w:color="auto"/>
                        <w:right w:val="none" w:sz="0" w:space="0" w:color="auto"/>
                      </w:divBdr>
                    </w:div>
                    <w:div w:id="9902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80988">
          <w:marLeft w:val="0"/>
          <w:marRight w:val="0"/>
          <w:marTop w:val="0"/>
          <w:marBottom w:val="0"/>
          <w:divBdr>
            <w:top w:val="none" w:sz="0" w:space="0" w:color="auto"/>
            <w:left w:val="none" w:sz="0" w:space="0" w:color="auto"/>
            <w:bottom w:val="none" w:sz="0" w:space="0" w:color="auto"/>
            <w:right w:val="none" w:sz="0" w:space="0" w:color="auto"/>
          </w:divBdr>
          <w:divsChild>
            <w:div w:id="634680882">
              <w:marLeft w:val="60"/>
              <w:marRight w:val="0"/>
              <w:marTop w:val="0"/>
              <w:marBottom w:val="0"/>
              <w:divBdr>
                <w:top w:val="none" w:sz="0" w:space="0" w:color="auto"/>
                <w:left w:val="none" w:sz="0" w:space="0" w:color="auto"/>
                <w:bottom w:val="none" w:sz="0" w:space="0" w:color="auto"/>
                <w:right w:val="none" w:sz="0" w:space="0" w:color="auto"/>
              </w:divBdr>
              <w:divsChild>
                <w:div w:id="395780940">
                  <w:marLeft w:val="0"/>
                  <w:marRight w:val="0"/>
                  <w:marTop w:val="0"/>
                  <w:marBottom w:val="0"/>
                  <w:divBdr>
                    <w:top w:val="none" w:sz="0" w:space="0" w:color="auto"/>
                    <w:left w:val="none" w:sz="0" w:space="0" w:color="auto"/>
                    <w:bottom w:val="none" w:sz="0" w:space="0" w:color="auto"/>
                    <w:right w:val="none" w:sz="0" w:space="0" w:color="auto"/>
                  </w:divBdr>
                  <w:divsChild>
                    <w:div w:id="1715958759">
                      <w:marLeft w:val="0"/>
                      <w:marRight w:val="0"/>
                      <w:marTop w:val="0"/>
                      <w:marBottom w:val="120"/>
                      <w:divBdr>
                        <w:top w:val="single" w:sz="6" w:space="0" w:color="F5F5F5"/>
                        <w:left w:val="single" w:sz="6" w:space="0" w:color="F5F5F5"/>
                        <w:bottom w:val="single" w:sz="6" w:space="0" w:color="F5F5F5"/>
                        <w:right w:val="single" w:sz="6" w:space="0" w:color="F5F5F5"/>
                      </w:divBdr>
                      <w:divsChild>
                        <w:div w:id="1409690920">
                          <w:marLeft w:val="0"/>
                          <w:marRight w:val="0"/>
                          <w:marTop w:val="0"/>
                          <w:marBottom w:val="0"/>
                          <w:divBdr>
                            <w:top w:val="none" w:sz="0" w:space="0" w:color="auto"/>
                            <w:left w:val="none" w:sz="0" w:space="0" w:color="auto"/>
                            <w:bottom w:val="none" w:sz="0" w:space="0" w:color="auto"/>
                            <w:right w:val="none" w:sz="0" w:space="0" w:color="auto"/>
                          </w:divBdr>
                          <w:divsChild>
                            <w:div w:id="68571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4264163">
      <w:bodyDiv w:val="1"/>
      <w:marLeft w:val="0"/>
      <w:marRight w:val="0"/>
      <w:marTop w:val="0"/>
      <w:marBottom w:val="0"/>
      <w:divBdr>
        <w:top w:val="none" w:sz="0" w:space="0" w:color="auto"/>
        <w:left w:val="none" w:sz="0" w:space="0" w:color="auto"/>
        <w:bottom w:val="none" w:sz="0" w:space="0" w:color="auto"/>
        <w:right w:val="none" w:sz="0" w:space="0" w:color="auto"/>
      </w:divBdr>
    </w:div>
    <w:div w:id="248151450">
      <w:bodyDiv w:val="1"/>
      <w:marLeft w:val="0"/>
      <w:marRight w:val="0"/>
      <w:marTop w:val="0"/>
      <w:marBottom w:val="0"/>
      <w:divBdr>
        <w:top w:val="none" w:sz="0" w:space="0" w:color="auto"/>
        <w:left w:val="none" w:sz="0" w:space="0" w:color="auto"/>
        <w:bottom w:val="none" w:sz="0" w:space="0" w:color="auto"/>
        <w:right w:val="none" w:sz="0" w:space="0" w:color="auto"/>
      </w:divBdr>
    </w:div>
    <w:div w:id="251933135">
      <w:bodyDiv w:val="1"/>
      <w:marLeft w:val="0"/>
      <w:marRight w:val="0"/>
      <w:marTop w:val="0"/>
      <w:marBottom w:val="0"/>
      <w:divBdr>
        <w:top w:val="none" w:sz="0" w:space="0" w:color="auto"/>
        <w:left w:val="none" w:sz="0" w:space="0" w:color="auto"/>
        <w:bottom w:val="none" w:sz="0" w:space="0" w:color="auto"/>
        <w:right w:val="none" w:sz="0" w:space="0" w:color="auto"/>
      </w:divBdr>
    </w:div>
    <w:div w:id="255869464">
      <w:bodyDiv w:val="1"/>
      <w:marLeft w:val="0"/>
      <w:marRight w:val="0"/>
      <w:marTop w:val="0"/>
      <w:marBottom w:val="0"/>
      <w:divBdr>
        <w:top w:val="none" w:sz="0" w:space="0" w:color="auto"/>
        <w:left w:val="none" w:sz="0" w:space="0" w:color="auto"/>
        <w:bottom w:val="none" w:sz="0" w:space="0" w:color="auto"/>
        <w:right w:val="none" w:sz="0" w:space="0" w:color="auto"/>
      </w:divBdr>
    </w:div>
    <w:div w:id="274604615">
      <w:bodyDiv w:val="1"/>
      <w:marLeft w:val="0"/>
      <w:marRight w:val="0"/>
      <w:marTop w:val="0"/>
      <w:marBottom w:val="0"/>
      <w:divBdr>
        <w:top w:val="none" w:sz="0" w:space="0" w:color="auto"/>
        <w:left w:val="none" w:sz="0" w:space="0" w:color="auto"/>
        <w:bottom w:val="none" w:sz="0" w:space="0" w:color="auto"/>
        <w:right w:val="none" w:sz="0" w:space="0" w:color="auto"/>
      </w:divBdr>
    </w:div>
    <w:div w:id="276984279">
      <w:bodyDiv w:val="1"/>
      <w:marLeft w:val="0"/>
      <w:marRight w:val="0"/>
      <w:marTop w:val="0"/>
      <w:marBottom w:val="0"/>
      <w:divBdr>
        <w:top w:val="none" w:sz="0" w:space="0" w:color="auto"/>
        <w:left w:val="none" w:sz="0" w:space="0" w:color="auto"/>
        <w:bottom w:val="none" w:sz="0" w:space="0" w:color="auto"/>
        <w:right w:val="none" w:sz="0" w:space="0" w:color="auto"/>
      </w:divBdr>
    </w:div>
    <w:div w:id="300379681">
      <w:bodyDiv w:val="1"/>
      <w:marLeft w:val="0"/>
      <w:marRight w:val="0"/>
      <w:marTop w:val="0"/>
      <w:marBottom w:val="0"/>
      <w:divBdr>
        <w:top w:val="none" w:sz="0" w:space="0" w:color="auto"/>
        <w:left w:val="none" w:sz="0" w:space="0" w:color="auto"/>
        <w:bottom w:val="none" w:sz="0" w:space="0" w:color="auto"/>
        <w:right w:val="none" w:sz="0" w:space="0" w:color="auto"/>
      </w:divBdr>
    </w:div>
    <w:div w:id="303968003">
      <w:bodyDiv w:val="1"/>
      <w:marLeft w:val="0"/>
      <w:marRight w:val="0"/>
      <w:marTop w:val="0"/>
      <w:marBottom w:val="0"/>
      <w:divBdr>
        <w:top w:val="none" w:sz="0" w:space="0" w:color="auto"/>
        <w:left w:val="none" w:sz="0" w:space="0" w:color="auto"/>
        <w:bottom w:val="none" w:sz="0" w:space="0" w:color="auto"/>
        <w:right w:val="none" w:sz="0" w:space="0" w:color="auto"/>
      </w:divBdr>
    </w:div>
    <w:div w:id="307705433">
      <w:bodyDiv w:val="1"/>
      <w:marLeft w:val="0"/>
      <w:marRight w:val="0"/>
      <w:marTop w:val="0"/>
      <w:marBottom w:val="0"/>
      <w:divBdr>
        <w:top w:val="none" w:sz="0" w:space="0" w:color="auto"/>
        <w:left w:val="none" w:sz="0" w:space="0" w:color="auto"/>
        <w:bottom w:val="none" w:sz="0" w:space="0" w:color="auto"/>
        <w:right w:val="none" w:sz="0" w:space="0" w:color="auto"/>
      </w:divBdr>
    </w:div>
    <w:div w:id="309948804">
      <w:bodyDiv w:val="1"/>
      <w:marLeft w:val="0"/>
      <w:marRight w:val="0"/>
      <w:marTop w:val="0"/>
      <w:marBottom w:val="0"/>
      <w:divBdr>
        <w:top w:val="none" w:sz="0" w:space="0" w:color="auto"/>
        <w:left w:val="none" w:sz="0" w:space="0" w:color="auto"/>
        <w:bottom w:val="none" w:sz="0" w:space="0" w:color="auto"/>
        <w:right w:val="none" w:sz="0" w:space="0" w:color="auto"/>
      </w:divBdr>
    </w:div>
    <w:div w:id="325282974">
      <w:bodyDiv w:val="1"/>
      <w:marLeft w:val="0"/>
      <w:marRight w:val="0"/>
      <w:marTop w:val="0"/>
      <w:marBottom w:val="0"/>
      <w:divBdr>
        <w:top w:val="none" w:sz="0" w:space="0" w:color="auto"/>
        <w:left w:val="none" w:sz="0" w:space="0" w:color="auto"/>
        <w:bottom w:val="none" w:sz="0" w:space="0" w:color="auto"/>
        <w:right w:val="none" w:sz="0" w:space="0" w:color="auto"/>
      </w:divBdr>
    </w:div>
    <w:div w:id="335352323">
      <w:bodyDiv w:val="1"/>
      <w:marLeft w:val="0"/>
      <w:marRight w:val="0"/>
      <w:marTop w:val="0"/>
      <w:marBottom w:val="0"/>
      <w:divBdr>
        <w:top w:val="none" w:sz="0" w:space="0" w:color="auto"/>
        <w:left w:val="none" w:sz="0" w:space="0" w:color="auto"/>
        <w:bottom w:val="none" w:sz="0" w:space="0" w:color="auto"/>
        <w:right w:val="none" w:sz="0" w:space="0" w:color="auto"/>
      </w:divBdr>
    </w:div>
    <w:div w:id="338965441">
      <w:bodyDiv w:val="1"/>
      <w:marLeft w:val="0"/>
      <w:marRight w:val="0"/>
      <w:marTop w:val="0"/>
      <w:marBottom w:val="0"/>
      <w:divBdr>
        <w:top w:val="none" w:sz="0" w:space="0" w:color="auto"/>
        <w:left w:val="none" w:sz="0" w:space="0" w:color="auto"/>
        <w:bottom w:val="none" w:sz="0" w:space="0" w:color="auto"/>
        <w:right w:val="none" w:sz="0" w:space="0" w:color="auto"/>
      </w:divBdr>
    </w:div>
    <w:div w:id="339696805">
      <w:bodyDiv w:val="1"/>
      <w:marLeft w:val="0"/>
      <w:marRight w:val="0"/>
      <w:marTop w:val="0"/>
      <w:marBottom w:val="0"/>
      <w:divBdr>
        <w:top w:val="none" w:sz="0" w:space="0" w:color="auto"/>
        <w:left w:val="none" w:sz="0" w:space="0" w:color="auto"/>
        <w:bottom w:val="none" w:sz="0" w:space="0" w:color="auto"/>
        <w:right w:val="none" w:sz="0" w:space="0" w:color="auto"/>
      </w:divBdr>
    </w:div>
    <w:div w:id="339699225">
      <w:bodyDiv w:val="1"/>
      <w:marLeft w:val="0"/>
      <w:marRight w:val="0"/>
      <w:marTop w:val="0"/>
      <w:marBottom w:val="0"/>
      <w:divBdr>
        <w:top w:val="none" w:sz="0" w:space="0" w:color="auto"/>
        <w:left w:val="none" w:sz="0" w:space="0" w:color="auto"/>
        <w:bottom w:val="none" w:sz="0" w:space="0" w:color="auto"/>
        <w:right w:val="none" w:sz="0" w:space="0" w:color="auto"/>
      </w:divBdr>
    </w:div>
    <w:div w:id="341708843">
      <w:bodyDiv w:val="1"/>
      <w:marLeft w:val="0"/>
      <w:marRight w:val="0"/>
      <w:marTop w:val="0"/>
      <w:marBottom w:val="0"/>
      <w:divBdr>
        <w:top w:val="none" w:sz="0" w:space="0" w:color="auto"/>
        <w:left w:val="none" w:sz="0" w:space="0" w:color="auto"/>
        <w:bottom w:val="none" w:sz="0" w:space="0" w:color="auto"/>
        <w:right w:val="none" w:sz="0" w:space="0" w:color="auto"/>
      </w:divBdr>
    </w:div>
    <w:div w:id="342978708">
      <w:bodyDiv w:val="1"/>
      <w:marLeft w:val="0"/>
      <w:marRight w:val="0"/>
      <w:marTop w:val="0"/>
      <w:marBottom w:val="0"/>
      <w:divBdr>
        <w:top w:val="none" w:sz="0" w:space="0" w:color="auto"/>
        <w:left w:val="none" w:sz="0" w:space="0" w:color="auto"/>
        <w:bottom w:val="none" w:sz="0" w:space="0" w:color="auto"/>
        <w:right w:val="none" w:sz="0" w:space="0" w:color="auto"/>
      </w:divBdr>
      <w:divsChild>
        <w:div w:id="1533685430">
          <w:marLeft w:val="0"/>
          <w:marRight w:val="0"/>
          <w:marTop w:val="0"/>
          <w:marBottom w:val="0"/>
          <w:divBdr>
            <w:top w:val="none" w:sz="0" w:space="0" w:color="auto"/>
            <w:left w:val="none" w:sz="0" w:space="0" w:color="auto"/>
            <w:bottom w:val="none" w:sz="0" w:space="0" w:color="auto"/>
            <w:right w:val="none" w:sz="0" w:space="0" w:color="auto"/>
          </w:divBdr>
          <w:divsChild>
            <w:div w:id="271325158">
              <w:marLeft w:val="0"/>
              <w:marRight w:val="60"/>
              <w:marTop w:val="0"/>
              <w:marBottom w:val="0"/>
              <w:divBdr>
                <w:top w:val="none" w:sz="0" w:space="0" w:color="auto"/>
                <w:left w:val="none" w:sz="0" w:space="0" w:color="auto"/>
                <w:bottom w:val="none" w:sz="0" w:space="0" w:color="auto"/>
                <w:right w:val="none" w:sz="0" w:space="0" w:color="auto"/>
              </w:divBdr>
              <w:divsChild>
                <w:div w:id="660963321">
                  <w:marLeft w:val="0"/>
                  <w:marRight w:val="0"/>
                  <w:marTop w:val="0"/>
                  <w:marBottom w:val="120"/>
                  <w:divBdr>
                    <w:top w:val="single" w:sz="6" w:space="0" w:color="C0C0C0"/>
                    <w:left w:val="single" w:sz="6" w:space="0" w:color="D9D9D9"/>
                    <w:bottom w:val="single" w:sz="6" w:space="0" w:color="D9D9D9"/>
                    <w:right w:val="single" w:sz="6" w:space="0" w:color="D9D9D9"/>
                  </w:divBdr>
                  <w:divsChild>
                    <w:div w:id="1781605409">
                      <w:marLeft w:val="0"/>
                      <w:marRight w:val="0"/>
                      <w:marTop w:val="0"/>
                      <w:marBottom w:val="0"/>
                      <w:divBdr>
                        <w:top w:val="none" w:sz="0" w:space="0" w:color="auto"/>
                        <w:left w:val="none" w:sz="0" w:space="0" w:color="auto"/>
                        <w:bottom w:val="none" w:sz="0" w:space="0" w:color="auto"/>
                        <w:right w:val="none" w:sz="0" w:space="0" w:color="auto"/>
                      </w:divBdr>
                    </w:div>
                    <w:div w:id="27710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964067">
          <w:marLeft w:val="0"/>
          <w:marRight w:val="0"/>
          <w:marTop w:val="0"/>
          <w:marBottom w:val="0"/>
          <w:divBdr>
            <w:top w:val="none" w:sz="0" w:space="0" w:color="auto"/>
            <w:left w:val="none" w:sz="0" w:space="0" w:color="auto"/>
            <w:bottom w:val="none" w:sz="0" w:space="0" w:color="auto"/>
            <w:right w:val="none" w:sz="0" w:space="0" w:color="auto"/>
          </w:divBdr>
          <w:divsChild>
            <w:div w:id="1401174245">
              <w:marLeft w:val="60"/>
              <w:marRight w:val="0"/>
              <w:marTop w:val="0"/>
              <w:marBottom w:val="0"/>
              <w:divBdr>
                <w:top w:val="none" w:sz="0" w:space="0" w:color="auto"/>
                <w:left w:val="none" w:sz="0" w:space="0" w:color="auto"/>
                <w:bottom w:val="none" w:sz="0" w:space="0" w:color="auto"/>
                <w:right w:val="none" w:sz="0" w:space="0" w:color="auto"/>
              </w:divBdr>
              <w:divsChild>
                <w:div w:id="1138110293">
                  <w:marLeft w:val="0"/>
                  <w:marRight w:val="0"/>
                  <w:marTop w:val="0"/>
                  <w:marBottom w:val="0"/>
                  <w:divBdr>
                    <w:top w:val="none" w:sz="0" w:space="0" w:color="auto"/>
                    <w:left w:val="none" w:sz="0" w:space="0" w:color="auto"/>
                    <w:bottom w:val="none" w:sz="0" w:space="0" w:color="auto"/>
                    <w:right w:val="none" w:sz="0" w:space="0" w:color="auto"/>
                  </w:divBdr>
                  <w:divsChild>
                    <w:div w:id="1595243343">
                      <w:marLeft w:val="0"/>
                      <w:marRight w:val="0"/>
                      <w:marTop w:val="0"/>
                      <w:marBottom w:val="120"/>
                      <w:divBdr>
                        <w:top w:val="single" w:sz="6" w:space="0" w:color="F5F5F5"/>
                        <w:left w:val="single" w:sz="6" w:space="0" w:color="F5F5F5"/>
                        <w:bottom w:val="single" w:sz="6" w:space="0" w:color="F5F5F5"/>
                        <w:right w:val="single" w:sz="6" w:space="0" w:color="F5F5F5"/>
                      </w:divBdr>
                      <w:divsChild>
                        <w:div w:id="1444767073">
                          <w:marLeft w:val="0"/>
                          <w:marRight w:val="0"/>
                          <w:marTop w:val="0"/>
                          <w:marBottom w:val="0"/>
                          <w:divBdr>
                            <w:top w:val="none" w:sz="0" w:space="0" w:color="auto"/>
                            <w:left w:val="none" w:sz="0" w:space="0" w:color="auto"/>
                            <w:bottom w:val="none" w:sz="0" w:space="0" w:color="auto"/>
                            <w:right w:val="none" w:sz="0" w:space="0" w:color="auto"/>
                          </w:divBdr>
                          <w:divsChild>
                            <w:div w:id="17087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7758071">
      <w:bodyDiv w:val="1"/>
      <w:marLeft w:val="0"/>
      <w:marRight w:val="0"/>
      <w:marTop w:val="0"/>
      <w:marBottom w:val="0"/>
      <w:divBdr>
        <w:top w:val="none" w:sz="0" w:space="0" w:color="auto"/>
        <w:left w:val="none" w:sz="0" w:space="0" w:color="auto"/>
        <w:bottom w:val="none" w:sz="0" w:space="0" w:color="auto"/>
        <w:right w:val="none" w:sz="0" w:space="0" w:color="auto"/>
      </w:divBdr>
    </w:div>
    <w:div w:id="352609894">
      <w:bodyDiv w:val="1"/>
      <w:marLeft w:val="0"/>
      <w:marRight w:val="0"/>
      <w:marTop w:val="0"/>
      <w:marBottom w:val="0"/>
      <w:divBdr>
        <w:top w:val="none" w:sz="0" w:space="0" w:color="auto"/>
        <w:left w:val="none" w:sz="0" w:space="0" w:color="auto"/>
        <w:bottom w:val="none" w:sz="0" w:space="0" w:color="auto"/>
        <w:right w:val="none" w:sz="0" w:space="0" w:color="auto"/>
      </w:divBdr>
    </w:div>
    <w:div w:id="358900723">
      <w:bodyDiv w:val="1"/>
      <w:marLeft w:val="0"/>
      <w:marRight w:val="0"/>
      <w:marTop w:val="0"/>
      <w:marBottom w:val="0"/>
      <w:divBdr>
        <w:top w:val="none" w:sz="0" w:space="0" w:color="auto"/>
        <w:left w:val="none" w:sz="0" w:space="0" w:color="auto"/>
        <w:bottom w:val="none" w:sz="0" w:space="0" w:color="auto"/>
        <w:right w:val="none" w:sz="0" w:space="0" w:color="auto"/>
      </w:divBdr>
    </w:div>
    <w:div w:id="367679756">
      <w:bodyDiv w:val="1"/>
      <w:marLeft w:val="0"/>
      <w:marRight w:val="0"/>
      <w:marTop w:val="0"/>
      <w:marBottom w:val="0"/>
      <w:divBdr>
        <w:top w:val="none" w:sz="0" w:space="0" w:color="auto"/>
        <w:left w:val="none" w:sz="0" w:space="0" w:color="auto"/>
        <w:bottom w:val="none" w:sz="0" w:space="0" w:color="auto"/>
        <w:right w:val="none" w:sz="0" w:space="0" w:color="auto"/>
      </w:divBdr>
    </w:div>
    <w:div w:id="383215077">
      <w:bodyDiv w:val="1"/>
      <w:marLeft w:val="0"/>
      <w:marRight w:val="0"/>
      <w:marTop w:val="0"/>
      <w:marBottom w:val="0"/>
      <w:divBdr>
        <w:top w:val="none" w:sz="0" w:space="0" w:color="auto"/>
        <w:left w:val="none" w:sz="0" w:space="0" w:color="auto"/>
        <w:bottom w:val="none" w:sz="0" w:space="0" w:color="auto"/>
        <w:right w:val="none" w:sz="0" w:space="0" w:color="auto"/>
      </w:divBdr>
    </w:div>
    <w:div w:id="387580254">
      <w:bodyDiv w:val="1"/>
      <w:marLeft w:val="0"/>
      <w:marRight w:val="0"/>
      <w:marTop w:val="0"/>
      <w:marBottom w:val="0"/>
      <w:divBdr>
        <w:top w:val="none" w:sz="0" w:space="0" w:color="auto"/>
        <w:left w:val="none" w:sz="0" w:space="0" w:color="auto"/>
        <w:bottom w:val="none" w:sz="0" w:space="0" w:color="auto"/>
        <w:right w:val="none" w:sz="0" w:space="0" w:color="auto"/>
      </w:divBdr>
    </w:div>
    <w:div w:id="391782401">
      <w:bodyDiv w:val="1"/>
      <w:marLeft w:val="0"/>
      <w:marRight w:val="0"/>
      <w:marTop w:val="0"/>
      <w:marBottom w:val="0"/>
      <w:divBdr>
        <w:top w:val="none" w:sz="0" w:space="0" w:color="auto"/>
        <w:left w:val="none" w:sz="0" w:space="0" w:color="auto"/>
        <w:bottom w:val="none" w:sz="0" w:space="0" w:color="auto"/>
        <w:right w:val="none" w:sz="0" w:space="0" w:color="auto"/>
      </w:divBdr>
    </w:div>
    <w:div w:id="395015390">
      <w:bodyDiv w:val="1"/>
      <w:marLeft w:val="0"/>
      <w:marRight w:val="0"/>
      <w:marTop w:val="0"/>
      <w:marBottom w:val="0"/>
      <w:divBdr>
        <w:top w:val="none" w:sz="0" w:space="0" w:color="auto"/>
        <w:left w:val="none" w:sz="0" w:space="0" w:color="auto"/>
        <w:bottom w:val="none" w:sz="0" w:space="0" w:color="auto"/>
        <w:right w:val="none" w:sz="0" w:space="0" w:color="auto"/>
      </w:divBdr>
    </w:div>
    <w:div w:id="422915292">
      <w:bodyDiv w:val="1"/>
      <w:marLeft w:val="0"/>
      <w:marRight w:val="0"/>
      <w:marTop w:val="0"/>
      <w:marBottom w:val="0"/>
      <w:divBdr>
        <w:top w:val="none" w:sz="0" w:space="0" w:color="auto"/>
        <w:left w:val="none" w:sz="0" w:space="0" w:color="auto"/>
        <w:bottom w:val="none" w:sz="0" w:space="0" w:color="auto"/>
        <w:right w:val="none" w:sz="0" w:space="0" w:color="auto"/>
      </w:divBdr>
    </w:div>
    <w:div w:id="429811652">
      <w:bodyDiv w:val="1"/>
      <w:marLeft w:val="0"/>
      <w:marRight w:val="0"/>
      <w:marTop w:val="0"/>
      <w:marBottom w:val="0"/>
      <w:divBdr>
        <w:top w:val="none" w:sz="0" w:space="0" w:color="auto"/>
        <w:left w:val="none" w:sz="0" w:space="0" w:color="auto"/>
        <w:bottom w:val="none" w:sz="0" w:space="0" w:color="auto"/>
        <w:right w:val="none" w:sz="0" w:space="0" w:color="auto"/>
      </w:divBdr>
    </w:div>
    <w:div w:id="432432264">
      <w:bodyDiv w:val="1"/>
      <w:marLeft w:val="0"/>
      <w:marRight w:val="0"/>
      <w:marTop w:val="0"/>
      <w:marBottom w:val="0"/>
      <w:divBdr>
        <w:top w:val="none" w:sz="0" w:space="0" w:color="auto"/>
        <w:left w:val="none" w:sz="0" w:space="0" w:color="auto"/>
        <w:bottom w:val="none" w:sz="0" w:space="0" w:color="auto"/>
        <w:right w:val="none" w:sz="0" w:space="0" w:color="auto"/>
      </w:divBdr>
    </w:div>
    <w:div w:id="435256218">
      <w:bodyDiv w:val="1"/>
      <w:marLeft w:val="0"/>
      <w:marRight w:val="0"/>
      <w:marTop w:val="0"/>
      <w:marBottom w:val="0"/>
      <w:divBdr>
        <w:top w:val="none" w:sz="0" w:space="0" w:color="auto"/>
        <w:left w:val="none" w:sz="0" w:space="0" w:color="auto"/>
        <w:bottom w:val="none" w:sz="0" w:space="0" w:color="auto"/>
        <w:right w:val="none" w:sz="0" w:space="0" w:color="auto"/>
      </w:divBdr>
    </w:div>
    <w:div w:id="438138772">
      <w:bodyDiv w:val="1"/>
      <w:marLeft w:val="0"/>
      <w:marRight w:val="0"/>
      <w:marTop w:val="0"/>
      <w:marBottom w:val="0"/>
      <w:divBdr>
        <w:top w:val="none" w:sz="0" w:space="0" w:color="auto"/>
        <w:left w:val="none" w:sz="0" w:space="0" w:color="auto"/>
        <w:bottom w:val="none" w:sz="0" w:space="0" w:color="auto"/>
        <w:right w:val="none" w:sz="0" w:space="0" w:color="auto"/>
      </w:divBdr>
    </w:div>
    <w:div w:id="439878671">
      <w:bodyDiv w:val="1"/>
      <w:marLeft w:val="0"/>
      <w:marRight w:val="0"/>
      <w:marTop w:val="0"/>
      <w:marBottom w:val="0"/>
      <w:divBdr>
        <w:top w:val="none" w:sz="0" w:space="0" w:color="auto"/>
        <w:left w:val="none" w:sz="0" w:space="0" w:color="auto"/>
        <w:bottom w:val="none" w:sz="0" w:space="0" w:color="auto"/>
        <w:right w:val="none" w:sz="0" w:space="0" w:color="auto"/>
      </w:divBdr>
    </w:div>
    <w:div w:id="444007936">
      <w:bodyDiv w:val="1"/>
      <w:marLeft w:val="0"/>
      <w:marRight w:val="0"/>
      <w:marTop w:val="0"/>
      <w:marBottom w:val="0"/>
      <w:divBdr>
        <w:top w:val="none" w:sz="0" w:space="0" w:color="auto"/>
        <w:left w:val="none" w:sz="0" w:space="0" w:color="auto"/>
        <w:bottom w:val="none" w:sz="0" w:space="0" w:color="auto"/>
        <w:right w:val="none" w:sz="0" w:space="0" w:color="auto"/>
      </w:divBdr>
    </w:div>
    <w:div w:id="449008808">
      <w:bodyDiv w:val="1"/>
      <w:marLeft w:val="0"/>
      <w:marRight w:val="0"/>
      <w:marTop w:val="0"/>
      <w:marBottom w:val="0"/>
      <w:divBdr>
        <w:top w:val="none" w:sz="0" w:space="0" w:color="auto"/>
        <w:left w:val="none" w:sz="0" w:space="0" w:color="auto"/>
        <w:bottom w:val="none" w:sz="0" w:space="0" w:color="auto"/>
        <w:right w:val="none" w:sz="0" w:space="0" w:color="auto"/>
      </w:divBdr>
    </w:div>
    <w:div w:id="467018499">
      <w:bodyDiv w:val="1"/>
      <w:marLeft w:val="0"/>
      <w:marRight w:val="0"/>
      <w:marTop w:val="0"/>
      <w:marBottom w:val="0"/>
      <w:divBdr>
        <w:top w:val="none" w:sz="0" w:space="0" w:color="auto"/>
        <w:left w:val="none" w:sz="0" w:space="0" w:color="auto"/>
        <w:bottom w:val="none" w:sz="0" w:space="0" w:color="auto"/>
        <w:right w:val="none" w:sz="0" w:space="0" w:color="auto"/>
      </w:divBdr>
    </w:div>
    <w:div w:id="475224305">
      <w:bodyDiv w:val="1"/>
      <w:marLeft w:val="0"/>
      <w:marRight w:val="0"/>
      <w:marTop w:val="0"/>
      <w:marBottom w:val="0"/>
      <w:divBdr>
        <w:top w:val="none" w:sz="0" w:space="0" w:color="auto"/>
        <w:left w:val="none" w:sz="0" w:space="0" w:color="auto"/>
        <w:bottom w:val="none" w:sz="0" w:space="0" w:color="auto"/>
        <w:right w:val="none" w:sz="0" w:space="0" w:color="auto"/>
      </w:divBdr>
    </w:div>
    <w:div w:id="475411648">
      <w:bodyDiv w:val="1"/>
      <w:marLeft w:val="0"/>
      <w:marRight w:val="0"/>
      <w:marTop w:val="0"/>
      <w:marBottom w:val="0"/>
      <w:divBdr>
        <w:top w:val="none" w:sz="0" w:space="0" w:color="auto"/>
        <w:left w:val="none" w:sz="0" w:space="0" w:color="auto"/>
        <w:bottom w:val="none" w:sz="0" w:space="0" w:color="auto"/>
        <w:right w:val="none" w:sz="0" w:space="0" w:color="auto"/>
      </w:divBdr>
    </w:div>
    <w:div w:id="489443254">
      <w:bodyDiv w:val="1"/>
      <w:marLeft w:val="0"/>
      <w:marRight w:val="0"/>
      <w:marTop w:val="0"/>
      <w:marBottom w:val="0"/>
      <w:divBdr>
        <w:top w:val="none" w:sz="0" w:space="0" w:color="auto"/>
        <w:left w:val="none" w:sz="0" w:space="0" w:color="auto"/>
        <w:bottom w:val="none" w:sz="0" w:space="0" w:color="auto"/>
        <w:right w:val="none" w:sz="0" w:space="0" w:color="auto"/>
      </w:divBdr>
    </w:div>
    <w:div w:id="521017036">
      <w:bodyDiv w:val="1"/>
      <w:marLeft w:val="0"/>
      <w:marRight w:val="0"/>
      <w:marTop w:val="0"/>
      <w:marBottom w:val="0"/>
      <w:divBdr>
        <w:top w:val="none" w:sz="0" w:space="0" w:color="auto"/>
        <w:left w:val="none" w:sz="0" w:space="0" w:color="auto"/>
        <w:bottom w:val="none" w:sz="0" w:space="0" w:color="auto"/>
        <w:right w:val="none" w:sz="0" w:space="0" w:color="auto"/>
      </w:divBdr>
    </w:div>
    <w:div w:id="529074333">
      <w:bodyDiv w:val="1"/>
      <w:marLeft w:val="0"/>
      <w:marRight w:val="0"/>
      <w:marTop w:val="0"/>
      <w:marBottom w:val="0"/>
      <w:divBdr>
        <w:top w:val="none" w:sz="0" w:space="0" w:color="auto"/>
        <w:left w:val="none" w:sz="0" w:space="0" w:color="auto"/>
        <w:bottom w:val="none" w:sz="0" w:space="0" w:color="auto"/>
        <w:right w:val="none" w:sz="0" w:space="0" w:color="auto"/>
      </w:divBdr>
    </w:div>
    <w:div w:id="529145373">
      <w:bodyDiv w:val="1"/>
      <w:marLeft w:val="0"/>
      <w:marRight w:val="0"/>
      <w:marTop w:val="0"/>
      <w:marBottom w:val="0"/>
      <w:divBdr>
        <w:top w:val="none" w:sz="0" w:space="0" w:color="auto"/>
        <w:left w:val="none" w:sz="0" w:space="0" w:color="auto"/>
        <w:bottom w:val="none" w:sz="0" w:space="0" w:color="auto"/>
        <w:right w:val="none" w:sz="0" w:space="0" w:color="auto"/>
      </w:divBdr>
    </w:div>
    <w:div w:id="535512080">
      <w:bodyDiv w:val="1"/>
      <w:marLeft w:val="0"/>
      <w:marRight w:val="0"/>
      <w:marTop w:val="0"/>
      <w:marBottom w:val="0"/>
      <w:divBdr>
        <w:top w:val="none" w:sz="0" w:space="0" w:color="auto"/>
        <w:left w:val="none" w:sz="0" w:space="0" w:color="auto"/>
        <w:bottom w:val="none" w:sz="0" w:space="0" w:color="auto"/>
        <w:right w:val="none" w:sz="0" w:space="0" w:color="auto"/>
      </w:divBdr>
    </w:div>
    <w:div w:id="548734258">
      <w:bodyDiv w:val="1"/>
      <w:marLeft w:val="0"/>
      <w:marRight w:val="0"/>
      <w:marTop w:val="0"/>
      <w:marBottom w:val="0"/>
      <w:divBdr>
        <w:top w:val="none" w:sz="0" w:space="0" w:color="auto"/>
        <w:left w:val="none" w:sz="0" w:space="0" w:color="auto"/>
        <w:bottom w:val="none" w:sz="0" w:space="0" w:color="auto"/>
        <w:right w:val="none" w:sz="0" w:space="0" w:color="auto"/>
      </w:divBdr>
    </w:div>
    <w:div w:id="549344548">
      <w:bodyDiv w:val="1"/>
      <w:marLeft w:val="0"/>
      <w:marRight w:val="0"/>
      <w:marTop w:val="0"/>
      <w:marBottom w:val="0"/>
      <w:divBdr>
        <w:top w:val="none" w:sz="0" w:space="0" w:color="auto"/>
        <w:left w:val="none" w:sz="0" w:space="0" w:color="auto"/>
        <w:bottom w:val="none" w:sz="0" w:space="0" w:color="auto"/>
        <w:right w:val="none" w:sz="0" w:space="0" w:color="auto"/>
      </w:divBdr>
    </w:div>
    <w:div w:id="551117496">
      <w:bodyDiv w:val="1"/>
      <w:marLeft w:val="0"/>
      <w:marRight w:val="0"/>
      <w:marTop w:val="0"/>
      <w:marBottom w:val="0"/>
      <w:divBdr>
        <w:top w:val="none" w:sz="0" w:space="0" w:color="auto"/>
        <w:left w:val="none" w:sz="0" w:space="0" w:color="auto"/>
        <w:bottom w:val="none" w:sz="0" w:space="0" w:color="auto"/>
        <w:right w:val="none" w:sz="0" w:space="0" w:color="auto"/>
      </w:divBdr>
    </w:div>
    <w:div w:id="552035044">
      <w:bodyDiv w:val="1"/>
      <w:marLeft w:val="0"/>
      <w:marRight w:val="0"/>
      <w:marTop w:val="0"/>
      <w:marBottom w:val="0"/>
      <w:divBdr>
        <w:top w:val="none" w:sz="0" w:space="0" w:color="auto"/>
        <w:left w:val="none" w:sz="0" w:space="0" w:color="auto"/>
        <w:bottom w:val="none" w:sz="0" w:space="0" w:color="auto"/>
        <w:right w:val="none" w:sz="0" w:space="0" w:color="auto"/>
      </w:divBdr>
    </w:div>
    <w:div w:id="570623261">
      <w:bodyDiv w:val="1"/>
      <w:marLeft w:val="0"/>
      <w:marRight w:val="0"/>
      <w:marTop w:val="0"/>
      <w:marBottom w:val="0"/>
      <w:divBdr>
        <w:top w:val="none" w:sz="0" w:space="0" w:color="auto"/>
        <w:left w:val="none" w:sz="0" w:space="0" w:color="auto"/>
        <w:bottom w:val="none" w:sz="0" w:space="0" w:color="auto"/>
        <w:right w:val="none" w:sz="0" w:space="0" w:color="auto"/>
      </w:divBdr>
    </w:div>
    <w:div w:id="585918992">
      <w:bodyDiv w:val="1"/>
      <w:marLeft w:val="0"/>
      <w:marRight w:val="0"/>
      <w:marTop w:val="0"/>
      <w:marBottom w:val="0"/>
      <w:divBdr>
        <w:top w:val="none" w:sz="0" w:space="0" w:color="auto"/>
        <w:left w:val="none" w:sz="0" w:space="0" w:color="auto"/>
        <w:bottom w:val="none" w:sz="0" w:space="0" w:color="auto"/>
        <w:right w:val="none" w:sz="0" w:space="0" w:color="auto"/>
      </w:divBdr>
    </w:div>
    <w:div w:id="587465983">
      <w:bodyDiv w:val="1"/>
      <w:marLeft w:val="0"/>
      <w:marRight w:val="0"/>
      <w:marTop w:val="0"/>
      <w:marBottom w:val="0"/>
      <w:divBdr>
        <w:top w:val="none" w:sz="0" w:space="0" w:color="auto"/>
        <w:left w:val="none" w:sz="0" w:space="0" w:color="auto"/>
        <w:bottom w:val="none" w:sz="0" w:space="0" w:color="auto"/>
        <w:right w:val="none" w:sz="0" w:space="0" w:color="auto"/>
      </w:divBdr>
    </w:div>
    <w:div w:id="603465908">
      <w:bodyDiv w:val="1"/>
      <w:marLeft w:val="0"/>
      <w:marRight w:val="0"/>
      <w:marTop w:val="0"/>
      <w:marBottom w:val="0"/>
      <w:divBdr>
        <w:top w:val="none" w:sz="0" w:space="0" w:color="auto"/>
        <w:left w:val="none" w:sz="0" w:space="0" w:color="auto"/>
        <w:bottom w:val="none" w:sz="0" w:space="0" w:color="auto"/>
        <w:right w:val="none" w:sz="0" w:space="0" w:color="auto"/>
      </w:divBdr>
    </w:div>
    <w:div w:id="634793429">
      <w:bodyDiv w:val="1"/>
      <w:marLeft w:val="0"/>
      <w:marRight w:val="0"/>
      <w:marTop w:val="0"/>
      <w:marBottom w:val="0"/>
      <w:divBdr>
        <w:top w:val="none" w:sz="0" w:space="0" w:color="auto"/>
        <w:left w:val="none" w:sz="0" w:space="0" w:color="auto"/>
        <w:bottom w:val="none" w:sz="0" w:space="0" w:color="auto"/>
        <w:right w:val="none" w:sz="0" w:space="0" w:color="auto"/>
      </w:divBdr>
    </w:div>
    <w:div w:id="642807382">
      <w:bodyDiv w:val="1"/>
      <w:marLeft w:val="0"/>
      <w:marRight w:val="0"/>
      <w:marTop w:val="0"/>
      <w:marBottom w:val="0"/>
      <w:divBdr>
        <w:top w:val="none" w:sz="0" w:space="0" w:color="auto"/>
        <w:left w:val="none" w:sz="0" w:space="0" w:color="auto"/>
        <w:bottom w:val="none" w:sz="0" w:space="0" w:color="auto"/>
        <w:right w:val="none" w:sz="0" w:space="0" w:color="auto"/>
      </w:divBdr>
    </w:div>
    <w:div w:id="649095560">
      <w:bodyDiv w:val="1"/>
      <w:marLeft w:val="0"/>
      <w:marRight w:val="0"/>
      <w:marTop w:val="0"/>
      <w:marBottom w:val="0"/>
      <w:divBdr>
        <w:top w:val="none" w:sz="0" w:space="0" w:color="auto"/>
        <w:left w:val="none" w:sz="0" w:space="0" w:color="auto"/>
        <w:bottom w:val="none" w:sz="0" w:space="0" w:color="auto"/>
        <w:right w:val="none" w:sz="0" w:space="0" w:color="auto"/>
      </w:divBdr>
    </w:div>
    <w:div w:id="661616809">
      <w:bodyDiv w:val="1"/>
      <w:marLeft w:val="0"/>
      <w:marRight w:val="0"/>
      <w:marTop w:val="0"/>
      <w:marBottom w:val="0"/>
      <w:divBdr>
        <w:top w:val="none" w:sz="0" w:space="0" w:color="auto"/>
        <w:left w:val="none" w:sz="0" w:space="0" w:color="auto"/>
        <w:bottom w:val="none" w:sz="0" w:space="0" w:color="auto"/>
        <w:right w:val="none" w:sz="0" w:space="0" w:color="auto"/>
      </w:divBdr>
    </w:div>
    <w:div w:id="669527892">
      <w:bodyDiv w:val="1"/>
      <w:marLeft w:val="0"/>
      <w:marRight w:val="0"/>
      <w:marTop w:val="0"/>
      <w:marBottom w:val="0"/>
      <w:divBdr>
        <w:top w:val="none" w:sz="0" w:space="0" w:color="auto"/>
        <w:left w:val="none" w:sz="0" w:space="0" w:color="auto"/>
        <w:bottom w:val="none" w:sz="0" w:space="0" w:color="auto"/>
        <w:right w:val="none" w:sz="0" w:space="0" w:color="auto"/>
      </w:divBdr>
    </w:div>
    <w:div w:id="670640048">
      <w:bodyDiv w:val="1"/>
      <w:marLeft w:val="0"/>
      <w:marRight w:val="0"/>
      <w:marTop w:val="0"/>
      <w:marBottom w:val="0"/>
      <w:divBdr>
        <w:top w:val="none" w:sz="0" w:space="0" w:color="auto"/>
        <w:left w:val="none" w:sz="0" w:space="0" w:color="auto"/>
        <w:bottom w:val="none" w:sz="0" w:space="0" w:color="auto"/>
        <w:right w:val="none" w:sz="0" w:space="0" w:color="auto"/>
      </w:divBdr>
    </w:div>
    <w:div w:id="704913593">
      <w:bodyDiv w:val="1"/>
      <w:marLeft w:val="0"/>
      <w:marRight w:val="0"/>
      <w:marTop w:val="0"/>
      <w:marBottom w:val="0"/>
      <w:divBdr>
        <w:top w:val="none" w:sz="0" w:space="0" w:color="auto"/>
        <w:left w:val="none" w:sz="0" w:space="0" w:color="auto"/>
        <w:bottom w:val="none" w:sz="0" w:space="0" w:color="auto"/>
        <w:right w:val="none" w:sz="0" w:space="0" w:color="auto"/>
      </w:divBdr>
    </w:div>
    <w:div w:id="734088262">
      <w:bodyDiv w:val="1"/>
      <w:marLeft w:val="0"/>
      <w:marRight w:val="0"/>
      <w:marTop w:val="0"/>
      <w:marBottom w:val="0"/>
      <w:divBdr>
        <w:top w:val="none" w:sz="0" w:space="0" w:color="auto"/>
        <w:left w:val="none" w:sz="0" w:space="0" w:color="auto"/>
        <w:bottom w:val="none" w:sz="0" w:space="0" w:color="auto"/>
        <w:right w:val="none" w:sz="0" w:space="0" w:color="auto"/>
      </w:divBdr>
    </w:div>
    <w:div w:id="745567805">
      <w:bodyDiv w:val="1"/>
      <w:marLeft w:val="0"/>
      <w:marRight w:val="0"/>
      <w:marTop w:val="0"/>
      <w:marBottom w:val="0"/>
      <w:divBdr>
        <w:top w:val="none" w:sz="0" w:space="0" w:color="auto"/>
        <w:left w:val="none" w:sz="0" w:space="0" w:color="auto"/>
        <w:bottom w:val="none" w:sz="0" w:space="0" w:color="auto"/>
        <w:right w:val="none" w:sz="0" w:space="0" w:color="auto"/>
      </w:divBdr>
    </w:div>
    <w:div w:id="769282625">
      <w:bodyDiv w:val="1"/>
      <w:marLeft w:val="0"/>
      <w:marRight w:val="0"/>
      <w:marTop w:val="0"/>
      <w:marBottom w:val="0"/>
      <w:divBdr>
        <w:top w:val="none" w:sz="0" w:space="0" w:color="auto"/>
        <w:left w:val="none" w:sz="0" w:space="0" w:color="auto"/>
        <w:bottom w:val="none" w:sz="0" w:space="0" w:color="auto"/>
        <w:right w:val="none" w:sz="0" w:space="0" w:color="auto"/>
      </w:divBdr>
    </w:div>
    <w:div w:id="778717662">
      <w:bodyDiv w:val="1"/>
      <w:marLeft w:val="0"/>
      <w:marRight w:val="0"/>
      <w:marTop w:val="0"/>
      <w:marBottom w:val="0"/>
      <w:divBdr>
        <w:top w:val="none" w:sz="0" w:space="0" w:color="auto"/>
        <w:left w:val="none" w:sz="0" w:space="0" w:color="auto"/>
        <w:bottom w:val="none" w:sz="0" w:space="0" w:color="auto"/>
        <w:right w:val="none" w:sz="0" w:space="0" w:color="auto"/>
      </w:divBdr>
    </w:div>
    <w:div w:id="809907575">
      <w:bodyDiv w:val="1"/>
      <w:marLeft w:val="0"/>
      <w:marRight w:val="0"/>
      <w:marTop w:val="0"/>
      <w:marBottom w:val="0"/>
      <w:divBdr>
        <w:top w:val="none" w:sz="0" w:space="0" w:color="auto"/>
        <w:left w:val="none" w:sz="0" w:space="0" w:color="auto"/>
        <w:bottom w:val="none" w:sz="0" w:space="0" w:color="auto"/>
        <w:right w:val="none" w:sz="0" w:space="0" w:color="auto"/>
      </w:divBdr>
    </w:div>
    <w:div w:id="816645981">
      <w:bodyDiv w:val="1"/>
      <w:marLeft w:val="0"/>
      <w:marRight w:val="0"/>
      <w:marTop w:val="0"/>
      <w:marBottom w:val="0"/>
      <w:divBdr>
        <w:top w:val="none" w:sz="0" w:space="0" w:color="auto"/>
        <w:left w:val="none" w:sz="0" w:space="0" w:color="auto"/>
        <w:bottom w:val="none" w:sz="0" w:space="0" w:color="auto"/>
        <w:right w:val="none" w:sz="0" w:space="0" w:color="auto"/>
      </w:divBdr>
    </w:div>
    <w:div w:id="824585118">
      <w:bodyDiv w:val="1"/>
      <w:marLeft w:val="0"/>
      <w:marRight w:val="0"/>
      <w:marTop w:val="0"/>
      <w:marBottom w:val="0"/>
      <w:divBdr>
        <w:top w:val="none" w:sz="0" w:space="0" w:color="auto"/>
        <w:left w:val="none" w:sz="0" w:space="0" w:color="auto"/>
        <w:bottom w:val="none" w:sz="0" w:space="0" w:color="auto"/>
        <w:right w:val="none" w:sz="0" w:space="0" w:color="auto"/>
      </w:divBdr>
    </w:div>
    <w:div w:id="826823344">
      <w:bodyDiv w:val="1"/>
      <w:marLeft w:val="0"/>
      <w:marRight w:val="0"/>
      <w:marTop w:val="0"/>
      <w:marBottom w:val="0"/>
      <w:divBdr>
        <w:top w:val="none" w:sz="0" w:space="0" w:color="auto"/>
        <w:left w:val="none" w:sz="0" w:space="0" w:color="auto"/>
        <w:bottom w:val="none" w:sz="0" w:space="0" w:color="auto"/>
        <w:right w:val="none" w:sz="0" w:space="0" w:color="auto"/>
      </w:divBdr>
    </w:div>
    <w:div w:id="828598115">
      <w:bodyDiv w:val="1"/>
      <w:marLeft w:val="0"/>
      <w:marRight w:val="0"/>
      <w:marTop w:val="0"/>
      <w:marBottom w:val="0"/>
      <w:divBdr>
        <w:top w:val="none" w:sz="0" w:space="0" w:color="auto"/>
        <w:left w:val="none" w:sz="0" w:space="0" w:color="auto"/>
        <w:bottom w:val="none" w:sz="0" w:space="0" w:color="auto"/>
        <w:right w:val="none" w:sz="0" w:space="0" w:color="auto"/>
      </w:divBdr>
    </w:div>
    <w:div w:id="830096159">
      <w:bodyDiv w:val="1"/>
      <w:marLeft w:val="0"/>
      <w:marRight w:val="0"/>
      <w:marTop w:val="0"/>
      <w:marBottom w:val="0"/>
      <w:divBdr>
        <w:top w:val="none" w:sz="0" w:space="0" w:color="auto"/>
        <w:left w:val="none" w:sz="0" w:space="0" w:color="auto"/>
        <w:bottom w:val="none" w:sz="0" w:space="0" w:color="auto"/>
        <w:right w:val="none" w:sz="0" w:space="0" w:color="auto"/>
      </w:divBdr>
    </w:div>
    <w:div w:id="832723122">
      <w:bodyDiv w:val="1"/>
      <w:marLeft w:val="0"/>
      <w:marRight w:val="0"/>
      <w:marTop w:val="0"/>
      <w:marBottom w:val="0"/>
      <w:divBdr>
        <w:top w:val="none" w:sz="0" w:space="0" w:color="auto"/>
        <w:left w:val="none" w:sz="0" w:space="0" w:color="auto"/>
        <w:bottom w:val="none" w:sz="0" w:space="0" w:color="auto"/>
        <w:right w:val="none" w:sz="0" w:space="0" w:color="auto"/>
      </w:divBdr>
    </w:div>
    <w:div w:id="836698830">
      <w:bodyDiv w:val="1"/>
      <w:marLeft w:val="0"/>
      <w:marRight w:val="0"/>
      <w:marTop w:val="0"/>
      <w:marBottom w:val="0"/>
      <w:divBdr>
        <w:top w:val="none" w:sz="0" w:space="0" w:color="auto"/>
        <w:left w:val="none" w:sz="0" w:space="0" w:color="auto"/>
        <w:bottom w:val="none" w:sz="0" w:space="0" w:color="auto"/>
        <w:right w:val="none" w:sz="0" w:space="0" w:color="auto"/>
      </w:divBdr>
    </w:div>
    <w:div w:id="838080930">
      <w:bodyDiv w:val="1"/>
      <w:marLeft w:val="0"/>
      <w:marRight w:val="0"/>
      <w:marTop w:val="0"/>
      <w:marBottom w:val="0"/>
      <w:divBdr>
        <w:top w:val="none" w:sz="0" w:space="0" w:color="auto"/>
        <w:left w:val="none" w:sz="0" w:space="0" w:color="auto"/>
        <w:bottom w:val="none" w:sz="0" w:space="0" w:color="auto"/>
        <w:right w:val="none" w:sz="0" w:space="0" w:color="auto"/>
      </w:divBdr>
    </w:div>
    <w:div w:id="852033903">
      <w:bodyDiv w:val="1"/>
      <w:marLeft w:val="0"/>
      <w:marRight w:val="0"/>
      <w:marTop w:val="0"/>
      <w:marBottom w:val="0"/>
      <w:divBdr>
        <w:top w:val="none" w:sz="0" w:space="0" w:color="auto"/>
        <w:left w:val="none" w:sz="0" w:space="0" w:color="auto"/>
        <w:bottom w:val="none" w:sz="0" w:space="0" w:color="auto"/>
        <w:right w:val="none" w:sz="0" w:space="0" w:color="auto"/>
      </w:divBdr>
    </w:div>
    <w:div w:id="853417721">
      <w:bodyDiv w:val="1"/>
      <w:marLeft w:val="0"/>
      <w:marRight w:val="0"/>
      <w:marTop w:val="0"/>
      <w:marBottom w:val="0"/>
      <w:divBdr>
        <w:top w:val="none" w:sz="0" w:space="0" w:color="auto"/>
        <w:left w:val="none" w:sz="0" w:space="0" w:color="auto"/>
        <w:bottom w:val="none" w:sz="0" w:space="0" w:color="auto"/>
        <w:right w:val="none" w:sz="0" w:space="0" w:color="auto"/>
      </w:divBdr>
    </w:div>
    <w:div w:id="860973542">
      <w:bodyDiv w:val="1"/>
      <w:marLeft w:val="0"/>
      <w:marRight w:val="0"/>
      <w:marTop w:val="0"/>
      <w:marBottom w:val="0"/>
      <w:divBdr>
        <w:top w:val="none" w:sz="0" w:space="0" w:color="auto"/>
        <w:left w:val="none" w:sz="0" w:space="0" w:color="auto"/>
        <w:bottom w:val="none" w:sz="0" w:space="0" w:color="auto"/>
        <w:right w:val="none" w:sz="0" w:space="0" w:color="auto"/>
      </w:divBdr>
    </w:div>
    <w:div w:id="874394398">
      <w:bodyDiv w:val="1"/>
      <w:marLeft w:val="0"/>
      <w:marRight w:val="0"/>
      <w:marTop w:val="0"/>
      <w:marBottom w:val="0"/>
      <w:divBdr>
        <w:top w:val="none" w:sz="0" w:space="0" w:color="auto"/>
        <w:left w:val="none" w:sz="0" w:space="0" w:color="auto"/>
        <w:bottom w:val="none" w:sz="0" w:space="0" w:color="auto"/>
        <w:right w:val="none" w:sz="0" w:space="0" w:color="auto"/>
      </w:divBdr>
    </w:div>
    <w:div w:id="874467224">
      <w:bodyDiv w:val="1"/>
      <w:marLeft w:val="0"/>
      <w:marRight w:val="0"/>
      <w:marTop w:val="0"/>
      <w:marBottom w:val="0"/>
      <w:divBdr>
        <w:top w:val="none" w:sz="0" w:space="0" w:color="auto"/>
        <w:left w:val="none" w:sz="0" w:space="0" w:color="auto"/>
        <w:bottom w:val="none" w:sz="0" w:space="0" w:color="auto"/>
        <w:right w:val="none" w:sz="0" w:space="0" w:color="auto"/>
      </w:divBdr>
    </w:div>
    <w:div w:id="878979685">
      <w:bodyDiv w:val="1"/>
      <w:marLeft w:val="0"/>
      <w:marRight w:val="0"/>
      <w:marTop w:val="0"/>
      <w:marBottom w:val="0"/>
      <w:divBdr>
        <w:top w:val="none" w:sz="0" w:space="0" w:color="auto"/>
        <w:left w:val="none" w:sz="0" w:space="0" w:color="auto"/>
        <w:bottom w:val="none" w:sz="0" w:space="0" w:color="auto"/>
        <w:right w:val="none" w:sz="0" w:space="0" w:color="auto"/>
      </w:divBdr>
    </w:div>
    <w:div w:id="879318121">
      <w:bodyDiv w:val="1"/>
      <w:marLeft w:val="0"/>
      <w:marRight w:val="0"/>
      <w:marTop w:val="0"/>
      <w:marBottom w:val="0"/>
      <w:divBdr>
        <w:top w:val="none" w:sz="0" w:space="0" w:color="auto"/>
        <w:left w:val="none" w:sz="0" w:space="0" w:color="auto"/>
        <w:bottom w:val="none" w:sz="0" w:space="0" w:color="auto"/>
        <w:right w:val="none" w:sz="0" w:space="0" w:color="auto"/>
      </w:divBdr>
    </w:div>
    <w:div w:id="879325446">
      <w:bodyDiv w:val="1"/>
      <w:marLeft w:val="0"/>
      <w:marRight w:val="0"/>
      <w:marTop w:val="0"/>
      <w:marBottom w:val="0"/>
      <w:divBdr>
        <w:top w:val="none" w:sz="0" w:space="0" w:color="auto"/>
        <w:left w:val="none" w:sz="0" w:space="0" w:color="auto"/>
        <w:bottom w:val="none" w:sz="0" w:space="0" w:color="auto"/>
        <w:right w:val="none" w:sz="0" w:space="0" w:color="auto"/>
      </w:divBdr>
    </w:div>
    <w:div w:id="891189399">
      <w:bodyDiv w:val="1"/>
      <w:marLeft w:val="0"/>
      <w:marRight w:val="0"/>
      <w:marTop w:val="0"/>
      <w:marBottom w:val="0"/>
      <w:divBdr>
        <w:top w:val="none" w:sz="0" w:space="0" w:color="auto"/>
        <w:left w:val="none" w:sz="0" w:space="0" w:color="auto"/>
        <w:bottom w:val="none" w:sz="0" w:space="0" w:color="auto"/>
        <w:right w:val="none" w:sz="0" w:space="0" w:color="auto"/>
      </w:divBdr>
    </w:div>
    <w:div w:id="897402121">
      <w:bodyDiv w:val="1"/>
      <w:marLeft w:val="0"/>
      <w:marRight w:val="0"/>
      <w:marTop w:val="0"/>
      <w:marBottom w:val="0"/>
      <w:divBdr>
        <w:top w:val="none" w:sz="0" w:space="0" w:color="auto"/>
        <w:left w:val="none" w:sz="0" w:space="0" w:color="auto"/>
        <w:bottom w:val="none" w:sz="0" w:space="0" w:color="auto"/>
        <w:right w:val="none" w:sz="0" w:space="0" w:color="auto"/>
      </w:divBdr>
    </w:div>
    <w:div w:id="934362549">
      <w:bodyDiv w:val="1"/>
      <w:marLeft w:val="0"/>
      <w:marRight w:val="0"/>
      <w:marTop w:val="0"/>
      <w:marBottom w:val="0"/>
      <w:divBdr>
        <w:top w:val="none" w:sz="0" w:space="0" w:color="auto"/>
        <w:left w:val="none" w:sz="0" w:space="0" w:color="auto"/>
        <w:bottom w:val="none" w:sz="0" w:space="0" w:color="auto"/>
        <w:right w:val="none" w:sz="0" w:space="0" w:color="auto"/>
      </w:divBdr>
    </w:div>
    <w:div w:id="946159716">
      <w:bodyDiv w:val="1"/>
      <w:marLeft w:val="0"/>
      <w:marRight w:val="0"/>
      <w:marTop w:val="0"/>
      <w:marBottom w:val="0"/>
      <w:divBdr>
        <w:top w:val="none" w:sz="0" w:space="0" w:color="auto"/>
        <w:left w:val="none" w:sz="0" w:space="0" w:color="auto"/>
        <w:bottom w:val="none" w:sz="0" w:space="0" w:color="auto"/>
        <w:right w:val="none" w:sz="0" w:space="0" w:color="auto"/>
      </w:divBdr>
    </w:div>
    <w:div w:id="972324705">
      <w:bodyDiv w:val="1"/>
      <w:marLeft w:val="0"/>
      <w:marRight w:val="0"/>
      <w:marTop w:val="0"/>
      <w:marBottom w:val="0"/>
      <w:divBdr>
        <w:top w:val="none" w:sz="0" w:space="0" w:color="auto"/>
        <w:left w:val="none" w:sz="0" w:space="0" w:color="auto"/>
        <w:bottom w:val="none" w:sz="0" w:space="0" w:color="auto"/>
        <w:right w:val="none" w:sz="0" w:space="0" w:color="auto"/>
      </w:divBdr>
    </w:div>
    <w:div w:id="974602453">
      <w:bodyDiv w:val="1"/>
      <w:marLeft w:val="0"/>
      <w:marRight w:val="0"/>
      <w:marTop w:val="0"/>
      <w:marBottom w:val="0"/>
      <w:divBdr>
        <w:top w:val="none" w:sz="0" w:space="0" w:color="auto"/>
        <w:left w:val="none" w:sz="0" w:space="0" w:color="auto"/>
        <w:bottom w:val="none" w:sz="0" w:space="0" w:color="auto"/>
        <w:right w:val="none" w:sz="0" w:space="0" w:color="auto"/>
      </w:divBdr>
    </w:div>
    <w:div w:id="998341009">
      <w:bodyDiv w:val="1"/>
      <w:marLeft w:val="0"/>
      <w:marRight w:val="0"/>
      <w:marTop w:val="0"/>
      <w:marBottom w:val="0"/>
      <w:divBdr>
        <w:top w:val="none" w:sz="0" w:space="0" w:color="auto"/>
        <w:left w:val="none" w:sz="0" w:space="0" w:color="auto"/>
        <w:bottom w:val="none" w:sz="0" w:space="0" w:color="auto"/>
        <w:right w:val="none" w:sz="0" w:space="0" w:color="auto"/>
      </w:divBdr>
    </w:div>
    <w:div w:id="1014653176">
      <w:bodyDiv w:val="1"/>
      <w:marLeft w:val="0"/>
      <w:marRight w:val="0"/>
      <w:marTop w:val="0"/>
      <w:marBottom w:val="0"/>
      <w:divBdr>
        <w:top w:val="none" w:sz="0" w:space="0" w:color="auto"/>
        <w:left w:val="none" w:sz="0" w:space="0" w:color="auto"/>
        <w:bottom w:val="none" w:sz="0" w:space="0" w:color="auto"/>
        <w:right w:val="none" w:sz="0" w:space="0" w:color="auto"/>
      </w:divBdr>
    </w:div>
    <w:div w:id="1017653966">
      <w:bodyDiv w:val="1"/>
      <w:marLeft w:val="0"/>
      <w:marRight w:val="0"/>
      <w:marTop w:val="0"/>
      <w:marBottom w:val="0"/>
      <w:divBdr>
        <w:top w:val="none" w:sz="0" w:space="0" w:color="auto"/>
        <w:left w:val="none" w:sz="0" w:space="0" w:color="auto"/>
        <w:bottom w:val="none" w:sz="0" w:space="0" w:color="auto"/>
        <w:right w:val="none" w:sz="0" w:space="0" w:color="auto"/>
      </w:divBdr>
    </w:div>
    <w:div w:id="1017806322">
      <w:bodyDiv w:val="1"/>
      <w:marLeft w:val="0"/>
      <w:marRight w:val="0"/>
      <w:marTop w:val="0"/>
      <w:marBottom w:val="0"/>
      <w:divBdr>
        <w:top w:val="none" w:sz="0" w:space="0" w:color="auto"/>
        <w:left w:val="none" w:sz="0" w:space="0" w:color="auto"/>
        <w:bottom w:val="none" w:sz="0" w:space="0" w:color="auto"/>
        <w:right w:val="none" w:sz="0" w:space="0" w:color="auto"/>
      </w:divBdr>
    </w:div>
    <w:div w:id="1034310048">
      <w:bodyDiv w:val="1"/>
      <w:marLeft w:val="0"/>
      <w:marRight w:val="0"/>
      <w:marTop w:val="0"/>
      <w:marBottom w:val="0"/>
      <w:divBdr>
        <w:top w:val="none" w:sz="0" w:space="0" w:color="auto"/>
        <w:left w:val="none" w:sz="0" w:space="0" w:color="auto"/>
        <w:bottom w:val="none" w:sz="0" w:space="0" w:color="auto"/>
        <w:right w:val="none" w:sz="0" w:space="0" w:color="auto"/>
      </w:divBdr>
    </w:div>
    <w:div w:id="1052079654">
      <w:bodyDiv w:val="1"/>
      <w:marLeft w:val="0"/>
      <w:marRight w:val="0"/>
      <w:marTop w:val="0"/>
      <w:marBottom w:val="0"/>
      <w:divBdr>
        <w:top w:val="none" w:sz="0" w:space="0" w:color="auto"/>
        <w:left w:val="none" w:sz="0" w:space="0" w:color="auto"/>
        <w:bottom w:val="none" w:sz="0" w:space="0" w:color="auto"/>
        <w:right w:val="none" w:sz="0" w:space="0" w:color="auto"/>
      </w:divBdr>
    </w:div>
    <w:div w:id="1057171228">
      <w:bodyDiv w:val="1"/>
      <w:marLeft w:val="0"/>
      <w:marRight w:val="0"/>
      <w:marTop w:val="0"/>
      <w:marBottom w:val="0"/>
      <w:divBdr>
        <w:top w:val="none" w:sz="0" w:space="0" w:color="auto"/>
        <w:left w:val="none" w:sz="0" w:space="0" w:color="auto"/>
        <w:bottom w:val="none" w:sz="0" w:space="0" w:color="auto"/>
        <w:right w:val="none" w:sz="0" w:space="0" w:color="auto"/>
      </w:divBdr>
    </w:div>
    <w:div w:id="1081104622">
      <w:bodyDiv w:val="1"/>
      <w:marLeft w:val="0"/>
      <w:marRight w:val="0"/>
      <w:marTop w:val="0"/>
      <w:marBottom w:val="0"/>
      <w:divBdr>
        <w:top w:val="none" w:sz="0" w:space="0" w:color="auto"/>
        <w:left w:val="none" w:sz="0" w:space="0" w:color="auto"/>
        <w:bottom w:val="none" w:sz="0" w:space="0" w:color="auto"/>
        <w:right w:val="none" w:sz="0" w:space="0" w:color="auto"/>
      </w:divBdr>
    </w:div>
    <w:div w:id="1083140816">
      <w:bodyDiv w:val="1"/>
      <w:marLeft w:val="0"/>
      <w:marRight w:val="0"/>
      <w:marTop w:val="0"/>
      <w:marBottom w:val="0"/>
      <w:divBdr>
        <w:top w:val="none" w:sz="0" w:space="0" w:color="auto"/>
        <w:left w:val="none" w:sz="0" w:space="0" w:color="auto"/>
        <w:bottom w:val="none" w:sz="0" w:space="0" w:color="auto"/>
        <w:right w:val="none" w:sz="0" w:space="0" w:color="auto"/>
      </w:divBdr>
    </w:div>
    <w:div w:id="1083800642">
      <w:bodyDiv w:val="1"/>
      <w:marLeft w:val="0"/>
      <w:marRight w:val="0"/>
      <w:marTop w:val="0"/>
      <w:marBottom w:val="0"/>
      <w:divBdr>
        <w:top w:val="none" w:sz="0" w:space="0" w:color="auto"/>
        <w:left w:val="none" w:sz="0" w:space="0" w:color="auto"/>
        <w:bottom w:val="none" w:sz="0" w:space="0" w:color="auto"/>
        <w:right w:val="none" w:sz="0" w:space="0" w:color="auto"/>
      </w:divBdr>
    </w:div>
    <w:div w:id="1087851602">
      <w:bodyDiv w:val="1"/>
      <w:marLeft w:val="0"/>
      <w:marRight w:val="0"/>
      <w:marTop w:val="0"/>
      <w:marBottom w:val="0"/>
      <w:divBdr>
        <w:top w:val="none" w:sz="0" w:space="0" w:color="auto"/>
        <w:left w:val="none" w:sz="0" w:space="0" w:color="auto"/>
        <w:bottom w:val="none" w:sz="0" w:space="0" w:color="auto"/>
        <w:right w:val="none" w:sz="0" w:space="0" w:color="auto"/>
      </w:divBdr>
    </w:div>
    <w:div w:id="1114788505">
      <w:bodyDiv w:val="1"/>
      <w:marLeft w:val="0"/>
      <w:marRight w:val="0"/>
      <w:marTop w:val="0"/>
      <w:marBottom w:val="0"/>
      <w:divBdr>
        <w:top w:val="none" w:sz="0" w:space="0" w:color="auto"/>
        <w:left w:val="none" w:sz="0" w:space="0" w:color="auto"/>
        <w:bottom w:val="none" w:sz="0" w:space="0" w:color="auto"/>
        <w:right w:val="none" w:sz="0" w:space="0" w:color="auto"/>
      </w:divBdr>
    </w:div>
    <w:div w:id="1125123986">
      <w:bodyDiv w:val="1"/>
      <w:marLeft w:val="0"/>
      <w:marRight w:val="0"/>
      <w:marTop w:val="0"/>
      <w:marBottom w:val="0"/>
      <w:divBdr>
        <w:top w:val="none" w:sz="0" w:space="0" w:color="auto"/>
        <w:left w:val="none" w:sz="0" w:space="0" w:color="auto"/>
        <w:bottom w:val="none" w:sz="0" w:space="0" w:color="auto"/>
        <w:right w:val="none" w:sz="0" w:space="0" w:color="auto"/>
      </w:divBdr>
    </w:div>
    <w:div w:id="1143695113">
      <w:bodyDiv w:val="1"/>
      <w:marLeft w:val="0"/>
      <w:marRight w:val="0"/>
      <w:marTop w:val="0"/>
      <w:marBottom w:val="0"/>
      <w:divBdr>
        <w:top w:val="none" w:sz="0" w:space="0" w:color="auto"/>
        <w:left w:val="none" w:sz="0" w:space="0" w:color="auto"/>
        <w:bottom w:val="none" w:sz="0" w:space="0" w:color="auto"/>
        <w:right w:val="none" w:sz="0" w:space="0" w:color="auto"/>
      </w:divBdr>
    </w:div>
    <w:div w:id="1169174495">
      <w:bodyDiv w:val="1"/>
      <w:marLeft w:val="0"/>
      <w:marRight w:val="0"/>
      <w:marTop w:val="0"/>
      <w:marBottom w:val="0"/>
      <w:divBdr>
        <w:top w:val="none" w:sz="0" w:space="0" w:color="auto"/>
        <w:left w:val="none" w:sz="0" w:space="0" w:color="auto"/>
        <w:bottom w:val="none" w:sz="0" w:space="0" w:color="auto"/>
        <w:right w:val="none" w:sz="0" w:space="0" w:color="auto"/>
      </w:divBdr>
    </w:div>
    <w:div w:id="1173296090">
      <w:bodyDiv w:val="1"/>
      <w:marLeft w:val="0"/>
      <w:marRight w:val="0"/>
      <w:marTop w:val="0"/>
      <w:marBottom w:val="0"/>
      <w:divBdr>
        <w:top w:val="none" w:sz="0" w:space="0" w:color="auto"/>
        <w:left w:val="none" w:sz="0" w:space="0" w:color="auto"/>
        <w:bottom w:val="none" w:sz="0" w:space="0" w:color="auto"/>
        <w:right w:val="none" w:sz="0" w:space="0" w:color="auto"/>
      </w:divBdr>
    </w:div>
    <w:div w:id="1188981109">
      <w:bodyDiv w:val="1"/>
      <w:marLeft w:val="0"/>
      <w:marRight w:val="0"/>
      <w:marTop w:val="0"/>
      <w:marBottom w:val="0"/>
      <w:divBdr>
        <w:top w:val="none" w:sz="0" w:space="0" w:color="auto"/>
        <w:left w:val="none" w:sz="0" w:space="0" w:color="auto"/>
        <w:bottom w:val="none" w:sz="0" w:space="0" w:color="auto"/>
        <w:right w:val="none" w:sz="0" w:space="0" w:color="auto"/>
      </w:divBdr>
    </w:div>
    <w:div w:id="1191918543">
      <w:bodyDiv w:val="1"/>
      <w:marLeft w:val="0"/>
      <w:marRight w:val="0"/>
      <w:marTop w:val="0"/>
      <w:marBottom w:val="0"/>
      <w:divBdr>
        <w:top w:val="none" w:sz="0" w:space="0" w:color="auto"/>
        <w:left w:val="none" w:sz="0" w:space="0" w:color="auto"/>
        <w:bottom w:val="none" w:sz="0" w:space="0" w:color="auto"/>
        <w:right w:val="none" w:sz="0" w:space="0" w:color="auto"/>
      </w:divBdr>
    </w:div>
    <w:div w:id="1191920540">
      <w:bodyDiv w:val="1"/>
      <w:marLeft w:val="0"/>
      <w:marRight w:val="0"/>
      <w:marTop w:val="0"/>
      <w:marBottom w:val="0"/>
      <w:divBdr>
        <w:top w:val="none" w:sz="0" w:space="0" w:color="auto"/>
        <w:left w:val="none" w:sz="0" w:space="0" w:color="auto"/>
        <w:bottom w:val="none" w:sz="0" w:space="0" w:color="auto"/>
        <w:right w:val="none" w:sz="0" w:space="0" w:color="auto"/>
      </w:divBdr>
    </w:div>
    <w:div w:id="1194028666">
      <w:bodyDiv w:val="1"/>
      <w:marLeft w:val="0"/>
      <w:marRight w:val="0"/>
      <w:marTop w:val="0"/>
      <w:marBottom w:val="0"/>
      <w:divBdr>
        <w:top w:val="none" w:sz="0" w:space="0" w:color="auto"/>
        <w:left w:val="none" w:sz="0" w:space="0" w:color="auto"/>
        <w:bottom w:val="none" w:sz="0" w:space="0" w:color="auto"/>
        <w:right w:val="none" w:sz="0" w:space="0" w:color="auto"/>
      </w:divBdr>
    </w:div>
    <w:div w:id="1200321928">
      <w:bodyDiv w:val="1"/>
      <w:marLeft w:val="0"/>
      <w:marRight w:val="0"/>
      <w:marTop w:val="0"/>
      <w:marBottom w:val="0"/>
      <w:divBdr>
        <w:top w:val="none" w:sz="0" w:space="0" w:color="auto"/>
        <w:left w:val="none" w:sz="0" w:space="0" w:color="auto"/>
        <w:bottom w:val="none" w:sz="0" w:space="0" w:color="auto"/>
        <w:right w:val="none" w:sz="0" w:space="0" w:color="auto"/>
      </w:divBdr>
    </w:div>
    <w:div w:id="1201019779">
      <w:bodyDiv w:val="1"/>
      <w:marLeft w:val="0"/>
      <w:marRight w:val="0"/>
      <w:marTop w:val="0"/>
      <w:marBottom w:val="0"/>
      <w:divBdr>
        <w:top w:val="none" w:sz="0" w:space="0" w:color="auto"/>
        <w:left w:val="none" w:sz="0" w:space="0" w:color="auto"/>
        <w:bottom w:val="none" w:sz="0" w:space="0" w:color="auto"/>
        <w:right w:val="none" w:sz="0" w:space="0" w:color="auto"/>
      </w:divBdr>
    </w:div>
    <w:div w:id="1206673381">
      <w:bodyDiv w:val="1"/>
      <w:marLeft w:val="0"/>
      <w:marRight w:val="0"/>
      <w:marTop w:val="0"/>
      <w:marBottom w:val="0"/>
      <w:divBdr>
        <w:top w:val="none" w:sz="0" w:space="0" w:color="auto"/>
        <w:left w:val="none" w:sz="0" w:space="0" w:color="auto"/>
        <w:bottom w:val="none" w:sz="0" w:space="0" w:color="auto"/>
        <w:right w:val="none" w:sz="0" w:space="0" w:color="auto"/>
      </w:divBdr>
    </w:div>
    <w:div w:id="1211380759">
      <w:bodyDiv w:val="1"/>
      <w:marLeft w:val="0"/>
      <w:marRight w:val="0"/>
      <w:marTop w:val="0"/>
      <w:marBottom w:val="0"/>
      <w:divBdr>
        <w:top w:val="none" w:sz="0" w:space="0" w:color="auto"/>
        <w:left w:val="none" w:sz="0" w:space="0" w:color="auto"/>
        <w:bottom w:val="none" w:sz="0" w:space="0" w:color="auto"/>
        <w:right w:val="none" w:sz="0" w:space="0" w:color="auto"/>
      </w:divBdr>
    </w:div>
    <w:div w:id="1233269294">
      <w:bodyDiv w:val="1"/>
      <w:marLeft w:val="0"/>
      <w:marRight w:val="0"/>
      <w:marTop w:val="0"/>
      <w:marBottom w:val="0"/>
      <w:divBdr>
        <w:top w:val="none" w:sz="0" w:space="0" w:color="auto"/>
        <w:left w:val="none" w:sz="0" w:space="0" w:color="auto"/>
        <w:bottom w:val="none" w:sz="0" w:space="0" w:color="auto"/>
        <w:right w:val="none" w:sz="0" w:space="0" w:color="auto"/>
      </w:divBdr>
    </w:div>
    <w:div w:id="1234195710">
      <w:bodyDiv w:val="1"/>
      <w:marLeft w:val="0"/>
      <w:marRight w:val="0"/>
      <w:marTop w:val="0"/>
      <w:marBottom w:val="0"/>
      <w:divBdr>
        <w:top w:val="none" w:sz="0" w:space="0" w:color="auto"/>
        <w:left w:val="none" w:sz="0" w:space="0" w:color="auto"/>
        <w:bottom w:val="none" w:sz="0" w:space="0" w:color="auto"/>
        <w:right w:val="none" w:sz="0" w:space="0" w:color="auto"/>
      </w:divBdr>
    </w:div>
    <w:div w:id="1244725662">
      <w:bodyDiv w:val="1"/>
      <w:marLeft w:val="0"/>
      <w:marRight w:val="0"/>
      <w:marTop w:val="0"/>
      <w:marBottom w:val="0"/>
      <w:divBdr>
        <w:top w:val="none" w:sz="0" w:space="0" w:color="auto"/>
        <w:left w:val="none" w:sz="0" w:space="0" w:color="auto"/>
        <w:bottom w:val="none" w:sz="0" w:space="0" w:color="auto"/>
        <w:right w:val="none" w:sz="0" w:space="0" w:color="auto"/>
      </w:divBdr>
    </w:div>
    <w:div w:id="1263226566">
      <w:bodyDiv w:val="1"/>
      <w:marLeft w:val="0"/>
      <w:marRight w:val="0"/>
      <w:marTop w:val="0"/>
      <w:marBottom w:val="0"/>
      <w:divBdr>
        <w:top w:val="none" w:sz="0" w:space="0" w:color="auto"/>
        <w:left w:val="none" w:sz="0" w:space="0" w:color="auto"/>
        <w:bottom w:val="none" w:sz="0" w:space="0" w:color="auto"/>
        <w:right w:val="none" w:sz="0" w:space="0" w:color="auto"/>
      </w:divBdr>
    </w:div>
    <w:div w:id="1267692173">
      <w:bodyDiv w:val="1"/>
      <w:marLeft w:val="0"/>
      <w:marRight w:val="0"/>
      <w:marTop w:val="0"/>
      <w:marBottom w:val="0"/>
      <w:divBdr>
        <w:top w:val="none" w:sz="0" w:space="0" w:color="auto"/>
        <w:left w:val="none" w:sz="0" w:space="0" w:color="auto"/>
        <w:bottom w:val="none" w:sz="0" w:space="0" w:color="auto"/>
        <w:right w:val="none" w:sz="0" w:space="0" w:color="auto"/>
      </w:divBdr>
    </w:div>
    <w:div w:id="1267737362">
      <w:bodyDiv w:val="1"/>
      <w:marLeft w:val="0"/>
      <w:marRight w:val="0"/>
      <w:marTop w:val="0"/>
      <w:marBottom w:val="0"/>
      <w:divBdr>
        <w:top w:val="none" w:sz="0" w:space="0" w:color="auto"/>
        <w:left w:val="none" w:sz="0" w:space="0" w:color="auto"/>
        <w:bottom w:val="none" w:sz="0" w:space="0" w:color="auto"/>
        <w:right w:val="none" w:sz="0" w:space="0" w:color="auto"/>
      </w:divBdr>
    </w:div>
    <w:div w:id="1271475498">
      <w:bodyDiv w:val="1"/>
      <w:marLeft w:val="0"/>
      <w:marRight w:val="0"/>
      <w:marTop w:val="0"/>
      <w:marBottom w:val="0"/>
      <w:divBdr>
        <w:top w:val="none" w:sz="0" w:space="0" w:color="auto"/>
        <w:left w:val="none" w:sz="0" w:space="0" w:color="auto"/>
        <w:bottom w:val="none" w:sz="0" w:space="0" w:color="auto"/>
        <w:right w:val="none" w:sz="0" w:space="0" w:color="auto"/>
      </w:divBdr>
    </w:div>
    <w:div w:id="1277104693">
      <w:bodyDiv w:val="1"/>
      <w:marLeft w:val="0"/>
      <w:marRight w:val="0"/>
      <w:marTop w:val="0"/>
      <w:marBottom w:val="0"/>
      <w:divBdr>
        <w:top w:val="none" w:sz="0" w:space="0" w:color="auto"/>
        <w:left w:val="none" w:sz="0" w:space="0" w:color="auto"/>
        <w:bottom w:val="none" w:sz="0" w:space="0" w:color="auto"/>
        <w:right w:val="none" w:sz="0" w:space="0" w:color="auto"/>
      </w:divBdr>
    </w:div>
    <w:div w:id="1282614927">
      <w:bodyDiv w:val="1"/>
      <w:marLeft w:val="0"/>
      <w:marRight w:val="0"/>
      <w:marTop w:val="0"/>
      <w:marBottom w:val="0"/>
      <w:divBdr>
        <w:top w:val="none" w:sz="0" w:space="0" w:color="auto"/>
        <w:left w:val="none" w:sz="0" w:space="0" w:color="auto"/>
        <w:bottom w:val="none" w:sz="0" w:space="0" w:color="auto"/>
        <w:right w:val="none" w:sz="0" w:space="0" w:color="auto"/>
      </w:divBdr>
    </w:div>
    <w:div w:id="1285113561">
      <w:bodyDiv w:val="1"/>
      <w:marLeft w:val="0"/>
      <w:marRight w:val="0"/>
      <w:marTop w:val="0"/>
      <w:marBottom w:val="0"/>
      <w:divBdr>
        <w:top w:val="none" w:sz="0" w:space="0" w:color="auto"/>
        <w:left w:val="none" w:sz="0" w:space="0" w:color="auto"/>
        <w:bottom w:val="none" w:sz="0" w:space="0" w:color="auto"/>
        <w:right w:val="none" w:sz="0" w:space="0" w:color="auto"/>
      </w:divBdr>
    </w:div>
    <w:div w:id="1296132921">
      <w:bodyDiv w:val="1"/>
      <w:marLeft w:val="0"/>
      <w:marRight w:val="0"/>
      <w:marTop w:val="0"/>
      <w:marBottom w:val="0"/>
      <w:divBdr>
        <w:top w:val="none" w:sz="0" w:space="0" w:color="auto"/>
        <w:left w:val="none" w:sz="0" w:space="0" w:color="auto"/>
        <w:bottom w:val="none" w:sz="0" w:space="0" w:color="auto"/>
        <w:right w:val="none" w:sz="0" w:space="0" w:color="auto"/>
      </w:divBdr>
    </w:div>
    <w:div w:id="1306592600">
      <w:bodyDiv w:val="1"/>
      <w:marLeft w:val="0"/>
      <w:marRight w:val="0"/>
      <w:marTop w:val="0"/>
      <w:marBottom w:val="0"/>
      <w:divBdr>
        <w:top w:val="none" w:sz="0" w:space="0" w:color="auto"/>
        <w:left w:val="none" w:sz="0" w:space="0" w:color="auto"/>
        <w:bottom w:val="none" w:sz="0" w:space="0" w:color="auto"/>
        <w:right w:val="none" w:sz="0" w:space="0" w:color="auto"/>
      </w:divBdr>
    </w:div>
    <w:div w:id="1309357602">
      <w:bodyDiv w:val="1"/>
      <w:marLeft w:val="0"/>
      <w:marRight w:val="0"/>
      <w:marTop w:val="0"/>
      <w:marBottom w:val="0"/>
      <w:divBdr>
        <w:top w:val="none" w:sz="0" w:space="0" w:color="auto"/>
        <w:left w:val="none" w:sz="0" w:space="0" w:color="auto"/>
        <w:bottom w:val="none" w:sz="0" w:space="0" w:color="auto"/>
        <w:right w:val="none" w:sz="0" w:space="0" w:color="auto"/>
      </w:divBdr>
    </w:div>
    <w:div w:id="1313562783">
      <w:bodyDiv w:val="1"/>
      <w:marLeft w:val="0"/>
      <w:marRight w:val="0"/>
      <w:marTop w:val="0"/>
      <w:marBottom w:val="0"/>
      <w:divBdr>
        <w:top w:val="none" w:sz="0" w:space="0" w:color="auto"/>
        <w:left w:val="none" w:sz="0" w:space="0" w:color="auto"/>
        <w:bottom w:val="none" w:sz="0" w:space="0" w:color="auto"/>
        <w:right w:val="none" w:sz="0" w:space="0" w:color="auto"/>
      </w:divBdr>
    </w:div>
    <w:div w:id="1321351226">
      <w:bodyDiv w:val="1"/>
      <w:marLeft w:val="0"/>
      <w:marRight w:val="0"/>
      <w:marTop w:val="0"/>
      <w:marBottom w:val="0"/>
      <w:divBdr>
        <w:top w:val="none" w:sz="0" w:space="0" w:color="auto"/>
        <w:left w:val="none" w:sz="0" w:space="0" w:color="auto"/>
        <w:bottom w:val="none" w:sz="0" w:space="0" w:color="auto"/>
        <w:right w:val="none" w:sz="0" w:space="0" w:color="auto"/>
      </w:divBdr>
    </w:div>
    <w:div w:id="1354646721">
      <w:bodyDiv w:val="1"/>
      <w:marLeft w:val="0"/>
      <w:marRight w:val="0"/>
      <w:marTop w:val="0"/>
      <w:marBottom w:val="0"/>
      <w:divBdr>
        <w:top w:val="none" w:sz="0" w:space="0" w:color="auto"/>
        <w:left w:val="none" w:sz="0" w:space="0" w:color="auto"/>
        <w:bottom w:val="none" w:sz="0" w:space="0" w:color="auto"/>
        <w:right w:val="none" w:sz="0" w:space="0" w:color="auto"/>
      </w:divBdr>
    </w:div>
    <w:div w:id="1354652605">
      <w:bodyDiv w:val="1"/>
      <w:marLeft w:val="0"/>
      <w:marRight w:val="0"/>
      <w:marTop w:val="0"/>
      <w:marBottom w:val="0"/>
      <w:divBdr>
        <w:top w:val="none" w:sz="0" w:space="0" w:color="auto"/>
        <w:left w:val="none" w:sz="0" w:space="0" w:color="auto"/>
        <w:bottom w:val="none" w:sz="0" w:space="0" w:color="auto"/>
        <w:right w:val="none" w:sz="0" w:space="0" w:color="auto"/>
      </w:divBdr>
    </w:div>
    <w:div w:id="1357389832">
      <w:bodyDiv w:val="1"/>
      <w:marLeft w:val="0"/>
      <w:marRight w:val="0"/>
      <w:marTop w:val="0"/>
      <w:marBottom w:val="0"/>
      <w:divBdr>
        <w:top w:val="none" w:sz="0" w:space="0" w:color="auto"/>
        <w:left w:val="none" w:sz="0" w:space="0" w:color="auto"/>
        <w:bottom w:val="none" w:sz="0" w:space="0" w:color="auto"/>
        <w:right w:val="none" w:sz="0" w:space="0" w:color="auto"/>
      </w:divBdr>
    </w:div>
    <w:div w:id="1372339306">
      <w:bodyDiv w:val="1"/>
      <w:marLeft w:val="0"/>
      <w:marRight w:val="0"/>
      <w:marTop w:val="0"/>
      <w:marBottom w:val="0"/>
      <w:divBdr>
        <w:top w:val="none" w:sz="0" w:space="0" w:color="auto"/>
        <w:left w:val="none" w:sz="0" w:space="0" w:color="auto"/>
        <w:bottom w:val="none" w:sz="0" w:space="0" w:color="auto"/>
        <w:right w:val="none" w:sz="0" w:space="0" w:color="auto"/>
      </w:divBdr>
    </w:div>
    <w:div w:id="1402021802">
      <w:bodyDiv w:val="1"/>
      <w:marLeft w:val="0"/>
      <w:marRight w:val="0"/>
      <w:marTop w:val="0"/>
      <w:marBottom w:val="0"/>
      <w:divBdr>
        <w:top w:val="none" w:sz="0" w:space="0" w:color="auto"/>
        <w:left w:val="none" w:sz="0" w:space="0" w:color="auto"/>
        <w:bottom w:val="none" w:sz="0" w:space="0" w:color="auto"/>
        <w:right w:val="none" w:sz="0" w:space="0" w:color="auto"/>
      </w:divBdr>
    </w:div>
    <w:div w:id="1409811022">
      <w:bodyDiv w:val="1"/>
      <w:marLeft w:val="0"/>
      <w:marRight w:val="0"/>
      <w:marTop w:val="0"/>
      <w:marBottom w:val="0"/>
      <w:divBdr>
        <w:top w:val="none" w:sz="0" w:space="0" w:color="auto"/>
        <w:left w:val="none" w:sz="0" w:space="0" w:color="auto"/>
        <w:bottom w:val="none" w:sz="0" w:space="0" w:color="auto"/>
        <w:right w:val="none" w:sz="0" w:space="0" w:color="auto"/>
      </w:divBdr>
    </w:div>
    <w:div w:id="1449815142">
      <w:bodyDiv w:val="1"/>
      <w:marLeft w:val="0"/>
      <w:marRight w:val="0"/>
      <w:marTop w:val="0"/>
      <w:marBottom w:val="0"/>
      <w:divBdr>
        <w:top w:val="none" w:sz="0" w:space="0" w:color="auto"/>
        <w:left w:val="none" w:sz="0" w:space="0" w:color="auto"/>
        <w:bottom w:val="none" w:sz="0" w:space="0" w:color="auto"/>
        <w:right w:val="none" w:sz="0" w:space="0" w:color="auto"/>
      </w:divBdr>
    </w:div>
    <w:div w:id="1473600529">
      <w:bodyDiv w:val="1"/>
      <w:marLeft w:val="0"/>
      <w:marRight w:val="0"/>
      <w:marTop w:val="0"/>
      <w:marBottom w:val="0"/>
      <w:divBdr>
        <w:top w:val="none" w:sz="0" w:space="0" w:color="auto"/>
        <w:left w:val="none" w:sz="0" w:space="0" w:color="auto"/>
        <w:bottom w:val="none" w:sz="0" w:space="0" w:color="auto"/>
        <w:right w:val="none" w:sz="0" w:space="0" w:color="auto"/>
      </w:divBdr>
    </w:div>
    <w:div w:id="1527407325">
      <w:bodyDiv w:val="1"/>
      <w:marLeft w:val="0"/>
      <w:marRight w:val="0"/>
      <w:marTop w:val="0"/>
      <w:marBottom w:val="0"/>
      <w:divBdr>
        <w:top w:val="none" w:sz="0" w:space="0" w:color="auto"/>
        <w:left w:val="none" w:sz="0" w:space="0" w:color="auto"/>
        <w:bottom w:val="none" w:sz="0" w:space="0" w:color="auto"/>
        <w:right w:val="none" w:sz="0" w:space="0" w:color="auto"/>
      </w:divBdr>
    </w:div>
    <w:div w:id="1528522096">
      <w:bodyDiv w:val="1"/>
      <w:marLeft w:val="0"/>
      <w:marRight w:val="0"/>
      <w:marTop w:val="0"/>
      <w:marBottom w:val="0"/>
      <w:divBdr>
        <w:top w:val="none" w:sz="0" w:space="0" w:color="auto"/>
        <w:left w:val="none" w:sz="0" w:space="0" w:color="auto"/>
        <w:bottom w:val="none" w:sz="0" w:space="0" w:color="auto"/>
        <w:right w:val="none" w:sz="0" w:space="0" w:color="auto"/>
      </w:divBdr>
    </w:div>
    <w:div w:id="1541891047">
      <w:bodyDiv w:val="1"/>
      <w:marLeft w:val="0"/>
      <w:marRight w:val="0"/>
      <w:marTop w:val="0"/>
      <w:marBottom w:val="0"/>
      <w:divBdr>
        <w:top w:val="none" w:sz="0" w:space="0" w:color="auto"/>
        <w:left w:val="none" w:sz="0" w:space="0" w:color="auto"/>
        <w:bottom w:val="none" w:sz="0" w:space="0" w:color="auto"/>
        <w:right w:val="none" w:sz="0" w:space="0" w:color="auto"/>
      </w:divBdr>
    </w:div>
    <w:div w:id="1544125990">
      <w:bodyDiv w:val="1"/>
      <w:marLeft w:val="0"/>
      <w:marRight w:val="0"/>
      <w:marTop w:val="0"/>
      <w:marBottom w:val="0"/>
      <w:divBdr>
        <w:top w:val="none" w:sz="0" w:space="0" w:color="auto"/>
        <w:left w:val="none" w:sz="0" w:space="0" w:color="auto"/>
        <w:bottom w:val="none" w:sz="0" w:space="0" w:color="auto"/>
        <w:right w:val="none" w:sz="0" w:space="0" w:color="auto"/>
      </w:divBdr>
    </w:div>
    <w:div w:id="1547832862">
      <w:bodyDiv w:val="1"/>
      <w:marLeft w:val="0"/>
      <w:marRight w:val="0"/>
      <w:marTop w:val="0"/>
      <w:marBottom w:val="0"/>
      <w:divBdr>
        <w:top w:val="none" w:sz="0" w:space="0" w:color="auto"/>
        <w:left w:val="none" w:sz="0" w:space="0" w:color="auto"/>
        <w:bottom w:val="none" w:sz="0" w:space="0" w:color="auto"/>
        <w:right w:val="none" w:sz="0" w:space="0" w:color="auto"/>
      </w:divBdr>
    </w:div>
    <w:div w:id="1578856457">
      <w:bodyDiv w:val="1"/>
      <w:marLeft w:val="0"/>
      <w:marRight w:val="0"/>
      <w:marTop w:val="0"/>
      <w:marBottom w:val="0"/>
      <w:divBdr>
        <w:top w:val="none" w:sz="0" w:space="0" w:color="auto"/>
        <w:left w:val="none" w:sz="0" w:space="0" w:color="auto"/>
        <w:bottom w:val="none" w:sz="0" w:space="0" w:color="auto"/>
        <w:right w:val="none" w:sz="0" w:space="0" w:color="auto"/>
      </w:divBdr>
    </w:div>
    <w:div w:id="1579628992">
      <w:bodyDiv w:val="1"/>
      <w:marLeft w:val="0"/>
      <w:marRight w:val="0"/>
      <w:marTop w:val="0"/>
      <w:marBottom w:val="0"/>
      <w:divBdr>
        <w:top w:val="none" w:sz="0" w:space="0" w:color="auto"/>
        <w:left w:val="none" w:sz="0" w:space="0" w:color="auto"/>
        <w:bottom w:val="none" w:sz="0" w:space="0" w:color="auto"/>
        <w:right w:val="none" w:sz="0" w:space="0" w:color="auto"/>
      </w:divBdr>
    </w:div>
    <w:div w:id="1585845067">
      <w:bodyDiv w:val="1"/>
      <w:marLeft w:val="0"/>
      <w:marRight w:val="0"/>
      <w:marTop w:val="0"/>
      <w:marBottom w:val="0"/>
      <w:divBdr>
        <w:top w:val="none" w:sz="0" w:space="0" w:color="auto"/>
        <w:left w:val="none" w:sz="0" w:space="0" w:color="auto"/>
        <w:bottom w:val="none" w:sz="0" w:space="0" w:color="auto"/>
        <w:right w:val="none" w:sz="0" w:space="0" w:color="auto"/>
      </w:divBdr>
    </w:div>
    <w:div w:id="1613979197">
      <w:bodyDiv w:val="1"/>
      <w:marLeft w:val="0"/>
      <w:marRight w:val="0"/>
      <w:marTop w:val="0"/>
      <w:marBottom w:val="0"/>
      <w:divBdr>
        <w:top w:val="none" w:sz="0" w:space="0" w:color="auto"/>
        <w:left w:val="none" w:sz="0" w:space="0" w:color="auto"/>
        <w:bottom w:val="none" w:sz="0" w:space="0" w:color="auto"/>
        <w:right w:val="none" w:sz="0" w:space="0" w:color="auto"/>
      </w:divBdr>
    </w:div>
    <w:div w:id="1615332398">
      <w:bodyDiv w:val="1"/>
      <w:marLeft w:val="0"/>
      <w:marRight w:val="0"/>
      <w:marTop w:val="0"/>
      <w:marBottom w:val="0"/>
      <w:divBdr>
        <w:top w:val="none" w:sz="0" w:space="0" w:color="auto"/>
        <w:left w:val="none" w:sz="0" w:space="0" w:color="auto"/>
        <w:bottom w:val="none" w:sz="0" w:space="0" w:color="auto"/>
        <w:right w:val="none" w:sz="0" w:space="0" w:color="auto"/>
      </w:divBdr>
    </w:div>
    <w:div w:id="1624077668">
      <w:bodyDiv w:val="1"/>
      <w:marLeft w:val="0"/>
      <w:marRight w:val="0"/>
      <w:marTop w:val="0"/>
      <w:marBottom w:val="0"/>
      <w:divBdr>
        <w:top w:val="none" w:sz="0" w:space="0" w:color="auto"/>
        <w:left w:val="none" w:sz="0" w:space="0" w:color="auto"/>
        <w:bottom w:val="none" w:sz="0" w:space="0" w:color="auto"/>
        <w:right w:val="none" w:sz="0" w:space="0" w:color="auto"/>
      </w:divBdr>
    </w:div>
    <w:div w:id="1625235022">
      <w:bodyDiv w:val="1"/>
      <w:marLeft w:val="0"/>
      <w:marRight w:val="0"/>
      <w:marTop w:val="0"/>
      <w:marBottom w:val="0"/>
      <w:divBdr>
        <w:top w:val="none" w:sz="0" w:space="0" w:color="auto"/>
        <w:left w:val="none" w:sz="0" w:space="0" w:color="auto"/>
        <w:bottom w:val="none" w:sz="0" w:space="0" w:color="auto"/>
        <w:right w:val="none" w:sz="0" w:space="0" w:color="auto"/>
      </w:divBdr>
    </w:div>
    <w:div w:id="1634364536">
      <w:bodyDiv w:val="1"/>
      <w:marLeft w:val="0"/>
      <w:marRight w:val="0"/>
      <w:marTop w:val="0"/>
      <w:marBottom w:val="0"/>
      <w:divBdr>
        <w:top w:val="none" w:sz="0" w:space="0" w:color="auto"/>
        <w:left w:val="none" w:sz="0" w:space="0" w:color="auto"/>
        <w:bottom w:val="none" w:sz="0" w:space="0" w:color="auto"/>
        <w:right w:val="none" w:sz="0" w:space="0" w:color="auto"/>
      </w:divBdr>
    </w:div>
    <w:div w:id="1642424834">
      <w:bodyDiv w:val="1"/>
      <w:marLeft w:val="0"/>
      <w:marRight w:val="0"/>
      <w:marTop w:val="0"/>
      <w:marBottom w:val="0"/>
      <w:divBdr>
        <w:top w:val="none" w:sz="0" w:space="0" w:color="auto"/>
        <w:left w:val="none" w:sz="0" w:space="0" w:color="auto"/>
        <w:bottom w:val="none" w:sz="0" w:space="0" w:color="auto"/>
        <w:right w:val="none" w:sz="0" w:space="0" w:color="auto"/>
      </w:divBdr>
    </w:div>
    <w:div w:id="1675450581">
      <w:bodyDiv w:val="1"/>
      <w:marLeft w:val="0"/>
      <w:marRight w:val="0"/>
      <w:marTop w:val="0"/>
      <w:marBottom w:val="0"/>
      <w:divBdr>
        <w:top w:val="none" w:sz="0" w:space="0" w:color="auto"/>
        <w:left w:val="none" w:sz="0" w:space="0" w:color="auto"/>
        <w:bottom w:val="none" w:sz="0" w:space="0" w:color="auto"/>
        <w:right w:val="none" w:sz="0" w:space="0" w:color="auto"/>
      </w:divBdr>
    </w:div>
    <w:div w:id="1677805139">
      <w:bodyDiv w:val="1"/>
      <w:marLeft w:val="0"/>
      <w:marRight w:val="0"/>
      <w:marTop w:val="0"/>
      <w:marBottom w:val="0"/>
      <w:divBdr>
        <w:top w:val="none" w:sz="0" w:space="0" w:color="auto"/>
        <w:left w:val="none" w:sz="0" w:space="0" w:color="auto"/>
        <w:bottom w:val="none" w:sz="0" w:space="0" w:color="auto"/>
        <w:right w:val="none" w:sz="0" w:space="0" w:color="auto"/>
      </w:divBdr>
    </w:div>
    <w:div w:id="1681276812">
      <w:bodyDiv w:val="1"/>
      <w:marLeft w:val="0"/>
      <w:marRight w:val="0"/>
      <w:marTop w:val="0"/>
      <w:marBottom w:val="0"/>
      <w:divBdr>
        <w:top w:val="none" w:sz="0" w:space="0" w:color="auto"/>
        <w:left w:val="none" w:sz="0" w:space="0" w:color="auto"/>
        <w:bottom w:val="none" w:sz="0" w:space="0" w:color="auto"/>
        <w:right w:val="none" w:sz="0" w:space="0" w:color="auto"/>
      </w:divBdr>
    </w:div>
    <w:div w:id="1719087063">
      <w:bodyDiv w:val="1"/>
      <w:marLeft w:val="0"/>
      <w:marRight w:val="0"/>
      <w:marTop w:val="0"/>
      <w:marBottom w:val="0"/>
      <w:divBdr>
        <w:top w:val="none" w:sz="0" w:space="0" w:color="auto"/>
        <w:left w:val="none" w:sz="0" w:space="0" w:color="auto"/>
        <w:bottom w:val="none" w:sz="0" w:space="0" w:color="auto"/>
        <w:right w:val="none" w:sz="0" w:space="0" w:color="auto"/>
      </w:divBdr>
    </w:div>
    <w:div w:id="1731998175">
      <w:bodyDiv w:val="1"/>
      <w:marLeft w:val="0"/>
      <w:marRight w:val="0"/>
      <w:marTop w:val="0"/>
      <w:marBottom w:val="0"/>
      <w:divBdr>
        <w:top w:val="none" w:sz="0" w:space="0" w:color="auto"/>
        <w:left w:val="none" w:sz="0" w:space="0" w:color="auto"/>
        <w:bottom w:val="none" w:sz="0" w:space="0" w:color="auto"/>
        <w:right w:val="none" w:sz="0" w:space="0" w:color="auto"/>
      </w:divBdr>
    </w:div>
    <w:div w:id="1735543620">
      <w:bodyDiv w:val="1"/>
      <w:marLeft w:val="0"/>
      <w:marRight w:val="0"/>
      <w:marTop w:val="0"/>
      <w:marBottom w:val="0"/>
      <w:divBdr>
        <w:top w:val="none" w:sz="0" w:space="0" w:color="auto"/>
        <w:left w:val="none" w:sz="0" w:space="0" w:color="auto"/>
        <w:bottom w:val="none" w:sz="0" w:space="0" w:color="auto"/>
        <w:right w:val="none" w:sz="0" w:space="0" w:color="auto"/>
      </w:divBdr>
    </w:div>
    <w:div w:id="1757823101">
      <w:bodyDiv w:val="1"/>
      <w:marLeft w:val="0"/>
      <w:marRight w:val="0"/>
      <w:marTop w:val="0"/>
      <w:marBottom w:val="0"/>
      <w:divBdr>
        <w:top w:val="none" w:sz="0" w:space="0" w:color="auto"/>
        <w:left w:val="none" w:sz="0" w:space="0" w:color="auto"/>
        <w:bottom w:val="none" w:sz="0" w:space="0" w:color="auto"/>
        <w:right w:val="none" w:sz="0" w:space="0" w:color="auto"/>
      </w:divBdr>
    </w:div>
    <w:div w:id="1759599919">
      <w:bodyDiv w:val="1"/>
      <w:marLeft w:val="0"/>
      <w:marRight w:val="0"/>
      <w:marTop w:val="0"/>
      <w:marBottom w:val="0"/>
      <w:divBdr>
        <w:top w:val="none" w:sz="0" w:space="0" w:color="auto"/>
        <w:left w:val="none" w:sz="0" w:space="0" w:color="auto"/>
        <w:bottom w:val="none" w:sz="0" w:space="0" w:color="auto"/>
        <w:right w:val="none" w:sz="0" w:space="0" w:color="auto"/>
      </w:divBdr>
    </w:div>
    <w:div w:id="1781683683">
      <w:bodyDiv w:val="1"/>
      <w:marLeft w:val="0"/>
      <w:marRight w:val="0"/>
      <w:marTop w:val="0"/>
      <w:marBottom w:val="0"/>
      <w:divBdr>
        <w:top w:val="none" w:sz="0" w:space="0" w:color="auto"/>
        <w:left w:val="none" w:sz="0" w:space="0" w:color="auto"/>
        <w:bottom w:val="none" w:sz="0" w:space="0" w:color="auto"/>
        <w:right w:val="none" w:sz="0" w:space="0" w:color="auto"/>
      </w:divBdr>
    </w:div>
    <w:div w:id="1786848576">
      <w:bodyDiv w:val="1"/>
      <w:marLeft w:val="0"/>
      <w:marRight w:val="0"/>
      <w:marTop w:val="0"/>
      <w:marBottom w:val="0"/>
      <w:divBdr>
        <w:top w:val="none" w:sz="0" w:space="0" w:color="auto"/>
        <w:left w:val="none" w:sz="0" w:space="0" w:color="auto"/>
        <w:bottom w:val="none" w:sz="0" w:space="0" w:color="auto"/>
        <w:right w:val="none" w:sz="0" w:space="0" w:color="auto"/>
      </w:divBdr>
    </w:div>
    <w:div w:id="1788771231">
      <w:bodyDiv w:val="1"/>
      <w:marLeft w:val="0"/>
      <w:marRight w:val="0"/>
      <w:marTop w:val="0"/>
      <w:marBottom w:val="0"/>
      <w:divBdr>
        <w:top w:val="none" w:sz="0" w:space="0" w:color="auto"/>
        <w:left w:val="none" w:sz="0" w:space="0" w:color="auto"/>
        <w:bottom w:val="none" w:sz="0" w:space="0" w:color="auto"/>
        <w:right w:val="none" w:sz="0" w:space="0" w:color="auto"/>
      </w:divBdr>
    </w:div>
    <w:div w:id="1805267348">
      <w:bodyDiv w:val="1"/>
      <w:marLeft w:val="0"/>
      <w:marRight w:val="0"/>
      <w:marTop w:val="0"/>
      <w:marBottom w:val="0"/>
      <w:divBdr>
        <w:top w:val="none" w:sz="0" w:space="0" w:color="auto"/>
        <w:left w:val="none" w:sz="0" w:space="0" w:color="auto"/>
        <w:bottom w:val="none" w:sz="0" w:space="0" w:color="auto"/>
        <w:right w:val="none" w:sz="0" w:space="0" w:color="auto"/>
      </w:divBdr>
    </w:div>
    <w:div w:id="1806728141">
      <w:bodyDiv w:val="1"/>
      <w:marLeft w:val="0"/>
      <w:marRight w:val="0"/>
      <w:marTop w:val="0"/>
      <w:marBottom w:val="0"/>
      <w:divBdr>
        <w:top w:val="none" w:sz="0" w:space="0" w:color="auto"/>
        <w:left w:val="none" w:sz="0" w:space="0" w:color="auto"/>
        <w:bottom w:val="none" w:sz="0" w:space="0" w:color="auto"/>
        <w:right w:val="none" w:sz="0" w:space="0" w:color="auto"/>
      </w:divBdr>
    </w:div>
    <w:div w:id="1806971050">
      <w:bodyDiv w:val="1"/>
      <w:marLeft w:val="0"/>
      <w:marRight w:val="0"/>
      <w:marTop w:val="0"/>
      <w:marBottom w:val="0"/>
      <w:divBdr>
        <w:top w:val="none" w:sz="0" w:space="0" w:color="auto"/>
        <w:left w:val="none" w:sz="0" w:space="0" w:color="auto"/>
        <w:bottom w:val="none" w:sz="0" w:space="0" w:color="auto"/>
        <w:right w:val="none" w:sz="0" w:space="0" w:color="auto"/>
      </w:divBdr>
    </w:div>
    <w:div w:id="1811752472">
      <w:bodyDiv w:val="1"/>
      <w:marLeft w:val="0"/>
      <w:marRight w:val="0"/>
      <w:marTop w:val="0"/>
      <w:marBottom w:val="0"/>
      <w:divBdr>
        <w:top w:val="none" w:sz="0" w:space="0" w:color="auto"/>
        <w:left w:val="none" w:sz="0" w:space="0" w:color="auto"/>
        <w:bottom w:val="none" w:sz="0" w:space="0" w:color="auto"/>
        <w:right w:val="none" w:sz="0" w:space="0" w:color="auto"/>
      </w:divBdr>
    </w:div>
    <w:div w:id="1817213103">
      <w:bodyDiv w:val="1"/>
      <w:marLeft w:val="0"/>
      <w:marRight w:val="0"/>
      <w:marTop w:val="0"/>
      <w:marBottom w:val="0"/>
      <w:divBdr>
        <w:top w:val="none" w:sz="0" w:space="0" w:color="auto"/>
        <w:left w:val="none" w:sz="0" w:space="0" w:color="auto"/>
        <w:bottom w:val="none" w:sz="0" w:space="0" w:color="auto"/>
        <w:right w:val="none" w:sz="0" w:space="0" w:color="auto"/>
      </w:divBdr>
    </w:div>
    <w:div w:id="1817721427">
      <w:bodyDiv w:val="1"/>
      <w:marLeft w:val="0"/>
      <w:marRight w:val="0"/>
      <w:marTop w:val="0"/>
      <w:marBottom w:val="0"/>
      <w:divBdr>
        <w:top w:val="none" w:sz="0" w:space="0" w:color="auto"/>
        <w:left w:val="none" w:sz="0" w:space="0" w:color="auto"/>
        <w:bottom w:val="none" w:sz="0" w:space="0" w:color="auto"/>
        <w:right w:val="none" w:sz="0" w:space="0" w:color="auto"/>
      </w:divBdr>
    </w:div>
    <w:div w:id="1817868855">
      <w:bodyDiv w:val="1"/>
      <w:marLeft w:val="0"/>
      <w:marRight w:val="0"/>
      <w:marTop w:val="0"/>
      <w:marBottom w:val="0"/>
      <w:divBdr>
        <w:top w:val="none" w:sz="0" w:space="0" w:color="auto"/>
        <w:left w:val="none" w:sz="0" w:space="0" w:color="auto"/>
        <w:bottom w:val="none" w:sz="0" w:space="0" w:color="auto"/>
        <w:right w:val="none" w:sz="0" w:space="0" w:color="auto"/>
      </w:divBdr>
    </w:div>
    <w:div w:id="1839496892">
      <w:bodyDiv w:val="1"/>
      <w:marLeft w:val="0"/>
      <w:marRight w:val="0"/>
      <w:marTop w:val="0"/>
      <w:marBottom w:val="0"/>
      <w:divBdr>
        <w:top w:val="none" w:sz="0" w:space="0" w:color="auto"/>
        <w:left w:val="none" w:sz="0" w:space="0" w:color="auto"/>
        <w:bottom w:val="none" w:sz="0" w:space="0" w:color="auto"/>
        <w:right w:val="none" w:sz="0" w:space="0" w:color="auto"/>
      </w:divBdr>
    </w:div>
    <w:div w:id="1840269107">
      <w:bodyDiv w:val="1"/>
      <w:marLeft w:val="0"/>
      <w:marRight w:val="0"/>
      <w:marTop w:val="0"/>
      <w:marBottom w:val="0"/>
      <w:divBdr>
        <w:top w:val="none" w:sz="0" w:space="0" w:color="auto"/>
        <w:left w:val="none" w:sz="0" w:space="0" w:color="auto"/>
        <w:bottom w:val="none" w:sz="0" w:space="0" w:color="auto"/>
        <w:right w:val="none" w:sz="0" w:space="0" w:color="auto"/>
      </w:divBdr>
    </w:div>
    <w:div w:id="1844277624">
      <w:bodyDiv w:val="1"/>
      <w:marLeft w:val="0"/>
      <w:marRight w:val="0"/>
      <w:marTop w:val="0"/>
      <w:marBottom w:val="0"/>
      <w:divBdr>
        <w:top w:val="none" w:sz="0" w:space="0" w:color="auto"/>
        <w:left w:val="none" w:sz="0" w:space="0" w:color="auto"/>
        <w:bottom w:val="none" w:sz="0" w:space="0" w:color="auto"/>
        <w:right w:val="none" w:sz="0" w:space="0" w:color="auto"/>
      </w:divBdr>
    </w:div>
    <w:div w:id="1851093259">
      <w:bodyDiv w:val="1"/>
      <w:marLeft w:val="0"/>
      <w:marRight w:val="0"/>
      <w:marTop w:val="0"/>
      <w:marBottom w:val="0"/>
      <w:divBdr>
        <w:top w:val="none" w:sz="0" w:space="0" w:color="auto"/>
        <w:left w:val="none" w:sz="0" w:space="0" w:color="auto"/>
        <w:bottom w:val="none" w:sz="0" w:space="0" w:color="auto"/>
        <w:right w:val="none" w:sz="0" w:space="0" w:color="auto"/>
      </w:divBdr>
    </w:div>
    <w:div w:id="1863321212">
      <w:bodyDiv w:val="1"/>
      <w:marLeft w:val="0"/>
      <w:marRight w:val="0"/>
      <w:marTop w:val="0"/>
      <w:marBottom w:val="0"/>
      <w:divBdr>
        <w:top w:val="none" w:sz="0" w:space="0" w:color="auto"/>
        <w:left w:val="none" w:sz="0" w:space="0" w:color="auto"/>
        <w:bottom w:val="none" w:sz="0" w:space="0" w:color="auto"/>
        <w:right w:val="none" w:sz="0" w:space="0" w:color="auto"/>
      </w:divBdr>
    </w:div>
    <w:div w:id="1875800119">
      <w:bodyDiv w:val="1"/>
      <w:marLeft w:val="0"/>
      <w:marRight w:val="0"/>
      <w:marTop w:val="0"/>
      <w:marBottom w:val="0"/>
      <w:divBdr>
        <w:top w:val="none" w:sz="0" w:space="0" w:color="auto"/>
        <w:left w:val="none" w:sz="0" w:space="0" w:color="auto"/>
        <w:bottom w:val="none" w:sz="0" w:space="0" w:color="auto"/>
        <w:right w:val="none" w:sz="0" w:space="0" w:color="auto"/>
      </w:divBdr>
    </w:div>
    <w:div w:id="1881164450">
      <w:bodyDiv w:val="1"/>
      <w:marLeft w:val="0"/>
      <w:marRight w:val="0"/>
      <w:marTop w:val="0"/>
      <w:marBottom w:val="0"/>
      <w:divBdr>
        <w:top w:val="none" w:sz="0" w:space="0" w:color="auto"/>
        <w:left w:val="none" w:sz="0" w:space="0" w:color="auto"/>
        <w:bottom w:val="none" w:sz="0" w:space="0" w:color="auto"/>
        <w:right w:val="none" w:sz="0" w:space="0" w:color="auto"/>
      </w:divBdr>
    </w:div>
    <w:div w:id="1885285034">
      <w:bodyDiv w:val="1"/>
      <w:marLeft w:val="0"/>
      <w:marRight w:val="0"/>
      <w:marTop w:val="0"/>
      <w:marBottom w:val="0"/>
      <w:divBdr>
        <w:top w:val="none" w:sz="0" w:space="0" w:color="auto"/>
        <w:left w:val="none" w:sz="0" w:space="0" w:color="auto"/>
        <w:bottom w:val="none" w:sz="0" w:space="0" w:color="auto"/>
        <w:right w:val="none" w:sz="0" w:space="0" w:color="auto"/>
      </w:divBdr>
    </w:div>
    <w:div w:id="1906448928">
      <w:bodyDiv w:val="1"/>
      <w:marLeft w:val="0"/>
      <w:marRight w:val="0"/>
      <w:marTop w:val="0"/>
      <w:marBottom w:val="0"/>
      <w:divBdr>
        <w:top w:val="none" w:sz="0" w:space="0" w:color="auto"/>
        <w:left w:val="none" w:sz="0" w:space="0" w:color="auto"/>
        <w:bottom w:val="none" w:sz="0" w:space="0" w:color="auto"/>
        <w:right w:val="none" w:sz="0" w:space="0" w:color="auto"/>
      </w:divBdr>
    </w:div>
    <w:div w:id="1908496772">
      <w:bodyDiv w:val="1"/>
      <w:marLeft w:val="0"/>
      <w:marRight w:val="0"/>
      <w:marTop w:val="0"/>
      <w:marBottom w:val="0"/>
      <w:divBdr>
        <w:top w:val="none" w:sz="0" w:space="0" w:color="auto"/>
        <w:left w:val="none" w:sz="0" w:space="0" w:color="auto"/>
        <w:bottom w:val="none" w:sz="0" w:space="0" w:color="auto"/>
        <w:right w:val="none" w:sz="0" w:space="0" w:color="auto"/>
      </w:divBdr>
    </w:div>
    <w:div w:id="1917544760">
      <w:bodyDiv w:val="1"/>
      <w:marLeft w:val="0"/>
      <w:marRight w:val="0"/>
      <w:marTop w:val="0"/>
      <w:marBottom w:val="0"/>
      <w:divBdr>
        <w:top w:val="none" w:sz="0" w:space="0" w:color="auto"/>
        <w:left w:val="none" w:sz="0" w:space="0" w:color="auto"/>
        <w:bottom w:val="none" w:sz="0" w:space="0" w:color="auto"/>
        <w:right w:val="none" w:sz="0" w:space="0" w:color="auto"/>
      </w:divBdr>
    </w:div>
    <w:div w:id="1917857386">
      <w:bodyDiv w:val="1"/>
      <w:marLeft w:val="0"/>
      <w:marRight w:val="0"/>
      <w:marTop w:val="0"/>
      <w:marBottom w:val="0"/>
      <w:divBdr>
        <w:top w:val="none" w:sz="0" w:space="0" w:color="auto"/>
        <w:left w:val="none" w:sz="0" w:space="0" w:color="auto"/>
        <w:bottom w:val="none" w:sz="0" w:space="0" w:color="auto"/>
        <w:right w:val="none" w:sz="0" w:space="0" w:color="auto"/>
      </w:divBdr>
    </w:div>
    <w:div w:id="1922596348">
      <w:bodyDiv w:val="1"/>
      <w:marLeft w:val="0"/>
      <w:marRight w:val="0"/>
      <w:marTop w:val="0"/>
      <w:marBottom w:val="0"/>
      <w:divBdr>
        <w:top w:val="none" w:sz="0" w:space="0" w:color="auto"/>
        <w:left w:val="none" w:sz="0" w:space="0" w:color="auto"/>
        <w:bottom w:val="none" w:sz="0" w:space="0" w:color="auto"/>
        <w:right w:val="none" w:sz="0" w:space="0" w:color="auto"/>
      </w:divBdr>
    </w:div>
    <w:div w:id="1936211460">
      <w:bodyDiv w:val="1"/>
      <w:marLeft w:val="0"/>
      <w:marRight w:val="0"/>
      <w:marTop w:val="0"/>
      <w:marBottom w:val="0"/>
      <w:divBdr>
        <w:top w:val="none" w:sz="0" w:space="0" w:color="auto"/>
        <w:left w:val="none" w:sz="0" w:space="0" w:color="auto"/>
        <w:bottom w:val="none" w:sz="0" w:space="0" w:color="auto"/>
        <w:right w:val="none" w:sz="0" w:space="0" w:color="auto"/>
      </w:divBdr>
    </w:div>
    <w:div w:id="1938365544">
      <w:bodyDiv w:val="1"/>
      <w:marLeft w:val="0"/>
      <w:marRight w:val="0"/>
      <w:marTop w:val="0"/>
      <w:marBottom w:val="0"/>
      <w:divBdr>
        <w:top w:val="none" w:sz="0" w:space="0" w:color="auto"/>
        <w:left w:val="none" w:sz="0" w:space="0" w:color="auto"/>
        <w:bottom w:val="none" w:sz="0" w:space="0" w:color="auto"/>
        <w:right w:val="none" w:sz="0" w:space="0" w:color="auto"/>
      </w:divBdr>
    </w:div>
    <w:div w:id="1938638890">
      <w:bodyDiv w:val="1"/>
      <w:marLeft w:val="0"/>
      <w:marRight w:val="0"/>
      <w:marTop w:val="0"/>
      <w:marBottom w:val="0"/>
      <w:divBdr>
        <w:top w:val="none" w:sz="0" w:space="0" w:color="auto"/>
        <w:left w:val="none" w:sz="0" w:space="0" w:color="auto"/>
        <w:bottom w:val="none" w:sz="0" w:space="0" w:color="auto"/>
        <w:right w:val="none" w:sz="0" w:space="0" w:color="auto"/>
      </w:divBdr>
    </w:div>
    <w:div w:id="1945916484">
      <w:bodyDiv w:val="1"/>
      <w:marLeft w:val="0"/>
      <w:marRight w:val="0"/>
      <w:marTop w:val="0"/>
      <w:marBottom w:val="0"/>
      <w:divBdr>
        <w:top w:val="none" w:sz="0" w:space="0" w:color="auto"/>
        <w:left w:val="none" w:sz="0" w:space="0" w:color="auto"/>
        <w:bottom w:val="none" w:sz="0" w:space="0" w:color="auto"/>
        <w:right w:val="none" w:sz="0" w:space="0" w:color="auto"/>
      </w:divBdr>
    </w:div>
    <w:div w:id="1948272640">
      <w:bodyDiv w:val="1"/>
      <w:marLeft w:val="0"/>
      <w:marRight w:val="0"/>
      <w:marTop w:val="0"/>
      <w:marBottom w:val="0"/>
      <w:divBdr>
        <w:top w:val="none" w:sz="0" w:space="0" w:color="auto"/>
        <w:left w:val="none" w:sz="0" w:space="0" w:color="auto"/>
        <w:bottom w:val="none" w:sz="0" w:space="0" w:color="auto"/>
        <w:right w:val="none" w:sz="0" w:space="0" w:color="auto"/>
      </w:divBdr>
    </w:div>
    <w:div w:id="1975870281">
      <w:bodyDiv w:val="1"/>
      <w:marLeft w:val="0"/>
      <w:marRight w:val="0"/>
      <w:marTop w:val="0"/>
      <w:marBottom w:val="0"/>
      <w:divBdr>
        <w:top w:val="none" w:sz="0" w:space="0" w:color="auto"/>
        <w:left w:val="none" w:sz="0" w:space="0" w:color="auto"/>
        <w:bottom w:val="none" w:sz="0" w:space="0" w:color="auto"/>
        <w:right w:val="none" w:sz="0" w:space="0" w:color="auto"/>
      </w:divBdr>
    </w:div>
    <w:div w:id="1975981812">
      <w:bodyDiv w:val="1"/>
      <w:marLeft w:val="0"/>
      <w:marRight w:val="0"/>
      <w:marTop w:val="0"/>
      <w:marBottom w:val="0"/>
      <w:divBdr>
        <w:top w:val="none" w:sz="0" w:space="0" w:color="auto"/>
        <w:left w:val="none" w:sz="0" w:space="0" w:color="auto"/>
        <w:bottom w:val="none" w:sz="0" w:space="0" w:color="auto"/>
        <w:right w:val="none" w:sz="0" w:space="0" w:color="auto"/>
      </w:divBdr>
    </w:div>
    <w:div w:id="1989745456">
      <w:bodyDiv w:val="1"/>
      <w:marLeft w:val="0"/>
      <w:marRight w:val="0"/>
      <w:marTop w:val="0"/>
      <w:marBottom w:val="0"/>
      <w:divBdr>
        <w:top w:val="none" w:sz="0" w:space="0" w:color="auto"/>
        <w:left w:val="none" w:sz="0" w:space="0" w:color="auto"/>
        <w:bottom w:val="none" w:sz="0" w:space="0" w:color="auto"/>
        <w:right w:val="none" w:sz="0" w:space="0" w:color="auto"/>
      </w:divBdr>
    </w:div>
    <w:div w:id="1992637123">
      <w:bodyDiv w:val="1"/>
      <w:marLeft w:val="0"/>
      <w:marRight w:val="0"/>
      <w:marTop w:val="0"/>
      <w:marBottom w:val="0"/>
      <w:divBdr>
        <w:top w:val="none" w:sz="0" w:space="0" w:color="auto"/>
        <w:left w:val="none" w:sz="0" w:space="0" w:color="auto"/>
        <w:bottom w:val="none" w:sz="0" w:space="0" w:color="auto"/>
        <w:right w:val="none" w:sz="0" w:space="0" w:color="auto"/>
      </w:divBdr>
    </w:div>
    <w:div w:id="2015722116">
      <w:bodyDiv w:val="1"/>
      <w:marLeft w:val="0"/>
      <w:marRight w:val="0"/>
      <w:marTop w:val="0"/>
      <w:marBottom w:val="0"/>
      <w:divBdr>
        <w:top w:val="none" w:sz="0" w:space="0" w:color="auto"/>
        <w:left w:val="none" w:sz="0" w:space="0" w:color="auto"/>
        <w:bottom w:val="none" w:sz="0" w:space="0" w:color="auto"/>
        <w:right w:val="none" w:sz="0" w:space="0" w:color="auto"/>
      </w:divBdr>
    </w:div>
    <w:div w:id="2016569290">
      <w:bodyDiv w:val="1"/>
      <w:marLeft w:val="0"/>
      <w:marRight w:val="0"/>
      <w:marTop w:val="0"/>
      <w:marBottom w:val="0"/>
      <w:divBdr>
        <w:top w:val="none" w:sz="0" w:space="0" w:color="auto"/>
        <w:left w:val="none" w:sz="0" w:space="0" w:color="auto"/>
        <w:bottom w:val="none" w:sz="0" w:space="0" w:color="auto"/>
        <w:right w:val="none" w:sz="0" w:space="0" w:color="auto"/>
      </w:divBdr>
    </w:div>
    <w:div w:id="2026665926">
      <w:bodyDiv w:val="1"/>
      <w:marLeft w:val="0"/>
      <w:marRight w:val="0"/>
      <w:marTop w:val="0"/>
      <w:marBottom w:val="0"/>
      <w:divBdr>
        <w:top w:val="none" w:sz="0" w:space="0" w:color="auto"/>
        <w:left w:val="none" w:sz="0" w:space="0" w:color="auto"/>
        <w:bottom w:val="none" w:sz="0" w:space="0" w:color="auto"/>
        <w:right w:val="none" w:sz="0" w:space="0" w:color="auto"/>
      </w:divBdr>
    </w:div>
    <w:div w:id="2034842087">
      <w:bodyDiv w:val="1"/>
      <w:marLeft w:val="0"/>
      <w:marRight w:val="0"/>
      <w:marTop w:val="0"/>
      <w:marBottom w:val="0"/>
      <w:divBdr>
        <w:top w:val="none" w:sz="0" w:space="0" w:color="auto"/>
        <w:left w:val="none" w:sz="0" w:space="0" w:color="auto"/>
        <w:bottom w:val="none" w:sz="0" w:space="0" w:color="auto"/>
        <w:right w:val="none" w:sz="0" w:space="0" w:color="auto"/>
      </w:divBdr>
    </w:div>
    <w:div w:id="2045713541">
      <w:bodyDiv w:val="1"/>
      <w:marLeft w:val="0"/>
      <w:marRight w:val="0"/>
      <w:marTop w:val="0"/>
      <w:marBottom w:val="0"/>
      <w:divBdr>
        <w:top w:val="none" w:sz="0" w:space="0" w:color="auto"/>
        <w:left w:val="none" w:sz="0" w:space="0" w:color="auto"/>
        <w:bottom w:val="none" w:sz="0" w:space="0" w:color="auto"/>
        <w:right w:val="none" w:sz="0" w:space="0" w:color="auto"/>
      </w:divBdr>
    </w:div>
    <w:div w:id="2067753446">
      <w:bodyDiv w:val="1"/>
      <w:marLeft w:val="0"/>
      <w:marRight w:val="0"/>
      <w:marTop w:val="0"/>
      <w:marBottom w:val="0"/>
      <w:divBdr>
        <w:top w:val="none" w:sz="0" w:space="0" w:color="auto"/>
        <w:left w:val="none" w:sz="0" w:space="0" w:color="auto"/>
        <w:bottom w:val="none" w:sz="0" w:space="0" w:color="auto"/>
        <w:right w:val="none" w:sz="0" w:space="0" w:color="auto"/>
      </w:divBdr>
    </w:div>
    <w:div w:id="2076078010">
      <w:bodyDiv w:val="1"/>
      <w:marLeft w:val="0"/>
      <w:marRight w:val="0"/>
      <w:marTop w:val="0"/>
      <w:marBottom w:val="0"/>
      <w:divBdr>
        <w:top w:val="none" w:sz="0" w:space="0" w:color="auto"/>
        <w:left w:val="none" w:sz="0" w:space="0" w:color="auto"/>
        <w:bottom w:val="none" w:sz="0" w:space="0" w:color="auto"/>
        <w:right w:val="none" w:sz="0" w:space="0" w:color="auto"/>
      </w:divBdr>
    </w:div>
    <w:div w:id="2076270788">
      <w:bodyDiv w:val="1"/>
      <w:marLeft w:val="0"/>
      <w:marRight w:val="0"/>
      <w:marTop w:val="0"/>
      <w:marBottom w:val="0"/>
      <w:divBdr>
        <w:top w:val="none" w:sz="0" w:space="0" w:color="auto"/>
        <w:left w:val="none" w:sz="0" w:space="0" w:color="auto"/>
        <w:bottom w:val="none" w:sz="0" w:space="0" w:color="auto"/>
        <w:right w:val="none" w:sz="0" w:space="0" w:color="auto"/>
      </w:divBdr>
    </w:div>
    <w:div w:id="2086299861">
      <w:bodyDiv w:val="1"/>
      <w:marLeft w:val="0"/>
      <w:marRight w:val="0"/>
      <w:marTop w:val="0"/>
      <w:marBottom w:val="0"/>
      <w:divBdr>
        <w:top w:val="none" w:sz="0" w:space="0" w:color="auto"/>
        <w:left w:val="none" w:sz="0" w:space="0" w:color="auto"/>
        <w:bottom w:val="none" w:sz="0" w:space="0" w:color="auto"/>
        <w:right w:val="none" w:sz="0" w:space="0" w:color="auto"/>
      </w:divBdr>
    </w:div>
    <w:div w:id="2098818416">
      <w:bodyDiv w:val="1"/>
      <w:marLeft w:val="0"/>
      <w:marRight w:val="0"/>
      <w:marTop w:val="0"/>
      <w:marBottom w:val="0"/>
      <w:divBdr>
        <w:top w:val="none" w:sz="0" w:space="0" w:color="auto"/>
        <w:left w:val="none" w:sz="0" w:space="0" w:color="auto"/>
        <w:bottom w:val="none" w:sz="0" w:space="0" w:color="auto"/>
        <w:right w:val="none" w:sz="0" w:space="0" w:color="auto"/>
      </w:divBdr>
    </w:div>
    <w:div w:id="2103447114">
      <w:bodyDiv w:val="1"/>
      <w:marLeft w:val="0"/>
      <w:marRight w:val="0"/>
      <w:marTop w:val="0"/>
      <w:marBottom w:val="0"/>
      <w:divBdr>
        <w:top w:val="none" w:sz="0" w:space="0" w:color="auto"/>
        <w:left w:val="none" w:sz="0" w:space="0" w:color="auto"/>
        <w:bottom w:val="none" w:sz="0" w:space="0" w:color="auto"/>
        <w:right w:val="none" w:sz="0" w:space="0" w:color="auto"/>
      </w:divBdr>
    </w:div>
    <w:div w:id="2106337108">
      <w:bodyDiv w:val="1"/>
      <w:marLeft w:val="0"/>
      <w:marRight w:val="0"/>
      <w:marTop w:val="0"/>
      <w:marBottom w:val="0"/>
      <w:divBdr>
        <w:top w:val="none" w:sz="0" w:space="0" w:color="auto"/>
        <w:left w:val="none" w:sz="0" w:space="0" w:color="auto"/>
        <w:bottom w:val="none" w:sz="0" w:space="0" w:color="auto"/>
        <w:right w:val="none" w:sz="0" w:space="0" w:color="auto"/>
      </w:divBdr>
    </w:div>
    <w:div w:id="2110881112">
      <w:bodyDiv w:val="1"/>
      <w:marLeft w:val="0"/>
      <w:marRight w:val="0"/>
      <w:marTop w:val="0"/>
      <w:marBottom w:val="0"/>
      <w:divBdr>
        <w:top w:val="none" w:sz="0" w:space="0" w:color="auto"/>
        <w:left w:val="none" w:sz="0" w:space="0" w:color="auto"/>
        <w:bottom w:val="none" w:sz="0" w:space="0" w:color="auto"/>
        <w:right w:val="none" w:sz="0" w:space="0" w:color="auto"/>
      </w:divBdr>
    </w:div>
    <w:div w:id="2112045310">
      <w:bodyDiv w:val="1"/>
      <w:marLeft w:val="0"/>
      <w:marRight w:val="0"/>
      <w:marTop w:val="0"/>
      <w:marBottom w:val="0"/>
      <w:divBdr>
        <w:top w:val="none" w:sz="0" w:space="0" w:color="auto"/>
        <w:left w:val="none" w:sz="0" w:space="0" w:color="auto"/>
        <w:bottom w:val="none" w:sz="0" w:space="0" w:color="auto"/>
        <w:right w:val="none" w:sz="0" w:space="0" w:color="auto"/>
      </w:divBdr>
    </w:div>
    <w:div w:id="2116753230">
      <w:bodyDiv w:val="1"/>
      <w:marLeft w:val="0"/>
      <w:marRight w:val="0"/>
      <w:marTop w:val="0"/>
      <w:marBottom w:val="0"/>
      <w:divBdr>
        <w:top w:val="none" w:sz="0" w:space="0" w:color="auto"/>
        <w:left w:val="none" w:sz="0" w:space="0" w:color="auto"/>
        <w:bottom w:val="none" w:sz="0" w:space="0" w:color="auto"/>
        <w:right w:val="none" w:sz="0" w:space="0" w:color="auto"/>
      </w:divBdr>
    </w:div>
    <w:div w:id="2121991209">
      <w:bodyDiv w:val="1"/>
      <w:marLeft w:val="0"/>
      <w:marRight w:val="0"/>
      <w:marTop w:val="0"/>
      <w:marBottom w:val="0"/>
      <w:divBdr>
        <w:top w:val="none" w:sz="0" w:space="0" w:color="auto"/>
        <w:left w:val="none" w:sz="0" w:space="0" w:color="auto"/>
        <w:bottom w:val="none" w:sz="0" w:space="0" w:color="auto"/>
        <w:right w:val="none" w:sz="0" w:space="0" w:color="auto"/>
      </w:divBdr>
    </w:div>
    <w:div w:id="2122802066">
      <w:bodyDiv w:val="1"/>
      <w:marLeft w:val="0"/>
      <w:marRight w:val="0"/>
      <w:marTop w:val="0"/>
      <w:marBottom w:val="0"/>
      <w:divBdr>
        <w:top w:val="none" w:sz="0" w:space="0" w:color="auto"/>
        <w:left w:val="none" w:sz="0" w:space="0" w:color="auto"/>
        <w:bottom w:val="none" w:sz="0" w:space="0" w:color="auto"/>
        <w:right w:val="none" w:sz="0" w:space="0" w:color="auto"/>
      </w:divBdr>
    </w:div>
    <w:div w:id="213032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eader" Target="header4.xm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hyperlink" Target="http://ro.uow.edu.au/cgi/viewcontent.cgi?article=1620&amp;context=dubaipape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hart" Target="charts/chart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image" Target="media/image8.png"/><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4.jpeg"/><Relationship Id="rId27" Type="http://schemas.openxmlformats.org/officeDocument/2006/relationships/image" Target="media/image7.png"/><Relationship Id="rId30" Type="http://schemas.openxmlformats.org/officeDocument/2006/relationships/footer" Target="footer8.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Result</a:t>
            </a:r>
            <a:r>
              <a:rPr lang="en-US" baseline="0"/>
              <a:t> of each Variable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Variables</c:v>
                </c:pt>
              </c:strCache>
            </c:strRef>
          </c:tx>
          <c:spPr>
            <a:solidFill>
              <a:schemeClr val="tx2"/>
            </a:solidFill>
            <a:ln>
              <a:noFill/>
            </a:ln>
            <a:effectLst/>
          </c:spPr>
          <c:invertIfNegative val="0"/>
          <c:cat>
            <c:strRef>
              <c:f>Sheet1!$A$2:$A$5</c:f>
              <c:strCache>
                <c:ptCount val="4"/>
                <c:pt idx="0">
                  <c:v>Transactional</c:v>
                </c:pt>
                <c:pt idx="1">
                  <c:v>Transformational</c:v>
                </c:pt>
                <c:pt idx="2">
                  <c:v>Motivation</c:v>
                </c:pt>
                <c:pt idx="3">
                  <c:v>Performance</c:v>
                </c:pt>
              </c:strCache>
            </c:strRef>
          </c:cat>
          <c:val>
            <c:numRef>
              <c:f>Sheet1!$B$2:$B$5</c:f>
              <c:numCache>
                <c:formatCode>General</c:formatCode>
                <c:ptCount val="4"/>
                <c:pt idx="0">
                  <c:v>3.65</c:v>
                </c:pt>
                <c:pt idx="1">
                  <c:v>3.45</c:v>
                </c:pt>
                <c:pt idx="2">
                  <c:v>3.58</c:v>
                </c:pt>
                <c:pt idx="3">
                  <c:v>3.6</c:v>
                </c:pt>
              </c:numCache>
            </c:numRef>
          </c:val>
        </c:ser>
        <c:dLbls>
          <c:showLegendKey val="0"/>
          <c:showVal val="0"/>
          <c:showCatName val="0"/>
          <c:showSerName val="0"/>
          <c:showPercent val="0"/>
          <c:showBubbleSize val="0"/>
        </c:dLbls>
        <c:gapWidth val="219"/>
        <c:overlap val="-27"/>
        <c:axId val="-520532784"/>
        <c:axId val="-520527344"/>
      </c:barChart>
      <c:catAx>
        <c:axId val="-520532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0527344"/>
        <c:crosses val="autoZero"/>
        <c:auto val="1"/>
        <c:lblAlgn val="ctr"/>
        <c:lblOffset val="100"/>
        <c:noMultiLvlLbl val="0"/>
      </c:catAx>
      <c:valAx>
        <c:axId val="-520527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0532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Ade07</b:Tag>
    <b:SourceType>JournalArticle</b:SourceType>
    <b:Guid>{073D4929-8EF3-46E6-98F9-41B3E3CCD86B}</b:Guid>
    <b:Author>
      <b:Author>
        <b:NameList>
          <b:Person>
            <b:Last>Tella</b:Last>
            <b:First>Adeyinka</b:First>
          </b:Person>
        </b:NameList>
      </b:Author>
    </b:Author>
    <b:Title>Work Motivation, Job Satisfaction, </b:Title>
    <b:Year>2007</b:Year>
    <b:RefOrder>6</b:RefOrder>
  </b:Source>
  <b:Source>
    <b:Tag>DrN13</b:Tag>
    <b:SourceType>JournalArticle</b:SourceType>
    <b:Guid>{D09189AB-590E-400D-A2D7-63AB5067A366}</b:Guid>
    <b:Author>
      <b:Author>
        <b:NameList>
          <b:Person>
            <b:Last>Jerome</b:Last>
            <b:First>Dr.</b:First>
            <b:Middle>Nyameh</b:Middle>
          </b:Person>
        </b:NameList>
      </b:Author>
    </b:Author>
    <b:Title>Application of the Maslow’s hierarchy of need theory</b:Title>
    <b:Year>2013</b:Year>
    <b:Pages>44</b:Pages>
    <b:RefOrder>64</b:RefOrder>
  </b:Source>
  <b:Source>
    <b:Tag>Emi11</b:Tag>
    <b:SourceType>JournalArticle</b:SourceType>
    <b:Guid>{D7117DD8-D506-43EA-B0FD-0ACFBE8A1BA7}</b:Guid>
    <b:Author>
      <b:Author>
        <b:NameList>
          <b:Person>
            <b:Last>Lai</b:Last>
            <b:First>Emily</b:First>
            <b:Middle>R.</b:Middle>
          </b:Person>
        </b:NameList>
      </b:Author>
    </b:Author>
    <b:Title>motivation: a literature review</b:Title>
    <b:Year>2011</b:Year>
    <b:Pages>2</b:Pages>
    <b:RefOrder>15</b:RefOrder>
  </b:Source>
  <b:Source>
    <b:Tag>Gre04</b:Tag>
    <b:SourceType>JournalArticle</b:SourceType>
    <b:Guid>{14A460B0-ABDF-4770-87F4-100CA41A99D8}</b:Guid>
    <b:Author>
      <b:Author>
        <b:NameList>
          <b:Person>
            <b:Last>Gredler</b:Last>
            <b:First>Broussard</b:First>
            <b:Middle>and Garrison</b:Middle>
          </b:Person>
        </b:NameList>
      </b:Author>
    </b:Author>
    <b:Year>2004</b:Year>
    <b:RefOrder>16</b:RefOrder>
  </b:Source>
  <b:Source>
    <b:Tag>dec99</b:Tag>
    <b:SourceType>JournalArticle</b:SourceType>
    <b:Guid>{54E20FF9-55CC-42EC-9058-7F4CA18FD860}</b:Guid>
    <b:Author>
      <b:Author>
        <b:NameList>
          <b:Person>
            <b:Last>al</b:Last>
            <b:First>deci</b:First>
            <b:Middle>et</b:Middle>
          </b:Person>
        </b:NameList>
      </b:Author>
    </b:Author>
    <b:Year>1999</b:Year>
    <b:RefOrder>65</b:RefOrder>
  </b:Source>
  <b:Source>
    <b:Tag>Tur95</b:Tag>
    <b:SourceType>JournalArticle</b:SourceType>
    <b:Guid>{D25CFBB2-CEBB-4828-8361-E9D9C1D59A3C}</b:Guid>
    <b:Author>
      <b:Author>
        <b:NameList>
          <b:Person>
            <b:Last>Turner</b:Last>
          </b:Person>
        </b:NameList>
      </b:Author>
    </b:Author>
    <b:Year>1995</b:Year>
    <b:RefOrder>18</b:RefOrder>
  </b:Source>
  <b:Source>
    <b:Tag>Bar95</b:Tag>
    <b:SourceType>JournalArticle</b:SourceType>
    <b:Guid>{A2892C71-A9FA-495F-8A22-5A7D10FA9F0B}</b:Guid>
    <b:Author>
      <b:Author>
        <b:NameList>
          <b:Person>
            <b:Last>Gerhart</b:Last>
            <b:First>Barry</b:First>
            <b:Middle>A.</b:Middle>
          </b:Person>
        </b:NameList>
      </b:Author>
    </b:Author>
    <b:Year>1995</b:Year>
    <b:RefOrder>66</b:RefOrder>
  </b:Source>
  <b:Source>
    <b:Tag>Bob11</b:Tag>
    <b:SourceType>JournalArticle</b:SourceType>
    <b:Guid>{E25DDC04-40CB-44FE-87C5-837FCE89BBAC}</b:Guid>
    <b:Author>
      <b:Author>
        <b:NameList>
          <b:Person>
            <b:Last>Bob</b:Last>
          </b:Person>
        </b:NameList>
      </b:Author>
    </b:Author>
    <b:Year>2011</b:Year>
    <b:RefOrder>67</b:RefOrder>
  </b:Source>
  <b:Source>
    <b:Tag>Arm05</b:Tag>
    <b:SourceType>JournalArticle</b:SourceType>
    <b:Guid>{EA5D8E32-89D5-433C-B6B1-C8B6540A89EA}</b:Guid>
    <b:Author>
      <b:Author>
        <b:NameList>
          <b:Person>
            <b:Last>Armstrong</b:Last>
          </b:Person>
        </b:NameList>
      </b:Author>
    </b:Author>
    <b:Year>2005</b:Year>
    <b:RefOrder>68</b:RefOrder>
  </b:Source>
  <b:Source>
    <b:Tag>VTV08</b:Tag>
    <b:SourceType>JournalArticle</b:SourceType>
    <b:Guid>{C69D2DCB-10CC-4B4E-A9D4-5C932BCE1AD9}</b:Guid>
    <b:Author>
      <b:Author>
        <b:NameList>
          <b:Person>
            <b:Last>V.T.Venkataaram</b:Last>
          </b:Person>
        </b:NameList>
      </b:Author>
    </b:Author>
    <b:Year>2008</b:Year>
    <b:RefOrder>69</b:RefOrder>
  </b:Source>
  <b:Source>
    <b:Tag>Vij08</b:Tag>
    <b:SourceType>JournalArticle</b:SourceType>
    <b:Guid>{EB370126-226E-4E75-9697-C2ABF14DFF85}</b:Guid>
    <b:Author>
      <b:Author>
        <b:NameList>
          <b:Person>
            <b:Last>Vijaya</b:Last>
          </b:Person>
        </b:NameList>
      </b:Author>
    </b:Author>
    <b:Year>2008</b:Year>
    <b:RefOrder>70</b:RefOrder>
  </b:Source>
  <b:Source>
    <b:Tag>Waq12</b:Tag>
    <b:SourceType>JournalArticle</b:SourceType>
    <b:Guid>{15B70C5E-B17B-4436-A298-ED15DC401F62}</b:Guid>
    <b:Author>
      <b:Author>
        <b:NameList>
          <b:Person>
            <b:Last>Khan</b:Last>
            <b:First>Engr.</b:First>
            <b:Middle>Owais Mufti</b:Middle>
          </b:Person>
        </b:NameList>
      </b:Author>
    </b:Author>
    <b:Title>Effect of Compensation on Motivating Employees in Public and Private</b:Title>
    <b:Year>2012</b:Year>
    <b:Pages>3</b:Pages>
    <b:JournalName>Effect of Compensation on Motivating Employees in Public and Private</b:JournalName>
    <b:RefOrder>71</b:RefOrder>
  </b:Source>
  <b:Source>
    <b:Tag>Hac86</b:Tag>
    <b:SourceType>Book</b:SourceType>
    <b:Guid>{381A6542-1D64-4DAC-B435-B37B4027E451}</b:Guid>
    <b:Author>
      <b:Author>
        <b:NameList>
          <b:Person>
            <b:Last>Walton</b:Last>
            <b:First>Hackman</b:First>
            <b:Middle>&amp;</b:Middle>
          </b:Person>
        </b:NameList>
      </b:Author>
    </b:Author>
    <b:Year>1986</b:Year>
    <b:RefOrder>72</b:RefOrder>
  </b:Source>
  <b:Source>
    <b:Tag>Kal10</b:Tag>
    <b:SourceType>Book</b:SourceType>
    <b:Guid>{8FB3BA71-3EDC-461A-9917-FEA08E7BF914}</b:Guid>
    <b:Author>
      <b:Author>
        <b:NameList>
          <b:Person>
            <b:Last>Kalimulah</b:Last>
          </b:Person>
        </b:NameList>
      </b:Author>
    </b:Author>
    <b:Year>2010</b:Year>
    <b:RefOrder>73</b:RefOrder>
  </b:Source>
  <b:Source>
    <b:Tag>sha</b:Tag>
    <b:SourceType>Book</b:SourceType>
    <b:Guid>{675529AF-5A6C-442E-A734-6D2FA98DAB71}</b:Guid>
    <b:Author>
      <b:Author>
        <b:NameList>
          <b:Person>
            <b:Last>sharade</b:Last>
          </b:Person>
        </b:NameList>
      </b:Author>
    </b:Author>
    <b:City>2009</b:City>
    <b:RefOrder>74</b:RefOrder>
  </b:Source>
  <b:Source>
    <b:Tag>Sha09</b:Tag>
    <b:SourceType>Book</b:SourceType>
    <b:Guid>{B11F8B3B-CB9D-4741-B969-58A474B537D5}</b:Guid>
    <b:Author>
      <b:Author>
        <b:NameList>
          <b:Person>
            <b:Last>Shadare</b:Last>
          </b:Person>
        </b:NameList>
      </b:Author>
    </b:Author>
    <b:Year>2009</b:Year>
    <b:RefOrder>75</b:RefOrder>
  </b:Source>
  <b:Source>
    <b:Tag>Moo06</b:Tag>
    <b:SourceType>Book</b:SourceType>
    <b:Guid>{DCBC7E15-773F-423B-AFB5-AB1CB4F9AB7B}</b:Guid>
    <b:Author>
      <b:Author>
        <b:NameList>
          <b:Person>
            <b:Last>Mooney</b:Last>
          </b:Person>
        </b:NameList>
      </b:Author>
    </b:Author>
    <b:Year>2006</b:Year>
    <b:RefOrder>76</b:RefOrder>
  </b:Source>
  <b:Source>
    <b:Tag>Idr10</b:Tag>
    <b:SourceType>Book</b:SourceType>
    <b:Guid>{E74435BC-F564-40BF-A506-36985880436A}</b:Guid>
    <b:Author>
      <b:Author>
        <b:NameList>
          <b:Person>
            <b:Last>Idress</b:Last>
            <b:First>Habib</b:First>
            <b:Middle>&amp; Khurram</b:Middle>
          </b:Person>
        </b:NameList>
      </b:Author>
    </b:Author>
    <b:Year>2010</b:Year>
    <b:RefOrder>77</b:RefOrder>
  </b:Source>
  <b:Source>
    <b:Tag>Har11</b:Tag>
    <b:SourceType>Book</b:SourceType>
    <b:Guid>{69DE6A50-C354-4B67-BEAB-2A0F97674834}</b:Guid>
    <b:Author>
      <b:Author>
        <b:NameList>
          <b:Person>
            <b:Last>Walumbwa</b:Last>
            <b:First>Hartnell</b:First>
            <b:Middle>&amp;</b:Middle>
          </b:Person>
        </b:NameList>
      </b:Author>
    </b:Author>
    <b:Year>2011</b:Year>
    <b:RefOrder>7</b:RefOrder>
  </b:Source>
  <b:Source>
    <b:Tag>Koo93</b:Tag>
    <b:SourceType>Book</b:SourceType>
    <b:Guid>{F4F84C47-F808-49A6-8F9F-FB4305D479C2}</b:Guid>
    <b:Author>
      <b:Author>
        <b:NameList>
          <b:Person>
            <b:Last>Donnell</b:Last>
            <b:First>Koontz</b:First>
            <b:Middle>&amp;</b:Middle>
          </b:Person>
        </b:NameList>
      </b:Author>
    </b:Author>
    <b:Year>1993</b:Year>
    <b:RefOrder>26</b:RefOrder>
  </b:Source>
  <b:Source>
    <b:Tag>how01</b:Tag>
    <b:SourceType>Book</b:SourceType>
    <b:Guid>{0D0E7B5B-CFDD-47C7-B363-F9FD4FD094D7}</b:Guid>
    <b:Author>
      <b:Author>
        <b:NameList>
          <b:Person>
            <b:Last>howell</b:Last>
            <b:First>Merenda,</b:First>
            <b:Middle>Goodwin</b:Middle>
          </b:Person>
        </b:NameList>
      </b:Author>
    </b:Author>
    <b:Year>2001</b:Year>
    <b:RefOrder>78</b:RefOrder>
  </b:Source>
  <b:Source>
    <b:Tag>wal08</b:Tag>
    <b:SourceType>Book</b:SourceType>
    <b:Guid>{75FB3EF8-B469-48B6-BC0E-B0EB5D735DB2}</b:Guid>
    <b:Author>
      <b:Author>
        <b:NameList>
          <b:Person>
            <b:Last>walumbwa</b:Last>
            <b:First>avolio</b:First>
            <b:Middle>&amp; Zhu</b:Middle>
          </b:Person>
        </b:NameList>
      </b:Author>
    </b:Author>
    <b:Year>2008</b:Year>
    <b:RefOrder>79</b:RefOrder>
  </b:Source>
  <b:Source>
    <b:Tag>Bis09</b:Tag>
    <b:SourceType>Book</b:SourceType>
    <b:Guid>{D4A55326-4AB8-403C-AC06-C0F5F51D2578}</b:Guid>
    <b:Author>
      <b:Author>
        <b:NameList>
          <b:Person>
            <b:Last>Biswas</b:Last>
          </b:Person>
        </b:NameList>
      </b:Author>
    </b:Author>
    <b:Year>2009</b:Year>
    <b:RefOrder>80</b:RefOrder>
  </b:Source>
  <b:Source>
    <b:Tag>Gin11</b:Tag>
    <b:SourceType>Book</b:SourceType>
    <b:Guid>{A1AE3FFD-A270-42B2-8B63-E60857DDB34E}</b:Guid>
    <b:Author>
      <b:Author>
        <b:NameList>
          <b:Person>
            <b:Last>Gino</b:Last>
            <b:First>Hofmann</b:First>
            <b:Middle>and Grant</b:Middle>
          </b:Person>
        </b:NameList>
      </b:Author>
    </b:Author>
    <b:Year>2011</b:Year>
    <b:RefOrder>81</b:RefOrder>
  </b:Source>
  <b:Source>
    <b:Tag>Ilg99</b:Tag>
    <b:SourceType>Book</b:SourceType>
    <b:Guid>{3E3EBE46-4963-40AF-B08E-554A4EA979EB}</b:Guid>
    <b:Author>
      <b:Author>
        <b:NameList>
          <b:Person>
            <b:Last>Pulakos</b:Last>
            <b:First>Ilgen</b:First>
            <b:Middle>&amp;</b:Middle>
          </b:Person>
        </b:NameList>
      </b:Author>
    </b:Author>
    <b:Year>1999</b:Year>
    <b:RefOrder>82</b:RefOrder>
  </b:Source>
  <b:Source>
    <b:Tag>Nor11</b:Tag>
    <b:SourceType>Book</b:SourceType>
    <b:Guid>{3C8908C3-9DF2-49EC-89D2-641B7F2B2924}</b:Guid>
    <b:Author>
      <b:Author>
        <b:NameList>
          <b:Person>
            <b:Last>Northouse</b:Last>
          </b:Person>
        </b:NameList>
      </b:Author>
    </b:Author>
    <b:Year>2011</b:Year>
    <b:RefOrder>33</b:RefOrder>
  </b:Source>
  <b:Source>
    <b:Tag>ras13</b:Tag>
    <b:SourceType>JournalArticle</b:SourceType>
    <b:Guid>{89FC74E3-8FDB-49A6-A873-24C46F19F258}</b:Guid>
    <b:Author>
      <b:Author>
        <b:NameList>
          <b:Person>
            <b:Last>saeed</b:Last>
            <b:First>rashid</b:First>
          </b:Person>
        </b:NameList>
      </b:Author>
    </b:Author>
    <b:Year>2013</b:Year>
    <b:RefOrder>83</b:RefOrder>
  </b:Source>
  <b:Source>
    <b:Tag>Abd11</b:Tag>
    <b:SourceType>Book</b:SourceType>
    <b:Guid>{FF48D15E-F52A-43BC-BA10-008F2D0B85D2}</b:Guid>
    <b:Author>
      <b:Author>
        <b:NameList>
          <b:Person>
            <b:Last>Hameed</b:Last>
            <b:First>Abdul</b:First>
          </b:Person>
        </b:NameList>
      </b:Author>
    </b:Author>
    <b:Year>2011</b:Year>
    <b:RefOrder>4</b:RefOrder>
  </b:Source>
  <b:Source>
    <b:Tag>Des08</b:Tag>
    <b:SourceType>Book</b:SourceType>
    <b:Guid>{BE7C1B6E-9BAA-4512-A884-726A6E6D0E85}</b:Guid>
    <b:Author>
      <b:Author>
        <b:NameList>
          <b:Person>
            <b:Last>Dessler</b:Last>
          </b:Person>
        </b:NameList>
      </b:Author>
    </b:Author>
    <b:Year>2008</b:Year>
    <b:RefOrder>9</b:RefOrder>
  </b:Source>
  <b:Source>
    <b:Tag>Bas85</b:Tag>
    <b:SourceType>Book</b:SourceType>
    <b:Guid>{09875464-0BE8-405A-99D8-E0D82FC63E32}</b:Guid>
    <b:Author>
      <b:Author>
        <b:NameList>
          <b:Person>
            <b:Last>Bass</b:Last>
          </b:Person>
        </b:NameList>
      </b:Author>
    </b:Author>
    <b:Year>1985</b:Year>
    <b:RefOrder>2</b:RefOrder>
  </b:Source>
  <b:Source>
    <b:Tag>Hou77</b:Tag>
    <b:SourceType>Book</b:SourceType>
    <b:Guid>{38A467E2-506E-434F-8795-B31865E3FB19}</b:Guid>
    <b:Author>
      <b:Author>
        <b:NameList>
          <b:Person>
            <b:Last>House</b:Last>
          </b:Person>
        </b:NameList>
      </b:Author>
    </b:Author>
    <b:Year>1977</b:Year>
    <b:RefOrder>39</b:RefOrder>
  </b:Source>
  <b:Source>
    <b:Tag>Ras13</b:Tag>
    <b:SourceType>Book</b:SourceType>
    <b:Guid>{8FA1D527-BFAB-4900-84E5-3D274D1E100A}</b:Guid>
    <b:Author>
      <b:Author>
        <b:NameList>
          <b:Person>
            <b:Last>Saeed</b:Last>
            <b:First>Rashid</b:First>
          </b:Person>
        </b:NameList>
      </b:Author>
    </b:Author>
    <b:Year>2013</b:Year>
    <b:RefOrder>84</b:RefOrder>
  </b:Source>
  <b:Source>
    <b:Tag>Vic11</b:Tag>
    <b:SourceType>Book</b:SourceType>
    <b:Guid>{3BCD702C-791D-423C-AE68-154B8D681FA1}</b:Guid>
    <b:Author>
      <b:Author>
        <b:NameList>
          <b:Person>
            <b:Last>Bogestedt</b:Last>
            <b:First>Victor</b:First>
          </b:Person>
        </b:NameList>
      </b:Author>
    </b:Author>
    <b:Year>2011</b:Year>
    <b:RefOrder>10</b:RefOrder>
  </b:Source>
  <b:Source>
    <b:Tag>Asi12</b:Tag>
    <b:SourceType>Book</b:SourceType>
    <b:Guid>{37A2DA2B-EE67-47BD-847D-DCA3340B07CB}</b:Guid>
    <b:Author>
      <b:Author>
        <b:NameList>
          <b:Person>
            <b:Last>Oswald</b:Last>
            <b:First>Asigele</b:First>
          </b:Person>
        </b:NameList>
      </b:Author>
    </b:Author>
    <b:Year>2012</b:Year>
    <b:RefOrder>85</b:RefOrder>
  </b:Source>
  <b:Source>
    <b:Tag>Smr</b:Tag>
    <b:SourceType>Book</b:SourceType>
    <b:Guid>{026CB6CD-4EB7-4BE3-801E-43C0E4D42B1E}</b:Guid>
    <b:Author>
      <b:Author>
        <b:NameList>
          <b:Person>
            <b:Last>Sinha</b:Last>
            <b:First>Smrita</b:First>
          </b:Person>
        </b:NameList>
      </b:Author>
    </b:Author>
    <b:Title>2010</b:Title>
    <b:RefOrder>86</b:RefOrder>
  </b:Source>
  <b:Source>
    <b:Tag>Smr10</b:Tag>
    <b:SourceType>Book</b:SourceType>
    <b:Guid>{9E58474F-597C-4AC9-8C9B-1AA15BAC3190}</b:Guid>
    <b:Author>
      <b:Author>
        <b:NameList>
          <b:Person>
            <b:Last>Sinha</b:Last>
            <b:First>Smrita</b:First>
          </b:Person>
        </b:NameList>
      </b:Author>
    </b:Author>
    <b:Year>2010</b:Year>
    <b:RefOrder>87</b:RefOrder>
  </b:Source>
  <b:Source>
    <b:Tag>Smr101</b:Tag>
    <b:SourceType>Book</b:SourceType>
    <b:Guid>{BA48F43A-E7BF-40D2-ADAA-421979D09911}</b:Guid>
    <b:Author>
      <b:Author>
        <b:NameList>
          <b:Person>
            <b:Last>Sinha</b:Last>
            <b:First>Smrita</b:First>
          </b:Person>
        </b:NameList>
      </b:Author>
    </b:Author>
    <b:Year>2010</b:Year>
    <b:RefOrder>88</b:RefOrder>
  </b:Source>
  <b:Source>
    <b:Tag>Mar14</b:Tag>
    <b:SourceType>Book</b:SourceType>
    <b:Guid>{639530AF-E40E-4731-A893-CD05796F94E3}</b:Guid>
    <b:Author>
      <b:Author>
        <b:NameList>
          <b:Person>
            <b:Last>Buble</b:Last>
            <b:First>Mario</b:First>
          </b:Person>
        </b:NameList>
      </b:Author>
    </b:Author>
    <b:Year>2014</b:Year>
    <b:RefOrder>89</b:RefOrder>
  </b:Source>
  <b:Source>
    <b:Tag>Poo05</b:Tag>
    <b:SourceType>Book</b:SourceType>
    <b:Guid>{03D1A6A2-489C-4CB5-8979-F16BC3EFBCA8}</b:Guid>
    <b:Author>
      <b:Author>
        <b:NameList>
          <b:Person>
            <b:Last>Rastogi</b:Last>
            <b:First>Pooja</b:First>
            <b:Middle>Garg and Renu</b:Middle>
          </b:Person>
        </b:NameList>
      </b:Author>
    </b:Author>
    <b:Year>2005</b:Year>
    <b:RefOrder>90</b:RefOrder>
  </b:Source>
  <b:Source>
    <b:Tag>Emm13</b:Tag>
    <b:SourceType>Book</b:SourceType>
    <b:Guid>{29FCB3DB-D38F-40A6-9041-322151C11220}</b:Guid>
    <b:Author>
      <b:Author>
        <b:NameList>
          <b:Person>
            <b:Last>Yamoah</b:Last>
            <b:First>Emmanuel</b:First>
            <b:Middle>Erastus</b:Middle>
          </b:Person>
        </b:NameList>
      </b:Author>
    </b:Author>
    <b:Year>2013</b:Year>
    <b:RefOrder>91</b:RefOrder>
  </b:Source>
  <b:Source>
    <b:Tag>Soo02</b:Tag>
    <b:SourceType>Book</b:SourceType>
    <b:Guid>{00CF7522-A7F2-4CC6-B360-F2B93196D280}</b:Guid>
    <b:Author>
      <b:Author>
        <b:NameList>
          <b:Person>
            <b:Last>Kim</b:Last>
            <b:First>Soonhee</b:First>
          </b:Person>
        </b:NameList>
      </b:Author>
    </b:Author>
    <b:Year>2002</b:Year>
    <b:RefOrder>92</b:RefOrder>
  </b:Source>
  <b:Source>
    <b:Tag>Mir06</b:Tag>
    <b:SourceType>Book</b:SourceType>
    <b:Guid>{7C719B67-8461-4485-BE4E-A50F935051BD}</b:Guid>
    <b:Author>
      <b:Author>
        <b:NameList>
          <b:Person>
            <b:Last>Valverde</b:Last>
            <b:First>Mireia</b:First>
          </b:Person>
        </b:NameList>
      </b:Author>
    </b:Author>
    <b:Year>2006</b:Year>
    <b:RefOrder>93</b:RefOrder>
  </b:Source>
  <b:Source>
    <b:Tag>Ron90</b:Tag>
    <b:SourceType>Book</b:SourceType>
    <b:Guid>{19F24A96-BAE0-4C7E-93BC-923B8D20E4A0}</b:Guid>
    <b:Author>
      <b:Author>
        <b:NameList>
          <b:Person>
            <b:Last>Pardee</b:Last>
            <b:First>Ronald</b:First>
            <b:Middle>L.</b:Middle>
          </b:Person>
        </b:NameList>
      </b:Author>
    </b:Author>
    <b:Year>1990</b:Year>
    <b:RefOrder>1</b:RefOrder>
  </b:Source>
  <b:Source>
    <b:Tag>Rod14</b:Tag>
    <b:SourceType>Book</b:SourceType>
    <b:Guid>{30DD047B-A995-4082-B4C5-B97A5FA0B71F}</b:Guid>
    <b:Author>
      <b:Author>
        <b:NameList>
          <b:Person>
            <b:Last>Stotz</b:Last>
            <b:First>Rodger</b:First>
          </b:Person>
        </b:NameList>
      </b:Author>
    </b:Author>
    <b:Year>2014</b:Year>
    <b:RefOrder>19</b:RefOrder>
  </b:Source>
  <b:Source>
    <b:Tag>Ben12</b:Tag>
    <b:SourceType>Book</b:SourceType>
    <b:Guid>{DA5E310A-A9F6-495F-A8E1-0E5EB3E3584D}</b:Guid>
    <b:Author>
      <b:Author>
        <b:NameList>
          <b:Person>
            <b:Last>Ball</b:Last>
            <b:First>Benjamin</b:First>
          </b:Person>
        </b:NameList>
      </b:Author>
    </b:Author>
    <b:Title>A Summary of Motivation Theories</b:Title>
    <b:Year>2012</b:Year>
    <b:RefOrder>20</b:RefOrder>
  </b:Source>
  <b:Source>
    <b:Tag>Che11</b:Tag>
    <b:SourceType>Book</b:SourceType>
    <b:Guid>{F5FF6C45-34DE-4B70-9721-02AE90BDE846}</b:Guid>
    <b:Author>
      <b:Author>
        <b:NameList>
          <b:Person>
            <b:Last>Yang</b:Last>
            <b:First>Cheng</b:First>
            <b:Middle>Liang</b:Middle>
          </b:Person>
        </b:NameList>
      </b:Author>
    </b:Author>
    <b:Title>An empirical study of the existence, relatedness, and growth (ERG) theory in consumer’s selection of mobile value-added services</b:Title>
    <b:Year>2011</b:Year>
    <b:RefOrder>94</b:RefOrder>
  </b:Source>
  <b:Source>
    <b:Tag>Bra00</b:Tag>
    <b:SourceType>Book</b:SourceType>
    <b:Guid>{587A51F5-E576-4A79-B0ED-EF1AA86B7B53}</b:Guid>
    <b:Author>
      <b:Author>
        <b:NameList>
          <b:Person>
            <b:Last>Pamella</b:Last>
            <b:First>Braden</b:First>
          </b:Person>
        </b:NameList>
      </b:Author>
    </b:Author>
    <b:Title>McClelland’s Theory of Needs </b:Title>
    <b:Year>2000</b:Year>
    <b:RefOrder>23</b:RefOrder>
  </b:Source>
  <b:Source>
    <b:Tag>Fre11</b:Tag>
    <b:SourceType>Book</b:SourceType>
    <b:Guid>{7DD5D48B-E6F5-4606-86EE-178404288828}</b:Guid>
    <b:Author>
      <b:Author>
        <b:NameList>
          <b:Person>
            <b:Last>Lunenburg</b:Last>
            <b:First>Fred</b:First>
            <b:Middle>C.</b:Middle>
          </b:Person>
        </b:NameList>
      </b:Author>
    </b:Author>
    <b:Title>Expectancy Theory of Motivation: Motivating by Altering Expectations </b:Title>
    <b:Year>2011</b:Year>
    <b:RefOrder>24</b:RefOrder>
  </b:Source>
  <b:Source>
    <b:Tag>Chr11</b:Tag>
    <b:SourceType>Book</b:SourceType>
    <b:Guid>{2D41674A-5BE3-46EA-920F-D5F600C376D9}</b:Guid>
    <b:Author>
      <b:Author>
        <b:NameList>
          <b:Person>
            <b:Last>Stello</b:Last>
            <b:First>Christina</b:First>
            <b:Middle>M.</b:Middle>
          </b:Person>
        </b:NameList>
      </b:Author>
    </b:Author>
    <b:Title>Herzberg’s Two-Factor Theory of Job Satisfaction:  An Integrative Literature Review </b:Title>
    <b:Year>2011</b:Year>
    <b:RefOrder>95</b:RefOrder>
  </b:Source>
  <b:Source>
    <b:Tag>Fre111</b:Tag>
    <b:SourceType>Book</b:SourceType>
    <b:Guid>{2A6A2CD7-CE3B-4777-8983-8BCA6F50B1A6}</b:Guid>
    <b:Author>
      <b:Author>
        <b:NameList>
          <b:Person>
            <b:Last>Lunenburg</b:Last>
            <b:First>Fred</b:First>
            <b:Middle>C.</b:Middle>
          </b:Person>
        </b:NameList>
      </b:Author>
    </b:Author>
    <b:Title>Goal-Setting Theory of Motivation</b:Title>
    <b:Year>2011</b:Year>
    <b:RefOrder>96</b:RefOrder>
  </b:Source>
  <b:Source>
    <b:Tag>Fre112</b:Tag>
    <b:SourceType>Book</b:SourceType>
    <b:Guid>{13501CB8-DA1F-436F-A5FD-C1BF0332176B}</b:Guid>
    <b:Author>
      <b:Author>
        <b:NameList>
          <b:Person>
            <b:Last>Lunenburg</b:Last>
            <b:First>Fred</b:First>
            <b:Middle>C.</b:Middle>
          </b:Person>
        </b:NameList>
      </b:Author>
    </b:Author>
    <b:Title>Goal-Setting Theory of Motivation</b:Title>
    <b:Year>2011</b:Year>
    <b:RefOrder>97</b:RefOrder>
  </b:Source>
  <b:Source>
    <b:Tag>Fre113</b:Tag>
    <b:SourceType>Book</b:SourceType>
    <b:Guid>{808DF918-5D36-4ACE-B6E4-087D3428BB5D}</b:Guid>
    <b:Author>
      <b:Author>
        <b:NameList>
          <b:Person>
            <b:Last>Lunenburg</b:Last>
            <b:First>Fred</b:First>
            <b:Middle>C.</b:Middle>
          </b:Person>
        </b:NameList>
      </b:Author>
    </b:Author>
    <b:Year>2011</b:Year>
    <b:RefOrder>98</b:RefOrder>
  </b:Source>
  <b:Source>
    <b:Tag>Edw99</b:Tag>
    <b:SourceType>Book</b:SourceType>
    <b:Guid>{37F901BF-6D82-4B41-AB46-A86646E8B0B9}</b:Guid>
    <b:Author>
      <b:Author>
        <b:NameList>
          <b:Person>
            <b:Last>Deci</b:Last>
            <b:First>Edward</b:First>
            <b:Middle>L.</b:Middle>
          </b:Person>
        </b:NameList>
      </b:Author>
    </b:Author>
    <b:Title>A Meta-Analytic Review of Experiments Examining the Effects of Extrinsic Rewards on Intrinsic Motivation</b:Title>
    <b:Year>1999</b:Year>
    <b:RefOrder>17</b:RefOrder>
  </b:Source>
  <b:Source>
    <b:Tag>Ric13</b:Tag>
    <b:SourceType>Book</b:SourceType>
    <b:Guid>{62C67504-CCAF-4DA3-BE58-9D3FA2150EA5}</b:Guid>
    <b:Author>
      <b:Author>
        <b:NameList>
          <b:Person>
            <b:Last>Jansen</b:Last>
            <b:First>Richard</b:First>
          </b:Person>
        </b:NameList>
      </b:Author>
    </b:Author>
    <b:Year>2013</b:Year>
    <b:Title>Transactional &amp; Transformational Leadership Style, Motivation and the Effect on Team Performance &amp; Team Creativity</b:Title>
    <b:RefOrder>8</b:RefOrder>
  </b:Source>
  <b:Source>
    <b:Tag>Ala86</b:Tag>
    <b:SourceType>Book</b:SourceType>
    <b:Guid>{2194A214-C373-4144-B002-5B84E9A190B7}</b:Guid>
    <b:Author>
      <b:Author>
        <b:NameList>
          <b:Person>
            <b:Last>Sykes</b:Last>
            <b:First>Alan</b:First>
            <b:Middle>O.</b:Middle>
          </b:Person>
        </b:NameList>
      </b:Author>
    </b:Author>
    <b:Title>An Introduction to Regression Analysis</b:Title>
    <b:Year>1986</b:Year>
    <b:RefOrder>60</b:RefOrder>
  </b:Source>
  <b:Source>
    <b:Tag>Arr06</b:Tag>
    <b:SourceType>Book</b:SourceType>
    <b:Guid>{E5CC131E-94EA-449F-93A4-7AC81CB7AF58}</b:Guid>
    <b:Author>
      <b:Author>
        <b:NameList>
          <b:Person>
            <b:Last>Ivo</b:Last>
            <b:First>Arrey</b:First>
            <b:Middle>Mbongaya</b:Middle>
          </b:Person>
        </b:NameList>
      </b:Author>
    </b:Author>
    <b:Title>Best Perspectives to Human Resource Management</b:Title>
    <b:Year>2006</b:Year>
    <b:RefOrder>99</b:RefOrder>
  </b:Source>
  <b:Source>
    <b:Tag>Joh03</b:Tag>
    <b:SourceType>Book</b:SourceType>
    <b:Guid>{36753CDC-5037-48E3-9297-682A868A809F}</b:Guid>
    <b:Author>
      <b:Author>
        <b:NameList>
          <b:Person>
            <b:Last>Gold</b:Last>
            <b:First>John</b:First>
            <b:Middle>Bratton &amp; Jeffrey</b:Middle>
          </b:Person>
        </b:NameList>
      </b:Author>
    </b:Author>
    <b:Title>Human Resource Management: Theory and Practice</b:Title>
    <b:Year>2003</b:Year>
    <b:RefOrder>100</b:RefOrder>
  </b:Source>
  <b:Source>
    <b:Tag>Dar12</b:Tag>
    <b:SourceType>Book</b:SourceType>
    <b:Guid>{91B0A972-A8F2-4CE1-B9BB-94AC38684522}</b:Guid>
    <b:Author>
      <b:Author>
        <b:NameList>
          <b:Person>
            <b:Last>Schniederjans</b:Last>
            <b:First>Dara</b:First>
            <b:Middle>Schniederjans &amp; Mark</b:Middle>
          </b:Person>
        </b:NameList>
      </b:Author>
    </b:Author>
    <b:Title>Equity Theory Based Strategies for Students  on Overcoming Problems  in Ph.D. Dissertation Committees</b:Title>
    <b:Year>2012</b:Year>
    <b:RefOrder>101</b:RefOrder>
  </b:Source>
  <b:Source>
    <b:Tag>Sun13</b:Tag>
    <b:SourceType>Book</b:SourceType>
    <b:Guid>{B705920B-01BF-49F6-9B2B-E3943A4D83A1}</b:Guid>
    <b:Author>
      <b:Author>
        <b:NameList>
          <b:Person>
            <b:Last>Sundi</b:Last>
          </b:Person>
        </b:NameList>
      </b:Author>
    </b:Author>
    <b:Title>Effect of Transformational Leadership and Transactional Leadership on Employee Performance of Konawe Education Department at Southeast Sulawesi Province</b:Title>
    <b:Year>2013</b:Year>
    <b:RefOrder>37</b:RefOrder>
  </b:Source>
  <b:Source>
    <b:Tag>Mar99</b:Tag>
    <b:SourceType>Book</b:SourceType>
    <b:Guid>{0D4E06FE-F691-4424-BA55-70227F3D3036}</b:Guid>
    <b:Author>
      <b:Author>
        <b:NameList>
          <b:Person>
            <b:Last>Herman</b:Last>
            <b:First>Martin</b:First>
            <b:Middle>Butler &amp; Robert D.</b:Middle>
          </b:Person>
        </b:NameList>
      </b:Author>
    </b:Author>
    <b:Title>Effective Ministerial Leadership</b:Title>
    <b:Year>1999</b:Year>
    <b:RefOrder>34</b:RefOrder>
  </b:Source>
  <b:Source>
    <b:Tag>Lin10</b:Tag>
    <b:SourceType>Book</b:SourceType>
    <b:Guid>{E6A606F2-2D30-4F86-866B-2B74AE407B19}</b:Guid>
    <b:Author>
      <b:Author>
        <b:NameList>
          <b:Person>
            <b:Last>Men</b:Last>
            <b:First>Linjuan</b:First>
            <b:Middle>Rita</b:Middle>
          </b:Person>
        </b:NameList>
      </b:Author>
    </b:Author>
    <b:Title>Measuring the Impact of Leadership Style and Employee Empowerment on Perceived </b:Title>
    <b:Year>2010</b:Year>
    <b:RefOrder>35</b:RefOrder>
  </b:Source>
  <b:Source>
    <b:Tag>Avo99</b:Tag>
    <b:SourceType>Book</b:SourceType>
    <b:Guid>{DC362EE3-3513-4E77-B34A-FE5FF9E2EAD6}</b:Guid>
    <b:Author>
      <b:Author>
        <b:NameList>
          <b:Person>
            <b:Last>Avolio</b:Last>
          </b:Person>
        </b:NameList>
      </b:Author>
    </b:Author>
    <b:Year>1991</b:Year>
    <b:RefOrder>30</b:RefOrder>
  </b:Source>
  <b:Source>
    <b:Tag>Low96</b:Tag>
    <b:SourceType>Book</b:SourceType>
    <b:Guid>{0812790E-44E9-4828-A55E-AB48EF7F0EED}</b:Guid>
    <b:Author>
      <b:Author>
        <b:NameList>
          <b:Person>
            <b:Last>Lowe</b:Last>
          </b:Person>
        </b:NameList>
      </b:Author>
    </b:Author>
    <b:Year>1996</b:Year>
    <b:RefOrder>40</b:RefOrder>
  </b:Source>
  <b:Source>
    <b:Tag>Fle10</b:Tag>
    <b:SourceType>Book</b:SourceType>
    <b:Guid>{C54469D6-8DE8-4F2A-9A19-E9177500B527}</b:Guid>
    <b:Author>
      <b:Author>
        <b:NameList>
          <b:Person>
            <b:Last>Kappen</b:Last>
            <b:First>Fleur</b:First>
          </b:Person>
        </b:NameList>
      </b:Author>
    </b:Author>
    <b:Title>Leadership and motivation: How leadership-styles contribute to employees’ intrinsic and extrinsic </b:Title>
    <b:Year>2010</b:Year>
    <b:RefOrder>31</b:RefOrder>
  </b:Source>
  <b:Source>
    <b:Tag>Bar05</b:Tag>
    <b:SourceType>Book</b:SourceType>
    <b:Guid>{1AD3E010-3905-4BF5-9A52-CBD46D2FA5DB}</b:Guid>
    <b:Author>
      <b:Author>
        <b:NameList>
          <b:Person>
            <b:Last>Barbuto</b:Last>
          </b:Person>
        </b:NameList>
      </b:Author>
    </b:Author>
    <b:Year>2005</b:Year>
    <b:RefOrder>102</b:RefOrder>
  </b:Source>
  <b:Source>
    <b:Tag>Sar04</b:Tag>
    <b:SourceType>Book</b:SourceType>
    <b:Guid>{C67494C4-0E6D-4CCA-A5F9-06CE9013C0A7}</b:Guid>
    <b:Author>
      <b:Author>
        <b:NameList>
          <b:Person>
            <b:Last>Minette</b:Last>
            <b:First>Sara</b:First>
            <b:Middle>L. Rynes &amp; Barry Gerhart &amp; Kathleen A.</b:Middle>
          </b:Person>
        </b:NameList>
      </b:Author>
    </b:Author>
    <b:Year>2004</b:Year>
    <b:RefOrder>103</b:RefOrder>
  </b:Source>
  <b:Source>
    <b:Tag>Orl08</b:Tag>
    <b:SourceType>Book</b:SourceType>
    <b:Guid>{A7AC2F4D-DF9F-4307-ABE6-D350CB64C2E1}</b:Guid>
    <b:Author>
      <b:Author>
        <b:NameList>
          <b:Person>
            <b:Last>Boyle</b:Last>
            <b:First>Orla</b:First>
            <b:Middle>O’Donnell &amp; Richard</b:Middle>
          </b:Person>
        </b:NameList>
      </b:Author>
    </b:Author>
    <b:Title>Understanding and Managing Organisational Culture</b:Title>
    <b:Year>2008</b:Year>
    <b:RefOrder>104</b:RefOrder>
  </b:Source>
  <b:Source>
    <b:Tag>Che01</b:Tag>
    <b:SourceType>Book</b:SourceType>
    <b:Guid>{74784180-CCE8-48A3-A1A9-8D408EC34AD0}</b:Guid>
    <b:Author>
      <b:Author>
        <b:NameList>
          <b:Person>
            <b:Last>Cohen</b:Last>
            <b:First>Chelle</b:First>
            <b:Middle>E</b:Middle>
          </b:Person>
        </b:NameList>
      </b:Author>
    </b:Author>
    <b:Title>When an Employee's Crisis Becomes HR's Problem </b:Title>
    <b:Year>2001</b:Year>
    <b:RefOrder>105</b:RefOrder>
  </b:Source>
  <b:Source>
    <b:Tag>Der91</b:Tag>
    <b:SourceType>Book</b:SourceType>
    <b:Guid>{C017C2B8-93D7-4EBA-A276-FF5FF2A68290}</b:Guid>
    <b:Author>
      <b:Author>
        <b:NameList>
          <b:Person>
            <b:Last>Hall</b:Last>
            <b:First>Derek</b:First>
            <b:Middle>Torrington &amp; Prentice</b:Middle>
          </b:Person>
        </b:NameList>
      </b:Author>
    </b:Author>
    <b:Title>Personnel Management: A New Approach</b:Title>
    <b:Year>1991</b:Year>
    <b:RefOrder>106</b:RefOrder>
  </b:Source>
  <b:Source>
    <b:Tag>Sai14</b:Tag>
    <b:SourceType>Book</b:SourceType>
    <b:Guid>{2F44B895-4AEB-43AF-82D2-0FF12C807494}</b:Guid>
    <b:Author>
      <b:Author>
        <b:NameList>
          <b:Person>
            <b:Last>Saddiqui</b:Last>
            <b:First>Saira</b:First>
            <b:Middle>Yousaf &amp; Madiha Latif &amp; Sumaira Aslam &amp; Anam</b:Middle>
          </b:Person>
        </b:NameList>
      </b:Author>
    </b:Author>
    <b:Title>Impact of Financial and non Financial Rewards on Employee Motivation</b:Title>
    <b:Year>2014</b:Year>
    <b:RefOrder>107</b:RefOrder>
  </b:Source>
  <b:Source>
    <b:Tag>Har12</b:Tag>
    <b:SourceType>Book</b:SourceType>
    <b:Guid>{294E461E-0626-4CC3-8EB4-59B6F7F556C5}</b:Guid>
    <b:Author>
      <b:Author>
        <b:NameList>
          <b:Person>
            <b:Last>Kumar</b:Last>
            <b:First>Harold</b:First>
            <b:Middle>Andrew Patrick &amp; Vincent Raj</b:Middle>
          </b:Person>
        </b:NameList>
      </b:Author>
    </b:Author>
    <b:Title>Managing Workplace Diversity:  Issues and Challenges</b:Title>
    <b:Year>2012</b:Year>
    <b:RefOrder>108</b:RefOrder>
  </b:Source>
  <b:Source>
    <b:Tag>Jan01</b:Tag>
    <b:SourceType>Book</b:SourceType>
    <b:Guid>{5D9C48C6-6A03-456F-A73B-8C5FEEB570B0}</b:Guid>
    <b:Author>
      <b:Author>
        <b:NameList>
          <b:Person>
            <b:Last>Moraski</b:Last>
            <b:First>Jane</b:First>
            <b:Middle>M.</b:Middle>
          </b:Person>
        </b:NameList>
      </b:Author>
    </b:Author>
    <b:Title>Leadership: The Personality Factor</b:Title>
    <b:Year>2001</b:Year>
    <b:RefOrder>109</b:RefOrder>
  </b:Source>
  <b:Source>
    <b:Tag>Mug02</b:Tag>
    <b:SourceType>Book</b:SourceType>
    <b:Guid>{B22AE1D4-791D-450C-A6B0-D41BC2C0AD68}</b:Guid>
    <b:Author>
      <b:Author>
        <b:NameList>
          <b:Person>
            <b:Last>Fridah</b:Last>
            <b:First>Mugo</b:First>
          </b:Person>
        </b:NameList>
      </b:Author>
    </b:Author>
    <b:Title>Sampling in Research</b:Title>
    <b:Year>2002</b:Year>
    <b:RefOrder>58</b:RefOrder>
  </b:Source>
  <b:Source>
    <b:Tag>Vic02</b:Tag>
    <b:SourceType>Book</b:SourceType>
    <b:Guid>{86177AA9-82C7-4733-91BE-5DFFB0BD1AF4}</b:Guid>
    <b:Author>
      <b:Author>
        <b:NameList>
          <b:Person>
            <b:Last>Barnett</b:Last>
            <b:First>Vic</b:First>
          </b:Person>
        </b:NameList>
      </b:Author>
    </b:Author>
    <b:Title>Sample Survey: Principles and Methods (3rd ed.)</b:Title>
    <b:Year>2002</b:Year>
    <b:City>London</b:City>
    <b:RefOrder>59</b:RefOrder>
  </b:Source>
  <b:Source>
    <b:Tag>Pri12</b:Tag>
    <b:SourceType>Book</b:SourceType>
    <b:Guid>{F01D76F7-7593-45A7-BB68-01F3DBC697A9}</b:Guid>
    <b:Author>
      <b:Author>
        <b:NameList>
          <b:Person>
            <b:Last>Priyatno</b:Last>
          </b:Person>
        </b:NameList>
      </b:Author>
    </b:Author>
    <b:Year>2012</b:Year>
    <b:RefOrder>61</b:RefOrder>
  </b:Source>
  <b:Source>
    <b:Tag>Pards</b:Tag>
    <b:SourceType>Book</b:SourceType>
    <b:Guid>{D06921AC-B199-4E3B-B541-E8629986B3A5}</b:Guid>
    <b:Author>
      <b:Author>
        <b:NameList>
          <b:Person>
            <b:Last>Patel</b:Last>
            <b:First>Parina</b:First>
          </b:Person>
        </b:NameList>
      </b:Author>
    </b:Author>
    <b:Title>Introduction to Quantitative Methods</b:Title>
    <b:Year>2009</b:Year>
    <b:RefOrder>49</b:RefOrder>
  </b:Source>
  <b:Source>
    <b:Tag>Kat12</b:Tag>
    <b:SourceType>Book</b:SourceType>
    <b:Guid>{E83E525A-1022-47C6-A7F3-9D692E4A9253}</b:Guid>
    <b:Author>
      <b:Author>
        <b:NameList>
          <b:Person>
            <b:Last>Korb</b:Last>
            <b:First>Katrina</b:First>
            <b:Middle>A.</b:Middle>
          </b:Person>
        </b:NameList>
      </b:Author>
    </b:Author>
    <b:Title>Conducting Educational Research </b:Title>
    <b:Year>2012</b:Year>
    <b:RefOrder>50</b:RefOrder>
  </b:Source>
  <b:Source>
    <b:Tag>Mar00</b:Tag>
    <b:SourceType>Book</b:SourceType>
    <b:Guid>{9620F75E-C401-4338-B949-72AC1D9AB379}</b:Guid>
    <b:Author>
      <b:Author>
        <b:NameList>
          <b:Person>
            <b:Last>Brauer</b:Last>
            <b:First>Markus</b:First>
          </b:Person>
        </b:NameList>
      </b:Author>
    </b:Author>
    <b:Title>Deﬁning Variables in Relationship to Other Variables: When Interactions Suddenly Turn Out to Be Main Effects</b:Title>
    <b:Year>2000</b:Year>
    <b:Publisher>Journal of Experimental Social Psychology 36</b:Publisher>
    <b:RefOrder>51</b:RefOrder>
  </b:Source>
  <b:Source>
    <b:Tag>Kau13</b:Tag>
    <b:SourceType>Book</b:SourceType>
    <b:Guid>{F972FD85-0081-4BA5-8206-29A64E020DA1}</b:Guid>
    <b:Author>
      <b:Author>
        <b:NameList>
          <b:Person>
            <b:Last>Kaur</b:Last>
          </b:Person>
        </b:NameList>
      </b:Author>
    </b:Author>
    <b:Title>Variables in research </b:Title>
    <b:Year>2013</b:Year>
    <b:RefOrder>55</b:RefOrder>
  </b:Source>
  <b:Source>
    <b:Tag>Debis</b:Tag>
    <b:SourceType>Book</b:SourceType>
    <b:Guid>{63B5FD24-E8DA-4059-B768-E1E950C3D618}</b:Guid>
    <b:Author>
      <b:Author>
        <b:NameList>
          <b:Person>
            <b:Last>Min</b:Last>
            <b:First>Debi</b:First>
            <b:Middle>P. Mishra &amp; Junhong</b:Middle>
          </b:Person>
        </b:NameList>
      </b:Author>
    </b:Author>
    <b:Title>Analyzing the relationship between dependent and  independent variables in marketing: a comparison  of multiple regression with path analysis</b:Title>
    <b:Year>2010</b:Year>
    <b:Publisher>Innovative Marketing, Volume 6, Issue 3</b:Publisher>
    <b:RefOrder>56</b:RefOrder>
  </b:Source>
  <b:Source>
    <b:Tag>Jin01</b:Tag>
    <b:SourceType>Book</b:SourceType>
    <b:Guid>{081DDD49-0CE4-497A-A209-78F8C1480BD5}</b:Guid>
    <b:Author>
      <b:Author>
        <b:NameList>
          <b:Person>
            <b:Last>Wright</b:Last>
            <b:First>Jin-Sun</b:First>
            <b:Middle>Kim &amp; Judy Kaye &amp; Lore K.</b:Middle>
          </b:Person>
        </b:NameList>
      </b:Author>
    </b:Author>
    <b:Title>MODERATING ANDMEDIATING EFFECTS IN CAUSALMODELS</b:Title>
    <b:Year>2001</b:Year>
    <b:Publisher>Issues in Mental Health Nursing, 22:63–75</b:Publisher>
    <b:RefOrder>110</b:RefOrder>
  </b:Source>
  <b:Source>
    <b:Tag>Reu86</b:Tag>
    <b:SourceType>Book</b:SourceType>
    <b:Guid>{8A23EFE0-4E02-48F5-8C68-4A22A384C4B7}</b:Guid>
    <b:Author>
      <b:Author>
        <b:NameList>
          <b:Person>
            <b:Last>Kenny</b:Last>
            <b:First>Reuben</b:First>
            <b:Middle>M. Baron &amp; David A.</b:Middle>
          </b:Person>
        </b:NameList>
      </b:Author>
    </b:Author>
    <b:Title>The moderator–mediator variable distinction in social psychological research: Conceptual, strategic, and statistical considerations.</b:Title>
    <b:Year>1986</b:Year>
    <b:RefOrder>52</b:RefOrder>
  </b:Source>
  <b:Source>
    <b:Tag>Pat93</b:Tag>
    <b:SourceType>Book</b:SourceType>
    <b:Guid>{03305FA2-65D5-4436-A63E-647632192798}</b:Guid>
    <b:Author>
      <b:Author>
        <b:NameList>
          <b:Person>
            <b:Last>Walker</b:Last>
            <b:First>Patricia</b:First>
            <b:Middle>Lindley &amp; Susan Noble</b:Middle>
          </b:Person>
        </b:NameList>
      </b:Author>
    </b:Author>
    <b:Title>Theoretical and Methodological Differentiation of Moderation and Mediation.</b:Title>
    <b:Year>1993</b:Year>
    <b:Publisher> Nursing Research, 42, 276–279. </b:Publisher>
    <b:RefOrder>53</b:RefOrder>
  </b:Source>
  <b:Source>
    <b:Tag>Qua07</b:Tag>
    <b:SourceType>Book</b:SourceType>
    <b:Guid>{80AAA901-2143-443E-BACF-25F2444D5D0B}</b:Guid>
    <b:Author>
      <b:Author>
        <b:NameList>
          <b:Person>
            <b:Last>Xue</b:Last>
            <b:First>Quan-Li</b:First>
          </b:Person>
        </b:NameList>
      </b:Author>
    </b:Author>
    <b:Title>Introduction to Path Analysis</b:Title>
    <b:Year>2007</b:Year>
    <b:RefOrder>63</b:RefOrder>
  </b:Source>
  <b:Source>
    <b:Tag>HRa09</b:Tag>
    <b:SourceType>Book</b:SourceType>
    <b:Guid>{8CEDAE3F-7D1D-4803-B263-80F29EF0458E}</b:Guid>
    <b:Author>
      <b:Author>
        <b:NameList>
          <b:Person>
            <b:Last>Radwan</b:Last>
            <b:First>H</b:First>
          </b:Person>
        </b:NameList>
      </b:Author>
    </b:Author>
    <b:Title>Research Approach</b:Title>
    <b:Year>2009</b:Year>
    <b:RefOrder>46</b:RefOrder>
  </b:Source>
  <b:Source>
    <b:Tag>Bru01</b:Tag>
    <b:SourceType>Book</b:SourceType>
    <b:Guid>{97949128-0AF2-4520-9442-ED521A97232B}</b:Guid>
    <b:Author>
      <b:Author>
        <b:NameList>
          <b:Person>
            <b:Last>Berg</b:Last>
            <b:First>Bruce</b:First>
            <b:Middle>L.</b:Middle>
          </b:Person>
        </b:NameList>
      </b:Author>
    </b:Author>
    <b:Year>2001</b:Year>
    <b:Title>Qualitative research methods for the social sciences</b:Title>
    <b:RefOrder>44</b:RefOrder>
  </b:Source>
  <b:Source>
    <b:Tag>NKD</b:Tag>
    <b:SourceType>Book</b:SourceType>
    <b:Guid>{F949740D-162C-437E-BEA6-E1E6BD58D73A}</b:Guid>
    <b:Author>
      <b:Author>
        <b:NameList>
          <b:Person>
            <b:Last>Denzin</b:Last>
            <b:First>N.</b:First>
            <b:Middle>K., &amp; Lincoln, Y. S</b:Middle>
          </b:Person>
        </b:NameList>
      </b:Author>
    </b:Author>
    <b:Title>llecting and interpreting qualitative material</b:Title>
    <b:Year>1998</b:Year>
    <b:Publisher>CA: Sage.</b:Publisher>
    <b:RefOrder>45</b:RefOrder>
  </b:Source>
  <b:Source>
    <b:Tag>Lou80</b:Tag>
    <b:SourceType>Book</b:SourceType>
    <b:Guid>{413F4F7D-4B7C-4F47-8FE7-8C498C5FB837}</b:Guid>
    <b:Author>
      <b:Author>
        <b:NameList>
          <b:Person>
            <b:Last>Cohen</b:Last>
            <b:First>Louis</b:First>
          </b:Person>
        </b:NameList>
      </b:Author>
    </b:Author>
    <b:Title>Introduction to Qualitative and Quantitative Research Methods</b:Title>
    <b:Year>1980</b:Year>
    <b:RefOrder>47</b:RefOrder>
  </b:Source>
  <b:Source>
    <b:Tag>Cre94</b:Tag>
    <b:SourceType>Book</b:SourceType>
    <b:Guid>{D902DE62-5F55-4A2E-91B9-233C1582102E}</b:Guid>
    <b:Author>
      <b:Author>
        <b:NameList>
          <b:Person>
            <b:Last>Creswell</b:Last>
            <b:First>John</b:First>
            <b:Middle>W.</b:Middle>
          </b:Person>
        </b:NameList>
      </b:Author>
    </b:Author>
    <b:Title>Research Design: Qualitative &amp; Quantitative Approaches</b:Title>
    <b:Year>1994</b:Year>
    <b:Publisher>SAGE Publications</b:Publisher>
    <b:RefOrder>48</b:RefOrder>
  </b:Source>
  <b:Source>
    <b:Tag>Bas93</b:Tag>
    <b:SourceType>Book</b:SourceType>
    <b:Guid>{5187ECEB-DB52-4C92-A6F2-C79827D03D81}</b:Guid>
    <b:Author>
      <b:Author>
        <b:NameList>
          <b:Person>
            <b:Last>Avolio</b:Last>
          </b:Person>
        </b:NameList>
      </b:Author>
    </b:Author>
    <b:Year>1993</b:Year>
    <b:RefOrder>111</b:RefOrder>
  </b:Source>
  <b:Source>
    <b:Tag>Dec87</b:Tag>
    <b:SourceType>Book</b:SourceType>
    <b:Guid>{077D2F02-F727-4191-ACC2-737DBEF0D46A}</b:Guid>
    <b:Author>
      <b:Author>
        <b:NameList>
          <b:Person>
            <b:Last>Ryan</b:Last>
            <b:First>Deci</b:First>
            <b:Middle>&amp;</b:Middle>
          </b:Person>
        </b:NameList>
      </b:Author>
    </b:Author>
    <b:Year>1987</b:Year>
    <b:RefOrder>112</b:RefOrder>
  </b:Source>
  <b:Source>
    <b:Tag>Bul98</b:Tag>
    <b:SourceType>Book</b:SourceType>
    <b:Guid>{3EA2EED1-BFAE-4C7C-B7D6-894541939B83}</b:Guid>
    <b:Author>
      <b:Author>
        <b:NameList>
          <b:Person>
            <b:Last>Buller</b:Last>
            <b:First>Borland,</b:First>
            <b:Middle>Burgoon</b:Middle>
          </b:Person>
        </b:NameList>
      </b:Author>
    </b:Author>
    <b:Year>1998</b:Year>
    <b:RefOrder>113</b:RefOrder>
  </b:Source>
  <b:Source>
    <b:Tag>Ken03</b:Tag>
    <b:SourceType>Book</b:SourceType>
    <b:Guid>{8F572920-7E08-4F14-8592-84B11D46E9C5}</b:Guid>
    <b:Author>
      <b:Author>
        <b:NameList>
          <b:Person>
            <b:Last>Wagner</b:Last>
            <b:First>Kendra</b:First>
            <b:Middle>Van</b:Middle>
          </b:Person>
        </b:NameList>
      </b:Author>
    </b:Author>
    <b:Title>8 Major Leadership Theories </b:Title>
    <b:Year>2003</b:Year>
    <b:RefOrder>27</b:RefOrder>
  </b:Source>
  <b:Source>
    <b:Tag>KAs07</b:Tag>
    <b:SourceType>Book</b:SourceType>
    <b:Guid>{9D3DBE0D-5119-42C4-9F70-384341E49D4F}</b:Guid>
    <b:Author>
      <b:Author>
        <b:NameList>
          <b:Person>
            <b:Last>Aswathappa</b:Last>
            <b:First>K</b:First>
          </b:Person>
        </b:NameList>
      </b:Author>
    </b:Author>
    <b:Title>Human Resource and Personel Management</b:Title>
    <b:Year>2007</b:Year>
    <b:City>New Delhi</b:City>
    <b:Publisher>MCGraw-Hill Companies</b:Publisher>
    <b:RefOrder>21</b:RefOrder>
  </b:Source>
  <b:Source>
    <b:Tag>RAN</b:Tag>
    <b:SourceType>Book</b:SourceType>
    <b:Guid>{0CC49CC4-7662-4A9B-8FF7-CA3FE6BB6351}</b:Guid>
    <b:Author>
      <b:Author>
        <b:NameList>
          <b:Person>
            <b:Last>Eppard</b:Last>
          </b:Person>
        </b:NameList>
      </b:Author>
    </b:Author>
    <b:JournalName>2003</b:JournalName>
    <b:Year>2003</b:Year>
    <b:RefOrder>114</b:RefOrder>
  </b:Source>
  <b:Source>
    <b:Tag>Placeholder1</b:Tag>
    <b:SourceType>Book</b:SourceType>
    <b:Guid>{6D13C10A-E8BB-46D9-939C-829108A7F266}</b:Guid>
    <b:Author>
      <b:Author>
        <b:NameList>
          <b:Person>
            <b:Last>Kalimulah</b:Last>
          </b:Person>
        </b:NameList>
      </b:Author>
    </b:Author>
    <b:Year>2010</b:Year>
    <b:RefOrder>115</b:RefOrder>
  </b:Source>
  <b:Source>
    <b:Tag>Ber90</b:Tag>
    <b:SourceType>JournalArticle</b:SourceType>
    <b:Guid>{69F09916-8E9A-4B3A-AC42-2F8FC228D44A}</b:Guid>
    <b:Author>
      <b:Author>
        <b:NameList>
          <b:Person>
            <b:Last>Bass</b:Last>
          </b:Person>
        </b:NameList>
      </b:Author>
    </b:Author>
    <b:Year>1990</b:Year>
    <b:RefOrder>42</b:RefOrder>
  </b:Source>
  <b:Source>
    <b:Tag>Bar051</b:Tag>
    <b:SourceType>Book</b:SourceType>
    <b:Guid>{537C833B-5E43-4460-A4C7-E8918038702A}</b:Guid>
    <b:Author>
      <b:Author>
        <b:NameList>
          <b:Person>
            <b:Last>Barbuto</b:Last>
          </b:Person>
        </b:NameList>
      </b:Author>
    </b:Author>
    <b:Year>2005</b:Year>
    <b:RefOrder>3</b:RefOrder>
  </b:Source>
  <b:Source>
    <b:Tag>Abd13</b:Tag>
    <b:SourceType>Book</b:SourceType>
    <b:Guid>{EE2BE02E-F8CC-4C07-994C-ACF91293A3AE}</b:Guid>
    <b:Author>
      <b:Author>
        <b:NameList>
          <b:Person>
            <b:Last>Ahmad</b:Last>
            <b:First>Abd</b:First>
            <b:Middle>Rahman</b:Middle>
          </b:Person>
        </b:NameList>
      </b:Author>
    </b:Author>
    <b:Title>The Influence of Leadership Style on Job Satisfaction among Nurses</b:Title>
    <b:Year>2013</b:Year>
    <b:RefOrder>116</b:RefOrder>
  </b:Source>
  <b:Source>
    <b:Tag>Hoa15</b:Tag>
    <b:SourceType>Book</b:SourceType>
    <b:Guid>{2870518E-7CB9-486D-B0C0-B55710F160BF}</b:Guid>
    <b:Title>The Effects of Leadership Styles on Employee Motivation in Auditing Companies in Ho Chi Minh City, Vietnam</b:Title>
    <b:Year>2015</b:Year>
    <b:Author>
      <b:Author>
        <b:NameList>
          <b:Person>
            <b:Last>Hoang</b:Last>
            <b:First>Mai</b:First>
            <b:Middle>Ngoc Khuong and Dang Thuy</b:Middle>
          </b:Person>
        </b:NameList>
      </b:Author>
    </b:Author>
    <b:RefOrder>117</b:RefOrder>
  </b:Source>
  <b:Source>
    <b:Tag>Ced04</b:Tag>
    <b:SourceType>Book</b:SourceType>
    <b:Guid>{3168F9D0-4890-4933-B37B-328032694A16}</b:Guid>
    <b:Author>
      <b:Author>
        <b:NameList>
          <b:Person>
            <b:Last>Fernandes</b:Last>
            <b:First>Cedwyn</b:First>
          </b:Person>
        </b:NameList>
      </b:Author>
    </b:Author>
    <b:Title>The Impact Of Transformational  And Transactional Leadership Styles On Employee’s Satisfaction  And Performance:  An Empirical Test In  A Multicultural Environment </b:Title>
    <b:Year>2004</b:Year>
    <b:City>Dubai</b:City>
    <b:RefOrder>118</b:RefOrder>
  </b:Source>
  <b:Source>
    <b:Tag>Joh031</b:Tag>
    <b:SourceType>Book</b:SourceType>
    <b:Guid>{9EB23E2B-CF7D-4769-99AF-25AA432253DD}</b:Guid>
    <b:Author>
      <b:Author>
        <b:NameList>
          <b:Person>
            <b:Last>Antonakis</b:Last>
            <b:First>John</b:First>
          </b:Person>
        </b:NameList>
      </b:Author>
    </b:Author>
    <b:Title>Context and leadership: an Examination of the nine-factor full range leadership theory using the multifactor Leadership Questionnaire</b:Title>
    <b:Year>2003</b:Year>
    <b:RefOrder>28</b:RefOrder>
  </b:Source>
  <b:Source>
    <b:Tag>Cla72</b:Tag>
    <b:SourceType>Book</b:SourceType>
    <b:Guid>{17681498-D71A-48AB-849D-810DE560A38F}</b:Guid>
    <b:Author>
      <b:Author>
        <b:NameList>
          <b:Person>
            <b:Last>Alderfer</b:Last>
            <b:First>Clayton</b:First>
          </b:Person>
        </b:NameList>
      </b:Author>
    </b:Author>
    <b:Title>Existence, Relatedness, and Growth; Human Needs in Organizational Settings</b:Title>
    <b:Year>1972</b:Year>
    <b:RefOrder>119</b:RefOrder>
  </b:Source>
  <b:Source>
    <b:Tag>MUm12</b:Tag>
    <b:SourceType>Book</b:SourceType>
    <b:Guid>{D3C0E4C9-6A25-4B36-B837-1A62F45A33C0}</b:Guid>
    <b:Author>
      <b:Author>
        <b:NameList>
          <b:Person>
            <b:Last>Paracha</b:Last>
            <b:First>M.</b:First>
            <b:Middle>Umer</b:Middle>
          </b:Person>
        </b:NameList>
      </b:Author>
    </b:Author>
    <b:Title>Impact of Leadership Style (Transformational &amp; Transactional Leadership) On Employee Performance &amp; Mediating Role of Job Satisfaction” Study of Private School (Educator) In Pakistan </b:Title>
    <b:Year>2012</b:Year>
    <b:RefOrder>32</b:RefOrder>
  </b:Source>
  <b:Source>
    <b:Tag>Abd12</b:Tag>
    <b:SourceType>Book</b:SourceType>
    <b:Guid>{D3E5BB67-B123-497D-9DAD-3E428E9DA121}</b:Guid>
    <b:Author>
      <b:Author>
        <b:NameList>
          <b:Person>
            <b:Last>Chaudhry</b:Last>
            <b:First>Abdul</b:First>
            <b:Middle>Qayyum</b:Middle>
          </b:Person>
        </b:NameList>
      </b:Author>
    </b:Author>
    <b:Title>Impact of Transactional and Laissez Faire Leadership Style on Motivation </b:Title>
    <b:Year>2012</b:Year>
    <b:RefOrder>38</b:RefOrder>
  </b:Source>
  <b:Source>
    <b:Tag>Far14</b:Tag>
    <b:SourceType>Book</b:SourceType>
    <b:Guid>{B9CB0F14-C94E-41FB-96FF-98ED9A7CEBDF}</b:Guid>
    <b:Author>
      <b:Author>
        <b:NameList>
          <b:Person>
            <b:Last>Ahmad</b:Last>
            <b:First>Farid</b:First>
          </b:Person>
        </b:NameList>
      </b:Author>
    </b:Author>
    <b:Title>Impact of Transformational Leadership on Employee Motivation in Telecommunication Sector </b:Title>
    <b:Year>2014</b:Year>
    <b:RefOrder>41</b:RefOrder>
  </b:Source>
  <b:Source>
    <b:Tag>Des</b:Tag>
    <b:SourceType>Book</b:SourceType>
    <b:Guid>{E3CF0B46-E813-4C31-933B-B63B32364C83}</b:Guid>
    <b:Author>
      <b:Author>
        <b:NameList>
          <b:Person>
            <b:Last>Dessler</b:Last>
            <b:First>Gary</b:First>
          </b:Person>
        </b:NameList>
      </b:Author>
    </b:Author>
    <b:Title>Human Resource Management</b:Title>
    <b:Year>2000</b:Year>
    <b:RefOrder>11</b:RefOrder>
  </b:Source>
  <b:Source>
    <b:Tag>Mat10</b:Tag>
    <b:SourceType>Book</b:SourceType>
    <b:Guid>{643A5661-DF95-4E51-9BA0-984FD101A3C0}</b:Guid>
    <b:Author>
      <b:Author>
        <b:NameList>
          <b:Person>
            <b:Last>Mathis</b:Last>
          </b:Person>
        </b:NameList>
      </b:Author>
    </b:Author>
    <b:Title>Human Resource Management Thirteenth Edition</b:Title>
    <b:Year>2010</b:Year>
    <b:RefOrder>120</b:RefOrder>
  </b:Source>
  <b:Source>
    <b:Tag>Mac00</b:Tag>
    <b:SourceType>Book</b:SourceType>
    <b:Guid>{7F1A638E-462B-455A-AD9B-41B9E5419891}</b:Guid>
    <b:Author>
      <b:Author>
        <b:NameList>
          <b:Person>
            <b:Last>Johnson</b:Last>
            <b:First>K</b:First>
            <b:Middle>Mackey &amp; G</b:Middle>
          </b:Person>
        </b:NameList>
      </b:Author>
    </b:Author>
    <b:Title>The Strategic Management of Human Resources in New Zealand</b:Title>
    <b:Year>2000</b:Year>
    <b:City>Auckland</b:City>
    <b:RefOrder>12</b:RefOrder>
  </b:Source>
  <b:Source>
    <b:Tag>JRA02</b:Tag>
    <b:SourceType>Book</b:SourceType>
    <b:Guid>{395F8A4E-068F-4235-A214-6142E4669D3B}</b:Guid>
    <b:Author>
      <b:Author>
        <b:NameList>
          <b:Person>
            <b:Last>Anderson</b:Last>
            <b:First>J.R</b:First>
          </b:Person>
        </b:NameList>
      </b:Author>
    </b:Author>
    <b:Title> Measuring Human Capital: Performance Appraisal Effectiveness. Paper presented at the Human Resource Track Midwest Academy of Management Conference</b:Title>
    <b:Year>2002</b:Year>
    <b:City> Kansas City: Missouri</b:City>
    <b:RefOrder>13</b:RefOrder>
  </b:Source>
  <b:Source>
    <b:Tag>Gar06</b:Tag>
    <b:SourceType>Book</b:SourceType>
    <b:Guid>{51CEF978-FACA-48FF-8CC4-95782B6A86C7}</b:Guid>
    <b:Author>
      <b:Author>
        <b:NameList>
          <b:Person>
            <b:Last>Dessler</b:Last>
            <b:First>Gary</b:First>
          </b:Person>
        </b:NameList>
      </b:Author>
    </b:Author>
    <b:Title>Human Resource Management tenth Edition</b:Title>
    <b:Year>2006</b:Year>
    <b:RefOrder>121</b:RefOrder>
  </b:Source>
  <b:Source>
    <b:Tag>Des05</b:Tag>
    <b:SourceType>Book</b:SourceType>
    <b:Guid>{364B23AB-85BF-4380-B95A-A53379FACC80}</b:Guid>
    <b:Author>
      <b:Author>
        <b:NameList>
          <b:Person>
            <b:Last>Dessler</b:Last>
          </b:Person>
        </b:NameList>
      </b:Author>
    </b:Author>
    <b:Year>2005</b:Year>
    <b:City>Chicago</b:City>
    <b:RefOrder>14</b:RefOrder>
  </b:Source>
  <b:Source>
    <b:Tag>Gab12</b:Tag>
    <b:SourceType>Book</b:SourceType>
    <b:Guid>{1B97416E-D40B-432E-A935-D674D5382BFB}</b:Guid>
    <b:Author>
      <b:Author>
        <b:NameList>
          <b:Person>
            <b:Last>Iveta</b:Last>
            <b:First>Gabčanová</b:First>
          </b:Person>
        </b:NameList>
      </b:Author>
    </b:Author>
    <b:Title>Human Resources Key Performance Indicators</b:Title>
    <b:Year>2012</b:Year>
    <b:RefOrder>122</b:RefOrder>
  </b:Source>
  <b:Source>
    <b:Tag>Ald72</b:Tag>
    <b:SourceType>Book</b:SourceType>
    <b:Guid>{5B05BFAE-449D-490D-B756-2E1876A4888B}</b:Guid>
    <b:Year>1972</b:Year>
    <b:Author>
      <b:Author>
        <b:NameList>
          <b:Person>
            <b:Last>Alderfer</b:Last>
          </b:Person>
        </b:NameList>
      </b:Author>
    </b:Author>
    <b:RefOrder>54</b:RefOrder>
  </b:Source>
  <b:Source>
    <b:Tag>Des061</b:Tag>
    <b:SourceType>Book</b:SourceType>
    <b:Guid>{538C7AE6-9358-43D5-A5DF-FD702084A87A}</b:Guid>
    <b:Author>
      <b:Author>
        <b:NameList>
          <b:Person>
            <b:Last>Dessler</b:Last>
          </b:Person>
        </b:NameList>
      </b:Author>
    </b:Author>
    <b:Year>2006</b:Year>
    <b:RefOrder>57</b:RefOrder>
  </b:Source>
  <b:Source>
    <b:Tag>Qai09</b:Tag>
    <b:SourceType>Book</b:SourceType>
    <b:Guid>{A5288E26-1DBD-4A3D-8B84-3AEED9596EB8}</b:Guid>
    <b:Author>
      <b:Author>
        <b:NameList>
          <b:Person>
            <b:Last>Abbas</b:Last>
          </b:Person>
        </b:NameList>
      </b:Author>
    </b:Author>
    <b:Year>2009</b:Year>
    <b:RefOrder>5</b:RefOrder>
  </b:Source>
  <b:Source>
    <b:Tag>Flá13</b:Tag>
    <b:SourceType>Book</b:SourceType>
    <b:Guid>{60DFE1B6-0260-45FC-97A8-6A529B65882D}</b:Guid>
    <b:Author>
      <b:Author>
        <b:NameList>
          <b:Person>
            <b:Last>Cavazotte</b:Last>
            <b:First>Flávia</b:First>
          </b:Person>
        </b:NameList>
      </b:Author>
    </b:Author>
    <b:Title>Transformational Leaders and Work Performance: The Mediating Roles of Identification and Self-efficacy</b:Title>
    <b:Year>2013</b:Year>
    <b:RefOrder>43</b:RefOrder>
  </b:Source>
  <b:Source>
    <b:Tag>WEI08</b:Tag>
    <b:SourceType>Book</b:SourceType>
    <b:Guid>{48D205A3-41C8-4821-B596-A60E1286BE42}</b:Guid>
    <b:Author>
      <b:Author>
        <b:NameList>
          <b:Person>
            <b:Last>Yuan</b:Last>
            <b:First>Wei-Lun</b:First>
            <b:Middle>Chang. SOE-TSYR</b:Middle>
          </b:Person>
        </b:NameList>
      </b:Author>
    </b:Author>
    <b:Title>A SYNTHESIZED MODEL OF MARKOV CHAIN AND ERG THEORY FOR BEHAVIOR FORECAST IN COLLABORATIVE PROTOTYPIN</b:Title>
    <b:Year>2008</b:Year>
    <b:City>Mucha</b:City>
    <b:Publisher>JOURNAL OF INFORMATION TECHNOLOGY THEORY AND APPLICATION</b:Publisher>
    <b:RefOrder>22</b:RefOrder>
  </b:Source>
  <b:Source>
    <b:Tag>Ric06</b:Tag>
    <b:SourceType>Book</b:SourceType>
    <b:Guid>{4F3D930C-A7F8-45FF-9572-58F289C6C1D9}</b:Guid>
    <b:Author>
      <b:Author>
        <b:NameList>
          <b:Person>
            <b:Last>Huseman</b:Last>
          </b:Person>
        </b:NameList>
      </b:Author>
    </b:Author>
    <b:Title>A New Perspective on Equity Theory: The Equity Sensivity Construct</b:Title>
    <b:Year>2006</b:Year>
    <b:RefOrder>25</b:RefOrder>
  </b:Source>
  <b:Source>
    <b:Tag>Jua06</b:Tag>
    <b:SourceType>JournalArticle</b:SourceType>
    <b:Guid>{82BCF07D-B287-41D9-BA19-8CCC847DF63F}</b:Guid>
    <b:Author>
      <b:Author>
        <b:NameList>
          <b:Person>
            <b:Last>Pastor</b:Last>
          </b:Person>
        </b:NameList>
      </b:Author>
    </b:Author>
    <b:Title>transformational and transactional leadership : an examination of managerial cognition among spanish upper echelons</b:Title>
    <b:JournalName>transformational and transactional leadership : an examination of managerial cognition among spanish upper echelons</b:JournalName>
    <b:Year>2006</b:Year>
    <b:Pages>10</b:Pages>
    <b:RefOrder>29</b:RefOrder>
  </b:Source>
  <b:Source>
    <b:Tag>Adv15</b:Tag>
    <b:SourceType>JournalArticle</b:SourceType>
    <b:Guid>{51D0A51D-3164-4B38-AD22-02B6A6477B63}</b:Guid>
    <b:Year>2015</b:Year>
    <b:Author>
      <b:Author>
        <b:NameList>
          <b:Person>
            <b:Last>Abbas</b:Last>
          </b:Person>
        </b:NameList>
      </b:Author>
    </b:Author>
    <b:RefOrder>36</b:RefOrder>
  </b:Source>
  <b:Source>
    <b:Tag>Dav05</b:Tag>
    <b:SourceType>Book</b:SourceType>
    <b:Guid>{E6773E63-23FB-487E-8F0E-8CB85FE6D370}</b:Guid>
    <b:Author>
      <b:Author>
        <b:NameList>
          <b:Person>
            <b:Last>Steiner</b:Last>
            <b:First>David</b:First>
            <b:Middle>L</b:Middle>
          </b:Person>
        </b:NameList>
      </b:Author>
    </b:Author>
    <b:Title>Finding Our Way: An Introduction to Path Analysis</b:Title>
    <b:Year>2005</b:Year>
    <b:Publisher>The Canadian Journal of Psychiatry</b:Publisher>
    <b:RefOrder>62</b:RefOrder>
  </b:Source>
</b:Sources>
</file>

<file path=customXml/itemProps1.xml><?xml version="1.0" encoding="utf-8"?>
<ds:datastoreItem xmlns:ds="http://schemas.openxmlformats.org/officeDocument/2006/customXml" ds:itemID="{C1D202A5-7F2D-471E-B6FD-7A1AC1CFF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11522</TotalTime>
  <Pages>155</Pages>
  <Words>27203</Words>
  <Characters>155063</Characters>
  <Application>Microsoft Office Word</Application>
  <DocSecurity>0</DocSecurity>
  <Lines>1292</Lines>
  <Paragraphs>363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compie</dc:creator>
  <cp:keywords/>
  <dc:description/>
  <cp:lastModifiedBy>candra</cp:lastModifiedBy>
  <cp:revision>139</cp:revision>
  <cp:lastPrinted>2018-03-14T04:33:00Z</cp:lastPrinted>
  <dcterms:created xsi:type="dcterms:W3CDTF">2001-01-01T01:33:00Z</dcterms:created>
  <dcterms:modified xsi:type="dcterms:W3CDTF">2018-06-25T17:49:00Z</dcterms:modified>
</cp:coreProperties>
</file>