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9BC" w:rsidRDefault="00207CE5" w:rsidP="00FF19BC">
      <w:pPr>
        <w:spacing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ANALISIS</w:t>
      </w:r>
      <w:r w:rsidR="00FF19BC" w:rsidRPr="00FF19BC">
        <w:rPr>
          <w:rFonts w:ascii="Times New Roman" w:hAnsi="Times New Roman" w:cs="Times New Roman"/>
          <w:b/>
          <w:sz w:val="24"/>
          <w:szCs w:val="24"/>
        </w:rPr>
        <w:t xml:space="preserve"> PERMINTAAN EKSPOR MINYAK KELAPA SAWIT INDONESIA KE INDIA TAHUN 1990-2015</w:t>
      </w:r>
    </w:p>
    <w:p w:rsidR="00FF19BC" w:rsidRDefault="00FF19BC" w:rsidP="00FF19BC">
      <w:pPr>
        <w:spacing w:line="480" w:lineRule="auto"/>
        <w:jc w:val="center"/>
        <w:rPr>
          <w:rFonts w:ascii="Times New Roman" w:hAnsi="Times New Roman" w:cs="Times New Roman"/>
          <w:b/>
          <w:sz w:val="24"/>
          <w:szCs w:val="24"/>
        </w:rPr>
      </w:pPr>
    </w:p>
    <w:p w:rsidR="00FF19BC" w:rsidRDefault="00FF19BC" w:rsidP="00FF19B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SKRIPSI</w:t>
      </w:r>
    </w:p>
    <w:p w:rsidR="00FF19BC" w:rsidRDefault="00FF19BC" w:rsidP="00FF19BC">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lang w:val="id-ID" w:eastAsia="id-ID"/>
        </w:rPr>
        <w:drawing>
          <wp:inline distT="0" distB="0" distL="0" distR="0" wp14:anchorId="431CFBE3" wp14:editId="49F8086F">
            <wp:extent cx="1790700" cy="23336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3.gif"/>
                    <pic:cNvPicPr/>
                  </pic:nvPicPr>
                  <pic:blipFill>
                    <a:blip r:embed="rId9">
                      <a:extLst>
                        <a:ext uri="{28A0092B-C50C-407E-A947-70E740481C1C}">
                          <a14:useLocalDpi xmlns:a14="http://schemas.microsoft.com/office/drawing/2010/main" val="0"/>
                        </a:ext>
                      </a:extLst>
                    </a:blip>
                    <a:stretch>
                      <a:fillRect/>
                    </a:stretch>
                  </pic:blipFill>
                  <pic:spPr>
                    <a:xfrm>
                      <a:off x="0" y="0"/>
                      <a:ext cx="1790700" cy="2333625"/>
                    </a:xfrm>
                    <a:prstGeom prst="rect">
                      <a:avLst/>
                    </a:prstGeom>
                  </pic:spPr>
                </pic:pic>
              </a:graphicData>
            </a:graphic>
          </wp:inline>
        </w:drawing>
      </w:r>
    </w:p>
    <w:p w:rsidR="00FF19BC" w:rsidRDefault="00FF19BC" w:rsidP="00FF19B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Oleh: </w:t>
      </w:r>
    </w:p>
    <w:p w:rsidR="00FF19BC" w:rsidRDefault="00FF19BC" w:rsidP="00C37E58">
      <w:pPr>
        <w:spacing w:after="0" w:line="480" w:lineRule="auto"/>
        <w:ind w:left="2160"/>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Juwita Merysa Santia</w:t>
      </w:r>
    </w:p>
    <w:p w:rsidR="00FF19BC" w:rsidRDefault="00FF19BC" w:rsidP="00C37E58">
      <w:pPr>
        <w:spacing w:after="0" w:line="480" w:lineRule="auto"/>
        <w:ind w:left="2160"/>
        <w:rPr>
          <w:rFonts w:ascii="Times New Roman" w:hAnsi="Times New Roman" w:cs="Times New Roman"/>
          <w:sz w:val="24"/>
          <w:szCs w:val="24"/>
        </w:rPr>
      </w:pPr>
      <w:r>
        <w:rPr>
          <w:rFonts w:ascii="Times New Roman" w:hAnsi="Times New Roman" w:cs="Times New Roman"/>
          <w:sz w:val="24"/>
          <w:szCs w:val="24"/>
        </w:rPr>
        <w:t xml:space="preserve">Nomor Mahasiswa </w:t>
      </w:r>
      <w:r>
        <w:rPr>
          <w:rFonts w:ascii="Times New Roman" w:hAnsi="Times New Roman" w:cs="Times New Roman"/>
          <w:sz w:val="24"/>
          <w:szCs w:val="24"/>
        </w:rPr>
        <w:tab/>
        <w:t>: 14313393</w:t>
      </w:r>
    </w:p>
    <w:p w:rsidR="00FF19BC" w:rsidRDefault="00FF19BC" w:rsidP="00C37E58">
      <w:pPr>
        <w:spacing w:after="0" w:line="480" w:lineRule="auto"/>
        <w:ind w:left="2160"/>
        <w:rPr>
          <w:rFonts w:ascii="Times New Roman" w:hAnsi="Times New Roman" w:cs="Times New Roman"/>
          <w:sz w:val="24"/>
          <w:szCs w:val="24"/>
        </w:rPr>
      </w:pPr>
      <w:r>
        <w:rPr>
          <w:rFonts w:ascii="Times New Roman" w:hAnsi="Times New Roman" w:cs="Times New Roman"/>
          <w:sz w:val="24"/>
          <w:szCs w:val="24"/>
        </w:rPr>
        <w:t xml:space="preserve">Program Studi </w:t>
      </w:r>
      <w:r>
        <w:rPr>
          <w:rFonts w:ascii="Times New Roman" w:hAnsi="Times New Roman" w:cs="Times New Roman"/>
          <w:sz w:val="24"/>
          <w:szCs w:val="24"/>
        </w:rPr>
        <w:tab/>
        <w:t>: Ilmu Ekonomi</w:t>
      </w:r>
    </w:p>
    <w:p w:rsidR="00C37E58" w:rsidRDefault="00C37E58" w:rsidP="00C37E58">
      <w:pPr>
        <w:spacing w:after="0" w:line="480" w:lineRule="auto"/>
        <w:ind w:left="2160"/>
        <w:rPr>
          <w:rFonts w:ascii="Times New Roman" w:hAnsi="Times New Roman" w:cs="Times New Roman"/>
          <w:sz w:val="24"/>
          <w:szCs w:val="24"/>
        </w:rPr>
      </w:pPr>
    </w:p>
    <w:p w:rsidR="00FF19BC" w:rsidRPr="00FF19BC" w:rsidRDefault="00FF19BC" w:rsidP="00FF19BC">
      <w:pPr>
        <w:spacing w:line="480" w:lineRule="auto"/>
        <w:jc w:val="center"/>
        <w:rPr>
          <w:rFonts w:ascii="Times New Roman" w:hAnsi="Times New Roman" w:cs="Times New Roman"/>
          <w:b/>
          <w:sz w:val="24"/>
          <w:szCs w:val="24"/>
        </w:rPr>
      </w:pPr>
      <w:r w:rsidRPr="00FF19BC">
        <w:rPr>
          <w:rFonts w:ascii="Times New Roman" w:hAnsi="Times New Roman" w:cs="Times New Roman"/>
          <w:b/>
          <w:sz w:val="24"/>
          <w:szCs w:val="24"/>
        </w:rPr>
        <w:t>UNIVERSITAS ISLAM INDONESIA</w:t>
      </w:r>
    </w:p>
    <w:p w:rsidR="00FF19BC" w:rsidRPr="00FF19BC" w:rsidRDefault="00FF19BC" w:rsidP="00FF19BC">
      <w:pPr>
        <w:spacing w:line="480" w:lineRule="auto"/>
        <w:jc w:val="center"/>
        <w:rPr>
          <w:rFonts w:ascii="Times New Roman" w:hAnsi="Times New Roman" w:cs="Times New Roman"/>
          <w:b/>
          <w:sz w:val="24"/>
          <w:szCs w:val="24"/>
        </w:rPr>
      </w:pPr>
      <w:r w:rsidRPr="00FF19BC">
        <w:rPr>
          <w:rFonts w:ascii="Times New Roman" w:hAnsi="Times New Roman" w:cs="Times New Roman"/>
          <w:b/>
          <w:sz w:val="24"/>
          <w:szCs w:val="24"/>
        </w:rPr>
        <w:t>FAKULTAS EKONOMI YOGYAKARTA</w:t>
      </w:r>
    </w:p>
    <w:p w:rsidR="00FF19BC" w:rsidRPr="00FF19BC" w:rsidRDefault="001254A6" w:rsidP="00FF19B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2018</w:t>
      </w:r>
    </w:p>
    <w:p w:rsidR="00AC7E68" w:rsidRDefault="00AC7E68" w:rsidP="00C37E58">
      <w:pPr>
        <w:pStyle w:val="Heading1"/>
        <w:spacing w:before="0"/>
        <w:sectPr w:rsidR="00AC7E68" w:rsidSect="00532DF4">
          <w:headerReference w:type="even" r:id="rId10"/>
          <w:footerReference w:type="default" r:id="rId11"/>
          <w:headerReference w:type="first" r:id="rId12"/>
          <w:pgSz w:w="12240" w:h="15840" w:code="1"/>
          <w:pgMar w:top="2268" w:right="1701" w:bottom="1701" w:left="2268" w:header="720" w:footer="720" w:gutter="0"/>
          <w:pgNumType w:fmt="lowerRoman"/>
          <w:cols w:space="720"/>
          <w:docGrid w:linePitch="360"/>
        </w:sectPr>
      </w:pPr>
      <w:bookmarkStart w:id="1" w:name="_Toc505802131"/>
    </w:p>
    <w:p w:rsidR="00FF19BC" w:rsidRPr="00C37E58" w:rsidRDefault="00207CE5" w:rsidP="00C37E58">
      <w:pPr>
        <w:pStyle w:val="Heading1"/>
        <w:spacing w:before="0"/>
      </w:pPr>
      <w:r w:rsidRPr="00C37E58">
        <w:lastRenderedPageBreak/>
        <w:t>Analisis</w:t>
      </w:r>
      <w:r w:rsidR="00FF19BC" w:rsidRPr="00C37E58">
        <w:t xml:space="preserve"> Permintaan Ekspor Minyak Kelapa Sawit Indonesia Ke India Tahun 1990-2015</w:t>
      </w:r>
      <w:bookmarkEnd w:id="1"/>
    </w:p>
    <w:p w:rsidR="00FF19BC" w:rsidRDefault="00FF19BC" w:rsidP="00FF19BC">
      <w:pPr>
        <w:spacing w:line="480" w:lineRule="auto"/>
        <w:ind w:left="2160"/>
        <w:rPr>
          <w:rFonts w:ascii="Times New Roman" w:hAnsi="Times New Roman" w:cs="Times New Roman"/>
          <w:sz w:val="24"/>
          <w:szCs w:val="24"/>
        </w:rPr>
      </w:pPr>
    </w:p>
    <w:p w:rsidR="00FF19BC" w:rsidRDefault="00FF19BC" w:rsidP="00FF19BC">
      <w:pPr>
        <w:spacing w:line="480" w:lineRule="auto"/>
        <w:jc w:val="center"/>
        <w:rPr>
          <w:rFonts w:ascii="Times New Roman" w:hAnsi="Times New Roman" w:cs="Times New Roman"/>
          <w:b/>
          <w:sz w:val="24"/>
          <w:szCs w:val="24"/>
        </w:rPr>
      </w:pPr>
      <w:r w:rsidRPr="00FF19BC">
        <w:rPr>
          <w:rFonts w:ascii="Times New Roman" w:hAnsi="Times New Roman" w:cs="Times New Roman"/>
          <w:b/>
          <w:sz w:val="24"/>
          <w:szCs w:val="24"/>
        </w:rPr>
        <w:t>SKRIPSI</w:t>
      </w:r>
    </w:p>
    <w:p w:rsidR="00F959EC" w:rsidRDefault="00F959EC" w:rsidP="00FF19BC">
      <w:pPr>
        <w:spacing w:line="480" w:lineRule="auto"/>
        <w:jc w:val="center"/>
        <w:rPr>
          <w:rFonts w:ascii="Times New Roman" w:hAnsi="Times New Roman" w:cs="Times New Roman"/>
          <w:b/>
          <w:sz w:val="24"/>
          <w:szCs w:val="24"/>
        </w:rPr>
      </w:pPr>
    </w:p>
    <w:p w:rsidR="00FF19BC" w:rsidRDefault="00FF19BC" w:rsidP="00F959EC">
      <w:pPr>
        <w:jc w:val="center"/>
        <w:rPr>
          <w:rFonts w:ascii="Times New Roman" w:hAnsi="Times New Roman" w:cs="Times New Roman"/>
          <w:sz w:val="24"/>
          <w:szCs w:val="24"/>
        </w:rPr>
      </w:pPr>
      <w:r>
        <w:rPr>
          <w:rFonts w:ascii="Times New Roman" w:hAnsi="Times New Roman" w:cs="Times New Roman"/>
          <w:sz w:val="24"/>
          <w:szCs w:val="24"/>
        </w:rPr>
        <w:t>Disusun dan diajukan untuk memenuhi syarat ujian akhir guna memperoleh gelar sarjana jenjang strata 1 Program Studi Ilmu Ekonomi,</w:t>
      </w:r>
    </w:p>
    <w:p w:rsidR="00FF19BC" w:rsidRDefault="00FF19BC" w:rsidP="00F959EC">
      <w:pPr>
        <w:jc w:val="center"/>
        <w:rPr>
          <w:rFonts w:ascii="Times New Roman" w:hAnsi="Times New Roman" w:cs="Times New Roman"/>
          <w:sz w:val="24"/>
          <w:szCs w:val="24"/>
        </w:rPr>
      </w:pPr>
      <w:r>
        <w:rPr>
          <w:rFonts w:ascii="Times New Roman" w:hAnsi="Times New Roman" w:cs="Times New Roman"/>
          <w:sz w:val="24"/>
          <w:szCs w:val="24"/>
        </w:rPr>
        <w:t>Pada Fakultas Ekonomi</w:t>
      </w:r>
    </w:p>
    <w:p w:rsidR="00FF19BC" w:rsidRDefault="00FF19BC" w:rsidP="00F959EC">
      <w:pPr>
        <w:jc w:val="center"/>
        <w:rPr>
          <w:rFonts w:ascii="Times New Roman" w:hAnsi="Times New Roman" w:cs="Times New Roman"/>
          <w:sz w:val="24"/>
          <w:szCs w:val="24"/>
        </w:rPr>
      </w:pPr>
      <w:r>
        <w:rPr>
          <w:rFonts w:ascii="Times New Roman" w:hAnsi="Times New Roman" w:cs="Times New Roman"/>
          <w:sz w:val="24"/>
          <w:szCs w:val="24"/>
        </w:rPr>
        <w:t>Uni</w:t>
      </w:r>
      <w:r w:rsidR="00F959EC">
        <w:rPr>
          <w:rFonts w:ascii="Times New Roman" w:hAnsi="Times New Roman" w:cs="Times New Roman"/>
          <w:sz w:val="24"/>
          <w:szCs w:val="24"/>
        </w:rPr>
        <w:t>versitas Islam Indonesia</w:t>
      </w:r>
    </w:p>
    <w:p w:rsidR="00F959EC" w:rsidRDefault="00F959EC" w:rsidP="00F959EC">
      <w:pPr>
        <w:jc w:val="center"/>
        <w:rPr>
          <w:rFonts w:ascii="Times New Roman" w:hAnsi="Times New Roman" w:cs="Times New Roman"/>
          <w:sz w:val="24"/>
          <w:szCs w:val="24"/>
        </w:rPr>
      </w:pPr>
    </w:p>
    <w:p w:rsidR="00F959EC" w:rsidRDefault="00F959EC" w:rsidP="00F959EC">
      <w:pPr>
        <w:jc w:val="center"/>
        <w:rPr>
          <w:rFonts w:ascii="Times New Roman" w:hAnsi="Times New Roman" w:cs="Times New Roman"/>
          <w:sz w:val="24"/>
          <w:szCs w:val="24"/>
        </w:rPr>
      </w:pPr>
    </w:p>
    <w:p w:rsidR="00F959EC" w:rsidRDefault="00F959EC" w:rsidP="00F959EC">
      <w:pPr>
        <w:jc w:val="center"/>
        <w:rPr>
          <w:rFonts w:ascii="Times New Roman" w:hAnsi="Times New Roman" w:cs="Times New Roman"/>
          <w:sz w:val="24"/>
          <w:szCs w:val="24"/>
        </w:rPr>
      </w:pPr>
      <w:r>
        <w:rPr>
          <w:rFonts w:ascii="Times New Roman" w:hAnsi="Times New Roman" w:cs="Times New Roman"/>
          <w:sz w:val="24"/>
          <w:szCs w:val="24"/>
        </w:rPr>
        <w:t xml:space="preserve">Oleh: </w:t>
      </w:r>
    </w:p>
    <w:p w:rsidR="00F959EC" w:rsidRDefault="00F959EC" w:rsidP="00F959EC">
      <w:pPr>
        <w:jc w:val="center"/>
        <w:rPr>
          <w:rFonts w:ascii="Times New Roman" w:hAnsi="Times New Roman" w:cs="Times New Roman"/>
          <w:sz w:val="24"/>
          <w:szCs w:val="24"/>
        </w:rPr>
      </w:pPr>
    </w:p>
    <w:p w:rsidR="00F959EC" w:rsidRDefault="00F959EC" w:rsidP="00F959EC">
      <w:pPr>
        <w:ind w:left="2160"/>
        <w:rPr>
          <w:rFonts w:ascii="Times New Roman" w:hAnsi="Times New Roman" w:cs="Times New Roman"/>
          <w:sz w:val="24"/>
          <w:szCs w:val="24"/>
        </w:rPr>
      </w:pPr>
      <w:r>
        <w:rPr>
          <w:rFonts w:ascii="Times New Roman" w:hAnsi="Times New Roman" w:cs="Times New Roman"/>
          <w:sz w:val="24"/>
          <w:szCs w:val="24"/>
        </w:rPr>
        <w:t xml:space="preserve">Nama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Juwita Merysa Santia</w:t>
      </w:r>
    </w:p>
    <w:p w:rsidR="00F959EC" w:rsidRDefault="00F959EC" w:rsidP="00F959EC">
      <w:pPr>
        <w:ind w:left="2160"/>
        <w:rPr>
          <w:rFonts w:ascii="Times New Roman" w:hAnsi="Times New Roman" w:cs="Times New Roman"/>
          <w:sz w:val="24"/>
          <w:szCs w:val="24"/>
        </w:rPr>
      </w:pPr>
      <w:r>
        <w:rPr>
          <w:rFonts w:ascii="Times New Roman" w:hAnsi="Times New Roman" w:cs="Times New Roman"/>
          <w:sz w:val="24"/>
          <w:szCs w:val="24"/>
        </w:rPr>
        <w:t xml:space="preserve">Nomor Mahasiswa </w:t>
      </w:r>
      <w:r>
        <w:rPr>
          <w:rFonts w:ascii="Times New Roman" w:hAnsi="Times New Roman" w:cs="Times New Roman"/>
          <w:sz w:val="24"/>
          <w:szCs w:val="24"/>
        </w:rPr>
        <w:tab/>
        <w:t>: 14313393</w:t>
      </w:r>
    </w:p>
    <w:p w:rsidR="00F959EC" w:rsidRDefault="00F959EC" w:rsidP="00F959EC">
      <w:pPr>
        <w:ind w:left="2160"/>
        <w:rPr>
          <w:rFonts w:ascii="Times New Roman" w:hAnsi="Times New Roman" w:cs="Times New Roman"/>
          <w:sz w:val="24"/>
          <w:szCs w:val="24"/>
        </w:rPr>
      </w:pPr>
      <w:r>
        <w:rPr>
          <w:rFonts w:ascii="Times New Roman" w:hAnsi="Times New Roman" w:cs="Times New Roman"/>
          <w:sz w:val="24"/>
          <w:szCs w:val="24"/>
        </w:rPr>
        <w:t xml:space="preserve">Program Studi </w:t>
      </w:r>
      <w:r>
        <w:rPr>
          <w:rFonts w:ascii="Times New Roman" w:hAnsi="Times New Roman" w:cs="Times New Roman"/>
          <w:sz w:val="24"/>
          <w:szCs w:val="24"/>
        </w:rPr>
        <w:tab/>
        <w:t>: Ilmu Ekonomi</w:t>
      </w:r>
    </w:p>
    <w:p w:rsidR="00F959EC" w:rsidRDefault="00F959EC" w:rsidP="00F959EC">
      <w:pPr>
        <w:jc w:val="center"/>
        <w:rPr>
          <w:rFonts w:ascii="Times New Roman" w:hAnsi="Times New Roman" w:cs="Times New Roman"/>
          <w:sz w:val="24"/>
          <w:szCs w:val="24"/>
        </w:rPr>
      </w:pPr>
    </w:p>
    <w:p w:rsidR="00F959EC" w:rsidRDefault="00F959EC" w:rsidP="00F959EC">
      <w:pPr>
        <w:jc w:val="center"/>
        <w:rPr>
          <w:rFonts w:ascii="Times New Roman" w:hAnsi="Times New Roman" w:cs="Times New Roman"/>
          <w:sz w:val="24"/>
          <w:szCs w:val="24"/>
        </w:rPr>
      </w:pPr>
    </w:p>
    <w:p w:rsidR="00F959EC" w:rsidRPr="00F959EC" w:rsidRDefault="00F959EC" w:rsidP="001254A6">
      <w:pPr>
        <w:spacing w:line="480" w:lineRule="auto"/>
        <w:jc w:val="center"/>
        <w:rPr>
          <w:rFonts w:ascii="Times New Roman" w:hAnsi="Times New Roman" w:cs="Times New Roman"/>
          <w:b/>
          <w:sz w:val="24"/>
          <w:szCs w:val="24"/>
        </w:rPr>
      </w:pPr>
      <w:r w:rsidRPr="00F959EC">
        <w:rPr>
          <w:rFonts w:ascii="Times New Roman" w:hAnsi="Times New Roman" w:cs="Times New Roman"/>
          <w:b/>
          <w:sz w:val="24"/>
          <w:szCs w:val="24"/>
        </w:rPr>
        <w:t>UNIVERSITAS ISLAM INDONESIA</w:t>
      </w:r>
    </w:p>
    <w:p w:rsidR="00F959EC" w:rsidRPr="00F959EC" w:rsidRDefault="00F959EC" w:rsidP="001254A6">
      <w:pPr>
        <w:spacing w:line="480" w:lineRule="auto"/>
        <w:jc w:val="center"/>
        <w:rPr>
          <w:rFonts w:ascii="Times New Roman" w:hAnsi="Times New Roman" w:cs="Times New Roman"/>
          <w:b/>
          <w:sz w:val="24"/>
          <w:szCs w:val="24"/>
        </w:rPr>
      </w:pPr>
      <w:r w:rsidRPr="00F959EC">
        <w:rPr>
          <w:rFonts w:ascii="Times New Roman" w:hAnsi="Times New Roman" w:cs="Times New Roman"/>
          <w:b/>
          <w:sz w:val="24"/>
          <w:szCs w:val="24"/>
        </w:rPr>
        <w:t>FAKULTAS EKONOMI YOGYAKARTA</w:t>
      </w:r>
    </w:p>
    <w:p w:rsidR="00F959EC" w:rsidRDefault="001254A6" w:rsidP="001254A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2018</w:t>
      </w:r>
    </w:p>
    <w:p w:rsidR="00D76AA1" w:rsidRDefault="00D76AA1" w:rsidP="00D76AA1">
      <w:pPr>
        <w:rPr>
          <w:rFonts w:ascii="Times New Roman" w:hAnsi="Times New Roman" w:cs="Times New Roman"/>
          <w:sz w:val="24"/>
          <w:szCs w:val="24"/>
          <w:lang w:val="id-ID"/>
        </w:rPr>
      </w:pPr>
      <w:r>
        <w:rPr>
          <w:rFonts w:ascii="Times New Roman" w:hAnsi="Times New Roman" w:cs="Times New Roman"/>
          <w:noProof/>
          <w:sz w:val="24"/>
          <w:szCs w:val="24"/>
          <w:lang w:val="id-ID" w:eastAsia="id-ID"/>
        </w:rPr>
        <w:lastRenderedPageBreak/>
        <w:drawing>
          <wp:inline distT="0" distB="0" distL="0" distR="0">
            <wp:extent cx="4816039" cy="7120328"/>
            <wp:effectExtent l="0" t="0" r="381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giat.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824374" cy="7132651"/>
                    </a:xfrm>
                    <a:prstGeom prst="rect">
                      <a:avLst/>
                    </a:prstGeom>
                  </pic:spPr>
                </pic:pic>
              </a:graphicData>
            </a:graphic>
          </wp:inline>
        </w:drawing>
      </w:r>
    </w:p>
    <w:p w:rsidR="00D76AA1" w:rsidRPr="00D76AA1" w:rsidRDefault="00D76AA1" w:rsidP="00D76AA1">
      <w:pPr>
        <w:rPr>
          <w:rFonts w:ascii="Times New Roman" w:hAnsi="Times New Roman" w:cs="Times New Roman"/>
          <w:sz w:val="24"/>
          <w:szCs w:val="24"/>
          <w:lang w:val="id-ID"/>
        </w:rPr>
      </w:pPr>
    </w:p>
    <w:p w:rsidR="00F959EC" w:rsidRDefault="00D76AA1" w:rsidP="00F959EC">
      <w:pPr>
        <w:spacing w:line="360" w:lineRule="auto"/>
        <w:jc w:val="center"/>
        <w:rPr>
          <w:rFonts w:ascii="Times New Roman" w:hAnsi="Times New Roman" w:cs="Times New Roman"/>
          <w:sz w:val="24"/>
          <w:szCs w:val="24"/>
        </w:rPr>
      </w:pPr>
      <w:r>
        <w:rPr>
          <w:rFonts w:ascii="Times New Roman" w:hAnsi="Times New Roman" w:cs="Times New Roman"/>
          <w:noProof/>
          <w:sz w:val="24"/>
          <w:szCs w:val="24"/>
          <w:lang w:val="id-ID" w:eastAsia="id-ID"/>
        </w:rPr>
        <w:lastRenderedPageBreak/>
        <w:drawing>
          <wp:inline distT="0" distB="0" distL="0" distR="0">
            <wp:extent cx="4354830" cy="7538085"/>
            <wp:effectExtent l="0" t="0" r="762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gesahan.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54830" cy="7538085"/>
                    </a:xfrm>
                    <a:prstGeom prst="rect">
                      <a:avLst/>
                    </a:prstGeom>
                  </pic:spPr>
                </pic:pic>
              </a:graphicData>
            </a:graphic>
          </wp:inline>
        </w:drawing>
      </w:r>
    </w:p>
    <w:p w:rsidR="007F1D93" w:rsidRDefault="00074DEE" w:rsidP="00AE43C7">
      <w:pPr>
        <w:spacing w:line="360" w:lineRule="auto"/>
        <w:jc w:val="center"/>
        <w:rPr>
          <w:rFonts w:ascii="Times New Roman" w:hAnsi="Times New Roman" w:cs="Times New Roman"/>
          <w:b/>
          <w:sz w:val="24"/>
          <w:szCs w:val="24"/>
        </w:rPr>
      </w:pPr>
      <w:r>
        <w:rPr>
          <w:rFonts w:ascii="Times New Roman" w:hAnsi="Times New Roman" w:cs="Times New Roman"/>
          <w:b/>
          <w:noProof/>
          <w:sz w:val="24"/>
          <w:szCs w:val="24"/>
          <w:lang w:val="id-ID" w:eastAsia="id-ID"/>
        </w:rPr>
        <w:lastRenderedPageBreak/>
        <w:drawing>
          <wp:inline distT="0" distB="0" distL="0" distR="0">
            <wp:extent cx="5044767" cy="7026443"/>
            <wp:effectExtent l="0" t="0" r="381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RITA ACARA.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56480" cy="7042757"/>
                    </a:xfrm>
                    <a:prstGeom prst="rect">
                      <a:avLst/>
                    </a:prstGeom>
                  </pic:spPr>
                </pic:pic>
              </a:graphicData>
            </a:graphic>
          </wp:inline>
        </w:drawing>
      </w:r>
    </w:p>
    <w:p w:rsidR="00655AB1" w:rsidRDefault="00FE7498" w:rsidP="007F1D93">
      <w:pPr>
        <w:pStyle w:val="Heading1"/>
        <w:spacing w:before="0"/>
      </w:pPr>
      <w:bookmarkStart w:id="2" w:name="_Toc505802135"/>
      <w:r w:rsidRPr="00655AB1">
        <w:lastRenderedPageBreak/>
        <w:t>MOTTO</w:t>
      </w:r>
      <w:bookmarkEnd w:id="2"/>
    </w:p>
    <w:p w:rsidR="00AE43C7" w:rsidRPr="00655AB1" w:rsidRDefault="00AE43C7" w:rsidP="00AE43C7">
      <w:pPr>
        <w:spacing w:line="360" w:lineRule="auto"/>
        <w:jc w:val="center"/>
        <w:rPr>
          <w:rFonts w:ascii="Times New Roman" w:hAnsi="Times New Roman" w:cs="Times New Roman"/>
          <w:b/>
          <w:sz w:val="24"/>
          <w:szCs w:val="24"/>
        </w:rPr>
      </w:pPr>
    </w:p>
    <w:p w:rsidR="00655AB1" w:rsidRPr="00AE43C7" w:rsidRDefault="00655AB1" w:rsidP="00655AB1">
      <w:pPr>
        <w:jc w:val="center"/>
        <w:rPr>
          <w:rFonts w:ascii="Comic Sans MS" w:eastAsia="BatangChe" w:hAnsi="Comic Sans MS" w:cs="Times New Roman"/>
          <w:sz w:val="24"/>
          <w:szCs w:val="24"/>
        </w:rPr>
      </w:pPr>
      <w:r w:rsidRPr="00AE43C7">
        <w:rPr>
          <w:rFonts w:ascii="Comic Sans MS" w:eastAsia="BatangChe" w:hAnsi="Comic Sans MS" w:cs="Times New Roman"/>
          <w:sz w:val="24"/>
          <w:szCs w:val="24"/>
        </w:rPr>
        <w:t>“ Allah akan mengangkat derajat orang-orang yang beriman dan orang-orang yang berilmu diantara kamu sekalian”.</w:t>
      </w:r>
    </w:p>
    <w:p w:rsidR="00655AB1" w:rsidRDefault="00371099" w:rsidP="00655AB1">
      <w:pPr>
        <w:jc w:val="center"/>
        <w:rPr>
          <w:rFonts w:ascii="Times New Roman" w:hAnsi="Times New Roman" w:cs="Times New Roman"/>
          <w:sz w:val="24"/>
          <w:szCs w:val="24"/>
        </w:rPr>
      </w:pPr>
      <w:r>
        <w:rPr>
          <w:rFonts w:ascii="Times New Roman" w:hAnsi="Times New Roman" w:cs="Times New Roman"/>
          <w:sz w:val="24"/>
          <w:szCs w:val="24"/>
        </w:rPr>
        <w:t>-</w:t>
      </w:r>
      <w:r w:rsidR="00655AB1">
        <w:rPr>
          <w:rFonts w:ascii="Times New Roman" w:hAnsi="Times New Roman" w:cs="Times New Roman"/>
          <w:sz w:val="24"/>
          <w:szCs w:val="24"/>
        </w:rPr>
        <w:t>(Q.S Al-Mujadilah: 11)</w:t>
      </w:r>
      <w:r>
        <w:rPr>
          <w:rFonts w:ascii="Times New Roman" w:hAnsi="Times New Roman" w:cs="Times New Roman"/>
          <w:sz w:val="24"/>
          <w:szCs w:val="24"/>
        </w:rPr>
        <w:t>-</w:t>
      </w:r>
    </w:p>
    <w:p w:rsidR="00AE43C7" w:rsidRDefault="00AE43C7" w:rsidP="00655AB1">
      <w:pPr>
        <w:jc w:val="center"/>
        <w:rPr>
          <w:rFonts w:ascii="Times New Roman" w:hAnsi="Times New Roman" w:cs="Times New Roman"/>
          <w:sz w:val="24"/>
          <w:szCs w:val="24"/>
        </w:rPr>
      </w:pPr>
    </w:p>
    <w:p w:rsidR="00655AB1" w:rsidRPr="00AE43C7" w:rsidRDefault="00655AB1" w:rsidP="00655AB1">
      <w:pPr>
        <w:jc w:val="center"/>
        <w:rPr>
          <w:rFonts w:ascii="Comic Sans MS" w:eastAsia="BatangChe" w:hAnsi="Comic Sans MS" w:cs="Times New Roman"/>
          <w:sz w:val="24"/>
          <w:szCs w:val="24"/>
        </w:rPr>
      </w:pPr>
      <w:r w:rsidRPr="00AE43C7">
        <w:rPr>
          <w:rFonts w:ascii="Comic Sans MS" w:eastAsia="BatangChe" w:hAnsi="Comic Sans MS" w:cs="Times New Roman"/>
          <w:sz w:val="24"/>
          <w:szCs w:val="24"/>
        </w:rPr>
        <w:t>“Hanya orang-orang yang bersabarlah yang disempurnakan pahalanya tanpa batas”.</w:t>
      </w:r>
    </w:p>
    <w:p w:rsidR="00655AB1" w:rsidRDefault="00655AB1" w:rsidP="00655AB1">
      <w:pPr>
        <w:jc w:val="center"/>
        <w:rPr>
          <w:rFonts w:ascii="Times New Roman" w:hAnsi="Times New Roman" w:cs="Times New Roman"/>
          <w:sz w:val="24"/>
          <w:szCs w:val="24"/>
        </w:rPr>
      </w:pPr>
      <w:r>
        <w:rPr>
          <w:rFonts w:ascii="Times New Roman" w:hAnsi="Times New Roman" w:cs="Times New Roman"/>
          <w:sz w:val="24"/>
          <w:szCs w:val="24"/>
        </w:rPr>
        <w:t>–(Q.S Az-Zumar: 10)</w:t>
      </w:r>
      <w:r w:rsidR="00371099">
        <w:rPr>
          <w:rFonts w:ascii="Times New Roman" w:hAnsi="Times New Roman" w:cs="Times New Roman"/>
          <w:sz w:val="24"/>
          <w:szCs w:val="24"/>
        </w:rPr>
        <w:t>-</w:t>
      </w:r>
    </w:p>
    <w:p w:rsidR="00AE43C7" w:rsidRDefault="00AE43C7" w:rsidP="00655AB1">
      <w:pPr>
        <w:jc w:val="center"/>
        <w:rPr>
          <w:rFonts w:ascii="Times New Roman" w:hAnsi="Times New Roman" w:cs="Times New Roman"/>
          <w:sz w:val="24"/>
          <w:szCs w:val="24"/>
        </w:rPr>
      </w:pPr>
    </w:p>
    <w:p w:rsidR="00655AB1" w:rsidRPr="00AE43C7" w:rsidRDefault="00655AB1" w:rsidP="00655AB1">
      <w:pPr>
        <w:jc w:val="center"/>
        <w:rPr>
          <w:rFonts w:ascii="Comic Sans MS" w:eastAsia="BatangChe" w:hAnsi="Comic Sans MS" w:cs="Times New Roman"/>
          <w:sz w:val="24"/>
          <w:szCs w:val="24"/>
        </w:rPr>
      </w:pPr>
      <w:r w:rsidRPr="00AE43C7">
        <w:rPr>
          <w:rFonts w:ascii="Comic Sans MS" w:eastAsia="BatangChe" w:hAnsi="Comic Sans MS" w:cs="Times New Roman"/>
          <w:sz w:val="24"/>
          <w:szCs w:val="24"/>
        </w:rPr>
        <w:t>“Bukan ilmu yang seharusnya mendatangimu, tapi kamu yang seharusnya mendatangi ilmu”.</w:t>
      </w:r>
    </w:p>
    <w:p w:rsidR="00655AB1" w:rsidRDefault="00371099" w:rsidP="00655AB1">
      <w:pPr>
        <w:jc w:val="center"/>
        <w:rPr>
          <w:rFonts w:ascii="Times New Roman" w:hAnsi="Times New Roman" w:cs="Times New Roman"/>
          <w:sz w:val="24"/>
          <w:szCs w:val="24"/>
        </w:rPr>
      </w:pPr>
      <w:r>
        <w:rPr>
          <w:rFonts w:ascii="Times New Roman" w:hAnsi="Times New Roman" w:cs="Times New Roman"/>
          <w:sz w:val="24"/>
          <w:szCs w:val="24"/>
        </w:rPr>
        <w:t>-</w:t>
      </w:r>
      <w:r w:rsidR="00655AB1">
        <w:rPr>
          <w:rFonts w:ascii="Times New Roman" w:hAnsi="Times New Roman" w:cs="Times New Roman"/>
          <w:sz w:val="24"/>
          <w:szCs w:val="24"/>
        </w:rPr>
        <w:t>(Imam Malik)</w:t>
      </w:r>
      <w:r>
        <w:rPr>
          <w:rFonts w:ascii="Times New Roman" w:hAnsi="Times New Roman" w:cs="Times New Roman"/>
          <w:sz w:val="24"/>
          <w:szCs w:val="24"/>
        </w:rPr>
        <w:t>-</w:t>
      </w:r>
    </w:p>
    <w:p w:rsidR="00AE43C7" w:rsidRDefault="00AE43C7" w:rsidP="00655AB1">
      <w:pPr>
        <w:jc w:val="center"/>
        <w:rPr>
          <w:rFonts w:ascii="Times New Roman" w:hAnsi="Times New Roman" w:cs="Times New Roman"/>
          <w:sz w:val="24"/>
          <w:szCs w:val="24"/>
        </w:rPr>
      </w:pPr>
    </w:p>
    <w:p w:rsidR="00655AB1" w:rsidRPr="00AE43C7" w:rsidRDefault="00655AB1" w:rsidP="00655AB1">
      <w:pPr>
        <w:jc w:val="center"/>
        <w:rPr>
          <w:rFonts w:ascii="Comic Sans MS" w:eastAsia="BatangChe" w:hAnsi="Comic Sans MS" w:cs="Times New Roman"/>
          <w:sz w:val="24"/>
          <w:szCs w:val="24"/>
        </w:rPr>
      </w:pPr>
      <w:r w:rsidRPr="00AE43C7">
        <w:rPr>
          <w:rFonts w:ascii="Comic Sans MS" w:eastAsia="BatangChe" w:hAnsi="Comic Sans MS" w:cs="Times New Roman"/>
          <w:sz w:val="24"/>
          <w:szCs w:val="24"/>
        </w:rPr>
        <w:t>“Keinginan yang kuat, keyakinan yang tinggi, dan cara yang bener akan membuka jalan menuju kesuksesan”.</w:t>
      </w:r>
    </w:p>
    <w:p w:rsidR="00655AB1" w:rsidRDefault="00371099" w:rsidP="00655AB1">
      <w:pPr>
        <w:jc w:val="center"/>
        <w:rPr>
          <w:rFonts w:ascii="Times New Roman" w:hAnsi="Times New Roman" w:cs="Times New Roman"/>
          <w:sz w:val="24"/>
          <w:szCs w:val="24"/>
        </w:rPr>
      </w:pPr>
      <w:r>
        <w:rPr>
          <w:rFonts w:ascii="Times New Roman" w:hAnsi="Times New Roman" w:cs="Times New Roman"/>
          <w:sz w:val="24"/>
          <w:szCs w:val="24"/>
        </w:rPr>
        <w:t>-</w:t>
      </w:r>
      <w:r w:rsidR="00655AB1">
        <w:rPr>
          <w:rFonts w:ascii="Times New Roman" w:hAnsi="Times New Roman" w:cs="Times New Roman"/>
          <w:sz w:val="24"/>
          <w:szCs w:val="24"/>
        </w:rPr>
        <w:t>(Ary Ginanjar Agustian)</w:t>
      </w:r>
      <w:r>
        <w:rPr>
          <w:rFonts w:ascii="Times New Roman" w:hAnsi="Times New Roman" w:cs="Times New Roman"/>
          <w:sz w:val="24"/>
          <w:szCs w:val="24"/>
        </w:rPr>
        <w:t>-</w:t>
      </w:r>
    </w:p>
    <w:p w:rsidR="00FE7498" w:rsidRDefault="00FE7498">
      <w:pPr>
        <w:rPr>
          <w:rFonts w:ascii="Times New Roman" w:hAnsi="Times New Roman" w:cs="Times New Roman"/>
          <w:sz w:val="24"/>
          <w:szCs w:val="24"/>
        </w:rPr>
      </w:pPr>
      <w:r>
        <w:rPr>
          <w:rFonts w:ascii="Times New Roman" w:hAnsi="Times New Roman" w:cs="Times New Roman"/>
          <w:sz w:val="24"/>
          <w:szCs w:val="24"/>
        </w:rPr>
        <w:br w:type="page"/>
      </w:r>
    </w:p>
    <w:p w:rsidR="00FE7498" w:rsidRDefault="00FE7498" w:rsidP="007F1D93">
      <w:pPr>
        <w:pStyle w:val="Heading1"/>
        <w:spacing w:before="0"/>
      </w:pPr>
      <w:bookmarkStart w:id="3" w:name="_Toc505802136"/>
      <w:r w:rsidRPr="00FE7498">
        <w:lastRenderedPageBreak/>
        <w:t>HALAMAN PERSEMBAHAN</w:t>
      </w:r>
      <w:bookmarkEnd w:id="3"/>
    </w:p>
    <w:p w:rsidR="00FE7498" w:rsidRPr="00FE7498" w:rsidRDefault="00FE7498" w:rsidP="00F959EC">
      <w:pPr>
        <w:spacing w:line="360" w:lineRule="auto"/>
        <w:jc w:val="center"/>
        <w:rPr>
          <w:rFonts w:ascii="Times New Roman" w:hAnsi="Times New Roman" w:cs="Times New Roman"/>
          <w:b/>
          <w:sz w:val="24"/>
          <w:szCs w:val="24"/>
        </w:rPr>
      </w:pPr>
    </w:p>
    <w:p w:rsidR="00FE7498" w:rsidRDefault="00FE7498" w:rsidP="00FE7498">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Dengan mengucap puji syukur kepada Allah SWT atas ridho, rahmat, dan karunia-Nya, serta kelancaran dan kemudahan yang telah diberikan Allah SWT kepada penulis sehingga skripsi ini dapat diselesaikan sesuai dengan waktu dan harapan yang telah terpenuhi. Skripsi ini, penulis persembahkan kepada:</w:t>
      </w:r>
    </w:p>
    <w:p w:rsidR="00FE7498" w:rsidRDefault="00FE7498" w:rsidP="00FE7498">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Kedua Orangtua saya dan Adik tercinta yang selalu memberikan do’a, cinta dan kasih saying, motivasi dan fasilitas.</w:t>
      </w:r>
    </w:p>
    <w:p w:rsidR="00FE7498" w:rsidRDefault="00FE7498" w:rsidP="00FE7498">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Seluruh keluarga besar yang telah memberikan semangat, dukungan dan do’anya.</w:t>
      </w:r>
    </w:p>
    <w:p w:rsidR="00FE7498" w:rsidRDefault="00FE7498" w:rsidP="00FE7498">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Bapak Suharto yang telah memberikan bimbingan sehingga skripsi ini dapat terselesaikan.</w:t>
      </w:r>
    </w:p>
    <w:p w:rsidR="00FE7498" w:rsidRDefault="00FE7498" w:rsidP="00FE7498">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Sahabat dan teman-teman yang sudah membuat termotivasi dan belajar dari realita hidup.</w:t>
      </w:r>
    </w:p>
    <w:p w:rsidR="00FE7498" w:rsidRDefault="00FE7498">
      <w:pPr>
        <w:rPr>
          <w:rFonts w:ascii="Times New Roman" w:hAnsi="Times New Roman" w:cs="Times New Roman"/>
          <w:sz w:val="24"/>
          <w:szCs w:val="24"/>
        </w:rPr>
      </w:pPr>
      <w:r>
        <w:rPr>
          <w:rFonts w:ascii="Times New Roman" w:hAnsi="Times New Roman" w:cs="Times New Roman"/>
          <w:sz w:val="24"/>
          <w:szCs w:val="24"/>
        </w:rPr>
        <w:br w:type="page"/>
      </w:r>
    </w:p>
    <w:p w:rsidR="00FE7498" w:rsidRPr="00FE7498" w:rsidRDefault="00FE7498" w:rsidP="007F1D93">
      <w:pPr>
        <w:pStyle w:val="Heading1"/>
        <w:spacing w:before="0"/>
      </w:pPr>
      <w:bookmarkStart w:id="4" w:name="_Toc505802137"/>
      <w:r w:rsidRPr="00FE7498">
        <w:lastRenderedPageBreak/>
        <w:t>KATA PENGANTAR</w:t>
      </w:r>
      <w:bookmarkEnd w:id="4"/>
    </w:p>
    <w:p w:rsidR="00FE7498" w:rsidRDefault="00FE7498" w:rsidP="00FE7498">
      <w:pPr>
        <w:pStyle w:val="ListParagraph"/>
        <w:spacing w:line="480" w:lineRule="auto"/>
        <w:ind w:left="1440"/>
        <w:jc w:val="both"/>
        <w:rPr>
          <w:rFonts w:ascii="Times New Roman" w:hAnsi="Times New Roman" w:cs="Times New Roman"/>
          <w:sz w:val="24"/>
          <w:szCs w:val="24"/>
        </w:rPr>
      </w:pPr>
      <w:r>
        <w:rPr>
          <w:noProof/>
          <w:lang w:val="id-ID" w:eastAsia="id-ID"/>
        </w:rPr>
        <w:drawing>
          <wp:inline distT="0" distB="0" distL="0" distR="0" wp14:anchorId="67DF0529" wp14:editId="71D5F45F">
            <wp:extent cx="3714750" cy="752475"/>
            <wp:effectExtent l="0" t="0" r="0" b="9525"/>
            <wp:docPr id="6" name="Picture 6" descr="Hasil gambar untuk tulisan bismillah yang ben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sil gambar untuk tulisan bismillah yang bena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15686" cy="752665"/>
                    </a:xfrm>
                    <a:prstGeom prst="rect">
                      <a:avLst/>
                    </a:prstGeom>
                    <a:noFill/>
                    <a:ln>
                      <a:noFill/>
                    </a:ln>
                  </pic:spPr>
                </pic:pic>
              </a:graphicData>
            </a:graphic>
          </wp:inline>
        </w:drawing>
      </w:r>
    </w:p>
    <w:p w:rsidR="00FE7498" w:rsidRDefault="00FE7498" w:rsidP="00FE7498">
      <w:pPr>
        <w:jc w:val="both"/>
        <w:rPr>
          <w:rFonts w:ascii="Times New Roman" w:hAnsi="Times New Roman" w:cs="Times New Roman"/>
          <w:sz w:val="24"/>
          <w:szCs w:val="24"/>
        </w:rPr>
      </w:pPr>
      <w:r>
        <w:rPr>
          <w:rFonts w:ascii="Times New Roman" w:hAnsi="Times New Roman" w:cs="Times New Roman"/>
          <w:sz w:val="24"/>
          <w:szCs w:val="24"/>
        </w:rPr>
        <w:t>Assalamu’alaikum Wr. Wb.</w:t>
      </w:r>
    </w:p>
    <w:p w:rsidR="00FE7498" w:rsidRDefault="005A03E1" w:rsidP="00FE7498">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Puji syukur kehadiran Allah SWT atas segala rahmat dan hidayah-Nya yang </w:t>
      </w:r>
      <w:r w:rsidR="00CA575B">
        <w:rPr>
          <w:rFonts w:ascii="Times New Roman" w:hAnsi="Times New Roman" w:cs="Times New Roman"/>
          <w:sz w:val="24"/>
          <w:szCs w:val="24"/>
        </w:rPr>
        <w:t>sehingga penulis dapat menyelesaikan penelitian ini. Shalawat serta salam selalu dilimpahkan kepada junjungan kita Nabi Muhammad SAW beserta keluarga dan para sahabatnya dan karena syafaatnya kita dapat hijrah dari zaman jahiliyah menuju zaman yang diridhoi oleh Allah SWT. Alhamdulillahirobbil’alamin penulis dapat menyelesaikan skripsi ini d</w:t>
      </w:r>
      <w:r w:rsidR="00207CE5">
        <w:rPr>
          <w:rFonts w:ascii="Times New Roman" w:hAnsi="Times New Roman" w:cs="Times New Roman"/>
          <w:sz w:val="24"/>
          <w:szCs w:val="24"/>
        </w:rPr>
        <w:t>engan judul: “ Analisis</w:t>
      </w:r>
      <w:r w:rsidR="00CA575B">
        <w:rPr>
          <w:rFonts w:ascii="Times New Roman" w:hAnsi="Times New Roman" w:cs="Times New Roman"/>
          <w:sz w:val="24"/>
          <w:szCs w:val="24"/>
        </w:rPr>
        <w:t xml:space="preserve"> Permintaan Ekspor Minyak Kelapa Sawit Indonesia ke India Tahun 1990-2015”.</w:t>
      </w:r>
    </w:p>
    <w:p w:rsidR="00CA575B" w:rsidRDefault="00CA575B" w:rsidP="00FE7498">
      <w:pPr>
        <w:spacing w:line="480" w:lineRule="auto"/>
        <w:jc w:val="both"/>
        <w:rPr>
          <w:rFonts w:ascii="Times New Roman" w:hAnsi="Times New Roman" w:cs="Times New Roman"/>
          <w:sz w:val="24"/>
          <w:szCs w:val="24"/>
        </w:rPr>
      </w:pPr>
      <w:r>
        <w:rPr>
          <w:rFonts w:ascii="Times New Roman" w:hAnsi="Times New Roman" w:cs="Times New Roman"/>
          <w:sz w:val="24"/>
          <w:szCs w:val="24"/>
        </w:rPr>
        <w:tab/>
        <w:t>Penyusunan skripsi ini adalah sebagai tugas akhir yang merupakan syarat untuk meraih gelar Sarjana Strata 1 pada Jurusan Ilmu Ekonomi, Fakultas Ekonomi Universitas Islam Indonesia. Dalam penyusunan laporan penelitian ini penulis menyadari masih banyak terdapat kelemahan dan kekurangan, sehingga segala bentuk kritik dan saran yang membangun sangat diharapkan penulis demi kesempurnaan laporan penelitian ini. Semoga penelitian ini dapat bermanfaat bagi diri penulis dan pihak-pihak terkait lainnya.</w:t>
      </w:r>
    </w:p>
    <w:p w:rsidR="00CA575B" w:rsidRDefault="00CA575B" w:rsidP="00FE7498">
      <w:pPr>
        <w:spacing w:line="480" w:lineRule="auto"/>
        <w:jc w:val="both"/>
        <w:rPr>
          <w:rFonts w:ascii="Times New Roman" w:hAnsi="Times New Roman" w:cs="Times New Roman"/>
          <w:sz w:val="24"/>
          <w:szCs w:val="24"/>
        </w:rPr>
      </w:pPr>
      <w:r>
        <w:rPr>
          <w:rFonts w:ascii="Times New Roman" w:hAnsi="Times New Roman" w:cs="Times New Roman"/>
          <w:sz w:val="24"/>
          <w:szCs w:val="24"/>
        </w:rPr>
        <w:tab/>
        <w:t>Dalam penulisan penelitian ini penulis tidak lupa pula mengucapkan terimakasih yang sebesar-besarnya kepada:</w:t>
      </w:r>
    </w:p>
    <w:p w:rsidR="00CA575B" w:rsidRDefault="00CA575B" w:rsidP="00CA575B">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Allah SWT atas berkat rahmat dan hidayah-Nya yang telah memberikan kesehatan yang dilimpahkan-Nya kepada penulis selama menulis sehingga penelitian ini dapat diselesaikan.</w:t>
      </w:r>
    </w:p>
    <w:p w:rsidR="00CA575B" w:rsidRPr="00954821" w:rsidRDefault="00CA575B" w:rsidP="00CA575B">
      <w:pPr>
        <w:pStyle w:val="ListParagraph"/>
        <w:numPr>
          <w:ilvl w:val="0"/>
          <w:numId w:val="2"/>
        </w:numPr>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Kedua Orangtuaku, Papa dan Mama tercinta yang tiada pernah hentinya mencurahkan kasih saying, perhatian, motivasi dan do’a kepada penulis. Semoga selalu diberikan kesehatan, kemudahan segala urusan dan dilimpahkan rezeki oleh Allah SWT. </w:t>
      </w:r>
      <w:r w:rsidR="00954821">
        <w:rPr>
          <w:rFonts w:ascii="Times New Roman" w:hAnsi="Times New Roman" w:cs="Times New Roman"/>
          <w:sz w:val="24"/>
          <w:szCs w:val="24"/>
        </w:rPr>
        <w:t>A</w:t>
      </w:r>
      <w:r>
        <w:rPr>
          <w:rFonts w:ascii="Times New Roman" w:hAnsi="Times New Roman" w:cs="Times New Roman"/>
          <w:sz w:val="24"/>
          <w:szCs w:val="24"/>
        </w:rPr>
        <w:t>mi</w:t>
      </w:r>
      <w:r w:rsidR="00954821">
        <w:rPr>
          <w:rFonts w:ascii="Times New Roman" w:hAnsi="Times New Roman" w:cs="Times New Roman"/>
          <w:sz w:val="24"/>
          <w:szCs w:val="24"/>
        </w:rPr>
        <w:t xml:space="preserve">in YRA. </w:t>
      </w:r>
      <w:r w:rsidR="00954821" w:rsidRPr="00954821">
        <w:rPr>
          <w:rFonts w:ascii="Times New Roman" w:hAnsi="Times New Roman" w:cs="Times New Roman"/>
          <w:i/>
          <w:sz w:val="24"/>
          <w:szCs w:val="24"/>
        </w:rPr>
        <w:t>Thanks a lot and I love too much my parents.</w:t>
      </w:r>
    </w:p>
    <w:p w:rsidR="00954821" w:rsidRDefault="00954821" w:rsidP="00CA575B">
      <w:pPr>
        <w:pStyle w:val="ListParagraph"/>
        <w:numPr>
          <w:ilvl w:val="0"/>
          <w:numId w:val="2"/>
        </w:numPr>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Untuk adiku Azmi Kurnia Saputra dan Teguh Tatang Guswanto, terimakasih sudah memberikan do’a, perhatian, dan dukungannya kepada penulis, semoga kita bisa menjadi orang yang selalu bermanfaat untuk semua orang. Amiin YRA. </w:t>
      </w:r>
      <w:r w:rsidRPr="00954821">
        <w:rPr>
          <w:rFonts w:ascii="Times New Roman" w:hAnsi="Times New Roman" w:cs="Times New Roman"/>
          <w:i/>
          <w:sz w:val="24"/>
          <w:szCs w:val="24"/>
        </w:rPr>
        <w:t>Be success and I love too much you are.</w:t>
      </w:r>
    </w:p>
    <w:p w:rsidR="00954821" w:rsidRDefault="00954821" w:rsidP="00954821">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Seluruh keluarga besarku terimakasih yang telah memberikan semangat, do’a dan dukungannya, semoga selalu dimudahkan rezeki dan dilancarkan urusan. Amiin YRA.</w:t>
      </w:r>
    </w:p>
    <w:p w:rsidR="00954821" w:rsidRDefault="00954821" w:rsidP="00954821">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Bapak Suharto, S.E,. M.Si. selaku dosen pembimbing dalam penulisan skripsi ini, terimakasih telah membimbing dan memberikan arahannya kepada penulis sehingga penulis dapat menyelesaikan skripsi ini tepat waktu. Ilmu-ilmu dan pengalaman yang bapak berikan kepada penulis selama menempuh jenjang Strata 1 juga dijadikan penulis sebagai bekal untuk kedepannya.</w:t>
      </w:r>
    </w:p>
    <w:p w:rsidR="00CC652F" w:rsidRDefault="00CC652F" w:rsidP="00954821">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Bapak </w:t>
      </w:r>
      <w:r w:rsidR="0092252A">
        <w:rPr>
          <w:rFonts w:ascii="Times New Roman" w:hAnsi="Times New Roman" w:cs="Times New Roman"/>
          <w:sz w:val="24"/>
          <w:szCs w:val="24"/>
        </w:rPr>
        <w:t>Nandang Sutrisno, SH., LL.M., M.Hum., Ph.D selaku Rektor Universitas Islam Indonesia.</w:t>
      </w:r>
    </w:p>
    <w:p w:rsidR="00CE5891" w:rsidRDefault="00CE5891" w:rsidP="00CE5891">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Bapak Dr. Dwipraptono Agus Hardjito, M.Si, selaku Dekan Fakultas Ekonomi Universitas Islam Indonesia.</w:t>
      </w:r>
    </w:p>
    <w:p w:rsidR="00CE5891" w:rsidRDefault="00CE5891" w:rsidP="00CE5891">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Bapak/Ibu Dosen Fakultas Ekonomi Universitas Islam Indonesia, yang telah mengajarkan ilmu yang tidak ternilai, hingga penulis menyelesaikan studi di Fakultas Ekonomi Prodi Ilmu Ekonomi Universitas Islam Indonesia.</w:t>
      </w:r>
    </w:p>
    <w:p w:rsidR="00CE5891" w:rsidRDefault="00CE5891" w:rsidP="00CE5891">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Terimakasih </w:t>
      </w:r>
      <w:r w:rsidRPr="00CC652F">
        <w:rPr>
          <w:rFonts w:ascii="Times New Roman" w:hAnsi="Times New Roman" w:cs="Times New Roman"/>
          <w:sz w:val="24"/>
          <w:szCs w:val="24"/>
        </w:rPr>
        <w:t xml:space="preserve">Dini, Ipeh, Dila, dan Ninuk untuk semangat, motivasi, dukungan dan persahabatan kita yang cukup melelahkan ini, sukses selalu untuk kita bersama. </w:t>
      </w:r>
    </w:p>
    <w:p w:rsidR="00CE5891" w:rsidRDefault="00CE5891" w:rsidP="00CE5891">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Terimaksih untuk Arfin yang selalu memberikan semangat, pengertian dan selalu menanyakan skripsi kapan selesai setiap harinya. </w:t>
      </w:r>
    </w:p>
    <w:p w:rsidR="00CE5891" w:rsidRDefault="00CE5891" w:rsidP="00CE5891">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Terimakasih untuk teman teman kontrakan untuk Wulan, Cika dan Lulita, Nadia, Hakim, Dedy, Ifan dan teman kontrakan lainnya yang telah  membantu dan memberikan dukungan kepada penulis dalam menyelesaikan skripsi ini.</w:t>
      </w:r>
    </w:p>
    <w:p w:rsidR="00CE5891" w:rsidRDefault="00CE5891" w:rsidP="00CE5891">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Teman-teman seperjuangan yang dipertemukan diawal dan diakhir kuliah yang tidak bisa disebutkan satu persatu, terimakasih sudah menjadi teman yang saling tolong-menolong.</w:t>
      </w:r>
    </w:p>
    <w:p w:rsidR="00CE5891" w:rsidRDefault="00CE5891" w:rsidP="00CE5891">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Teman-teman mahasiswa Jurusan Ilmu Ekonomi angkatan 2014 yang telah benyak berbagi informasi.</w:t>
      </w:r>
    </w:p>
    <w:p w:rsidR="00CE5891" w:rsidRDefault="00CE5891" w:rsidP="00CE5891">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Dan akhirnya, semua pihak yang telah turut membantu dalam penyelesaian skripsi ini. Semoga segala kebaikan yang tulus dari semua pihak dapat diterima oleh Allah SWT serta mendapatkan pahala yang berlipat dari-Nya.</w:t>
      </w:r>
    </w:p>
    <w:p w:rsidR="00CE5891" w:rsidRPr="0092252A" w:rsidRDefault="00CE5891" w:rsidP="00CE5891">
      <w:pPr>
        <w:spacing w:line="480" w:lineRule="auto"/>
        <w:ind w:firstLine="720"/>
        <w:jc w:val="both"/>
        <w:rPr>
          <w:rFonts w:ascii="Times New Roman" w:hAnsi="Times New Roman" w:cs="Times New Roman"/>
          <w:sz w:val="24"/>
          <w:szCs w:val="24"/>
        </w:rPr>
      </w:pPr>
      <w:r w:rsidRPr="0092252A">
        <w:rPr>
          <w:rFonts w:ascii="Times New Roman" w:hAnsi="Times New Roman" w:cs="Times New Roman"/>
          <w:sz w:val="24"/>
          <w:szCs w:val="24"/>
        </w:rPr>
        <w:lastRenderedPageBreak/>
        <w:t>Akhirnya, dengan segala kerendahan hati, penulis berharap skripsi ini dapat bermanfaat bagi banyak pihak yang membutuhkan dan dapat dijadikan sebagai refrensi bagi penelitian-penelitian selanjutnya. Penulis menyadari bahwa penulisan skripsi ini masih jauh dari kata sempurna dan tentu masih banyak kekurangan, sehingga dengan segala kerendahan hati penulis mengharapkan saran atas skripsi ini</w:t>
      </w:r>
    </w:p>
    <w:p w:rsidR="00CE5891" w:rsidRPr="0092252A" w:rsidRDefault="00CE5891" w:rsidP="00CE5891">
      <w:pPr>
        <w:spacing w:line="480" w:lineRule="auto"/>
        <w:ind w:firstLine="720"/>
        <w:jc w:val="both"/>
        <w:rPr>
          <w:rFonts w:ascii="Times New Roman" w:hAnsi="Times New Roman" w:cs="Times New Roman"/>
          <w:sz w:val="24"/>
          <w:szCs w:val="24"/>
        </w:rPr>
      </w:pPr>
      <w:r w:rsidRPr="0092252A">
        <w:rPr>
          <w:rFonts w:ascii="Times New Roman" w:hAnsi="Times New Roman" w:cs="Times New Roman"/>
          <w:sz w:val="24"/>
          <w:szCs w:val="24"/>
        </w:rPr>
        <w:t>Wassalamu’alaikum Wr. Wb.</w:t>
      </w:r>
    </w:p>
    <w:p w:rsidR="00CE5891" w:rsidRDefault="00CE5891" w:rsidP="00CE5891">
      <w:pPr>
        <w:pStyle w:val="ListParagraph"/>
        <w:spacing w:line="480" w:lineRule="auto"/>
        <w:ind w:left="1440"/>
        <w:jc w:val="both"/>
        <w:rPr>
          <w:rFonts w:ascii="Times New Roman" w:hAnsi="Times New Roman" w:cs="Times New Roman"/>
          <w:sz w:val="24"/>
          <w:szCs w:val="24"/>
        </w:rPr>
      </w:pPr>
    </w:p>
    <w:p w:rsidR="00CE5891" w:rsidRDefault="00CE5891" w:rsidP="00CE5891">
      <w:pPr>
        <w:pStyle w:val="ListParagraph"/>
        <w:spacing w:line="480" w:lineRule="auto"/>
        <w:ind w:left="1440"/>
        <w:jc w:val="both"/>
        <w:rPr>
          <w:rFonts w:ascii="Times New Roman" w:hAnsi="Times New Roman" w:cs="Times New Roman"/>
          <w:sz w:val="24"/>
          <w:szCs w:val="24"/>
        </w:rPr>
      </w:pPr>
    </w:p>
    <w:p w:rsidR="00CE5891" w:rsidRDefault="00CE5891" w:rsidP="00CE5891">
      <w:pPr>
        <w:pStyle w:val="ListParagraph"/>
        <w:spacing w:line="480" w:lineRule="auto"/>
        <w:ind w:left="1440"/>
        <w:jc w:val="both"/>
        <w:rPr>
          <w:rFonts w:ascii="Times New Roman" w:hAnsi="Times New Roman" w:cs="Times New Roman"/>
          <w:sz w:val="24"/>
          <w:szCs w:val="24"/>
        </w:rPr>
      </w:pPr>
    </w:p>
    <w:p w:rsidR="00CE5891" w:rsidRDefault="00CE5891" w:rsidP="00CE5891">
      <w:pPr>
        <w:pStyle w:val="ListParagraph"/>
        <w:spacing w:line="480" w:lineRule="auto"/>
        <w:ind w:left="5040"/>
        <w:jc w:val="center"/>
        <w:rPr>
          <w:rFonts w:ascii="Times New Roman" w:hAnsi="Times New Roman" w:cs="Times New Roman"/>
          <w:sz w:val="24"/>
          <w:szCs w:val="24"/>
        </w:rPr>
      </w:pPr>
    </w:p>
    <w:p w:rsidR="00CE5891" w:rsidRDefault="00CE5891" w:rsidP="00CE5891">
      <w:pPr>
        <w:pStyle w:val="ListParagraph"/>
        <w:spacing w:line="480" w:lineRule="auto"/>
        <w:ind w:left="5040"/>
        <w:jc w:val="center"/>
        <w:rPr>
          <w:rFonts w:ascii="Times New Roman" w:hAnsi="Times New Roman" w:cs="Times New Roman"/>
          <w:sz w:val="24"/>
          <w:szCs w:val="24"/>
        </w:rPr>
      </w:pPr>
    </w:p>
    <w:p w:rsidR="00CE5891" w:rsidRDefault="00CE5891" w:rsidP="00CE5891">
      <w:pPr>
        <w:pStyle w:val="ListParagraph"/>
        <w:spacing w:line="480" w:lineRule="auto"/>
        <w:ind w:left="5040"/>
        <w:jc w:val="center"/>
        <w:rPr>
          <w:rFonts w:ascii="Times New Roman" w:hAnsi="Times New Roman" w:cs="Times New Roman"/>
          <w:sz w:val="24"/>
          <w:szCs w:val="24"/>
        </w:rPr>
      </w:pPr>
    </w:p>
    <w:p w:rsidR="00CE5891" w:rsidRDefault="00CE5891" w:rsidP="00CE5891">
      <w:pPr>
        <w:pStyle w:val="ListParagraph"/>
        <w:spacing w:line="480" w:lineRule="auto"/>
        <w:ind w:left="5040"/>
        <w:jc w:val="center"/>
        <w:rPr>
          <w:rFonts w:ascii="Times New Roman" w:hAnsi="Times New Roman" w:cs="Times New Roman"/>
          <w:sz w:val="24"/>
          <w:szCs w:val="24"/>
        </w:rPr>
      </w:pPr>
      <w:r>
        <w:rPr>
          <w:rFonts w:ascii="Times New Roman" w:hAnsi="Times New Roman" w:cs="Times New Roman"/>
          <w:sz w:val="24"/>
          <w:szCs w:val="24"/>
        </w:rPr>
        <w:t>Yogyakarta,10 Februari 2018</w:t>
      </w:r>
    </w:p>
    <w:p w:rsidR="00CE5891" w:rsidRDefault="00CE5891" w:rsidP="00CE5891">
      <w:pPr>
        <w:pStyle w:val="ListParagraph"/>
        <w:spacing w:line="480" w:lineRule="auto"/>
        <w:ind w:left="1440"/>
        <w:jc w:val="right"/>
        <w:rPr>
          <w:rFonts w:ascii="Times New Roman" w:hAnsi="Times New Roman" w:cs="Times New Roman"/>
          <w:sz w:val="24"/>
          <w:szCs w:val="24"/>
        </w:rPr>
      </w:pPr>
    </w:p>
    <w:p w:rsidR="00CE5891" w:rsidRDefault="00CE5891" w:rsidP="00CE5891">
      <w:pPr>
        <w:pStyle w:val="ListParagraph"/>
        <w:spacing w:line="480" w:lineRule="auto"/>
        <w:ind w:left="1440"/>
        <w:jc w:val="right"/>
        <w:rPr>
          <w:rFonts w:ascii="Times New Roman" w:hAnsi="Times New Roman" w:cs="Times New Roman"/>
          <w:sz w:val="24"/>
          <w:szCs w:val="24"/>
        </w:rPr>
      </w:pPr>
    </w:p>
    <w:p w:rsidR="00CE5891" w:rsidRDefault="00CE5891" w:rsidP="00CE5891">
      <w:pPr>
        <w:pStyle w:val="ListParagraph"/>
        <w:spacing w:line="480" w:lineRule="auto"/>
        <w:ind w:left="1440"/>
        <w:jc w:val="right"/>
        <w:rPr>
          <w:rFonts w:ascii="Times New Roman" w:hAnsi="Times New Roman" w:cs="Times New Roman"/>
          <w:sz w:val="24"/>
          <w:szCs w:val="24"/>
        </w:rPr>
      </w:pPr>
    </w:p>
    <w:p w:rsidR="00CE5891" w:rsidRDefault="00CE5891" w:rsidP="00CE5891">
      <w:pPr>
        <w:pStyle w:val="ListParagraph"/>
        <w:spacing w:line="480" w:lineRule="auto"/>
        <w:ind w:left="1440"/>
        <w:jc w:val="right"/>
        <w:rPr>
          <w:rFonts w:ascii="Times New Roman" w:hAnsi="Times New Roman" w:cs="Times New Roman"/>
          <w:sz w:val="24"/>
          <w:szCs w:val="24"/>
        </w:rPr>
      </w:pPr>
    </w:p>
    <w:p w:rsidR="00CE5891" w:rsidRDefault="00CE5891" w:rsidP="00CE5891">
      <w:pPr>
        <w:pStyle w:val="ListParagraph"/>
        <w:spacing w:line="480" w:lineRule="auto"/>
        <w:ind w:left="5040"/>
        <w:jc w:val="center"/>
        <w:rPr>
          <w:rFonts w:ascii="Times New Roman" w:hAnsi="Times New Roman" w:cs="Times New Roman"/>
          <w:sz w:val="24"/>
          <w:szCs w:val="24"/>
        </w:rPr>
      </w:pPr>
      <w:r>
        <w:rPr>
          <w:rFonts w:ascii="Times New Roman" w:hAnsi="Times New Roman" w:cs="Times New Roman"/>
          <w:sz w:val="24"/>
          <w:szCs w:val="24"/>
        </w:rPr>
        <w:t>Juwita Merysa Santia</w:t>
      </w:r>
    </w:p>
    <w:p w:rsidR="00CE5891" w:rsidRDefault="00CE5891" w:rsidP="00CE5891">
      <w:pPr>
        <w:pStyle w:val="ListParagraph"/>
        <w:spacing w:line="480" w:lineRule="auto"/>
        <w:ind w:left="5040"/>
        <w:jc w:val="center"/>
        <w:rPr>
          <w:rFonts w:ascii="Times New Roman" w:hAnsi="Times New Roman" w:cs="Times New Roman"/>
          <w:sz w:val="24"/>
          <w:szCs w:val="24"/>
        </w:rPr>
      </w:pPr>
    </w:p>
    <w:p w:rsidR="00CE5891" w:rsidRDefault="00CE5891" w:rsidP="00CE5891">
      <w:pPr>
        <w:pStyle w:val="ListParagraph"/>
        <w:spacing w:line="480" w:lineRule="auto"/>
        <w:ind w:left="5040"/>
        <w:jc w:val="center"/>
        <w:rPr>
          <w:rFonts w:ascii="Times New Roman" w:hAnsi="Times New Roman" w:cs="Times New Roman"/>
          <w:sz w:val="24"/>
          <w:szCs w:val="24"/>
        </w:rPr>
      </w:pPr>
    </w:p>
    <w:p w:rsidR="00F60B53" w:rsidRPr="00CE5891" w:rsidRDefault="00F60B53" w:rsidP="00273AFC">
      <w:pPr>
        <w:pStyle w:val="ListParagraph"/>
        <w:spacing w:line="480" w:lineRule="auto"/>
        <w:ind w:left="5040"/>
        <w:jc w:val="center"/>
        <w:rPr>
          <w:rFonts w:ascii="Times New Roman" w:hAnsi="Times New Roman" w:cs="Times New Roman"/>
          <w:sz w:val="24"/>
          <w:szCs w:val="24"/>
        </w:rPr>
      </w:pPr>
    </w:p>
    <w:sdt>
      <w:sdtPr>
        <w:rPr>
          <w:rFonts w:asciiTheme="minorHAnsi" w:eastAsiaTheme="minorHAnsi" w:hAnsiTheme="minorHAnsi" w:cstheme="minorBidi"/>
          <w:b w:val="0"/>
          <w:bCs w:val="0"/>
          <w:color w:val="auto"/>
          <w:sz w:val="22"/>
          <w:szCs w:val="22"/>
          <w:lang w:eastAsia="en-US"/>
        </w:rPr>
        <w:id w:val="-1505514859"/>
        <w:docPartObj>
          <w:docPartGallery w:val="Table of Contents"/>
          <w:docPartUnique/>
        </w:docPartObj>
      </w:sdtPr>
      <w:sdtEndPr>
        <w:rPr>
          <w:noProof/>
        </w:rPr>
      </w:sdtEndPr>
      <w:sdtContent>
        <w:p w:rsidR="000618B4" w:rsidRPr="000618B4" w:rsidRDefault="000618B4" w:rsidP="000618B4">
          <w:pPr>
            <w:pStyle w:val="TOCHeading"/>
            <w:jc w:val="center"/>
            <w:rPr>
              <w:rFonts w:ascii="Times New Roman" w:hAnsi="Times New Roman" w:cs="Times New Roman"/>
              <w:color w:val="auto"/>
            </w:rPr>
          </w:pPr>
          <w:r w:rsidRPr="000618B4">
            <w:rPr>
              <w:rFonts w:ascii="Times New Roman" w:hAnsi="Times New Roman" w:cs="Times New Roman"/>
              <w:color w:val="auto"/>
            </w:rPr>
            <w:t>DAFTAR ISI</w:t>
          </w:r>
        </w:p>
        <w:p w:rsidR="000618B4" w:rsidRPr="001854A8" w:rsidRDefault="000618B4" w:rsidP="001854A8">
          <w:pPr>
            <w:pStyle w:val="TOC1"/>
            <w:rPr>
              <w:rFonts w:eastAsiaTheme="minorEastAsia"/>
            </w:rPr>
          </w:pPr>
          <w:r w:rsidRPr="001854A8">
            <w:fldChar w:fldCharType="begin"/>
          </w:r>
          <w:r w:rsidRPr="001854A8">
            <w:instrText xml:space="preserve"> TOC \o "1-3" \h \z \u </w:instrText>
          </w:r>
          <w:r w:rsidRPr="001854A8">
            <w:fldChar w:fldCharType="separate"/>
          </w:r>
          <w:hyperlink w:anchor="_Toc505802131" w:history="1">
            <w:r w:rsidRPr="001854A8">
              <w:rPr>
                <w:rStyle w:val="Hyperlink"/>
              </w:rPr>
              <w:t>JUDUL SKRIPSI</w:t>
            </w:r>
            <w:r w:rsidRPr="001854A8">
              <w:rPr>
                <w:webHidden/>
              </w:rPr>
              <w:tab/>
            </w:r>
            <w:r w:rsidRPr="001854A8">
              <w:rPr>
                <w:webHidden/>
              </w:rPr>
              <w:fldChar w:fldCharType="begin"/>
            </w:r>
            <w:r w:rsidRPr="001854A8">
              <w:rPr>
                <w:webHidden/>
              </w:rPr>
              <w:instrText xml:space="preserve"> PAGEREF _Toc505802131 \h </w:instrText>
            </w:r>
            <w:r w:rsidRPr="001854A8">
              <w:rPr>
                <w:webHidden/>
              </w:rPr>
            </w:r>
            <w:r w:rsidRPr="001854A8">
              <w:rPr>
                <w:webHidden/>
              </w:rPr>
              <w:fldChar w:fldCharType="separate"/>
            </w:r>
            <w:r w:rsidR="00F152AC">
              <w:rPr>
                <w:webHidden/>
              </w:rPr>
              <w:t>ii</w:t>
            </w:r>
            <w:r w:rsidRPr="001854A8">
              <w:rPr>
                <w:webHidden/>
              </w:rPr>
              <w:fldChar w:fldCharType="end"/>
            </w:r>
          </w:hyperlink>
        </w:p>
        <w:p w:rsidR="000618B4" w:rsidRPr="001854A8" w:rsidRDefault="00F152AC" w:rsidP="001854A8">
          <w:pPr>
            <w:pStyle w:val="TOC1"/>
            <w:rPr>
              <w:rFonts w:eastAsiaTheme="minorEastAsia"/>
            </w:rPr>
          </w:pPr>
          <w:hyperlink w:anchor="_Toc505802132" w:history="1">
            <w:r w:rsidR="000618B4" w:rsidRPr="001854A8">
              <w:rPr>
                <w:rStyle w:val="Hyperlink"/>
              </w:rPr>
              <w:t>PERNYATAAN BEBAS PLAGIARISME</w:t>
            </w:r>
            <w:r w:rsidR="000618B4" w:rsidRPr="001854A8">
              <w:rPr>
                <w:webHidden/>
              </w:rPr>
              <w:tab/>
            </w:r>
            <w:r w:rsidR="000618B4" w:rsidRPr="001854A8">
              <w:rPr>
                <w:webHidden/>
              </w:rPr>
              <w:fldChar w:fldCharType="begin"/>
            </w:r>
            <w:r w:rsidR="000618B4" w:rsidRPr="001854A8">
              <w:rPr>
                <w:webHidden/>
              </w:rPr>
              <w:instrText xml:space="preserve"> PAGEREF _Toc505802132 \h </w:instrText>
            </w:r>
            <w:r w:rsidR="000618B4" w:rsidRPr="001854A8">
              <w:rPr>
                <w:webHidden/>
              </w:rPr>
              <w:fldChar w:fldCharType="separate"/>
            </w:r>
            <w:r>
              <w:rPr>
                <w:b w:val="0"/>
                <w:bCs/>
                <w:webHidden/>
              </w:rPr>
              <w:t>Error! Bookmark not defined.</w:t>
            </w:r>
            <w:r w:rsidR="000618B4" w:rsidRPr="001854A8">
              <w:rPr>
                <w:webHidden/>
              </w:rPr>
              <w:fldChar w:fldCharType="end"/>
            </w:r>
          </w:hyperlink>
        </w:p>
        <w:p w:rsidR="000618B4" w:rsidRPr="001854A8" w:rsidRDefault="00F152AC" w:rsidP="001854A8">
          <w:pPr>
            <w:pStyle w:val="TOC1"/>
            <w:rPr>
              <w:rFonts w:eastAsiaTheme="minorEastAsia"/>
            </w:rPr>
          </w:pPr>
          <w:hyperlink w:anchor="_Toc505802133" w:history="1">
            <w:r w:rsidR="000618B4" w:rsidRPr="001854A8">
              <w:rPr>
                <w:rStyle w:val="Hyperlink"/>
              </w:rPr>
              <w:t>PENGESAHAN SKRIPSI</w:t>
            </w:r>
            <w:r w:rsidR="000618B4" w:rsidRPr="001854A8">
              <w:rPr>
                <w:webHidden/>
              </w:rPr>
              <w:tab/>
            </w:r>
            <w:r w:rsidR="000618B4" w:rsidRPr="001854A8">
              <w:rPr>
                <w:webHidden/>
              </w:rPr>
              <w:fldChar w:fldCharType="begin"/>
            </w:r>
            <w:r w:rsidR="000618B4" w:rsidRPr="001854A8">
              <w:rPr>
                <w:webHidden/>
              </w:rPr>
              <w:instrText xml:space="preserve"> PAGEREF _Toc505802133 \h </w:instrText>
            </w:r>
            <w:r w:rsidR="000618B4" w:rsidRPr="001854A8">
              <w:rPr>
                <w:webHidden/>
              </w:rPr>
              <w:fldChar w:fldCharType="separate"/>
            </w:r>
            <w:r>
              <w:rPr>
                <w:b w:val="0"/>
                <w:bCs/>
                <w:webHidden/>
              </w:rPr>
              <w:t>Error! Bookmark not defined.</w:t>
            </w:r>
            <w:r w:rsidR="000618B4" w:rsidRPr="001854A8">
              <w:rPr>
                <w:webHidden/>
              </w:rPr>
              <w:fldChar w:fldCharType="end"/>
            </w:r>
          </w:hyperlink>
        </w:p>
        <w:p w:rsidR="000618B4" w:rsidRPr="001854A8" w:rsidRDefault="00F152AC" w:rsidP="001854A8">
          <w:pPr>
            <w:pStyle w:val="TOC1"/>
            <w:rPr>
              <w:rFonts w:eastAsiaTheme="minorEastAsia"/>
            </w:rPr>
          </w:pPr>
          <w:hyperlink w:anchor="_Toc505802134" w:history="1">
            <w:r w:rsidR="00074DEE">
              <w:rPr>
                <w:rStyle w:val="Hyperlink"/>
              </w:rPr>
              <w:t>BERITA ACARA</w:t>
            </w:r>
            <w:r w:rsidR="000618B4" w:rsidRPr="001854A8">
              <w:rPr>
                <w:webHidden/>
              </w:rPr>
              <w:tab/>
            </w:r>
            <w:r w:rsidR="000618B4" w:rsidRPr="001854A8">
              <w:rPr>
                <w:webHidden/>
              </w:rPr>
              <w:fldChar w:fldCharType="begin"/>
            </w:r>
            <w:r w:rsidR="000618B4" w:rsidRPr="001854A8">
              <w:rPr>
                <w:webHidden/>
              </w:rPr>
              <w:instrText xml:space="preserve"> PAGEREF _Toc505802134 \h </w:instrText>
            </w:r>
            <w:r w:rsidR="000618B4" w:rsidRPr="001854A8">
              <w:rPr>
                <w:webHidden/>
              </w:rPr>
              <w:fldChar w:fldCharType="separate"/>
            </w:r>
            <w:r>
              <w:rPr>
                <w:b w:val="0"/>
                <w:bCs/>
                <w:webHidden/>
              </w:rPr>
              <w:t>Error! Bookmark not defined.</w:t>
            </w:r>
            <w:r w:rsidR="000618B4" w:rsidRPr="001854A8">
              <w:rPr>
                <w:webHidden/>
              </w:rPr>
              <w:fldChar w:fldCharType="end"/>
            </w:r>
          </w:hyperlink>
        </w:p>
        <w:p w:rsidR="000618B4" w:rsidRPr="001854A8" w:rsidRDefault="00F152AC" w:rsidP="001854A8">
          <w:pPr>
            <w:pStyle w:val="TOC1"/>
            <w:rPr>
              <w:rFonts w:eastAsiaTheme="minorEastAsia"/>
            </w:rPr>
          </w:pPr>
          <w:hyperlink w:anchor="_Toc505802135" w:history="1">
            <w:r w:rsidR="000618B4" w:rsidRPr="001854A8">
              <w:rPr>
                <w:rStyle w:val="Hyperlink"/>
              </w:rPr>
              <w:t>MOTTO</w:t>
            </w:r>
            <w:r w:rsidR="000618B4" w:rsidRPr="001854A8">
              <w:rPr>
                <w:webHidden/>
              </w:rPr>
              <w:tab/>
            </w:r>
            <w:r w:rsidR="000618B4" w:rsidRPr="001854A8">
              <w:rPr>
                <w:webHidden/>
              </w:rPr>
              <w:fldChar w:fldCharType="begin"/>
            </w:r>
            <w:r w:rsidR="000618B4" w:rsidRPr="001854A8">
              <w:rPr>
                <w:webHidden/>
              </w:rPr>
              <w:instrText xml:space="preserve"> PAGEREF _Toc505802135 \h </w:instrText>
            </w:r>
            <w:r w:rsidR="000618B4" w:rsidRPr="001854A8">
              <w:rPr>
                <w:webHidden/>
              </w:rPr>
            </w:r>
            <w:r w:rsidR="000618B4" w:rsidRPr="001854A8">
              <w:rPr>
                <w:webHidden/>
              </w:rPr>
              <w:fldChar w:fldCharType="separate"/>
            </w:r>
            <w:r>
              <w:rPr>
                <w:webHidden/>
              </w:rPr>
              <w:t>vi</w:t>
            </w:r>
            <w:r w:rsidR="000618B4" w:rsidRPr="001854A8">
              <w:rPr>
                <w:webHidden/>
              </w:rPr>
              <w:fldChar w:fldCharType="end"/>
            </w:r>
          </w:hyperlink>
        </w:p>
        <w:p w:rsidR="000618B4" w:rsidRPr="001854A8" w:rsidRDefault="00F152AC" w:rsidP="001854A8">
          <w:pPr>
            <w:pStyle w:val="TOC1"/>
            <w:rPr>
              <w:rFonts w:eastAsiaTheme="minorEastAsia"/>
            </w:rPr>
          </w:pPr>
          <w:hyperlink w:anchor="_Toc505802136" w:history="1">
            <w:r w:rsidR="000618B4" w:rsidRPr="001854A8">
              <w:rPr>
                <w:rStyle w:val="Hyperlink"/>
              </w:rPr>
              <w:t>HALAMAN PERSEMBAHAN</w:t>
            </w:r>
            <w:r w:rsidR="000618B4" w:rsidRPr="001854A8">
              <w:rPr>
                <w:webHidden/>
              </w:rPr>
              <w:tab/>
            </w:r>
            <w:r w:rsidR="000618B4" w:rsidRPr="001854A8">
              <w:rPr>
                <w:webHidden/>
              </w:rPr>
              <w:fldChar w:fldCharType="begin"/>
            </w:r>
            <w:r w:rsidR="000618B4" w:rsidRPr="001854A8">
              <w:rPr>
                <w:webHidden/>
              </w:rPr>
              <w:instrText xml:space="preserve"> PAGEREF _Toc505802136 \h </w:instrText>
            </w:r>
            <w:r w:rsidR="000618B4" w:rsidRPr="001854A8">
              <w:rPr>
                <w:webHidden/>
              </w:rPr>
            </w:r>
            <w:r w:rsidR="000618B4" w:rsidRPr="001854A8">
              <w:rPr>
                <w:webHidden/>
              </w:rPr>
              <w:fldChar w:fldCharType="separate"/>
            </w:r>
            <w:r>
              <w:rPr>
                <w:webHidden/>
              </w:rPr>
              <w:t>vii</w:t>
            </w:r>
            <w:r w:rsidR="000618B4" w:rsidRPr="001854A8">
              <w:rPr>
                <w:webHidden/>
              </w:rPr>
              <w:fldChar w:fldCharType="end"/>
            </w:r>
          </w:hyperlink>
        </w:p>
        <w:p w:rsidR="000618B4" w:rsidRPr="001854A8" w:rsidRDefault="00F152AC" w:rsidP="001854A8">
          <w:pPr>
            <w:pStyle w:val="TOC1"/>
            <w:rPr>
              <w:rFonts w:eastAsiaTheme="minorEastAsia"/>
            </w:rPr>
          </w:pPr>
          <w:hyperlink w:anchor="_Toc505802137" w:history="1">
            <w:r w:rsidR="000618B4" w:rsidRPr="001854A8">
              <w:rPr>
                <w:rStyle w:val="Hyperlink"/>
              </w:rPr>
              <w:t>KATA PENGANTAR</w:t>
            </w:r>
            <w:r w:rsidR="000618B4" w:rsidRPr="001854A8">
              <w:rPr>
                <w:webHidden/>
              </w:rPr>
              <w:tab/>
            </w:r>
            <w:r w:rsidR="000618B4" w:rsidRPr="001854A8">
              <w:rPr>
                <w:webHidden/>
              </w:rPr>
              <w:fldChar w:fldCharType="begin"/>
            </w:r>
            <w:r w:rsidR="000618B4" w:rsidRPr="001854A8">
              <w:rPr>
                <w:webHidden/>
              </w:rPr>
              <w:instrText xml:space="preserve"> PAGEREF _Toc505802137 \h </w:instrText>
            </w:r>
            <w:r w:rsidR="000618B4" w:rsidRPr="001854A8">
              <w:rPr>
                <w:webHidden/>
              </w:rPr>
            </w:r>
            <w:r w:rsidR="000618B4" w:rsidRPr="001854A8">
              <w:rPr>
                <w:webHidden/>
              </w:rPr>
              <w:fldChar w:fldCharType="separate"/>
            </w:r>
            <w:r>
              <w:rPr>
                <w:webHidden/>
              </w:rPr>
              <w:t>viii</w:t>
            </w:r>
            <w:r w:rsidR="000618B4" w:rsidRPr="001854A8">
              <w:rPr>
                <w:webHidden/>
              </w:rPr>
              <w:fldChar w:fldCharType="end"/>
            </w:r>
          </w:hyperlink>
        </w:p>
        <w:p w:rsidR="000618B4" w:rsidRPr="001854A8" w:rsidRDefault="00F152AC" w:rsidP="001854A8">
          <w:pPr>
            <w:pStyle w:val="TOC1"/>
            <w:rPr>
              <w:rFonts w:eastAsiaTheme="minorEastAsia"/>
            </w:rPr>
          </w:pPr>
          <w:hyperlink w:anchor="_Toc505802138" w:history="1">
            <w:r w:rsidR="001E142F" w:rsidRPr="001854A8">
              <w:rPr>
                <w:rStyle w:val="Hyperlink"/>
              </w:rPr>
              <w:t>ABSTRAK</w:t>
            </w:r>
            <w:r w:rsidR="000618B4" w:rsidRPr="001854A8">
              <w:rPr>
                <w:webHidden/>
              </w:rPr>
              <w:tab/>
            </w:r>
            <w:r w:rsidR="000618B4" w:rsidRPr="001854A8">
              <w:rPr>
                <w:webHidden/>
              </w:rPr>
              <w:fldChar w:fldCharType="begin"/>
            </w:r>
            <w:r w:rsidR="000618B4" w:rsidRPr="001854A8">
              <w:rPr>
                <w:webHidden/>
              </w:rPr>
              <w:instrText xml:space="preserve"> PAGEREF _Toc505802138 \h </w:instrText>
            </w:r>
            <w:r w:rsidR="000618B4" w:rsidRPr="001854A8">
              <w:rPr>
                <w:webHidden/>
              </w:rPr>
            </w:r>
            <w:r w:rsidR="000618B4" w:rsidRPr="001854A8">
              <w:rPr>
                <w:webHidden/>
              </w:rPr>
              <w:fldChar w:fldCharType="separate"/>
            </w:r>
            <w:r>
              <w:rPr>
                <w:webHidden/>
              </w:rPr>
              <w:t>xvii</w:t>
            </w:r>
            <w:r w:rsidR="000618B4" w:rsidRPr="001854A8">
              <w:rPr>
                <w:webHidden/>
              </w:rPr>
              <w:fldChar w:fldCharType="end"/>
            </w:r>
          </w:hyperlink>
        </w:p>
        <w:p w:rsidR="000618B4" w:rsidRPr="001854A8" w:rsidRDefault="00F152AC" w:rsidP="001854A8">
          <w:pPr>
            <w:pStyle w:val="TOC1"/>
            <w:rPr>
              <w:rFonts w:eastAsiaTheme="minorEastAsia"/>
            </w:rPr>
          </w:pPr>
          <w:hyperlink w:anchor="_Toc505802139" w:history="1">
            <w:r w:rsidR="000618B4" w:rsidRPr="001854A8">
              <w:rPr>
                <w:rStyle w:val="Hyperlink"/>
              </w:rPr>
              <w:t>BAB I</w:t>
            </w:r>
          </w:hyperlink>
          <w:r w:rsidR="000618B4" w:rsidRPr="001854A8">
            <w:rPr>
              <w:rStyle w:val="Hyperlink"/>
            </w:rPr>
            <w:t xml:space="preserve"> </w:t>
          </w:r>
          <w:hyperlink w:anchor="_Toc505802140" w:history="1">
            <w:r w:rsidR="000618B4" w:rsidRPr="001854A8">
              <w:rPr>
                <w:rStyle w:val="Hyperlink"/>
              </w:rPr>
              <w:t>PENDAHULUAN</w:t>
            </w:r>
            <w:r w:rsidR="000618B4" w:rsidRPr="001854A8">
              <w:rPr>
                <w:webHidden/>
              </w:rPr>
              <w:tab/>
            </w:r>
            <w:r w:rsidR="000618B4" w:rsidRPr="001854A8">
              <w:rPr>
                <w:webHidden/>
              </w:rPr>
              <w:fldChar w:fldCharType="begin"/>
            </w:r>
            <w:r w:rsidR="000618B4" w:rsidRPr="001854A8">
              <w:rPr>
                <w:webHidden/>
              </w:rPr>
              <w:instrText xml:space="preserve"> PAGEREF _Toc505802140 \h </w:instrText>
            </w:r>
            <w:r w:rsidR="000618B4" w:rsidRPr="001854A8">
              <w:rPr>
                <w:webHidden/>
              </w:rPr>
            </w:r>
            <w:r w:rsidR="000618B4" w:rsidRPr="001854A8">
              <w:rPr>
                <w:webHidden/>
              </w:rPr>
              <w:fldChar w:fldCharType="separate"/>
            </w:r>
            <w:r>
              <w:rPr>
                <w:webHidden/>
              </w:rPr>
              <w:t>1</w:t>
            </w:r>
            <w:r w:rsidR="000618B4" w:rsidRPr="001854A8">
              <w:rPr>
                <w:webHidden/>
              </w:rPr>
              <w:fldChar w:fldCharType="end"/>
            </w:r>
          </w:hyperlink>
        </w:p>
        <w:p w:rsidR="000618B4" w:rsidRPr="001854A8" w:rsidRDefault="00F152AC" w:rsidP="001854A8">
          <w:pPr>
            <w:pStyle w:val="TOC2"/>
            <w:tabs>
              <w:tab w:val="left" w:pos="880"/>
              <w:tab w:val="right" w:leader="dot" w:pos="8261"/>
            </w:tabs>
            <w:spacing w:line="360" w:lineRule="auto"/>
            <w:rPr>
              <w:rFonts w:ascii="Times New Roman" w:eastAsiaTheme="minorEastAsia" w:hAnsi="Times New Roman" w:cs="Times New Roman"/>
              <w:noProof/>
              <w:sz w:val="24"/>
              <w:szCs w:val="24"/>
            </w:rPr>
          </w:pPr>
          <w:hyperlink w:anchor="_Toc505802141" w:history="1">
            <w:r w:rsidR="000618B4" w:rsidRPr="001854A8">
              <w:rPr>
                <w:rStyle w:val="Hyperlink"/>
                <w:rFonts w:ascii="Times New Roman" w:hAnsi="Times New Roman" w:cs="Times New Roman"/>
                <w:noProof/>
                <w:sz w:val="24"/>
                <w:szCs w:val="24"/>
              </w:rPr>
              <w:t>1.1</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Latar Belakang Masalah</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_Toc505802141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2"/>
            <w:tabs>
              <w:tab w:val="left" w:pos="880"/>
              <w:tab w:val="right" w:leader="dot" w:pos="8261"/>
            </w:tabs>
            <w:spacing w:line="360" w:lineRule="auto"/>
            <w:rPr>
              <w:rFonts w:ascii="Times New Roman" w:eastAsiaTheme="minorEastAsia" w:hAnsi="Times New Roman" w:cs="Times New Roman"/>
              <w:noProof/>
              <w:sz w:val="24"/>
              <w:szCs w:val="24"/>
            </w:rPr>
          </w:pPr>
          <w:hyperlink w:anchor="_Toc505802142" w:history="1">
            <w:r w:rsidR="000618B4" w:rsidRPr="001854A8">
              <w:rPr>
                <w:rStyle w:val="Hyperlink"/>
                <w:rFonts w:ascii="Times New Roman" w:hAnsi="Times New Roman" w:cs="Times New Roman"/>
                <w:noProof/>
                <w:sz w:val="24"/>
                <w:szCs w:val="24"/>
              </w:rPr>
              <w:t>1.2</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Rumusan Masalah</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_Toc505802142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2"/>
            <w:tabs>
              <w:tab w:val="left" w:pos="880"/>
              <w:tab w:val="right" w:leader="dot" w:pos="8261"/>
            </w:tabs>
            <w:spacing w:line="360" w:lineRule="auto"/>
            <w:rPr>
              <w:rFonts w:ascii="Times New Roman" w:eastAsiaTheme="minorEastAsia" w:hAnsi="Times New Roman" w:cs="Times New Roman"/>
              <w:noProof/>
              <w:sz w:val="24"/>
              <w:szCs w:val="24"/>
            </w:rPr>
          </w:pPr>
          <w:hyperlink w:anchor="_Toc505802143" w:history="1">
            <w:r w:rsidR="000618B4" w:rsidRPr="001854A8">
              <w:rPr>
                <w:rStyle w:val="Hyperlink"/>
                <w:rFonts w:ascii="Times New Roman" w:hAnsi="Times New Roman" w:cs="Times New Roman"/>
                <w:noProof/>
                <w:sz w:val="24"/>
                <w:szCs w:val="24"/>
              </w:rPr>
              <w:t>1.3</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Tujuan Penelitian dan Manfaat Penelitian</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_Toc505802143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3"/>
            <w:tabs>
              <w:tab w:val="left" w:pos="1320"/>
              <w:tab w:val="right" w:leader="dot" w:pos="8261"/>
            </w:tabs>
            <w:spacing w:line="360" w:lineRule="auto"/>
            <w:rPr>
              <w:rFonts w:ascii="Times New Roman" w:eastAsiaTheme="minorEastAsia" w:hAnsi="Times New Roman" w:cs="Times New Roman"/>
              <w:noProof/>
              <w:sz w:val="24"/>
              <w:szCs w:val="24"/>
            </w:rPr>
          </w:pPr>
          <w:hyperlink w:anchor="_Toc505802144" w:history="1">
            <w:r w:rsidR="000618B4" w:rsidRPr="001854A8">
              <w:rPr>
                <w:rStyle w:val="Hyperlink"/>
                <w:rFonts w:ascii="Times New Roman" w:hAnsi="Times New Roman" w:cs="Times New Roman"/>
                <w:noProof/>
                <w:sz w:val="24"/>
                <w:szCs w:val="24"/>
              </w:rPr>
              <w:t>1.3.1</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Tujuan Peneliatin</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_Toc505802144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3"/>
            <w:tabs>
              <w:tab w:val="left" w:pos="1320"/>
              <w:tab w:val="right" w:leader="dot" w:pos="8261"/>
            </w:tabs>
            <w:spacing w:line="360" w:lineRule="auto"/>
            <w:rPr>
              <w:rFonts w:ascii="Times New Roman" w:eastAsiaTheme="minorEastAsia" w:hAnsi="Times New Roman" w:cs="Times New Roman"/>
              <w:noProof/>
              <w:sz w:val="24"/>
              <w:szCs w:val="24"/>
            </w:rPr>
          </w:pPr>
          <w:hyperlink w:anchor="_Toc505802145" w:history="1">
            <w:r w:rsidR="000618B4" w:rsidRPr="001854A8">
              <w:rPr>
                <w:rStyle w:val="Hyperlink"/>
                <w:rFonts w:ascii="Times New Roman" w:hAnsi="Times New Roman" w:cs="Times New Roman"/>
                <w:noProof/>
                <w:sz w:val="24"/>
                <w:szCs w:val="24"/>
              </w:rPr>
              <w:t>1.3.2</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Manfaat Penelitian</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_Toc505802145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1"/>
            <w:rPr>
              <w:rFonts w:eastAsiaTheme="minorEastAsia"/>
            </w:rPr>
          </w:pPr>
          <w:hyperlink w:anchor="_Toc505802147" w:history="1">
            <w:r w:rsidR="000618B4" w:rsidRPr="001854A8">
              <w:rPr>
                <w:rStyle w:val="Hyperlink"/>
              </w:rPr>
              <w:t>BAB II</w:t>
            </w:r>
          </w:hyperlink>
          <w:r w:rsidR="000618B4" w:rsidRPr="001854A8">
            <w:rPr>
              <w:rStyle w:val="Hyperlink"/>
            </w:rPr>
            <w:t xml:space="preserve"> </w:t>
          </w:r>
          <w:hyperlink w:anchor="_Toc505802148" w:history="1">
            <w:r w:rsidR="000618B4" w:rsidRPr="001854A8">
              <w:rPr>
                <w:rStyle w:val="Hyperlink"/>
              </w:rPr>
              <w:t>KAJIAN PUSTAKA DAN LANDASAN TEORI</w:t>
            </w:r>
            <w:r w:rsidR="000618B4" w:rsidRPr="001854A8">
              <w:rPr>
                <w:webHidden/>
              </w:rPr>
              <w:tab/>
            </w:r>
            <w:r w:rsidR="000618B4" w:rsidRPr="001854A8">
              <w:rPr>
                <w:webHidden/>
              </w:rPr>
              <w:fldChar w:fldCharType="begin"/>
            </w:r>
            <w:r w:rsidR="000618B4" w:rsidRPr="001854A8">
              <w:rPr>
                <w:webHidden/>
              </w:rPr>
              <w:instrText xml:space="preserve"> PAGEREF _Toc505802148 \h </w:instrText>
            </w:r>
            <w:r w:rsidR="000618B4" w:rsidRPr="001854A8">
              <w:rPr>
                <w:webHidden/>
              </w:rPr>
            </w:r>
            <w:r w:rsidR="000618B4" w:rsidRPr="001854A8">
              <w:rPr>
                <w:webHidden/>
              </w:rPr>
              <w:fldChar w:fldCharType="separate"/>
            </w:r>
            <w:r>
              <w:rPr>
                <w:webHidden/>
              </w:rPr>
              <w:t>6</w:t>
            </w:r>
            <w:r w:rsidR="000618B4" w:rsidRPr="001854A8">
              <w:rPr>
                <w:webHidden/>
              </w:rPr>
              <w:fldChar w:fldCharType="end"/>
            </w:r>
          </w:hyperlink>
        </w:p>
        <w:p w:rsidR="000618B4" w:rsidRPr="001854A8" w:rsidRDefault="00F152AC" w:rsidP="001854A8">
          <w:pPr>
            <w:pStyle w:val="TOC2"/>
            <w:tabs>
              <w:tab w:val="left" w:pos="880"/>
              <w:tab w:val="right" w:leader="dot" w:pos="8261"/>
            </w:tabs>
            <w:spacing w:line="360" w:lineRule="auto"/>
            <w:rPr>
              <w:rFonts w:ascii="Times New Roman" w:eastAsiaTheme="minorEastAsia" w:hAnsi="Times New Roman" w:cs="Times New Roman"/>
              <w:noProof/>
              <w:sz w:val="24"/>
              <w:szCs w:val="24"/>
            </w:rPr>
          </w:pPr>
          <w:hyperlink w:anchor="_Toc505802149" w:history="1">
            <w:r w:rsidR="000618B4" w:rsidRPr="001854A8">
              <w:rPr>
                <w:rStyle w:val="Hyperlink"/>
                <w:rFonts w:ascii="Times New Roman" w:hAnsi="Times New Roman" w:cs="Times New Roman"/>
                <w:noProof/>
                <w:sz w:val="24"/>
                <w:szCs w:val="24"/>
              </w:rPr>
              <w:t>2.1</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Kajian Pustaka</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_Toc505802149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6</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2"/>
            <w:tabs>
              <w:tab w:val="left" w:pos="880"/>
              <w:tab w:val="right" w:leader="dot" w:pos="8261"/>
            </w:tabs>
            <w:spacing w:line="360" w:lineRule="auto"/>
            <w:rPr>
              <w:rFonts w:ascii="Times New Roman" w:eastAsiaTheme="minorEastAsia" w:hAnsi="Times New Roman" w:cs="Times New Roman"/>
              <w:noProof/>
              <w:sz w:val="24"/>
              <w:szCs w:val="24"/>
            </w:rPr>
          </w:pPr>
          <w:hyperlink w:anchor="_Toc505802150" w:history="1">
            <w:r w:rsidR="000618B4" w:rsidRPr="001854A8">
              <w:rPr>
                <w:rStyle w:val="Hyperlink"/>
                <w:rFonts w:ascii="Times New Roman" w:hAnsi="Times New Roman" w:cs="Times New Roman"/>
                <w:noProof/>
                <w:sz w:val="24"/>
                <w:szCs w:val="24"/>
              </w:rPr>
              <w:t>2.2</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Landasan Teori</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_Toc505802150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3"/>
            <w:tabs>
              <w:tab w:val="left" w:pos="1320"/>
              <w:tab w:val="right" w:leader="dot" w:pos="8261"/>
            </w:tabs>
            <w:spacing w:line="360" w:lineRule="auto"/>
            <w:rPr>
              <w:rFonts w:ascii="Times New Roman" w:eastAsiaTheme="minorEastAsia" w:hAnsi="Times New Roman" w:cs="Times New Roman"/>
              <w:noProof/>
              <w:sz w:val="24"/>
              <w:szCs w:val="24"/>
            </w:rPr>
          </w:pPr>
          <w:hyperlink w:anchor="_Toc505802151" w:history="1">
            <w:r w:rsidR="000618B4" w:rsidRPr="001854A8">
              <w:rPr>
                <w:rStyle w:val="Hyperlink"/>
                <w:rFonts w:ascii="Times New Roman" w:hAnsi="Times New Roman" w:cs="Times New Roman"/>
                <w:noProof/>
                <w:sz w:val="24"/>
                <w:szCs w:val="24"/>
              </w:rPr>
              <w:t>2.2.1</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Perdagangan Internasional</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_Toc505802151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9</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3"/>
            <w:tabs>
              <w:tab w:val="left" w:pos="1320"/>
              <w:tab w:val="right" w:leader="dot" w:pos="8261"/>
            </w:tabs>
            <w:spacing w:line="360" w:lineRule="auto"/>
            <w:rPr>
              <w:rFonts w:ascii="Times New Roman" w:eastAsiaTheme="minorEastAsia" w:hAnsi="Times New Roman" w:cs="Times New Roman"/>
              <w:noProof/>
              <w:sz w:val="24"/>
              <w:szCs w:val="24"/>
            </w:rPr>
          </w:pPr>
          <w:hyperlink w:anchor="_Toc505802152" w:history="1">
            <w:r w:rsidR="000618B4" w:rsidRPr="001854A8">
              <w:rPr>
                <w:rStyle w:val="Hyperlink"/>
                <w:rFonts w:ascii="Times New Roman" w:hAnsi="Times New Roman" w:cs="Times New Roman"/>
                <w:noProof/>
                <w:sz w:val="24"/>
                <w:szCs w:val="24"/>
              </w:rPr>
              <w:t>2.2.2</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Ekspor</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_Toc505802152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12</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3"/>
            <w:tabs>
              <w:tab w:val="left" w:pos="1320"/>
              <w:tab w:val="right" w:leader="dot" w:pos="8261"/>
            </w:tabs>
            <w:spacing w:line="360" w:lineRule="auto"/>
            <w:rPr>
              <w:rFonts w:ascii="Times New Roman" w:eastAsiaTheme="minorEastAsia" w:hAnsi="Times New Roman" w:cs="Times New Roman"/>
              <w:noProof/>
              <w:sz w:val="24"/>
              <w:szCs w:val="24"/>
            </w:rPr>
          </w:pPr>
          <w:hyperlink w:anchor="_Toc505802153" w:history="1">
            <w:r w:rsidR="000618B4" w:rsidRPr="001854A8">
              <w:rPr>
                <w:rStyle w:val="Hyperlink"/>
                <w:rFonts w:ascii="Times New Roman" w:hAnsi="Times New Roman" w:cs="Times New Roman"/>
                <w:noProof/>
                <w:sz w:val="24"/>
                <w:szCs w:val="24"/>
              </w:rPr>
              <w:t>2.2.3</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Nilai Tukar (Kurs)</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_Toc505802153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2"/>
            <w:tabs>
              <w:tab w:val="left" w:pos="880"/>
              <w:tab w:val="right" w:leader="dot" w:pos="8261"/>
            </w:tabs>
            <w:spacing w:line="360" w:lineRule="auto"/>
            <w:rPr>
              <w:rFonts w:ascii="Times New Roman" w:eastAsiaTheme="minorEastAsia" w:hAnsi="Times New Roman" w:cs="Times New Roman"/>
              <w:noProof/>
              <w:sz w:val="24"/>
              <w:szCs w:val="24"/>
            </w:rPr>
          </w:pPr>
          <w:hyperlink w:anchor="_Toc505802154" w:history="1">
            <w:r w:rsidR="000618B4" w:rsidRPr="001854A8">
              <w:rPr>
                <w:rStyle w:val="Hyperlink"/>
                <w:rFonts w:ascii="Times New Roman" w:hAnsi="Times New Roman" w:cs="Times New Roman"/>
                <w:noProof/>
                <w:sz w:val="24"/>
                <w:szCs w:val="24"/>
              </w:rPr>
              <w:t>2.3</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Hipotesis Penelitian</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_Toc505802154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17</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1"/>
            <w:rPr>
              <w:rFonts w:eastAsiaTheme="minorEastAsia"/>
            </w:rPr>
          </w:pPr>
          <w:hyperlink w:anchor="_Toc505802155" w:history="1">
            <w:r w:rsidR="000618B4" w:rsidRPr="001854A8">
              <w:rPr>
                <w:rStyle w:val="Hyperlink"/>
              </w:rPr>
              <w:t>BAB III</w:t>
            </w:r>
          </w:hyperlink>
          <w:r w:rsidR="000618B4" w:rsidRPr="001854A8">
            <w:rPr>
              <w:rStyle w:val="Hyperlink"/>
            </w:rPr>
            <w:t xml:space="preserve"> </w:t>
          </w:r>
          <w:hyperlink w:anchor="_Toc505802156" w:history="1">
            <w:r w:rsidR="000618B4" w:rsidRPr="001854A8">
              <w:rPr>
                <w:rStyle w:val="Hyperlink"/>
              </w:rPr>
              <w:t>METODE PENELITIAN</w:t>
            </w:r>
            <w:r w:rsidR="000618B4" w:rsidRPr="001854A8">
              <w:rPr>
                <w:webHidden/>
              </w:rPr>
              <w:tab/>
            </w:r>
            <w:r w:rsidR="000618B4" w:rsidRPr="001854A8">
              <w:rPr>
                <w:webHidden/>
              </w:rPr>
              <w:fldChar w:fldCharType="begin"/>
            </w:r>
            <w:r w:rsidR="000618B4" w:rsidRPr="001854A8">
              <w:rPr>
                <w:webHidden/>
              </w:rPr>
              <w:instrText xml:space="preserve"> PAGEREF _Toc505802156 \h </w:instrText>
            </w:r>
            <w:r w:rsidR="000618B4" w:rsidRPr="001854A8">
              <w:rPr>
                <w:webHidden/>
              </w:rPr>
            </w:r>
            <w:r w:rsidR="000618B4" w:rsidRPr="001854A8">
              <w:rPr>
                <w:webHidden/>
              </w:rPr>
              <w:fldChar w:fldCharType="separate"/>
            </w:r>
            <w:r>
              <w:rPr>
                <w:webHidden/>
              </w:rPr>
              <w:t>18</w:t>
            </w:r>
            <w:r w:rsidR="000618B4" w:rsidRPr="001854A8">
              <w:rPr>
                <w:webHidden/>
              </w:rPr>
              <w:fldChar w:fldCharType="end"/>
            </w:r>
          </w:hyperlink>
        </w:p>
        <w:p w:rsidR="000618B4" w:rsidRPr="001854A8" w:rsidRDefault="00F152AC" w:rsidP="001854A8">
          <w:pPr>
            <w:pStyle w:val="TOC2"/>
            <w:tabs>
              <w:tab w:val="left" w:pos="880"/>
              <w:tab w:val="right" w:leader="dot" w:pos="8261"/>
            </w:tabs>
            <w:spacing w:line="360" w:lineRule="auto"/>
            <w:rPr>
              <w:rFonts w:ascii="Times New Roman" w:eastAsiaTheme="minorEastAsia" w:hAnsi="Times New Roman" w:cs="Times New Roman"/>
              <w:noProof/>
              <w:sz w:val="24"/>
              <w:szCs w:val="24"/>
            </w:rPr>
          </w:pPr>
          <w:hyperlink w:anchor="_Toc505802157" w:history="1">
            <w:r w:rsidR="000618B4" w:rsidRPr="001854A8">
              <w:rPr>
                <w:rStyle w:val="Hyperlink"/>
                <w:rFonts w:ascii="Times New Roman" w:hAnsi="Times New Roman" w:cs="Times New Roman"/>
                <w:noProof/>
                <w:sz w:val="24"/>
                <w:szCs w:val="24"/>
              </w:rPr>
              <w:t>3.1</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Jenis dan Cara Pengumpulan Data</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_Toc505802157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2"/>
            <w:tabs>
              <w:tab w:val="left" w:pos="880"/>
              <w:tab w:val="right" w:leader="dot" w:pos="8261"/>
            </w:tabs>
            <w:spacing w:line="360" w:lineRule="auto"/>
            <w:rPr>
              <w:rFonts w:ascii="Times New Roman" w:eastAsiaTheme="minorEastAsia" w:hAnsi="Times New Roman" w:cs="Times New Roman"/>
              <w:noProof/>
              <w:sz w:val="24"/>
              <w:szCs w:val="24"/>
            </w:rPr>
          </w:pPr>
          <w:hyperlink w:anchor="_Toc505802158" w:history="1">
            <w:r w:rsidR="000618B4" w:rsidRPr="001854A8">
              <w:rPr>
                <w:rStyle w:val="Hyperlink"/>
                <w:rFonts w:ascii="Times New Roman" w:hAnsi="Times New Roman" w:cs="Times New Roman"/>
                <w:noProof/>
                <w:sz w:val="24"/>
                <w:szCs w:val="24"/>
              </w:rPr>
              <w:t>3.2</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Definisi Operasional Variabel</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_Toc505802158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3"/>
            <w:tabs>
              <w:tab w:val="left" w:pos="1320"/>
              <w:tab w:val="right" w:leader="dot" w:pos="8261"/>
            </w:tabs>
            <w:spacing w:line="360" w:lineRule="auto"/>
            <w:rPr>
              <w:rFonts w:ascii="Times New Roman" w:eastAsiaTheme="minorEastAsia" w:hAnsi="Times New Roman" w:cs="Times New Roman"/>
              <w:noProof/>
              <w:sz w:val="24"/>
              <w:szCs w:val="24"/>
            </w:rPr>
          </w:pPr>
          <w:hyperlink w:anchor="_Toc505802159" w:history="1">
            <w:r w:rsidR="000618B4" w:rsidRPr="001854A8">
              <w:rPr>
                <w:rStyle w:val="Hyperlink"/>
                <w:rFonts w:ascii="Times New Roman" w:hAnsi="Times New Roman" w:cs="Times New Roman"/>
                <w:noProof/>
                <w:sz w:val="24"/>
                <w:szCs w:val="24"/>
              </w:rPr>
              <w:t>3.2.1</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Variabel Terikat (</w:t>
            </w:r>
            <w:r w:rsidR="000618B4" w:rsidRPr="001854A8">
              <w:rPr>
                <w:rStyle w:val="Hyperlink"/>
                <w:rFonts w:ascii="Times New Roman" w:hAnsi="Times New Roman" w:cs="Times New Roman"/>
                <w:i/>
                <w:noProof/>
                <w:sz w:val="24"/>
                <w:szCs w:val="24"/>
              </w:rPr>
              <w:t>Dependen</w:t>
            </w:r>
            <w:r w:rsidR="000618B4" w:rsidRPr="001854A8">
              <w:rPr>
                <w:rStyle w:val="Hyperlink"/>
                <w:rFonts w:ascii="Times New Roman" w:hAnsi="Times New Roman" w:cs="Times New Roman"/>
                <w:noProof/>
                <w:sz w:val="24"/>
                <w:szCs w:val="24"/>
              </w:rPr>
              <w:t>)</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_Toc505802159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3"/>
            <w:tabs>
              <w:tab w:val="left" w:pos="1320"/>
              <w:tab w:val="right" w:leader="dot" w:pos="8261"/>
            </w:tabs>
            <w:spacing w:line="360" w:lineRule="auto"/>
            <w:rPr>
              <w:rFonts w:ascii="Times New Roman" w:eastAsiaTheme="minorEastAsia" w:hAnsi="Times New Roman" w:cs="Times New Roman"/>
              <w:noProof/>
              <w:sz w:val="24"/>
              <w:szCs w:val="24"/>
            </w:rPr>
          </w:pPr>
          <w:hyperlink w:anchor="_Toc505802160" w:history="1">
            <w:r w:rsidR="000618B4" w:rsidRPr="001854A8">
              <w:rPr>
                <w:rStyle w:val="Hyperlink"/>
                <w:rFonts w:ascii="Times New Roman" w:hAnsi="Times New Roman" w:cs="Times New Roman"/>
                <w:noProof/>
                <w:sz w:val="24"/>
                <w:szCs w:val="24"/>
              </w:rPr>
              <w:t>3.2.2</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Variabel Bebas (</w:t>
            </w:r>
            <w:r w:rsidR="000618B4" w:rsidRPr="001854A8">
              <w:rPr>
                <w:rStyle w:val="Hyperlink"/>
                <w:rFonts w:ascii="Times New Roman" w:hAnsi="Times New Roman" w:cs="Times New Roman"/>
                <w:i/>
                <w:noProof/>
                <w:sz w:val="24"/>
                <w:szCs w:val="24"/>
              </w:rPr>
              <w:t>Independen</w:t>
            </w:r>
            <w:r w:rsidR="000618B4" w:rsidRPr="001854A8">
              <w:rPr>
                <w:rStyle w:val="Hyperlink"/>
                <w:rFonts w:ascii="Times New Roman" w:hAnsi="Times New Roman" w:cs="Times New Roman"/>
                <w:noProof/>
                <w:sz w:val="24"/>
                <w:szCs w:val="24"/>
              </w:rPr>
              <w:t>)</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_Toc505802160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18</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2"/>
            <w:tabs>
              <w:tab w:val="left" w:pos="880"/>
              <w:tab w:val="right" w:leader="dot" w:pos="8261"/>
            </w:tabs>
            <w:spacing w:line="360" w:lineRule="auto"/>
            <w:rPr>
              <w:rFonts w:ascii="Times New Roman" w:eastAsiaTheme="minorEastAsia" w:hAnsi="Times New Roman" w:cs="Times New Roman"/>
              <w:noProof/>
              <w:sz w:val="24"/>
              <w:szCs w:val="24"/>
            </w:rPr>
          </w:pPr>
          <w:hyperlink w:anchor="_Toc505802161" w:history="1">
            <w:r w:rsidR="000618B4" w:rsidRPr="001854A8">
              <w:rPr>
                <w:rStyle w:val="Hyperlink"/>
                <w:rFonts w:ascii="Times New Roman" w:hAnsi="Times New Roman" w:cs="Times New Roman"/>
                <w:noProof/>
                <w:sz w:val="24"/>
                <w:szCs w:val="24"/>
              </w:rPr>
              <w:t>3.3</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Metode Analisis Data</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_Toc505802161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3"/>
            <w:tabs>
              <w:tab w:val="left" w:pos="1320"/>
              <w:tab w:val="right" w:leader="dot" w:pos="8261"/>
            </w:tabs>
            <w:spacing w:line="360" w:lineRule="auto"/>
            <w:rPr>
              <w:rFonts w:ascii="Times New Roman" w:eastAsiaTheme="minorEastAsia" w:hAnsi="Times New Roman" w:cs="Times New Roman"/>
              <w:noProof/>
              <w:sz w:val="24"/>
              <w:szCs w:val="24"/>
            </w:rPr>
          </w:pPr>
          <w:hyperlink w:anchor="_Toc505802162" w:history="1">
            <w:r w:rsidR="000618B4" w:rsidRPr="001854A8">
              <w:rPr>
                <w:rStyle w:val="Hyperlink"/>
                <w:rFonts w:ascii="Times New Roman" w:hAnsi="Times New Roman" w:cs="Times New Roman"/>
                <w:noProof/>
                <w:sz w:val="24"/>
                <w:szCs w:val="24"/>
              </w:rPr>
              <w:t>3.3.1</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Pemilihan Model Regresi</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_Toc505802162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3"/>
            <w:tabs>
              <w:tab w:val="left" w:pos="1320"/>
              <w:tab w:val="right" w:leader="dot" w:pos="8261"/>
            </w:tabs>
            <w:spacing w:line="360" w:lineRule="auto"/>
            <w:rPr>
              <w:rFonts w:ascii="Times New Roman" w:eastAsiaTheme="minorEastAsia" w:hAnsi="Times New Roman" w:cs="Times New Roman"/>
              <w:noProof/>
              <w:sz w:val="24"/>
              <w:szCs w:val="24"/>
            </w:rPr>
          </w:pPr>
          <w:hyperlink w:anchor="_Toc505802163" w:history="1">
            <w:r w:rsidR="000618B4" w:rsidRPr="001854A8">
              <w:rPr>
                <w:rStyle w:val="Hyperlink"/>
                <w:rFonts w:ascii="Times New Roman" w:hAnsi="Times New Roman" w:cs="Times New Roman"/>
                <w:noProof/>
                <w:sz w:val="24"/>
                <w:szCs w:val="24"/>
              </w:rPr>
              <w:t>3.3.2</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Uji Asumsi Klasik</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_Toc505802163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19</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3"/>
            <w:tabs>
              <w:tab w:val="left" w:pos="1320"/>
              <w:tab w:val="right" w:leader="dot" w:pos="8261"/>
            </w:tabs>
            <w:spacing w:line="360" w:lineRule="auto"/>
            <w:rPr>
              <w:rFonts w:ascii="Times New Roman" w:eastAsiaTheme="minorEastAsia" w:hAnsi="Times New Roman" w:cs="Times New Roman"/>
              <w:noProof/>
              <w:sz w:val="24"/>
              <w:szCs w:val="24"/>
            </w:rPr>
          </w:pPr>
          <w:hyperlink w:anchor="_Toc505802164" w:history="1">
            <w:r w:rsidR="000618B4" w:rsidRPr="001854A8">
              <w:rPr>
                <w:rStyle w:val="Hyperlink"/>
                <w:rFonts w:ascii="Times New Roman" w:hAnsi="Times New Roman" w:cs="Times New Roman"/>
                <w:noProof/>
                <w:sz w:val="24"/>
                <w:szCs w:val="24"/>
              </w:rPr>
              <w:t>3.3.3</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Regresi Liner Berganda</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_Toc505802164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22</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3"/>
            <w:tabs>
              <w:tab w:val="left" w:pos="1320"/>
              <w:tab w:val="right" w:leader="dot" w:pos="8261"/>
            </w:tabs>
            <w:spacing w:line="360" w:lineRule="auto"/>
            <w:rPr>
              <w:rFonts w:ascii="Times New Roman" w:eastAsiaTheme="minorEastAsia" w:hAnsi="Times New Roman" w:cs="Times New Roman"/>
              <w:noProof/>
              <w:sz w:val="24"/>
              <w:szCs w:val="24"/>
            </w:rPr>
          </w:pPr>
          <w:hyperlink w:anchor="_Toc505802165" w:history="1">
            <w:r w:rsidR="000618B4" w:rsidRPr="001854A8">
              <w:rPr>
                <w:rStyle w:val="Hyperlink"/>
                <w:rFonts w:ascii="Times New Roman" w:hAnsi="Times New Roman" w:cs="Times New Roman"/>
                <w:noProof/>
                <w:sz w:val="24"/>
                <w:szCs w:val="24"/>
              </w:rPr>
              <w:t>3.3.4</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Uji Statistik</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_Toc505802165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22</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1"/>
            <w:rPr>
              <w:rFonts w:eastAsiaTheme="minorEastAsia"/>
            </w:rPr>
          </w:pPr>
          <w:hyperlink w:anchor="_Toc505802166" w:history="1">
            <w:r w:rsidR="000618B4" w:rsidRPr="001854A8">
              <w:rPr>
                <w:rStyle w:val="Hyperlink"/>
              </w:rPr>
              <w:t>BAB IV</w:t>
            </w:r>
          </w:hyperlink>
          <w:r w:rsidR="000618B4" w:rsidRPr="001854A8">
            <w:rPr>
              <w:rFonts w:eastAsiaTheme="minorEastAsia"/>
            </w:rPr>
            <w:t xml:space="preserve"> </w:t>
          </w:r>
          <w:hyperlink w:anchor="_Toc505802167" w:history="1">
            <w:r w:rsidR="000618B4" w:rsidRPr="001854A8">
              <w:rPr>
                <w:rStyle w:val="Hyperlink"/>
              </w:rPr>
              <w:t>HASIL DAN ANALISIS</w:t>
            </w:r>
            <w:r w:rsidR="000618B4" w:rsidRPr="001854A8">
              <w:rPr>
                <w:webHidden/>
              </w:rPr>
              <w:tab/>
            </w:r>
            <w:r w:rsidR="000618B4" w:rsidRPr="001854A8">
              <w:rPr>
                <w:webHidden/>
              </w:rPr>
              <w:fldChar w:fldCharType="begin"/>
            </w:r>
            <w:r w:rsidR="000618B4" w:rsidRPr="001854A8">
              <w:rPr>
                <w:webHidden/>
              </w:rPr>
              <w:instrText xml:space="preserve"> PAGEREF _Toc505802167 \h </w:instrText>
            </w:r>
            <w:r w:rsidR="000618B4" w:rsidRPr="001854A8">
              <w:rPr>
                <w:webHidden/>
              </w:rPr>
            </w:r>
            <w:r w:rsidR="000618B4" w:rsidRPr="001854A8">
              <w:rPr>
                <w:webHidden/>
              </w:rPr>
              <w:fldChar w:fldCharType="separate"/>
            </w:r>
            <w:r>
              <w:rPr>
                <w:webHidden/>
              </w:rPr>
              <w:t>25</w:t>
            </w:r>
            <w:r w:rsidR="000618B4" w:rsidRPr="001854A8">
              <w:rPr>
                <w:webHidden/>
              </w:rPr>
              <w:fldChar w:fldCharType="end"/>
            </w:r>
          </w:hyperlink>
        </w:p>
        <w:p w:rsidR="000618B4" w:rsidRPr="001854A8" w:rsidRDefault="00F152AC" w:rsidP="001854A8">
          <w:pPr>
            <w:pStyle w:val="TOC2"/>
            <w:tabs>
              <w:tab w:val="left" w:pos="880"/>
              <w:tab w:val="right" w:leader="dot" w:pos="8261"/>
            </w:tabs>
            <w:spacing w:line="360" w:lineRule="auto"/>
            <w:rPr>
              <w:rFonts w:ascii="Times New Roman" w:eastAsiaTheme="minorEastAsia" w:hAnsi="Times New Roman" w:cs="Times New Roman"/>
              <w:noProof/>
              <w:sz w:val="24"/>
              <w:szCs w:val="24"/>
            </w:rPr>
          </w:pPr>
          <w:hyperlink w:anchor="_Toc505802168" w:history="1">
            <w:r w:rsidR="000618B4" w:rsidRPr="001854A8">
              <w:rPr>
                <w:rStyle w:val="Hyperlink"/>
                <w:rFonts w:ascii="Times New Roman" w:hAnsi="Times New Roman" w:cs="Times New Roman"/>
                <w:noProof/>
                <w:sz w:val="24"/>
                <w:szCs w:val="24"/>
              </w:rPr>
              <w:t>4.1</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Diskripsi Data Penelitian</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_Toc505802168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2"/>
            <w:tabs>
              <w:tab w:val="left" w:pos="880"/>
              <w:tab w:val="right" w:leader="dot" w:pos="8261"/>
            </w:tabs>
            <w:spacing w:line="360" w:lineRule="auto"/>
            <w:rPr>
              <w:rFonts w:ascii="Times New Roman" w:eastAsiaTheme="minorEastAsia" w:hAnsi="Times New Roman" w:cs="Times New Roman"/>
              <w:noProof/>
              <w:sz w:val="24"/>
              <w:szCs w:val="24"/>
            </w:rPr>
          </w:pPr>
          <w:hyperlink w:anchor="_Toc505802169" w:history="1">
            <w:r w:rsidR="000618B4" w:rsidRPr="001854A8">
              <w:rPr>
                <w:rStyle w:val="Hyperlink"/>
                <w:rFonts w:ascii="Times New Roman" w:hAnsi="Times New Roman" w:cs="Times New Roman"/>
                <w:noProof/>
                <w:sz w:val="24"/>
                <w:szCs w:val="24"/>
              </w:rPr>
              <w:t>4.2</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Pemilihan Model Regresi</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_Toc505802169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2"/>
            <w:tabs>
              <w:tab w:val="left" w:pos="880"/>
              <w:tab w:val="right" w:leader="dot" w:pos="8261"/>
            </w:tabs>
            <w:spacing w:line="360" w:lineRule="auto"/>
            <w:rPr>
              <w:rFonts w:ascii="Times New Roman" w:eastAsiaTheme="minorEastAsia" w:hAnsi="Times New Roman" w:cs="Times New Roman"/>
              <w:noProof/>
              <w:sz w:val="24"/>
              <w:szCs w:val="24"/>
            </w:rPr>
          </w:pPr>
          <w:hyperlink w:anchor="_Toc505802170" w:history="1">
            <w:r w:rsidR="000618B4" w:rsidRPr="001854A8">
              <w:rPr>
                <w:rStyle w:val="Hyperlink"/>
                <w:rFonts w:ascii="Times New Roman" w:hAnsi="Times New Roman" w:cs="Times New Roman"/>
                <w:noProof/>
                <w:sz w:val="24"/>
                <w:szCs w:val="24"/>
              </w:rPr>
              <w:t>4.3</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Uji Asumsi Klasik</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_Toc505802170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27</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3"/>
            <w:tabs>
              <w:tab w:val="left" w:pos="1320"/>
              <w:tab w:val="right" w:leader="dot" w:pos="8261"/>
            </w:tabs>
            <w:spacing w:line="360" w:lineRule="auto"/>
            <w:rPr>
              <w:rFonts w:ascii="Times New Roman" w:eastAsiaTheme="minorEastAsia" w:hAnsi="Times New Roman" w:cs="Times New Roman"/>
              <w:noProof/>
              <w:sz w:val="24"/>
              <w:szCs w:val="24"/>
            </w:rPr>
          </w:pPr>
          <w:hyperlink w:anchor="_Toc505802171" w:history="1">
            <w:r w:rsidR="000618B4" w:rsidRPr="001854A8">
              <w:rPr>
                <w:rStyle w:val="Hyperlink"/>
                <w:rFonts w:ascii="Times New Roman" w:hAnsi="Times New Roman" w:cs="Times New Roman"/>
                <w:noProof/>
                <w:sz w:val="24"/>
                <w:szCs w:val="24"/>
              </w:rPr>
              <w:t>4.3.1</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Uji Multikolinieritas</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_Toc505802171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28</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3"/>
            <w:tabs>
              <w:tab w:val="left" w:pos="1320"/>
              <w:tab w:val="right" w:leader="dot" w:pos="8261"/>
            </w:tabs>
            <w:spacing w:line="360" w:lineRule="auto"/>
            <w:rPr>
              <w:rFonts w:ascii="Times New Roman" w:eastAsiaTheme="minorEastAsia" w:hAnsi="Times New Roman" w:cs="Times New Roman"/>
              <w:noProof/>
              <w:sz w:val="24"/>
              <w:szCs w:val="24"/>
            </w:rPr>
          </w:pPr>
          <w:hyperlink w:anchor="_Toc505802172" w:history="1">
            <w:r w:rsidR="000618B4" w:rsidRPr="001854A8">
              <w:rPr>
                <w:rStyle w:val="Hyperlink"/>
                <w:rFonts w:ascii="Times New Roman" w:hAnsi="Times New Roman" w:cs="Times New Roman"/>
                <w:noProof/>
                <w:sz w:val="24"/>
                <w:szCs w:val="24"/>
              </w:rPr>
              <w:t>4.3.2</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Uji Heteroskedastisitas</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_Toc505802172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28</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3"/>
            <w:tabs>
              <w:tab w:val="left" w:pos="1320"/>
              <w:tab w:val="right" w:leader="dot" w:pos="8261"/>
            </w:tabs>
            <w:spacing w:line="360" w:lineRule="auto"/>
            <w:rPr>
              <w:rFonts w:ascii="Times New Roman" w:eastAsiaTheme="minorEastAsia" w:hAnsi="Times New Roman" w:cs="Times New Roman"/>
              <w:noProof/>
              <w:sz w:val="24"/>
              <w:szCs w:val="24"/>
            </w:rPr>
          </w:pPr>
          <w:hyperlink w:anchor="_Toc505802173" w:history="1">
            <w:r w:rsidR="000618B4" w:rsidRPr="001854A8">
              <w:rPr>
                <w:rStyle w:val="Hyperlink"/>
                <w:rFonts w:ascii="Times New Roman" w:hAnsi="Times New Roman" w:cs="Times New Roman"/>
                <w:noProof/>
                <w:sz w:val="24"/>
                <w:szCs w:val="24"/>
              </w:rPr>
              <w:t>4.3.3</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Uji Autokorelasi</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_Toc505802173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29</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3"/>
            <w:tabs>
              <w:tab w:val="left" w:pos="1320"/>
              <w:tab w:val="right" w:leader="dot" w:pos="8261"/>
            </w:tabs>
            <w:spacing w:line="360" w:lineRule="auto"/>
            <w:rPr>
              <w:rFonts w:ascii="Times New Roman" w:eastAsiaTheme="minorEastAsia" w:hAnsi="Times New Roman" w:cs="Times New Roman"/>
              <w:noProof/>
              <w:sz w:val="24"/>
              <w:szCs w:val="24"/>
            </w:rPr>
          </w:pPr>
          <w:hyperlink w:anchor="_Toc505802174" w:history="1">
            <w:r w:rsidR="000618B4" w:rsidRPr="001854A8">
              <w:rPr>
                <w:rStyle w:val="Hyperlink"/>
                <w:rFonts w:ascii="Times New Roman" w:hAnsi="Times New Roman" w:cs="Times New Roman"/>
                <w:noProof/>
                <w:sz w:val="24"/>
                <w:szCs w:val="24"/>
              </w:rPr>
              <w:t>4.3.4</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Uji Normalitas</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_Toc505802174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2"/>
            <w:tabs>
              <w:tab w:val="left" w:pos="880"/>
              <w:tab w:val="right" w:leader="dot" w:pos="8261"/>
            </w:tabs>
            <w:spacing w:line="360" w:lineRule="auto"/>
            <w:rPr>
              <w:rFonts w:ascii="Times New Roman" w:eastAsiaTheme="minorEastAsia" w:hAnsi="Times New Roman" w:cs="Times New Roman"/>
              <w:noProof/>
              <w:sz w:val="24"/>
              <w:szCs w:val="24"/>
            </w:rPr>
          </w:pPr>
          <w:hyperlink w:anchor="_Toc505802175" w:history="1">
            <w:r w:rsidR="000618B4" w:rsidRPr="001854A8">
              <w:rPr>
                <w:rStyle w:val="Hyperlink"/>
                <w:rFonts w:ascii="Times New Roman" w:hAnsi="Times New Roman" w:cs="Times New Roman"/>
                <w:noProof/>
                <w:sz w:val="24"/>
                <w:szCs w:val="24"/>
              </w:rPr>
              <w:t>4.4</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Hasil Regresi Linier Berganda</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_Toc505802175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2"/>
            <w:tabs>
              <w:tab w:val="left" w:pos="880"/>
              <w:tab w:val="right" w:leader="dot" w:pos="8261"/>
            </w:tabs>
            <w:spacing w:line="360" w:lineRule="auto"/>
            <w:rPr>
              <w:rFonts w:ascii="Times New Roman" w:eastAsiaTheme="minorEastAsia" w:hAnsi="Times New Roman" w:cs="Times New Roman"/>
              <w:noProof/>
              <w:sz w:val="24"/>
              <w:szCs w:val="24"/>
            </w:rPr>
          </w:pPr>
          <w:hyperlink w:anchor="_Toc505802176" w:history="1">
            <w:r w:rsidR="000618B4" w:rsidRPr="001854A8">
              <w:rPr>
                <w:rStyle w:val="Hyperlink"/>
                <w:rFonts w:ascii="Times New Roman" w:hAnsi="Times New Roman" w:cs="Times New Roman"/>
                <w:noProof/>
                <w:sz w:val="24"/>
                <w:szCs w:val="24"/>
              </w:rPr>
              <w:t>4.5</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Uji Statistik</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_Toc505802176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31</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3"/>
            <w:tabs>
              <w:tab w:val="left" w:pos="1320"/>
              <w:tab w:val="right" w:leader="dot" w:pos="8261"/>
            </w:tabs>
            <w:spacing w:line="360" w:lineRule="auto"/>
            <w:rPr>
              <w:rFonts w:ascii="Times New Roman" w:eastAsiaTheme="minorEastAsia" w:hAnsi="Times New Roman" w:cs="Times New Roman"/>
              <w:noProof/>
              <w:sz w:val="24"/>
              <w:szCs w:val="24"/>
            </w:rPr>
          </w:pPr>
          <w:hyperlink w:anchor="_Toc505802177" w:history="1">
            <w:r w:rsidR="000618B4" w:rsidRPr="001854A8">
              <w:rPr>
                <w:rStyle w:val="Hyperlink"/>
                <w:rFonts w:ascii="Times New Roman" w:hAnsi="Times New Roman" w:cs="Times New Roman"/>
                <w:noProof/>
                <w:sz w:val="24"/>
                <w:szCs w:val="24"/>
              </w:rPr>
              <w:t>4.5.1</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UJi R-Squared</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_Toc505802177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31</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3"/>
            <w:tabs>
              <w:tab w:val="left" w:pos="1320"/>
              <w:tab w:val="right" w:leader="dot" w:pos="8261"/>
            </w:tabs>
            <w:spacing w:line="360" w:lineRule="auto"/>
            <w:rPr>
              <w:rFonts w:ascii="Times New Roman" w:eastAsiaTheme="minorEastAsia" w:hAnsi="Times New Roman" w:cs="Times New Roman"/>
              <w:noProof/>
              <w:sz w:val="24"/>
              <w:szCs w:val="24"/>
            </w:rPr>
          </w:pPr>
          <w:hyperlink w:anchor="_Toc505802178" w:history="1">
            <w:r w:rsidR="000618B4" w:rsidRPr="001854A8">
              <w:rPr>
                <w:rStyle w:val="Hyperlink"/>
                <w:rFonts w:ascii="Times New Roman" w:hAnsi="Times New Roman" w:cs="Times New Roman"/>
                <w:noProof/>
                <w:sz w:val="24"/>
                <w:szCs w:val="24"/>
              </w:rPr>
              <w:t>4.5.2</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Uji F Statistik</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_Toc505802178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31</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3"/>
            <w:tabs>
              <w:tab w:val="left" w:pos="1320"/>
              <w:tab w:val="right" w:leader="dot" w:pos="8261"/>
            </w:tabs>
            <w:spacing w:line="360" w:lineRule="auto"/>
            <w:rPr>
              <w:rFonts w:ascii="Times New Roman" w:eastAsiaTheme="minorEastAsia" w:hAnsi="Times New Roman" w:cs="Times New Roman"/>
              <w:noProof/>
              <w:sz w:val="24"/>
              <w:szCs w:val="24"/>
            </w:rPr>
          </w:pPr>
          <w:hyperlink w:anchor="_Toc505802179" w:history="1">
            <w:r w:rsidR="000618B4" w:rsidRPr="001854A8">
              <w:rPr>
                <w:rStyle w:val="Hyperlink"/>
                <w:rFonts w:ascii="Times New Roman" w:hAnsi="Times New Roman" w:cs="Times New Roman"/>
                <w:noProof/>
                <w:sz w:val="24"/>
                <w:szCs w:val="24"/>
              </w:rPr>
              <w:t>4.5.3</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Uji t Statistik</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_Toc505802179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32</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2"/>
            <w:tabs>
              <w:tab w:val="left" w:pos="880"/>
              <w:tab w:val="right" w:leader="dot" w:pos="8261"/>
            </w:tabs>
            <w:spacing w:line="360" w:lineRule="auto"/>
            <w:rPr>
              <w:rFonts w:ascii="Times New Roman" w:eastAsiaTheme="minorEastAsia" w:hAnsi="Times New Roman" w:cs="Times New Roman"/>
              <w:noProof/>
              <w:sz w:val="24"/>
              <w:szCs w:val="24"/>
            </w:rPr>
          </w:pPr>
          <w:hyperlink w:anchor="_Toc505802180" w:history="1">
            <w:r w:rsidR="000618B4" w:rsidRPr="001854A8">
              <w:rPr>
                <w:rStyle w:val="Hyperlink"/>
                <w:rFonts w:ascii="Times New Roman" w:hAnsi="Times New Roman" w:cs="Times New Roman"/>
                <w:noProof/>
                <w:sz w:val="24"/>
                <w:szCs w:val="24"/>
              </w:rPr>
              <w:t>4.6</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Analisis Ekonomi</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_Toc505802180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33</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1"/>
            <w:rPr>
              <w:rFonts w:eastAsiaTheme="minorEastAsia"/>
            </w:rPr>
          </w:pPr>
          <w:hyperlink w:anchor="_Toc505802181" w:history="1">
            <w:r w:rsidR="000618B4" w:rsidRPr="001854A8">
              <w:rPr>
                <w:rStyle w:val="Hyperlink"/>
              </w:rPr>
              <w:t>BAB V</w:t>
            </w:r>
          </w:hyperlink>
          <w:r w:rsidR="000618B4" w:rsidRPr="001854A8">
            <w:rPr>
              <w:rStyle w:val="Hyperlink"/>
            </w:rPr>
            <w:t xml:space="preserve"> </w:t>
          </w:r>
          <w:hyperlink w:anchor="_Toc505802182" w:history="1">
            <w:r w:rsidR="000618B4" w:rsidRPr="001854A8">
              <w:rPr>
                <w:rStyle w:val="Hyperlink"/>
              </w:rPr>
              <w:t>KESIMPULAN DAN IMPLIKASI</w:t>
            </w:r>
            <w:r w:rsidR="000618B4" w:rsidRPr="001854A8">
              <w:rPr>
                <w:webHidden/>
              </w:rPr>
              <w:tab/>
            </w:r>
            <w:r w:rsidR="000618B4" w:rsidRPr="001854A8">
              <w:rPr>
                <w:webHidden/>
              </w:rPr>
              <w:fldChar w:fldCharType="begin"/>
            </w:r>
            <w:r w:rsidR="000618B4" w:rsidRPr="001854A8">
              <w:rPr>
                <w:webHidden/>
              </w:rPr>
              <w:instrText xml:space="preserve"> PAGEREF _Toc505802182 \h </w:instrText>
            </w:r>
            <w:r w:rsidR="000618B4" w:rsidRPr="001854A8">
              <w:rPr>
                <w:webHidden/>
              </w:rPr>
            </w:r>
            <w:r w:rsidR="000618B4" w:rsidRPr="001854A8">
              <w:rPr>
                <w:webHidden/>
              </w:rPr>
              <w:fldChar w:fldCharType="separate"/>
            </w:r>
            <w:r>
              <w:rPr>
                <w:webHidden/>
              </w:rPr>
              <w:t>37</w:t>
            </w:r>
            <w:r w:rsidR="000618B4" w:rsidRPr="001854A8">
              <w:rPr>
                <w:webHidden/>
              </w:rPr>
              <w:fldChar w:fldCharType="end"/>
            </w:r>
          </w:hyperlink>
        </w:p>
        <w:p w:rsidR="000618B4" w:rsidRPr="001854A8" w:rsidRDefault="00F152AC" w:rsidP="001854A8">
          <w:pPr>
            <w:pStyle w:val="TOC2"/>
            <w:tabs>
              <w:tab w:val="left" w:pos="880"/>
              <w:tab w:val="right" w:leader="dot" w:pos="8261"/>
            </w:tabs>
            <w:spacing w:line="360" w:lineRule="auto"/>
            <w:rPr>
              <w:rFonts w:ascii="Times New Roman" w:eastAsiaTheme="minorEastAsia" w:hAnsi="Times New Roman" w:cs="Times New Roman"/>
              <w:noProof/>
              <w:sz w:val="24"/>
              <w:szCs w:val="24"/>
            </w:rPr>
          </w:pPr>
          <w:hyperlink w:anchor="_Toc505802183" w:history="1">
            <w:r w:rsidR="000618B4" w:rsidRPr="001854A8">
              <w:rPr>
                <w:rStyle w:val="Hyperlink"/>
                <w:rFonts w:ascii="Times New Roman" w:hAnsi="Times New Roman" w:cs="Times New Roman"/>
                <w:noProof/>
                <w:sz w:val="24"/>
                <w:szCs w:val="24"/>
              </w:rPr>
              <w:t>5.1</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Kesimpulan</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_Toc505802183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37</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2"/>
            <w:tabs>
              <w:tab w:val="left" w:pos="880"/>
              <w:tab w:val="right" w:leader="dot" w:pos="8261"/>
            </w:tabs>
            <w:spacing w:line="360" w:lineRule="auto"/>
            <w:rPr>
              <w:rFonts w:ascii="Times New Roman" w:eastAsiaTheme="minorEastAsia" w:hAnsi="Times New Roman" w:cs="Times New Roman"/>
              <w:noProof/>
              <w:sz w:val="24"/>
              <w:szCs w:val="24"/>
            </w:rPr>
          </w:pPr>
          <w:hyperlink w:anchor="_Toc505802184" w:history="1">
            <w:r w:rsidR="000618B4" w:rsidRPr="001854A8">
              <w:rPr>
                <w:rStyle w:val="Hyperlink"/>
                <w:rFonts w:ascii="Times New Roman" w:hAnsi="Times New Roman" w:cs="Times New Roman"/>
                <w:noProof/>
                <w:sz w:val="24"/>
                <w:szCs w:val="24"/>
              </w:rPr>
              <w:t>5.2</w:t>
            </w:r>
            <w:r w:rsidR="000618B4" w:rsidRPr="001854A8">
              <w:rPr>
                <w:rFonts w:ascii="Times New Roman" w:eastAsiaTheme="minorEastAsia" w:hAnsi="Times New Roman" w:cs="Times New Roman"/>
                <w:noProof/>
                <w:sz w:val="24"/>
                <w:szCs w:val="24"/>
              </w:rPr>
              <w:tab/>
            </w:r>
            <w:r w:rsidR="000618B4" w:rsidRPr="001854A8">
              <w:rPr>
                <w:rStyle w:val="Hyperlink"/>
                <w:rFonts w:ascii="Times New Roman" w:hAnsi="Times New Roman" w:cs="Times New Roman"/>
                <w:noProof/>
                <w:sz w:val="24"/>
                <w:szCs w:val="24"/>
              </w:rPr>
              <w:t>Implikasi</w:t>
            </w:r>
            <w:r w:rsidR="000618B4" w:rsidRPr="001854A8">
              <w:rPr>
                <w:rFonts w:ascii="Times New Roman" w:hAnsi="Times New Roman" w:cs="Times New Roman"/>
                <w:noProof/>
                <w:webHidden/>
                <w:sz w:val="24"/>
                <w:szCs w:val="24"/>
              </w:rPr>
              <w:tab/>
            </w:r>
            <w:r w:rsidR="000618B4" w:rsidRPr="001854A8">
              <w:rPr>
                <w:rFonts w:ascii="Times New Roman" w:hAnsi="Times New Roman" w:cs="Times New Roman"/>
                <w:noProof/>
                <w:webHidden/>
                <w:sz w:val="24"/>
                <w:szCs w:val="24"/>
              </w:rPr>
              <w:fldChar w:fldCharType="begin"/>
            </w:r>
            <w:r w:rsidR="000618B4" w:rsidRPr="001854A8">
              <w:rPr>
                <w:rFonts w:ascii="Times New Roman" w:hAnsi="Times New Roman" w:cs="Times New Roman"/>
                <w:noProof/>
                <w:webHidden/>
                <w:sz w:val="24"/>
                <w:szCs w:val="24"/>
              </w:rPr>
              <w:instrText xml:space="preserve"> PAGEREF _Toc505802184 \h </w:instrText>
            </w:r>
            <w:r w:rsidR="000618B4" w:rsidRPr="001854A8">
              <w:rPr>
                <w:rFonts w:ascii="Times New Roman" w:hAnsi="Times New Roman" w:cs="Times New Roman"/>
                <w:noProof/>
                <w:webHidden/>
                <w:sz w:val="24"/>
                <w:szCs w:val="24"/>
              </w:rPr>
            </w:r>
            <w:r w:rsidR="000618B4"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38</w:t>
            </w:r>
            <w:r w:rsidR="000618B4" w:rsidRPr="001854A8">
              <w:rPr>
                <w:rFonts w:ascii="Times New Roman" w:hAnsi="Times New Roman" w:cs="Times New Roman"/>
                <w:noProof/>
                <w:webHidden/>
                <w:sz w:val="24"/>
                <w:szCs w:val="24"/>
              </w:rPr>
              <w:fldChar w:fldCharType="end"/>
            </w:r>
          </w:hyperlink>
        </w:p>
        <w:p w:rsidR="000618B4" w:rsidRPr="001854A8" w:rsidRDefault="00F152AC" w:rsidP="001854A8">
          <w:pPr>
            <w:pStyle w:val="TOC1"/>
            <w:rPr>
              <w:rFonts w:eastAsiaTheme="minorEastAsia"/>
            </w:rPr>
          </w:pPr>
          <w:hyperlink w:anchor="_Toc505802185" w:history="1">
            <w:r w:rsidR="000618B4" w:rsidRPr="001854A8">
              <w:rPr>
                <w:rStyle w:val="Hyperlink"/>
              </w:rPr>
              <w:t>DAFTAR PUSTAKA</w:t>
            </w:r>
            <w:r w:rsidR="000618B4" w:rsidRPr="001854A8">
              <w:rPr>
                <w:webHidden/>
              </w:rPr>
              <w:tab/>
            </w:r>
            <w:r w:rsidR="000618B4" w:rsidRPr="001854A8">
              <w:rPr>
                <w:webHidden/>
              </w:rPr>
              <w:fldChar w:fldCharType="begin"/>
            </w:r>
            <w:r w:rsidR="000618B4" w:rsidRPr="001854A8">
              <w:rPr>
                <w:webHidden/>
              </w:rPr>
              <w:instrText xml:space="preserve"> PAGEREF _Toc505802185 \h </w:instrText>
            </w:r>
            <w:r w:rsidR="000618B4" w:rsidRPr="001854A8">
              <w:rPr>
                <w:webHidden/>
              </w:rPr>
            </w:r>
            <w:r w:rsidR="000618B4" w:rsidRPr="001854A8">
              <w:rPr>
                <w:webHidden/>
              </w:rPr>
              <w:fldChar w:fldCharType="separate"/>
            </w:r>
            <w:r>
              <w:rPr>
                <w:webHidden/>
              </w:rPr>
              <w:t>39</w:t>
            </w:r>
            <w:r w:rsidR="000618B4" w:rsidRPr="001854A8">
              <w:rPr>
                <w:webHidden/>
              </w:rPr>
              <w:fldChar w:fldCharType="end"/>
            </w:r>
          </w:hyperlink>
        </w:p>
        <w:p w:rsidR="000618B4" w:rsidRPr="001854A8" w:rsidRDefault="00F152AC" w:rsidP="001854A8">
          <w:pPr>
            <w:pStyle w:val="TOC1"/>
            <w:rPr>
              <w:rFonts w:eastAsiaTheme="minorEastAsia"/>
            </w:rPr>
          </w:pPr>
          <w:hyperlink w:anchor="_Toc505802186" w:history="1">
            <w:r w:rsidR="000618B4" w:rsidRPr="001854A8">
              <w:rPr>
                <w:rStyle w:val="Hyperlink"/>
              </w:rPr>
              <w:t>LAMPIRAN</w:t>
            </w:r>
            <w:r w:rsidR="000618B4" w:rsidRPr="001854A8">
              <w:rPr>
                <w:webHidden/>
              </w:rPr>
              <w:tab/>
            </w:r>
            <w:r w:rsidR="000618B4" w:rsidRPr="001854A8">
              <w:rPr>
                <w:webHidden/>
              </w:rPr>
              <w:fldChar w:fldCharType="begin"/>
            </w:r>
            <w:r w:rsidR="000618B4" w:rsidRPr="001854A8">
              <w:rPr>
                <w:webHidden/>
              </w:rPr>
              <w:instrText xml:space="preserve"> PAGEREF _Toc505802186 \h </w:instrText>
            </w:r>
            <w:r w:rsidR="000618B4" w:rsidRPr="001854A8">
              <w:rPr>
                <w:webHidden/>
              </w:rPr>
            </w:r>
            <w:r w:rsidR="000618B4" w:rsidRPr="001854A8">
              <w:rPr>
                <w:webHidden/>
              </w:rPr>
              <w:fldChar w:fldCharType="separate"/>
            </w:r>
            <w:r>
              <w:rPr>
                <w:webHidden/>
              </w:rPr>
              <w:t>41</w:t>
            </w:r>
            <w:r w:rsidR="000618B4" w:rsidRPr="001854A8">
              <w:rPr>
                <w:webHidden/>
              </w:rPr>
              <w:fldChar w:fldCharType="end"/>
            </w:r>
          </w:hyperlink>
        </w:p>
        <w:p w:rsidR="000618B4" w:rsidRDefault="000618B4" w:rsidP="001854A8">
          <w:pPr>
            <w:spacing w:line="360" w:lineRule="auto"/>
          </w:pPr>
          <w:r w:rsidRPr="001854A8">
            <w:rPr>
              <w:rFonts w:ascii="Times New Roman" w:hAnsi="Times New Roman" w:cs="Times New Roman"/>
              <w:b/>
              <w:bCs/>
              <w:noProof/>
              <w:sz w:val="24"/>
              <w:szCs w:val="24"/>
            </w:rPr>
            <w:fldChar w:fldCharType="end"/>
          </w:r>
        </w:p>
      </w:sdtContent>
    </w:sdt>
    <w:p w:rsidR="001854A8" w:rsidRDefault="001854A8" w:rsidP="000618B4">
      <w:pPr>
        <w:rPr>
          <w:rFonts w:ascii="Times New Roman" w:hAnsi="Times New Roman" w:cs="Times New Roman"/>
          <w:b/>
          <w:sz w:val="24"/>
          <w:szCs w:val="24"/>
        </w:rPr>
      </w:pPr>
    </w:p>
    <w:p w:rsidR="001854A8" w:rsidRDefault="001854A8" w:rsidP="000618B4">
      <w:pPr>
        <w:rPr>
          <w:rFonts w:ascii="Times New Roman" w:hAnsi="Times New Roman" w:cs="Times New Roman"/>
          <w:b/>
          <w:sz w:val="24"/>
          <w:szCs w:val="24"/>
        </w:rPr>
      </w:pPr>
    </w:p>
    <w:p w:rsidR="001854A8" w:rsidRDefault="001854A8" w:rsidP="000618B4">
      <w:pPr>
        <w:rPr>
          <w:rFonts w:ascii="Times New Roman" w:hAnsi="Times New Roman" w:cs="Times New Roman"/>
          <w:b/>
          <w:sz w:val="24"/>
          <w:szCs w:val="24"/>
        </w:rPr>
      </w:pPr>
    </w:p>
    <w:p w:rsidR="001854A8" w:rsidRDefault="001854A8" w:rsidP="000618B4">
      <w:pPr>
        <w:rPr>
          <w:rFonts w:ascii="Times New Roman" w:hAnsi="Times New Roman" w:cs="Times New Roman"/>
          <w:b/>
          <w:sz w:val="24"/>
          <w:szCs w:val="24"/>
        </w:rPr>
      </w:pPr>
    </w:p>
    <w:p w:rsidR="001854A8" w:rsidRDefault="001854A8" w:rsidP="000618B4">
      <w:pPr>
        <w:rPr>
          <w:rFonts w:ascii="Times New Roman" w:hAnsi="Times New Roman" w:cs="Times New Roman"/>
          <w:b/>
          <w:sz w:val="24"/>
          <w:szCs w:val="24"/>
        </w:rPr>
      </w:pPr>
    </w:p>
    <w:p w:rsidR="001854A8" w:rsidRDefault="001854A8" w:rsidP="000618B4">
      <w:pPr>
        <w:rPr>
          <w:rFonts w:ascii="Times New Roman" w:hAnsi="Times New Roman" w:cs="Times New Roman"/>
          <w:b/>
          <w:sz w:val="24"/>
          <w:szCs w:val="24"/>
        </w:rPr>
      </w:pPr>
    </w:p>
    <w:p w:rsidR="001854A8" w:rsidRDefault="001854A8" w:rsidP="000618B4">
      <w:pPr>
        <w:rPr>
          <w:rFonts w:ascii="Times New Roman" w:hAnsi="Times New Roman" w:cs="Times New Roman"/>
          <w:b/>
          <w:sz w:val="24"/>
          <w:szCs w:val="24"/>
        </w:rPr>
      </w:pPr>
    </w:p>
    <w:p w:rsidR="001854A8" w:rsidRDefault="001854A8" w:rsidP="000618B4">
      <w:pPr>
        <w:rPr>
          <w:rFonts w:ascii="Times New Roman" w:hAnsi="Times New Roman" w:cs="Times New Roman"/>
          <w:b/>
          <w:sz w:val="24"/>
          <w:szCs w:val="24"/>
        </w:rPr>
      </w:pPr>
    </w:p>
    <w:p w:rsidR="001854A8" w:rsidRDefault="001854A8" w:rsidP="000618B4">
      <w:pPr>
        <w:rPr>
          <w:rFonts w:ascii="Times New Roman" w:hAnsi="Times New Roman" w:cs="Times New Roman"/>
          <w:b/>
          <w:sz w:val="24"/>
          <w:szCs w:val="24"/>
        </w:rPr>
      </w:pPr>
    </w:p>
    <w:p w:rsidR="001854A8" w:rsidRDefault="001854A8" w:rsidP="000618B4">
      <w:pPr>
        <w:rPr>
          <w:rFonts w:ascii="Times New Roman" w:hAnsi="Times New Roman" w:cs="Times New Roman"/>
          <w:b/>
          <w:sz w:val="24"/>
          <w:szCs w:val="24"/>
        </w:rPr>
      </w:pPr>
    </w:p>
    <w:p w:rsidR="001854A8" w:rsidRDefault="001854A8" w:rsidP="000618B4">
      <w:pPr>
        <w:rPr>
          <w:rFonts w:ascii="Times New Roman" w:hAnsi="Times New Roman" w:cs="Times New Roman"/>
          <w:b/>
          <w:sz w:val="24"/>
          <w:szCs w:val="24"/>
        </w:rPr>
      </w:pPr>
    </w:p>
    <w:p w:rsidR="001854A8" w:rsidRDefault="001854A8" w:rsidP="000618B4">
      <w:pPr>
        <w:rPr>
          <w:rFonts w:ascii="Times New Roman" w:hAnsi="Times New Roman" w:cs="Times New Roman"/>
          <w:b/>
          <w:sz w:val="24"/>
          <w:szCs w:val="24"/>
        </w:rPr>
      </w:pPr>
    </w:p>
    <w:p w:rsidR="001854A8" w:rsidRDefault="001854A8" w:rsidP="000618B4">
      <w:pPr>
        <w:rPr>
          <w:rFonts w:ascii="Times New Roman" w:hAnsi="Times New Roman" w:cs="Times New Roman"/>
          <w:b/>
          <w:sz w:val="24"/>
          <w:szCs w:val="24"/>
        </w:rPr>
      </w:pPr>
    </w:p>
    <w:p w:rsidR="001854A8" w:rsidRDefault="001854A8" w:rsidP="000618B4">
      <w:pPr>
        <w:rPr>
          <w:rFonts w:ascii="Times New Roman" w:hAnsi="Times New Roman" w:cs="Times New Roman"/>
          <w:b/>
          <w:sz w:val="24"/>
          <w:szCs w:val="24"/>
        </w:rPr>
      </w:pPr>
    </w:p>
    <w:p w:rsidR="001854A8" w:rsidRDefault="001854A8" w:rsidP="000618B4">
      <w:pPr>
        <w:rPr>
          <w:rFonts w:ascii="Times New Roman" w:hAnsi="Times New Roman" w:cs="Times New Roman"/>
          <w:b/>
          <w:sz w:val="24"/>
          <w:szCs w:val="24"/>
        </w:rPr>
      </w:pPr>
    </w:p>
    <w:p w:rsidR="00E52C56" w:rsidRDefault="00E52C56" w:rsidP="000618B4">
      <w:pPr>
        <w:rPr>
          <w:rFonts w:ascii="Times New Roman" w:hAnsi="Times New Roman" w:cs="Times New Roman"/>
          <w:b/>
          <w:sz w:val="24"/>
          <w:szCs w:val="24"/>
        </w:rPr>
      </w:pPr>
    </w:p>
    <w:p w:rsidR="001854A8" w:rsidRDefault="001854A8" w:rsidP="000618B4">
      <w:pPr>
        <w:rPr>
          <w:rFonts w:ascii="Times New Roman" w:hAnsi="Times New Roman" w:cs="Times New Roman"/>
          <w:b/>
          <w:sz w:val="24"/>
          <w:szCs w:val="24"/>
        </w:rPr>
      </w:pPr>
    </w:p>
    <w:p w:rsidR="001854A8" w:rsidRDefault="001854A8" w:rsidP="001854A8">
      <w:pPr>
        <w:jc w:val="center"/>
        <w:rPr>
          <w:rFonts w:ascii="Times New Roman" w:hAnsi="Times New Roman" w:cs="Times New Roman"/>
          <w:b/>
          <w:sz w:val="24"/>
          <w:szCs w:val="24"/>
        </w:rPr>
      </w:pPr>
      <w:r>
        <w:rPr>
          <w:rFonts w:ascii="Times New Roman" w:hAnsi="Times New Roman" w:cs="Times New Roman"/>
          <w:b/>
          <w:sz w:val="24"/>
          <w:szCs w:val="24"/>
        </w:rPr>
        <w:lastRenderedPageBreak/>
        <w:t>DAFTAR TABEL</w:t>
      </w:r>
    </w:p>
    <w:p w:rsidR="001854A8" w:rsidRPr="001854A8" w:rsidRDefault="001854A8" w:rsidP="001854A8">
      <w:pPr>
        <w:pStyle w:val="TableofFigures"/>
        <w:tabs>
          <w:tab w:val="right" w:leader="dot" w:pos="8261"/>
        </w:tabs>
        <w:spacing w:line="360" w:lineRule="auto"/>
        <w:rPr>
          <w:rFonts w:ascii="Times New Roman" w:hAnsi="Times New Roman" w:cs="Times New Roman"/>
          <w:noProof/>
          <w:sz w:val="24"/>
          <w:szCs w:val="24"/>
        </w:rPr>
      </w:pPr>
      <w:r w:rsidRPr="001854A8">
        <w:rPr>
          <w:rFonts w:ascii="Times New Roman" w:hAnsi="Times New Roman" w:cs="Times New Roman"/>
          <w:b/>
          <w:sz w:val="24"/>
          <w:szCs w:val="24"/>
        </w:rPr>
        <w:fldChar w:fldCharType="begin"/>
      </w:r>
      <w:r w:rsidRPr="001854A8">
        <w:rPr>
          <w:rFonts w:ascii="Times New Roman" w:hAnsi="Times New Roman" w:cs="Times New Roman"/>
          <w:b/>
          <w:sz w:val="24"/>
          <w:szCs w:val="24"/>
        </w:rPr>
        <w:instrText xml:space="preserve"> TOC \h \z \c "Tabel 1." </w:instrText>
      </w:r>
      <w:r w:rsidRPr="001854A8">
        <w:rPr>
          <w:rFonts w:ascii="Times New Roman" w:hAnsi="Times New Roman" w:cs="Times New Roman"/>
          <w:b/>
          <w:sz w:val="24"/>
          <w:szCs w:val="24"/>
        </w:rPr>
        <w:fldChar w:fldCharType="separate"/>
      </w:r>
      <w:hyperlink w:anchor="_Toc505802338" w:history="1">
        <w:r w:rsidRPr="001854A8">
          <w:rPr>
            <w:rStyle w:val="Hyperlink"/>
            <w:rFonts w:ascii="Times New Roman" w:hAnsi="Times New Roman" w:cs="Times New Roman"/>
            <w:noProof/>
            <w:sz w:val="24"/>
            <w:szCs w:val="24"/>
          </w:rPr>
          <w:t xml:space="preserve">Tabel 1. 1 Ekspor Minyak Kelapa Sawit Indonesia </w:t>
        </w:r>
        <w:r w:rsidR="000F5E95">
          <w:rPr>
            <w:rStyle w:val="Hyperlink"/>
            <w:rFonts w:ascii="Times New Roman" w:hAnsi="Times New Roman" w:cs="Times New Roman"/>
            <w:noProof/>
            <w:sz w:val="24"/>
            <w:szCs w:val="24"/>
          </w:rPr>
          <w:t xml:space="preserve">Periode </w:t>
        </w:r>
        <w:r w:rsidRPr="001854A8">
          <w:rPr>
            <w:rStyle w:val="Hyperlink"/>
            <w:rFonts w:ascii="Times New Roman" w:hAnsi="Times New Roman" w:cs="Times New Roman"/>
            <w:noProof/>
            <w:sz w:val="24"/>
            <w:szCs w:val="24"/>
          </w:rPr>
          <w:t>2011-2015</w:t>
        </w:r>
        <w:r w:rsidRPr="001854A8">
          <w:rPr>
            <w:rFonts w:ascii="Times New Roman" w:hAnsi="Times New Roman" w:cs="Times New Roman"/>
            <w:noProof/>
            <w:webHidden/>
            <w:sz w:val="24"/>
            <w:szCs w:val="24"/>
          </w:rPr>
          <w:tab/>
        </w:r>
        <w:r w:rsidRPr="001854A8">
          <w:rPr>
            <w:rFonts w:ascii="Times New Roman" w:hAnsi="Times New Roman" w:cs="Times New Roman"/>
            <w:noProof/>
            <w:webHidden/>
            <w:sz w:val="24"/>
            <w:szCs w:val="24"/>
          </w:rPr>
          <w:fldChar w:fldCharType="begin"/>
        </w:r>
        <w:r w:rsidRPr="001854A8">
          <w:rPr>
            <w:rFonts w:ascii="Times New Roman" w:hAnsi="Times New Roman" w:cs="Times New Roman"/>
            <w:noProof/>
            <w:webHidden/>
            <w:sz w:val="24"/>
            <w:szCs w:val="24"/>
          </w:rPr>
          <w:instrText xml:space="preserve"> PAGEREF _Toc505802338 \h </w:instrText>
        </w:r>
        <w:r w:rsidRPr="001854A8">
          <w:rPr>
            <w:rFonts w:ascii="Times New Roman" w:hAnsi="Times New Roman" w:cs="Times New Roman"/>
            <w:noProof/>
            <w:webHidden/>
            <w:sz w:val="24"/>
            <w:szCs w:val="24"/>
          </w:rPr>
        </w:r>
        <w:r w:rsidRPr="001854A8">
          <w:rPr>
            <w:rFonts w:ascii="Times New Roman" w:hAnsi="Times New Roman" w:cs="Times New Roman"/>
            <w:noProof/>
            <w:webHidden/>
            <w:sz w:val="24"/>
            <w:szCs w:val="24"/>
          </w:rPr>
          <w:fldChar w:fldCharType="separate"/>
        </w:r>
        <w:r w:rsidR="00F152AC">
          <w:rPr>
            <w:rFonts w:ascii="Times New Roman" w:hAnsi="Times New Roman" w:cs="Times New Roman"/>
            <w:noProof/>
            <w:webHidden/>
            <w:sz w:val="24"/>
            <w:szCs w:val="24"/>
          </w:rPr>
          <w:t>2</w:t>
        </w:r>
        <w:r w:rsidRPr="001854A8">
          <w:rPr>
            <w:rFonts w:ascii="Times New Roman" w:hAnsi="Times New Roman" w:cs="Times New Roman"/>
            <w:noProof/>
            <w:webHidden/>
            <w:sz w:val="24"/>
            <w:szCs w:val="24"/>
          </w:rPr>
          <w:fldChar w:fldCharType="end"/>
        </w:r>
      </w:hyperlink>
      <w:r w:rsidRPr="001854A8">
        <w:rPr>
          <w:rFonts w:ascii="Times New Roman" w:hAnsi="Times New Roman" w:cs="Times New Roman"/>
          <w:b/>
          <w:sz w:val="24"/>
          <w:szCs w:val="24"/>
        </w:rPr>
        <w:fldChar w:fldCharType="end"/>
      </w:r>
      <w:r w:rsidRPr="001854A8">
        <w:rPr>
          <w:rFonts w:ascii="Times New Roman" w:hAnsi="Times New Roman" w:cs="Times New Roman"/>
          <w:b/>
          <w:sz w:val="24"/>
          <w:szCs w:val="24"/>
        </w:rPr>
        <w:fldChar w:fldCharType="begin"/>
      </w:r>
      <w:r w:rsidRPr="001854A8">
        <w:rPr>
          <w:rFonts w:ascii="Times New Roman" w:hAnsi="Times New Roman" w:cs="Times New Roman"/>
          <w:b/>
          <w:sz w:val="24"/>
          <w:szCs w:val="24"/>
        </w:rPr>
        <w:instrText xml:space="preserve"> TOC \h \z \c "Tabel 4." </w:instrText>
      </w:r>
      <w:r w:rsidRPr="001854A8">
        <w:rPr>
          <w:rFonts w:ascii="Times New Roman" w:hAnsi="Times New Roman" w:cs="Times New Roman"/>
          <w:b/>
          <w:sz w:val="24"/>
          <w:szCs w:val="24"/>
        </w:rPr>
        <w:fldChar w:fldCharType="separate"/>
      </w:r>
    </w:p>
    <w:p w:rsidR="001854A8" w:rsidRPr="001854A8" w:rsidRDefault="00F152AC" w:rsidP="001854A8">
      <w:pPr>
        <w:pStyle w:val="TableofFigures"/>
        <w:tabs>
          <w:tab w:val="right" w:leader="dot" w:pos="8261"/>
        </w:tabs>
        <w:spacing w:line="360" w:lineRule="auto"/>
        <w:rPr>
          <w:rFonts w:ascii="Times New Roman" w:eastAsiaTheme="minorEastAsia" w:hAnsi="Times New Roman" w:cs="Times New Roman"/>
          <w:noProof/>
          <w:sz w:val="24"/>
          <w:szCs w:val="24"/>
        </w:rPr>
      </w:pPr>
      <w:hyperlink w:anchor="_Toc505802345" w:history="1">
        <w:r w:rsidR="001854A8" w:rsidRPr="001854A8">
          <w:rPr>
            <w:rStyle w:val="Hyperlink"/>
            <w:rFonts w:ascii="Times New Roman" w:hAnsi="Times New Roman" w:cs="Times New Roman"/>
            <w:noProof/>
            <w:sz w:val="24"/>
            <w:szCs w:val="24"/>
          </w:rPr>
          <w:t>Tabel 4. 1 Hasil Uji MWD</w:t>
        </w:r>
        <w:r w:rsidR="001854A8" w:rsidRPr="001854A8">
          <w:rPr>
            <w:rFonts w:ascii="Times New Roman" w:hAnsi="Times New Roman" w:cs="Times New Roman"/>
            <w:noProof/>
            <w:webHidden/>
            <w:sz w:val="24"/>
            <w:szCs w:val="24"/>
          </w:rPr>
          <w:tab/>
        </w:r>
        <w:r w:rsidR="001854A8" w:rsidRPr="001854A8">
          <w:rPr>
            <w:rFonts w:ascii="Times New Roman" w:hAnsi="Times New Roman" w:cs="Times New Roman"/>
            <w:noProof/>
            <w:webHidden/>
            <w:sz w:val="24"/>
            <w:szCs w:val="24"/>
          </w:rPr>
          <w:fldChar w:fldCharType="begin"/>
        </w:r>
        <w:r w:rsidR="001854A8" w:rsidRPr="001854A8">
          <w:rPr>
            <w:rFonts w:ascii="Times New Roman" w:hAnsi="Times New Roman" w:cs="Times New Roman"/>
            <w:noProof/>
            <w:webHidden/>
            <w:sz w:val="24"/>
            <w:szCs w:val="24"/>
          </w:rPr>
          <w:instrText xml:space="preserve"> PAGEREF _Toc505802345 \h </w:instrText>
        </w:r>
        <w:r w:rsidR="001854A8" w:rsidRPr="001854A8">
          <w:rPr>
            <w:rFonts w:ascii="Times New Roman" w:hAnsi="Times New Roman" w:cs="Times New Roman"/>
            <w:noProof/>
            <w:webHidden/>
            <w:sz w:val="24"/>
            <w:szCs w:val="24"/>
          </w:rPr>
        </w:r>
        <w:r w:rsidR="001854A8"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26</w:t>
        </w:r>
        <w:r w:rsidR="001854A8" w:rsidRPr="001854A8">
          <w:rPr>
            <w:rFonts w:ascii="Times New Roman" w:hAnsi="Times New Roman" w:cs="Times New Roman"/>
            <w:noProof/>
            <w:webHidden/>
            <w:sz w:val="24"/>
            <w:szCs w:val="24"/>
          </w:rPr>
          <w:fldChar w:fldCharType="end"/>
        </w:r>
      </w:hyperlink>
    </w:p>
    <w:p w:rsidR="001854A8" w:rsidRPr="001854A8" w:rsidRDefault="00F152AC" w:rsidP="001854A8">
      <w:pPr>
        <w:pStyle w:val="TableofFigures"/>
        <w:tabs>
          <w:tab w:val="right" w:leader="dot" w:pos="8261"/>
        </w:tabs>
        <w:spacing w:line="360" w:lineRule="auto"/>
        <w:rPr>
          <w:rFonts w:ascii="Times New Roman" w:eastAsiaTheme="minorEastAsia" w:hAnsi="Times New Roman" w:cs="Times New Roman"/>
          <w:noProof/>
          <w:sz w:val="24"/>
          <w:szCs w:val="24"/>
        </w:rPr>
      </w:pPr>
      <w:hyperlink w:anchor="_Toc505802346" w:history="1">
        <w:r w:rsidR="001854A8" w:rsidRPr="001854A8">
          <w:rPr>
            <w:rStyle w:val="Hyperlink"/>
            <w:rFonts w:ascii="Times New Roman" w:hAnsi="Times New Roman" w:cs="Times New Roman"/>
            <w:noProof/>
            <w:sz w:val="24"/>
            <w:szCs w:val="24"/>
          </w:rPr>
          <w:t>Tabel 4. 2 Hasil Uji MWD Log Linier</w:t>
        </w:r>
        <w:r w:rsidR="001854A8" w:rsidRPr="001854A8">
          <w:rPr>
            <w:rFonts w:ascii="Times New Roman" w:hAnsi="Times New Roman" w:cs="Times New Roman"/>
            <w:noProof/>
            <w:webHidden/>
            <w:sz w:val="24"/>
            <w:szCs w:val="24"/>
          </w:rPr>
          <w:tab/>
        </w:r>
        <w:r w:rsidR="001854A8" w:rsidRPr="001854A8">
          <w:rPr>
            <w:rFonts w:ascii="Times New Roman" w:hAnsi="Times New Roman" w:cs="Times New Roman"/>
            <w:noProof/>
            <w:webHidden/>
            <w:sz w:val="24"/>
            <w:szCs w:val="24"/>
          </w:rPr>
          <w:fldChar w:fldCharType="begin"/>
        </w:r>
        <w:r w:rsidR="001854A8" w:rsidRPr="001854A8">
          <w:rPr>
            <w:rFonts w:ascii="Times New Roman" w:hAnsi="Times New Roman" w:cs="Times New Roman"/>
            <w:noProof/>
            <w:webHidden/>
            <w:sz w:val="24"/>
            <w:szCs w:val="24"/>
          </w:rPr>
          <w:instrText xml:space="preserve"> PAGEREF _Toc505802346 \h </w:instrText>
        </w:r>
        <w:r w:rsidR="001854A8" w:rsidRPr="001854A8">
          <w:rPr>
            <w:rFonts w:ascii="Times New Roman" w:hAnsi="Times New Roman" w:cs="Times New Roman"/>
            <w:noProof/>
            <w:webHidden/>
            <w:sz w:val="24"/>
            <w:szCs w:val="24"/>
          </w:rPr>
        </w:r>
        <w:r w:rsidR="001854A8"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27</w:t>
        </w:r>
        <w:r w:rsidR="001854A8" w:rsidRPr="001854A8">
          <w:rPr>
            <w:rFonts w:ascii="Times New Roman" w:hAnsi="Times New Roman" w:cs="Times New Roman"/>
            <w:noProof/>
            <w:webHidden/>
            <w:sz w:val="24"/>
            <w:szCs w:val="24"/>
          </w:rPr>
          <w:fldChar w:fldCharType="end"/>
        </w:r>
      </w:hyperlink>
    </w:p>
    <w:p w:rsidR="001854A8" w:rsidRPr="001854A8" w:rsidRDefault="00F152AC" w:rsidP="001854A8">
      <w:pPr>
        <w:pStyle w:val="TableofFigures"/>
        <w:tabs>
          <w:tab w:val="right" w:leader="dot" w:pos="8261"/>
        </w:tabs>
        <w:spacing w:line="360" w:lineRule="auto"/>
        <w:rPr>
          <w:rFonts w:ascii="Times New Roman" w:eastAsiaTheme="minorEastAsia" w:hAnsi="Times New Roman" w:cs="Times New Roman"/>
          <w:noProof/>
          <w:sz w:val="24"/>
          <w:szCs w:val="24"/>
        </w:rPr>
      </w:pPr>
      <w:hyperlink w:anchor="_Toc505802347" w:history="1">
        <w:r w:rsidR="001854A8" w:rsidRPr="001854A8">
          <w:rPr>
            <w:rStyle w:val="Hyperlink"/>
            <w:rFonts w:ascii="Times New Roman" w:hAnsi="Times New Roman" w:cs="Times New Roman"/>
            <w:noProof/>
            <w:sz w:val="24"/>
            <w:szCs w:val="24"/>
          </w:rPr>
          <w:t>Tabel 4. 3 Hasil Uji Korelasi Parsial Antar Variabel Independen</w:t>
        </w:r>
        <w:r w:rsidR="001854A8" w:rsidRPr="001854A8">
          <w:rPr>
            <w:rFonts w:ascii="Times New Roman" w:hAnsi="Times New Roman" w:cs="Times New Roman"/>
            <w:noProof/>
            <w:webHidden/>
            <w:sz w:val="24"/>
            <w:szCs w:val="24"/>
          </w:rPr>
          <w:tab/>
        </w:r>
        <w:r w:rsidR="001854A8" w:rsidRPr="001854A8">
          <w:rPr>
            <w:rFonts w:ascii="Times New Roman" w:hAnsi="Times New Roman" w:cs="Times New Roman"/>
            <w:noProof/>
            <w:webHidden/>
            <w:sz w:val="24"/>
            <w:szCs w:val="24"/>
          </w:rPr>
          <w:fldChar w:fldCharType="begin"/>
        </w:r>
        <w:r w:rsidR="001854A8" w:rsidRPr="001854A8">
          <w:rPr>
            <w:rFonts w:ascii="Times New Roman" w:hAnsi="Times New Roman" w:cs="Times New Roman"/>
            <w:noProof/>
            <w:webHidden/>
            <w:sz w:val="24"/>
            <w:szCs w:val="24"/>
          </w:rPr>
          <w:instrText xml:space="preserve"> PAGEREF _Toc505802347 \h </w:instrText>
        </w:r>
        <w:r w:rsidR="001854A8" w:rsidRPr="001854A8">
          <w:rPr>
            <w:rFonts w:ascii="Times New Roman" w:hAnsi="Times New Roman" w:cs="Times New Roman"/>
            <w:noProof/>
            <w:webHidden/>
            <w:sz w:val="24"/>
            <w:szCs w:val="24"/>
          </w:rPr>
        </w:r>
        <w:r w:rsidR="001854A8"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28</w:t>
        </w:r>
        <w:r w:rsidR="001854A8" w:rsidRPr="001854A8">
          <w:rPr>
            <w:rFonts w:ascii="Times New Roman" w:hAnsi="Times New Roman" w:cs="Times New Roman"/>
            <w:noProof/>
            <w:webHidden/>
            <w:sz w:val="24"/>
            <w:szCs w:val="24"/>
          </w:rPr>
          <w:fldChar w:fldCharType="end"/>
        </w:r>
      </w:hyperlink>
    </w:p>
    <w:p w:rsidR="001854A8" w:rsidRPr="001854A8" w:rsidRDefault="00F152AC" w:rsidP="001854A8">
      <w:pPr>
        <w:pStyle w:val="TableofFigures"/>
        <w:tabs>
          <w:tab w:val="right" w:leader="dot" w:pos="8261"/>
        </w:tabs>
        <w:spacing w:line="360" w:lineRule="auto"/>
        <w:rPr>
          <w:rFonts w:ascii="Times New Roman" w:eastAsiaTheme="minorEastAsia" w:hAnsi="Times New Roman" w:cs="Times New Roman"/>
          <w:noProof/>
          <w:sz w:val="24"/>
          <w:szCs w:val="24"/>
        </w:rPr>
      </w:pPr>
      <w:hyperlink w:anchor="_Toc505802348" w:history="1">
        <w:r w:rsidR="001854A8" w:rsidRPr="001854A8">
          <w:rPr>
            <w:rStyle w:val="Hyperlink"/>
            <w:rFonts w:ascii="Times New Roman" w:hAnsi="Times New Roman" w:cs="Times New Roman"/>
            <w:noProof/>
            <w:sz w:val="24"/>
            <w:szCs w:val="24"/>
          </w:rPr>
          <w:t>Tabel 4. 4 Hasil Uji Heteroskedastisitas</w:t>
        </w:r>
        <w:r w:rsidR="001854A8" w:rsidRPr="001854A8">
          <w:rPr>
            <w:rFonts w:ascii="Times New Roman" w:hAnsi="Times New Roman" w:cs="Times New Roman"/>
            <w:noProof/>
            <w:webHidden/>
            <w:sz w:val="24"/>
            <w:szCs w:val="24"/>
          </w:rPr>
          <w:tab/>
        </w:r>
        <w:r w:rsidR="001854A8" w:rsidRPr="001854A8">
          <w:rPr>
            <w:rFonts w:ascii="Times New Roman" w:hAnsi="Times New Roman" w:cs="Times New Roman"/>
            <w:noProof/>
            <w:webHidden/>
            <w:sz w:val="24"/>
            <w:szCs w:val="24"/>
          </w:rPr>
          <w:fldChar w:fldCharType="begin"/>
        </w:r>
        <w:r w:rsidR="001854A8" w:rsidRPr="001854A8">
          <w:rPr>
            <w:rFonts w:ascii="Times New Roman" w:hAnsi="Times New Roman" w:cs="Times New Roman"/>
            <w:noProof/>
            <w:webHidden/>
            <w:sz w:val="24"/>
            <w:szCs w:val="24"/>
          </w:rPr>
          <w:instrText xml:space="preserve"> PAGEREF _Toc505802348 \h </w:instrText>
        </w:r>
        <w:r w:rsidR="001854A8" w:rsidRPr="001854A8">
          <w:rPr>
            <w:rFonts w:ascii="Times New Roman" w:hAnsi="Times New Roman" w:cs="Times New Roman"/>
            <w:noProof/>
            <w:webHidden/>
            <w:sz w:val="24"/>
            <w:szCs w:val="24"/>
          </w:rPr>
        </w:r>
        <w:r w:rsidR="001854A8"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28</w:t>
        </w:r>
        <w:r w:rsidR="001854A8" w:rsidRPr="001854A8">
          <w:rPr>
            <w:rFonts w:ascii="Times New Roman" w:hAnsi="Times New Roman" w:cs="Times New Roman"/>
            <w:noProof/>
            <w:webHidden/>
            <w:sz w:val="24"/>
            <w:szCs w:val="24"/>
          </w:rPr>
          <w:fldChar w:fldCharType="end"/>
        </w:r>
      </w:hyperlink>
    </w:p>
    <w:p w:rsidR="001854A8" w:rsidRPr="001854A8" w:rsidRDefault="00F152AC" w:rsidP="001854A8">
      <w:pPr>
        <w:pStyle w:val="TableofFigures"/>
        <w:tabs>
          <w:tab w:val="right" w:leader="dot" w:pos="8261"/>
        </w:tabs>
        <w:spacing w:line="360" w:lineRule="auto"/>
        <w:rPr>
          <w:rFonts w:ascii="Times New Roman" w:eastAsiaTheme="minorEastAsia" w:hAnsi="Times New Roman" w:cs="Times New Roman"/>
          <w:noProof/>
          <w:sz w:val="24"/>
          <w:szCs w:val="24"/>
        </w:rPr>
      </w:pPr>
      <w:hyperlink w:anchor="_Toc505802349" w:history="1">
        <w:r w:rsidR="001854A8" w:rsidRPr="001854A8">
          <w:rPr>
            <w:rStyle w:val="Hyperlink"/>
            <w:rFonts w:ascii="Times New Roman" w:hAnsi="Times New Roman" w:cs="Times New Roman"/>
            <w:noProof/>
            <w:sz w:val="24"/>
            <w:szCs w:val="24"/>
          </w:rPr>
          <w:t>Tabel 4. 5 Hasil Uji Autokorelasi</w:t>
        </w:r>
        <w:r w:rsidR="001854A8" w:rsidRPr="001854A8">
          <w:rPr>
            <w:rFonts w:ascii="Times New Roman" w:hAnsi="Times New Roman" w:cs="Times New Roman"/>
            <w:noProof/>
            <w:webHidden/>
            <w:sz w:val="24"/>
            <w:szCs w:val="24"/>
          </w:rPr>
          <w:tab/>
        </w:r>
        <w:r w:rsidR="001854A8" w:rsidRPr="001854A8">
          <w:rPr>
            <w:rFonts w:ascii="Times New Roman" w:hAnsi="Times New Roman" w:cs="Times New Roman"/>
            <w:noProof/>
            <w:webHidden/>
            <w:sz w:val="24"/>
            <w:szCs w:val="24"/>
          </w:rPr>
          <w:fldChar w:fldCharType="begin"/>
        </w:r>
        <w:r w:rsidR="001854A8" w:rsidRPr="001854A8">
          <w:rPr>
            <w:rFonts w:ascii="Times New Roman" w:hAnsi="Times New Roman" w:cs="Times New Roman"/>
            <w:noProof/>
            <w:webHidden/>
            <w:sz w:val="24"/>
            <w:szCs w:val="24"/>
          </w:rPr>
          <w:instrText xml:space="preserve"> PAGEREF _Toc505802349 \h </w:instrText>
        </w:r>
        <w:r w:rsidR="001854A8" w:rsidRPr="001854A8">
          <w:rPr>
            <w:rFonts w:ascii="Times New Roman" w:hAnsi="Times New Roman" w:cs="Times New Roman"/>
            <w:noProof/>
            <w:webHidden/>
            <w:sz w:val="24"/>
            <w:szCs w:val="24"/>
          </w:rPr>
        </w:r>
        <w:r w:rsidR="001854A8"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29</w:t>
        </w:r>
        <w:r w:rsidR="001854A8" w:rsidRPr="001854A8">
          <w:rPr>
            <w:rFonts w:ascii="Times New Roman" w:hAnsi="Times New Roman" w:cs="Times New Roman"/>
            <w:noProof/>
            <w:webHidden/>
            <w:sz w:val="24"/>
            <w:szCs w:val="24"/>
          </w:rPr>
          <w:fldChar w:fldCharType="end"/>
        </w:r>
      </w:hyperlink>
    </w:p>
    <w:p w:rsidR="001854A8" w:rsidRPr="001854A8" w:rsidRDefault="00F152AC" w:rsidP="001854A8">
      <w:pPr>
        <w:pStyle w:val="TableofFigures"/>
        <w:tabs>
          <w:tab w:val="right" w:leader="dot" w:pos="8261"/>
        </w:tabs>
        <w:spacing w:line="360" w:lineRule="auto"/>
        <w:rPr>
          <w:rFonts w:ascii="Times New Roman" w:eastAsiaTheme="minorEastAsia" w:hAnsi="Times New Roman" w:cs="Times New Roman"/>
          <w:noProof/>
          <w:sz w:val="24"/>
          <w:szCs w:val="24"/>
        </w:rPr>
      </w:pPr>
      <w:hyperlink w:anchor="_Toc505802350" w:history="1">
        <w:r w:rsidR="001854A8" w:rsidRPr="001854A8">
          <w:rPr>
            <w:rStyle w:val="Hyperlink"/>
            <w:rFonts w:ascii="Times New Roman" w:hAnsi="Times New Roman" w:cs="Times New Roman"/>
            <w:noProof/>
            <w:sz w:val="24"/>
            <w:szCs w:val="24"/>
          </w:rPr>
          <w:t>Tabel 4. 6 Penyembuhan autokorelasi</w:t>
        </w:r>
        <w:r w:rsidR="001854A8" w:rsidRPr="001854A8">
          <w:rPr>
            <w:rFonts w:ascii="Times New Roman" w:hAnsi="Times New Roman" w:cs="Times New Roman"/>
            <w:noProof/>
            <w:webHidden/>
            <w:sz w:val="24"/>
            <w:szCs w:val="24"/>
          </w:rPr>
          <w:tab/>
        </w:r>
        <w:r w:rsidR="001854A8" w:rsidRPr="001854A8">
          <w:rPr>
            <w:rFonts w:ascii="Times New Roman" w:hAnsi="Times New Roman" w:cs="Times New Roman"/>
            <w:noProof/>
            <w:webHidden/>
            <w:sz w:val="24"/>
            <w:szCs w:val="24"/>
          </w:rPr>
          <w:fldChar w:fldCharType="begin"/>
        </w:r>
        <w:r w:rsidR="001854A8" w:rsidRPr="001854A8">
          <w:rPr>
            <w:rFonts w:ascii="Times New Roman" w:hAnsi="Times New Roman" w:cs="Times New Roman"/>
            <w:noProof/>
            <w:webHidden/>
            <w:sz w:val="24"/>
            <w:szCs w:val="24"/>
          </w:rPr>
          <w:instrText xml:space="preserve"> PAGEREF _Toc505802350 \h </w:instrText>
        </w:r>
        <w:r w:rsidR="001854A8" w:rsidRPr="001854A8">
          <w:rPr>
            <w:rFonts w:ascii="Times New Roman" w:hAnsi="Times New Roman" w:cs="Times New Roman"/>
            <w:noProof/>
            <w:webHidden/>
            <w:sz w:val="24"/>
            <w:szCs w:val="24"/>
          </w:rPr>
        </w:r>
        <w:r w:rsidR="001854A8"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29</w:t>
        </w:r>
        <w:r w:rsidR="001854A8" w:rsidRPr="001854A8">
          <w:rPr>
            <w:rFonts w:ascii="Times New Roman" w:hAnsi="Times New Roman" w:cs="Times New Roman"/>
            <w:noProof/>
            <w:webHidden/>
            <w:sz w:val="24"/>
            <w:szCs w:val="24"/>
          </w:rPr>
          <w:fldChar w:fldCharType="end"/>
        </w:r>
      </w:hyperlink>
    </w:p>
    <w:p w:rsidR="001854A8" w:rsidRPr="001854A8" w:rsidRDefault="00F152AC" w:rsidP="001854A8">
      <w:pPr>
        <w:pStyle w:val="TableofFigures"/>
        <w:tabs>
          <w:tab w:val="right" w:leader="dot" w:pos="8261"/>
        </w:tabs>
        <w:spacing w:line="360" w:lineRule="auto"/>
        <w:rPr>
          <w:rFonts w:ascii="Times New Roman" w:eastAsiaTheme="minorEastAsia" w:hAnsi="Times New Roman" w:cs="Times New Roman"/>
          <w:noProof/>
          <w:sz w:val="24"/>
          <w:szCs w:val="24"/>
        </w:rPr>
      </w:pPr>
      <w:hyperlink w:anchor="_Toc505802351" w:history="1">
        <w:r w:rsidR="001854A8" w:rsidRPr="001854A8">
          <w:rPr>
            <w:rStyle w:val="Hyperlink"/>
            <w:rFonts w:ascii="Times New Roman" w:hAnsi="Times New Roman" w:cs="Times New Roman"/>
            <w:noProof/>
            <w:sz w:val="24"/>
            <w:szCs w:val="24"/>
          </w:rPr>
          <w:t xml:space="preserve">Tabel </w:t>
        </w:r>
        <w:r w:rsidR="00B11D70">
          <w:rPr>
            <w:rStyle w:val="Hyperlink"/>
            <w:rFonts w:ascii="Times New Roman" w:hAnsi="Times New Roman" w:cs="Times New Roman"/>
            <w:noProof/>
            <w:sz w:val="24"/>
            <w:szCs w:val="24"/>
          </w:rPr>
          <w:t>4. 7 Hasil Uji Regresi Linier Berganda</w:t>
        </w:r>
        <w:r w:rsidR="001854A8" w:rsidRPr="001854A8">
          <w:rPr>
            <w:rFonts w:ascii="Times New Roman" w:hAnsi="Times New Roman" w:cs="Times New Roman"/>
            <w:noProof/>
            <w:webHidden/>
            <w:sz w:val="24"/>
            <w:szCs w:val="24"/>
          </w:rPr>
          <w:tab/>
        </w:r>
        <w:r w:rsidR="001854A8" w:rsidRPr="001854A8">
          <w:rPr>
            <w:rFonts w:ascii="Times New Roman" w:hAnsi="Times New Roman" w:cs="Times New Roman"/>
            <w:noProof/>
            <w:webHidden/>
            <w:sz w:val="24"/>
            <w:szCs w:val="24"/>
          </w:rPr>
          <w:fldChar w:fldCharType="begin"/>
        </w:r>
        <w:r w:rsidR="001854A8" w:rsidRPr="001854A8">
          <w:rPr>
            <w:rFonts w:ascii="Times New Roman" w:hAnsi="Times New Roman" w:cs="Times New Roman"/>
            <w:noProof/>
            <w:webHidden/>
            <w:sz w:val="24"/>
            <w:szCs w:val="24"/>
          </w:rPr>
          <w:instrText xml:space="preserve"> PAGEREF _Toc505802351 \h </w:instrText>
        </w:r>
        <w:r w:rsidR="001854A8" w:rsidRPr="001854A8">
          <w:rPr>
            <w:rFonts w:ascii="Times New Roman" w:hAnsi="Times New Roman" w:cs="Times New Roman"/>
            <w:noProof/>
            <w:webHidden/>
            <w:sz w:val="24"/>
            <w:szCs w:val="24"/>
          </w:rPr>
        </w:r>
        <w:r w:rsidR="001854A8" w:rsidRPr="001854A8">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31</w:t>
        </w:r>
        <w:r w:rsidR="001854A8" w:rsidRPr="001854A8">
          <w:rPr>
            <w:rFonts w:ascii="Times New Roman" w:hAnsi="Times New Roman" w:cs="Times New Roman"/>
            <w:noProof/>
            <w:webHidden/>
            <w:sz w:val="24"/>
            <w:szCs w:val="24"/>
          </w:rPr>
          <w:fldChar w:fldCharType="end"/>
        </w:r>
      </w:hyperlink>
    </w:p>
    <w:p w:rsidR="001854A8" w:rsidRDefault="001854A8" w:rsidP="001854A8">
      <w:pPr>
        <w:spacing w:line="360" w:lineRule="auto"/>
        <w:rPr>
          <w:rFonts w:ascii="Times New Roman" w:hAnsi="Times New Roman" w:cs="Times New Roman"/>
          <w:b/>
          <w:sz w:val="24"/>
          <w:szCs w:val="24"/>
        </w:rPr>
      </w:pPr>
      <w:r w:rsidRPr="001854A8">
        <w:rPr>
          <w:rFonts w:ascii="Times New Roman" w:hAnsi="Times New Roman" w:cs="Times New Roman"/>
          <w:b/>
          <w:sz w:val="24"/>
          <w:szCs w:val="24"/>
        </w:rPr>
        <w:fldChar w:fldCharType="end"/>
      </w: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jc w:val="center"/>
        <w:rPr>
          <w:rFonts w:ascii="Times New Roman" w:hAnsi="Times New Roman" w:cs="Times New Roman"/>
          <w:b/>
          <w:sz w:val="24"/>
          <w:szCs w:val="24"/>
        </w:rPr>
      </w:pPr>
      <w:r>
        <w:rPr>
          <w:rFonts w:ascii="Times New Roman" w:hAnsi="Times New Roman" w:cs="Times New Roman"/>
          <w:b/>
          <w:sz w:val="24"/>
          <w:szCs w:val="24"/>
        </w:rPr>
        <w:lastRenderedPageBreak/>
        <w:t>DAFTAR GRAFIK</w:t>
      </w:r>
    </w:p>
    <w:p w:rsidR="001854A8" w:rsidRPr="001854A8" w:rsidRDefault="001854A8">
      <w:pPr>
        <w:pStyle w:val="TableofFigures"/>
        <w:tabs>
          <w:tab w:val="right" w:leader="dot" w:pos="8261"/>
        </w:tabs>
        <w:rPr>
          <w:rFonts w:ascii="Times New Roman" w:eastAsiaTheme="minorEastAsia" w:hAnsi="Times New Roman" w:cs="Times New Roman"/>
          <w:noProof/>
          <w:sz w:val="24"/>
        </w:rPr>
      </w:pP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 TOC \h \z \c "Grafik 4." </w:instrText>
      </w:r>
      <w:r>
        <w:rPr>
          <w:rFonts w:ascii="Times New Roman" w:hAnsi="Times New Roman" w:cs="Times New Roman"/>
          <w:b/>
          <w:sz w:val="24"/>
          <w:szCs w:val="24"/>
        </w:rPr>
        <w:fldChar w:fldCharType="separate"/>
      </w:r>
      <w:hyperlink w:anchor="_Toc505802451" w:history="1">
        <w:r w:rsidRPr="001854A8">
          <w:rPr>
            <w:rStyle w:val="Hyperlink"/>
            <w:rFonts w:ascii="Times New Roman" w:hAnsi="Times New Roman" w:cs="Times New Roman"/>
            <w:noProof/>
            <w:sz w:val="24"/>
          </w:rPr>
          <w:t>Grafik 4. 1 Hasil UJi Normalitas</w:t>
        </w:r>
        <w:r w:rsidRPr="001854A8">
          <w:rPr>
            <w:rFonts w:ascii="Times New Roman" w:hAnsi="Times New Roman" w:cs="Times New Roman"/>
            <w:noProof/>
            <w:webHidden/>
            <w:sz w:val="24"/>
          </w:rPr>
          <w:tab/>
        </w:r>
        <w:r w:rsidRPr="001854A8">
          <w:rPr>
            <w:rFonts w:ascii="Times New Roman" w:hAnsi="Times New Roman" w:cs="Times New Roman"/>
            <w:noProof/>
            <w:webHidden/>
            <w:sz w:val="24"/>
          </w:rPr>
          <w:fldChar w:fldCharType="begin"/>
        </w:r>
        <w:r w:rsidRPr="001854A8">
          <w:rPr>
            <w:rFonts w:ascii="Times New Roman" w:hAnsi="Times New Roman" w:cs="Times New Roman"/>
            <w:noProof/>
            <w:webHidden/>
            <w:sz w:val="24"/>
          </w:rPr>
          <w:instrText xml:space="preserve"> PAGEREF _Toc505802451 \h </w:instrText>
        </w:r>
        <w:r w:rsidRPr="001854A8">
          <w:rPr>
            <w:rFonts w:ascii="Times New Roman" w:hAnsi="Times New Roman" w:cs="Times New Roman"/>
            <w:noProof/>
            <w:webHidden/>
            <w:sz w:val="24"/>
          </w:rPr>
        </w:r>
        <w:r w:rsidRPr="001854A8">
          <w:rPr>
            <w:rFonts w:ascii="Times New Roman" w:hAnsi="Times New Roman" w:cs="Times New Roman"/>
            <w:noProof/>
            <w:webHidden/>
            <w:sz w:val="24"/>
          </w:rPr>
          <w:fldChar w:fldCharType="separate"/>
        </w:r>
        <w:r w:rsidR="00F152AC">
          <w:rPr>
            <w:rFonts w:ascii="Times New Roman" w:hAnsi="Times New Roman" w:cs="Times New Roman"/>
            <w:noProof/>
            <w:webHidden/>
            <w:sz w:val="24"/>
          </w:rPr>
          <w:t>30</w:t>
        </w:r>
        <w:r w:rsidRPr="001854A8">
          <w:rPr>
            <w:rFonts w:ascii="Times New Roman" w:hAnsi="Times New Roman" w:cs="Times New Roman"/>
            <w:noProof/>
            <w:webHidden/>
            <w:sz w:val="24"/>
          </w:rPr>
          <w:fldChar w:fldCharType="end"/>
        </w:r>
      </w:hyperlink>
    </w:p>
    <w:p w:rsidR="001854A8" w:rsidRDefault="001854A8" w:rsidP="001854A8">
      <w:pPr>
        <w:rPr>
          <w:rFonts w:ascii="Times New Roman" w:hAnsi="Times New Roman" w:cs="Times New Roman"/>
          <w:b/>
          <w:sz w:val="24"/>
          <w:szCs w:val="24"/>
        </w:rPr>
      </w:pPr>
      <w:r>
        <w:rPr>
          <w:rFonts w:ascii="Times New Roman" w:hAnsi="Times New Roman" w:cs="Times New Roman"/>
          <w:b/>
          <w:sz w:val="24"/>
          <w:szCs w:val="24"/>
        </w:rPr>
        <w:fldChar w:fldCharType="end"/>
      </w: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rPr>
          <w:rFonts w:ascii="Times New Roman" w:hAnsi="Times New Roman" w:cs="Times New Roman"/>
          <w:b/>
          <w:sz w:val="24"/>
          <w:szCs w:val="24"/>
        </w:rPr>
      </w:pPr>
    </w:p>
    <w:p w:rsidR="001854A8" w:rsidRDefault="001854A8" w:rsidP="001854A8">
      <w:pPr>
        <w:jc w:val="center"/>
        <w:rPr>
          <w:rFonts w:ascii="Times New Roman" w:hAnsi="Times New Roman" w:cs="Times New Roman"/>
          <w:b/>
          <w:sz w:val="24"/>
          <w:szCs w:val="24"/>
        </w:rPr>
      </w:pPr>
      <w:r>
        <w:rPr>
          <w:rFonts w:ascii="Times New Roman" w:hAnsi="Times New Roman" w:cs="Times New Roman"/>
          <w:b/>
          <w:sz w:val="24"/>
          <w:szCs w:val="24"/>
        </w:rPr>
        <w:lastRenderedPageBreak/>
        <w:t>DAFTAR LAMPIRAN</w:t>
      </w:r>
    </w:p>
    <w:p w:rsidR="001854A8" w:rsidRPr="001854A8" w:rsidRDefault="001854A8" w:rsidP="001854A8">
      <w:pPr>
        <w:pStyle w:val="TableofFigures"/>
        <w:tabs>
          <w:tab w:val="right" w:leader="dot" w:pos="8261"/>
        </w:tabs>
        <w:spacing w:line="360" w:lineRule="auto"/>
        <w:rPr>
          <w:rFonts w:ascii="Times New Roman" w:eastAsiaTheme="minorEastAsia" w:hAnsi="Times New Roman" w:cs="Times New Roman"/>
          <w:noProof/>
          <w:sz w:val="24"/>
        </w:rPr>
      </w:pPr>
      <w:r>
        <w:rPr>
          <w:rFonts w:ascii="Times New Roman" w:hAnsi="Times New Roman" w:cs="Times New Roman"/>
          <w:b/>
          <w:sz w:val="24"/>
          <w:szCs w:val="24"/>
        </w:rPr>
        <w:fldChar w:fldCharType="begin"/>
      </w:r>
      <w:r>
        <w:rPr>
          <w:rFonts w:ascii="Times New Roman" w:hAnsi="Times New Roman" w:cs="Times New Roman"/>
          <w:b/>
          <w:sz w:val="24"/>
          <w:szCs w:val="24"/>
        </w:rPr>
        <w:instrText xml:space="preserve"> TOC \h \z \c "Lampiran " </w:instrText>
      </w:r>
      <w:r>
        <w:rPr>
          <w:rFonts w:ascii="Times New Roman" w:hAnsi="Times New Roman" w:cs="Times New Roman"/>
          <w:b/>
          <w:sz w:val="24"/>
          <w:szCs w:val="24"/>
        </w:rPr>
        <w:fldChar w:fldCharType="separate"/>
      </w:r>
      <w:hyperlink w:anchor="_Toc505802598" w:history="1">
        <w:r w:rsidRPr="001854A8">
          <w:rPr>
            <w:rStyle w:val="Hyperlink"/>
            <w:rFonts w:ascii="Times New Roman" w:eastAsiaTheme="majorEastAsia" w:hAnsi="Times New Roman" w:cs="Times New Roman"/>
            <w:noProof/>
            <w:sz w:val="24"/>
          </w:rPr>
          <w:t xml:space="preserve">Lampiran  </w:t>
        </w:r>
        <w:r w:rsidRPr="001854A8">
          <w:rPr>
            <w:rStyle w:val="Hyperlink"/>
            <w:rFonts w:ascii="Times New Roman" w:hAnsi="Times New Roman" w:cs="Times New Roman"/>
            <w:noProof/>
            <w:sz w:val="24"/>
          </w:rPr>
          <w:t>1 Data Time Series</w:t>
        </w:r>
        <w:r w:rsidRPr="001854A8">
          <w:rPr>
            <w:rFonts w:ascii="Times New Roman" w:hAnsi="Times New Roman" w:cs="Times New Roman"/>
            <w:noProof/>
            <w:webHidden/>
            <w:sz w:val="24"/>
          </w:rPr>
          <w:tab/>
        </w:r>
        <w:r w:rsidRPr="001854A8">
          <w:rPr>
            <w:rFonts w:ascii="Times New Roman" w:hAnsi="Times New Roman" w:cs="Times New Roman"/>
            <w:noProof/>
            <w:webHidden/>
            <w:sz w:val="24"/>
          </w:rPr>
          <w:fldChar w:fldCharType="begin"/>
        </w:r>
        <w:r w:rsidRPr="001854A8">
          <w:rPr>
            <w:rFonts w:ascii="Times New Roman" w:hAnsi="Times New Roman" w:cs="Times New Roman"/>
            <w:noProof/>
            <w:webHidden/>
            <w:sz w:val="24"/>
          </w:rPr>
          <w:instrText xml:space="preserve"> PAGEREF _Toc505802598 \h </w:instrText>
        </w:r>
        <w:r w:rsidRPr="001854A8">
          <w:rPr>
            <w:rFonts w:ascii="Times New Roman" w:hAnsi="Times New Roman" w:cs="Times New Roman"/>
            <w:noProof/>
            <w:webHidden/>
            <w:sz w:val="24"/>
          </w:rPr>
        </w:r>
        <w:r w:rsidRPr="001854A8">
          <w:rPr>
            <w:rFonts w:ascii="Times New Roman" w:hAnsi="Times New Roman" w:cs="Times New Roman"/>
            <w:noProof/>
            <w:webHidden/>
            <w:sz w:val="24"/>
          </w:rPr>
          <w:fldChar w:fldCharType="separate"/>
        </w:r>
        <w:r w:rsidR="00F152AC">
          <w:rPr>
            <w:rFonts w:ascii="Times New Roman" w:hAnsi="Times New Roman" w:cs="Times New Roman"/>
            <w:noProof/>
            <w:webHidden/>
            <w:sz w:val="24"/>
          </w:rPr>
          <w:t>41</w:t>
        </w:r>
        <w:r w:rsidRPr="001854A8">
          <w:rPr>
            <w:rFonts w:ascii="Times New Roman" w:hAnsi="Times New Roman" w:cs="Times New Roman"/>
            <w:noProof/>
            <w:webHidden/>
            <w:sz w:val="24"/>
          </w:rPr>
          <w:fldChar w:fldCharType="end"/>
        </w:r>
      </w:hyperlink>
    </w:p>
    <w:p w:rsidR="001854A8" w:rsidRPr="001854A8" w:rsidRDefault="00F152AC" w:rsidP="001854A8">
      <w:pPr>
        <w:pStyle w:val="TableofFigures"/>
        <w:tabs>
          <w:tab w:val="right" w:leader="dot" w:pos="8261"/>
        </w:tabs>
        <w:spacing w:line="360" w:lineRule="auto"/>
        <w:rPr>
          <w:rFonts w:ascii="Times New Roman" w:eastAsiaTheme="minorEastAsia" w:hAnsi="Times New Roman" w:cs="Times New Roman"/>
          <w:noProof/>
          <w:sz w:val="24"/>
        </w:rPr>
      </w:pPr>
      <w:hyperlink w:anchor="_Toc505802599" w:history="1">
        <w:r w:rsidR="001854A8" w:rsidRPr="001854A8">
          <w:rPr>
            <w:rStyle w:val="Hyperlink"/>
            <w:rFonts w:ascii="Times New Roman" w:hAnsi="Times New Roman" w:cs="Times New Roman"/>
            <w:noProof/>
            <w:sz w:val="24"/>
          </w:rPr>
          <w:t>Lampiran  2 Heteroskedasticity test</w:t>
        </w:r>
        <w:r w:rsidR="001854A8" w:rsidRPr="001854A8">
          <w:rPr>
            <w:rFonts w:ascii="Times New Roman" w:hAnsi="Times New Roman" w:cs="Times New Roman"/>
            <w:noProof/>
            <w:webHidden/>
            <w:sz w:val="24"/>
          </w:rPr>
          <w:tab/>
        </w:r>
        <w:r w:rsidR="001854A8" w:rsidRPr="001854A8">
          <w:rPr>
            <w:rFonts w:ascii="Times New Roman" w:hAnsi="Times New Roman" w:cs="Times New Roman"/>
            <w:noProof/>
            <w:webHidden/>
            <w:sz w:val="24"/>
          </w:rPr>
          <w:fldChar w:fldCharType="begin"/>
        </w:r>
        <w:r w:rsidR="001854A8" w:rsidRPr="001854A8">
          <w:rPr>
            <w:rFonts w:ascii="Times New Roman" w:hAnsi="Times New Roman" w:cs="Times New Roman"/>
            <w:noProof/>
            <w:webHidden/>
            <w:sz w:val="24"/>
          </w:rPr>
          <w:instrText xml:space="preserve"> PAGEREF _Toc505802599 \h </w:instrText>
        </w:r>
        <w:r w:rsidR="001854A8" w:rsidRPr="001854A8">
          <w:rPr>
            <w:rFonts w:ascii="Times New Roman" w:hAnsi="Times New Roman" w:cs="Times New Roman"/>
            <w:noProof/>
            <w:webHidden/>
            <w:sz w:val="24"/>
          </w:rPr>
        </w:r>
        <w:r w:rsidR="001854A8" w:rsidRPr="001854A8">
          <w:rPr>
            <w:rFonts w:ascii="Times New Roman" w:hAnsi="Times New Roman" w:cs="Times New Roman"/>
            <w:noProof/>
            <w:webHidden/>
            <w:sz w:val="24"/>
          </w:rPr>
          <w:fldChar w:fldCharType="separate"/>
        </w:r>
        <w:r>
          <w:rPr>
            <w:rFonts w:ascii="Times New Roman" w:hAnsi="Times New Roman" w:cs="Times New Roman"/>
            <w:noProof/>
            <w:webHidden/>
            <w:sz w:val="24"/>
          </w:rPr>
          <w:t>43</w:t>
        </w:r>
        <w:r w:rsidR="001854A8" w:rsidRPr="001854A8">
          <w:rPr>
            <w:rFonts w:ascii="Times New Roman" w:hAnsi="Times New Roman" w:cs="Times New Roman"/>
            <w:noProof/>
            <w:webHidden/>
            <w:sz w:val="24"/>
          </w:rPr>
          <w:fldChar w:fldCharType="end"/>
        </w:r>
      </w:hyperlink>
    </w:p>
    <w:p w:rsidR="001854A8" w:rsidRDefault="00F152AC" w:rsidP="001854A8">
      <w:pPr>
        <w:pStyle w:val="TableofFigures"/>
        <w:tabs>
          <w:tab w:val="right" w:leader="dot" w:pos="8261"/>
        </w:tabs>
        <w:spacing w:line="360" w:lineRule="auto"/>
        <w:rPr>
          <w:rFonts w:ascii="Times New Roman" w:hAnsi="Times New Roman" w:cs="Times New Roman"/>
          <w:b/>
          <w:sz w:val="24"/>
          <w:szCs w:val="24"/>
        </w:rPr>
      </w:pPr>
      <w:hyperlink w:anchor="_Toc505802600" w:history="1">
        <w:r w:rsidR="001854A8" w:rsidRPr="001854A8">
          <w:rPr>
            <w:rStyle w:val="Hyperlink"/>
            <w:rFonts w:ascii="Times New Roman" w:hAnsi="Times New Roman" w:cs="Times New Roman"/>
            <w:noProof/>
            <w:sz w:val="24"/>
          </w:rPr>
          <w:t>Lampiran  3 Pengujian Autokorelasi</w:t>
        </w:r>
        <w:r w:rsidR="001854A8" w:rsidRPr="001854A8">
          <w:rPr>
            <w:rFonts w:ascii="Times New Roman" w:hAnsi="Times New Roman" w:cs="Times New Roman"/>
            <w:noProof/>
            <w:webHidden/>
            <w:sz w:val="24"/>
          </w:rPr>
          <w:tab/>
        </w:r>
        <w:r w:rsidR="001854A8" w:rsidRPr="001854A8">
          <w:rPr>
            <w:rFonts w:ascii="Times New Roman" w:hAnsi="Times New Roman" w:cs="Times New Roman"/>
            <w:noProof/>
            <w:webHidden/>
            <w:sz w:val="24"/>
          </w:rPr>
          <w:fldChar w:fldCharType="begin"/>
        </w:r>
        <w:r w:rsidR="001854A8" w:rsidRPr="001854A8">
          <w:rPr>
            <w:rFonts w:ascii="Times New Roman" w:hAnsi="Times New Roman" w:cs="Times New Roman"/>
            <w:noProof/>
            <w:webHidden/>
            <w:sz w:val="24"/>
          </w:rPr>
          <w:instrText xml:space="preserve"> PAGEREF _Toc505802600 \h </w:instrText>
        </w:r>
        <w:r w:rsidR="001854A8" w:rsidRPr="001854A8">
          <w:rPr>
            <w:rFonts w:ascii="Times New Roman" w:hAnsi="Times New Roman" w:cs="Times New Roman"/>
            <w:noProof/>
            <w:webHidden/>
            <w:sz w:val="24"/>
          </w:rPr>
        </w:r>
        <w:r w:rsidR="001854A8" w:rsidRPr="001854A8">
          <w:rPr>
            <w:rFonts w:ascii="Times New Roman" w:hAnsi="Times New Roman" w:cs="Times New Roman"/>
            <w:noProof/>
            <w:webHidden/>
            <w:sz w:val="24"/>
          </w:rPr>
          <w:fldChar w:fldCharType="separate"/>
        </w:r>
        <w:r>
          <w:rPr>
            <w:rFonts w:ascii="Times New Roman" w:hAnsi="Times New Roman" w:cs="Times New Roman"/>
            <w:noProof/>
            <w:webHidden/>
            <w:sz w:val="24"/>
          </w:rPr>
          <w:t>44</w:t>
        </w:r>
        <w:r w:rsidR="001854A8" w:rsidRPr="001854A8">
          <w:rPr>
            <w:rFonts w:ascii="Times New Roman" w:hAnsi="Times New Roman" w:cs="Times New Roman"/>
            <w:noProof/>
            <w:webHidden/>
            <w:sz w:val="24"/>
          </w:rPr>
          <w:fldChar w:fldCharType="end"/>
        </w:r>
      </w:hyperlink>
      <w:r w:rsidR="001854A8">
        <w:rPr>
          <w:rFonts w:ascii="Times New Roman" w:hAnsi="Times New Roman" w:cs="Times New Roman"/>
          <w:b/>
          <w:sz w:val="24"/>
          <w:szCs w:val="24"/>
        </w:rPr>
        <w:fldChar w:fldCharType="end"/>
      </w:r>
      <w:bookmarkStart w:id="5" w:name="_Toc505802138"/>
    </w:p>
    <w:p w:rsidR="000F5E95" w:rsidRDefault="000F5E95" w:rsidP="000F5E95">
      <w:pPr>
        <w:rPr>
          <w:rFonts w:ascii="Times New Roman" w:hAnsi="Times New Roman" w:cs="Times New Roman"/>
          <w:sz w:val="24"/>
          <w:szCs w:val="24"/>
        </w:rPr>
      </w:pPr>
      <w:r>
        <w:rPr>
          <w:rFonts w:ascii="Times New Roman" w:hAnsi="Times New Roman" w:cs="Times New Roman"/>
          <w:sz w:val="24"/>
          <w:szCs w:val="24"/>
        </w:rPr>
        <w:t>Lampiran 4 Surat Keterangan Bebas Plagiasi……………………………................ 45</w:t>
      </w:r>
    </w:p>
    <w:p w:rsidR="000F5E95" w:rsidRPr="000F5E95" w:rsidRDefault="000F5E95" w:rsidP="000F5E95">
      <w:pPr>
        <w:rPr>
          <w:rFonts w:ascii="Times New Roman" w:hAnsi="Times New Roman" w:cs="Times New Roman"/>
          <w:sz w:val="24"/>
          <w:szCs w:val="24"/>
        </w:rPr>
      </w:pPr>
    </w:p>
    <w:p w:rsidR="001854A8" w:rsidRDefault="001854A8" w:rsidP="007F1D93">
      <w:pPr>
        <w:pStyle w:val="Heading1"/>
        <w:spacing w:before="0"/>
      </w:pPr>
    </w:p>
    <w:p w:rsidR="001854A8" w:rsidRDefault="001854A8" w:rsidP="007F1D93">
      <w:pPr>
        <w:pStyle w:val="Heading1"/>
        <w:spacing w:before="0"/>
      </w:pPr>
    </w:p>
    <w:p w:rsidR="001854A8" w:rsidRDefault="001854A8" w:rsidP="007F1D93">
      <w:pPr>
        <w:pStyle w:val="Heading1"/>
        <w:spacing w:before="0"/>
      </w:pPr>
    </w:p>
    <w:p w:rsidR="001854A8" w:rsidRDefault="001854A8" w:rsidP="007F1D93">
      <w:pPr>
        <w:pStyle w:val="Heading1"/>
        <w:spacing w:before="0"/>
      </w:pPr>
    </w:p>
    <w:p w:rsidR="001854A8" w:rsidRDefault="001854A8" w:rsidP="007F1D93">
      <w:pPr>
        <w:pStyle w:val="Heading1"/>
        <w:spacing w:before="0"/>
      </w:pPr>
    </w:p>
    <w:p w:rsidR="001854A8" w:rsidRDefault="001854A8" w:rsidP="007F1D93">
      <w:pPr>
        <w:pStyle w:val="Heading1"/>
        <w:spacing w:before="0"/>
      </w:pPr>
    </w:p>
    <w:p w:rsidR="001854A8" w:rsidRDefault="001854A8" w:rsidP="007F1D93">
      <w:pPr>
        <w:pStyle w:val="Heading1"/>
        <w:spacing w:before="0"/>
      </w:pPr>
    </w:p>
    <w:p w:rsidR="001854A8" w:rsidRDefault="001854A8" w:rsidP="007F1D93">
      <w:pPr>
        <w:pStyle w:val="Heading1"/>
        <w:spacing w:before="0"/>
      </w:pPr>
    </w:p>
    <w:p w:rsidR="001854A8" w:rsidRDefault="001854A8" w:rsidP="007F1D93">
      <w:pPr>
        <w:pStyle w:val="Heading1"/>
        <w:spacing w:before="0"/>
      </w:pPr>
    </w:p>
    <w:p w:rsidR="001854A8" w:rsidRDefault="001854A8" w:rsidP="007F1D93">
      <w:pPr>
        <w:pStyle w:val="Heading1"/>
        <w:spacing w:before="0"/>
      </w:pPr>
    </w:p>
    <w:p w:rsidR="001854A8" w:rsidRDefault="001854A8" w:rsidP="007F1D93">
      <w:pPr>
        <w:pStyle w:val="Heading1"/>
        <w:spacing w:before="0"/>
      </w:pPr>
    </w:p>
    <w:p w:rsidR="001854A8" w:rsidRDefault="001854A8" w:rsidP="007F1D93">
      <w:pPr>
        <w:pStyle w:val="Heading1"/>
        <w:spacing w:before="0"/>
      </w:pPr>
    </w:p>
    <w:p w:rsidR="001854A8" w:rsidRPr="001854A8" w:rsidRDefault="001854A8" w:rsidP="001854A8"/>
    <w:p w:rsidR="001854A8" w:rsidRDefault="001854A8" w:rsidP="007F1D93">
      <w:pPr>
        <w:pStyle w:val="Heading1"/>
        <w:spacing w:before="0"/>
      </w:pPr>
    </w:p>
    <w:p w:rsidR="001854A8" w:rsidRDefault="001854A8" w:rsidP="007F1D93">
      <w:pPr>
        <w:pStyle w:val="Heading1"/>
        <w:spacing w:before="0"/>
      </w:pPr>
    </w:p>
    <w:p w:rsidR="001854A8" w:rsidRDefault="001854A8" w:rsidP="007F1D93">
      <w:pPr>
        <w:pStyle w:val="Heading1"/>
        <w:spacing w:before="0"/>
      </w:pPr>
    </w:p>
    <w:p w:rsidR="001854A8" w:rsidRDefault="001854A8" w:rsidP="001854A8"/>
    <w:p w:rsidR="001854A8" w:rsidRPr="001854A8" w:rsidRDefault="001854A8" w:rsidP="001854A8"/>
    <w:p w:rsidR="001E142F" w:rsidRDefault="001E142F" w:rsidP="007F1D93">
      <w:pPr>
        <w:pStyle w:val="Heading1"/>
        <w:spacing w:before="0"/>
      </w:pPr>
      <w:r>
        <w:t xml:space="preserve">Analisis Permintaan Ekspor Minyak Kelapa Sawit Indonesia ke India </w:t>
      </w:r>
    </w:p>
    <w:p w:rsidR="001E142F" w:rsidRDefault="001E142F" w:rsidP="007F1D93">
      <w:pPr>
        <w:pStyle w:val="Heading1"/>
        <w:spacing w:before="0"/>
      </w:pPr>
      <w:r>
        <w:t xml:space="preserve">Tahun 1990-2015 </w:t>
      </w:r>
    </w:p>
    <w:p w:rsidR="001E142F" w:rsidRDefault="001E142F" w:rsidP="001E142F">
      <w:pPr>
        <w:pStyle w:val="Heading1"/>
        <w:spacing w:before="0" w:line="276" w:lineRule="auto"/>
      </w:pPr>
      <w:r>
        <w:t xml:space="preserve">Oleh: </w:t>
      </w:r>
    </w:p>
    <w:p w:rsidR="001E142F" w:rsidRDefault="001E142F" w:rsidP="001E142F">
      <w:pPr>
        <w:pStyle w:val="Heading1"/>
        <w:spacing w:before="0" w:line="276" w:lineRule="auto"/>
      </w:pPr>
      <w:r>
        <w:t>Juwita Merysa Santia 143133939</w:t>
      </w:r>
    </w:p>
    <w:p w:rsidR="001E142F" w:rsidRDefault="001E142F" w:rsidP="001E142F"/>
    <w:p w:rsidR="001E142F" w:rsidRPr="001E142F" w:rsidRDefault="001E142F" w:rsidP="001E142F"/>
    <w:p w:rsidR="00742BB7" w:rsidRDefault="00742BB7" w:rsidP="007F1D93">
      <w:pPr>
        <w:pStyle w:val="Heading1"/>
        <w:spacing w:before="0"/>
      </w:pPr>
      <w:r>
        <w:t>Abstrak</w:t>
      </w:r>
      <w:bookmarkEnd w:id="5"/>
      <w:r>
        <w:t xml:space="preserve"> </w:t>
      </w:r>
    </w:p>
    <w:p w:rsidR="00BF5CEE" w:rsidRDefault="005F7C29" w:rsidP="00BF5CEE">
      <w:pPr>
        <w:spacing w:line="24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Minyak kelapa sawit merupakan salah satu komoditas dari sektor perkebunan yang menjadi ekspor utama Indonesia dalam perdagangan internasional. Minyak kelapa sawit mempunyai prospek yang baik sebagai sumber pendapatan devisa dan mampu menciptakan kesempatan kerja sekaligus meningkatkan kesejahteraan masyarakat dalam proses produksi. Dalam sistem perekonomian, ekspor suatu negara harus lebih besar daripada impor. Hal ini dikarenakan agar tidak terjadi defisit dalam neraca pembayaran. Penelitian ini bertujuan untuk menganalisis tentang pengaruh harga minyak kelapa sawit internasional, </w:t>
      </w:r>
      <w:r w:rsidR="0066573F">
        <w:rPr>
          <w:rFonts w:ascii="Times New Roman" w:hAnsi="Times New Roman" w:cs="Times New Roman"/>
          <w:sz w:val="24"/>
          <w:szCs w:val="24"/>
        </w:rPr>
        <w:t xml:space="preserve">GDP Perkapita India, nilai tukar rupiah terhadap dolar Amerika Serikat, dan harga minyak subsitusi (harga minyak kedelai) internasional terhadap permintaan ekspor minyak kelapa sawit Indonesia ke India. Jenis data yang digunakan dalam penelitian ini menggunakan data sekunder dengan deret waktu </w:t>
      </w:r>
      <w:r w:rsidR="0066573F" w:rsidRPr="0066573F">
        <w:rPr>
          <w:rFonts w:ascii="Times New Roman" w:hAnsi="Times New Roman" w:cs="Times New Roman"/>
          <w:i/>
          <w:sz w:val="24"/>
          <w:szCs w:val="24"/>
        </w:rPr>
        <w:t>(Time Series)</w:t>
      </w:r>
      <w:r w:rsidR="0066573F">
        <w:rPr>
          <w:rFonts w:ascii="Times New Roman" w:hAnsi="Times New Roman" w:cs="Times New Roman"/>
          <w:sz w:val="24"/>
          <w:szCs w:val="24"/>
        </w:rPr>
        <w:t xml:space="preserve"> selama 25 tahun, d</w:t>
      </w:r>
      <w:r w:rsidR="007132EE">
        <w:rPr>
          <w:rFonts w:ascii="Times New Roman" w:hAnsi="Times New Roman" w:cs="Times New Roman"/>
          <w:sz w:val="24"/>
          <w:szCs w:val="24"/>
        </w:rPr>
        <w:t>ari tahun 1990-2015 dengan analisis</w:t>
      </w:r>
      <w:r w:rsidR="005D3DFF">
        <w:rPr>
          <w:rFonts w:ascii="Times New Roman" w:hAnsi="Times New Roman" w:cs="Times New Roman"/>
          <w:sz w:val="24"/>
          <w:szCs w:val="24"/>
        </w:rPr>
        <w:t xml:space="preserve"> regresi linier berganda.</w:t>
      </w:r>
      <w:r w:rsidR="0066573F">
        <w:rPr>
          <w:rFonts w:ascii="Times New Roman" w:hAnsi="Times New Roman" w:cs="Times New Roman"/>
          <w:sz w:val="24"/>
          <w:szCs w:val="24"/>
        </w:rPr>
        <w:t xml:space="preserve">Dalam kurun waktu </w:t>
      </w:r>
      <w:r w:rsidR="00BF5CEE">
        <w:rPr>
          <w:rFonts w:ascii="Times New Roman" w:hAnsi="Times New Roman" w:cs="Times New Roman"/>
          <w:sz w:val="24"/>
          <w:szCs w:val="24"/>
        </w:rPr>
        <w:t>selama tahun 1990-2015 secara umum hasil penelitian ini menunjukan harga minyak kelapa sawit terhadap permintaan ekspor minyak kelapa sawit Indonesia ke India adalah tidak signifikan secara negatif. GDP Perkapita India, nilai tukar ruiah terhadap dolar dan harga minyak subsitusi (harga minyak kedelai) menunjukan berpengaruh signifikan secara positif terhadap permintaan ekspor minyak kelapa sawit Indonesia ke India.</w:t>
      </w:r>
    </w:p>
    <w:p w:rsidR="00742BB7" w:rsidRPr="00BF5CEE" w:rsidRDefault="00BF5CEE" w:rsidP="00BF5CEE">
      <w:pPr>
        <w:spacing w:line="240" w:lineRule="auto"/>
        <w:jc w:val="both"/>
        <w:rPr>
          <w:rFonts w:ascii="Times New Roman" w:hAnsi="Times New Roman" w:cs="Times New Roman"/>
          <w:b/>
          <w:i/>
          <w:sz w:val="24"/>
          <w:szCs w:val="24"/>
        </w:rPr>
      </w:pPr>
      <w:r w:rsidRPr="00BF5CEE">
        <w:rPr>
          <w:rFonts w:ascii="Times New Roman" w:hAnsi="Times New Roman" w:cs="Times New Roman"/>
          <w:i/>
          <w:sz w:val="24"/>
          <w:szCs w:val="24"/>
        </w:rPr>
        <w:t xml:space="preserve">Kata Kunci: Harga Minyak Kelapa Sawit Internasional, GDP Perkapita India, Nilai Tukar Rupiah Terhadap Dolar AS, Harga Minyak Subsitusi, </w:t>
      </w:r>
      <w:r w:rsidR="005D3DFF">
        <w:rPr>
          <w:rFonts w:ascii="Times New Roman" w:hAnsi="Times New Roman" w:cs="Times New Roman"/>
          <w:i/>
          <w:sz w:val="24"/>
          <w:szCs w:val="24"/>
        </w:rPr>
        <w:t>regresi linier berganda.</w:t>
      </w:r>
    </w:p>
    <w:p w:rsidR="00556AF2" w:rsidRDefault="00556AF2" w:rsidP="005F7C29">
      <w:pPr>
        <w:pStyle w:val="Heading1"/>
        <w:spacing w:before="0"/>
        <w:rPr>
          <w:rFonts w:cs="Times New Roman"/>
          <w:b w:val="0"/>
          <w:szCs w:val="24"/>
        </w:rPr>
        <w:sectPr w:rsidR="00556AF2" w:rsidSect="00532DF4">
          <w:headerReference w:type="default" r:id="rId17"/>
          <w:pgSz w:w="12240" w:h="15840" w:code="1"/>
          <w:pgMar w:top="2268" w:right="1701" w:bottom="1701" w:left="2268" w:header="720" w:footer="720" w:gutter="0"/>
          <w:pgNumType w:fmt="lowerRoman"/>
          <w:cols w:space="720"/>
          <w:docGrid w:linePitch="360"/>
        </w:sectPr>
      </w:pPr>
      <w:bookmarkStart w:id="6" w:name="_Toc480327006"/>
    </w:p>
    <w:p w:rsidR="00742BB7" w:rsidRPr="00281E06" w:rsidRDefault="00742BB7" w:rsidP="007F1D93">
      <w:pPr>
        <w:pStyle w:val="Heading1"/>
        <w:spacing w:before="0"/>
      </w:pPr>
      <w:bookmarkStart w:id="7" w:name="_Toc505802139"/>
      <w:r w:rsidRPr="00281E06">
        <w:lastRenderedPageBreak/>
        <w:t>BAB I</w:t>
      </w:r>
      <w:bookmarkEnd w:id="7"/>
    </w:p>
    <w:p w:rsidR="00742BB7" w:rsidRPr="00281E06" w:rsidRDefault="00742BB7" w:rsidP="007F1D93">
      <w:pPr>
        <w:pStyle w:val="Heading1"/>
        <w:spacing w:before="0"/>
      </w:pPr>
      <w:bookmarkStart w:id="8" w:name="_Toc505802140"/>
      <w:r w:rsidRPr="00281E06">
        <w:t>PENDAHULUAN</w:t>
      </w:r>
      <w:bookmarkEnd w:id="8"/>
    </w:p>
    <w:p w:rsidR="00742BB7" w:rsidRPr="00281E06" w:rsidRDefault="00742BB7" w:rsidP="000618B4">
      <w:pPr>
        <w:pStyle w:val="Heading2"/>
        <w:numPr>
          <w:ilvl w:val="1"/>
          <w:numId w:val="41"/>
        </w:numPr>
      </w:pPr>
      <w:bookmarkStart w:id="9" w:name="_Toc505802141"/>
      <w:r w:rsidRPr="00281E06">
        <w:t>Latar Belakang Masalah</w:t>
      </w:r>
      <w:bookmarkEnd w:id="6"/>
      <w:bookmarkEnd w:id="9"/>
    </w:p>
    <w:p w:rsidR="0051465A" w:rsidRPr="00651E3B" w:rsidRDefault="00742BB7" w:rsidP="00651E3B">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Indonesia merupakan salah satu negara agraris dimana termasuk kedalam kategori sektor pertanian. Salah satu sektor pertaniannya adalah perkebunan. Perkebunan merupakan salah satu sektor yang mempunyai peranan penting dalam proses pembangunan</w:t>
      </w:r>
      <w:r w:rsidR="00F60B53">
        <w:rPr>
          <w:rFonts w:ascii="Times New Roman" w:hAnsi="Times New Roman" w:cs="Times New Roman"/>
          <w:sz w:val="24"/>
          <w:szCs w:val="24"/>
        </w:rPr>
        <w:t xml:space="preserve"> hal ini dikarenakan dapat meningkat ekspor</w:t>
      </w:r>
      <w:r>
        <w:rPr>
          <w:rFonts w:ascii="Times New Roman" w:hAnsi="Times New Roman" w:cs="Times New Roman"/>
          <w:sz w:val="24"/>
          <w:szCs w:val="24"/>
        </w:rPr>
        <w:t>.</w:t>
      </w:r>
      <w:r w:rsidR="00F60B53">
        <w:rPr>
          <w:rFonts w:ascii="Times New Roman" w:hAnsi="Times New Roman" w:cs="Times New Roman"/>
          <w:sz w:val="24"/>
          <w:szCs w:val="24"/>
        </w:rPr>
        <w:t xml:space="preserve"> Salah satu komoditi unggulan Indonesia adalah minyak kelapa sawit.</w:t>
      </w:r>
      <w:r w:rsidR="0051465A">
        <w:rPr>
          <w:rFonts w:ascii="Times New Roman" w:hAnsi="Times New Roman" w:cs="Times New Roman"/>
          <w:sz w:val="24"/>
          <w:szCs w:val="24"/>
        </w:rPr>
        <w:t xml:space="preserve"> </w:t>
      </w:r>
      <w:r w:rsidR="005D3DFF">
        <w:rPr>
          <w:rFonts w:ascii="Times New Roman" w:hAnsi="Times New Roman" w:cs="Times New Roman"/>
          <w:sz w:val="24"/>
          <w:szCs w:val="24"/>
        </w:rPr>
        <w:t>M</w:t>
      </w:r>
      <w:r>
        <w:rPr>
          <w:rFonts w:ascii="Times New Roman" w:hAnsi="Times New Roman" w:cs="Times New Roman"/>
          <w:sz w:val="24"/>
          <w:szCs w:val="24"/>
        </w:rPr>
        <w:t xml:space="preserve">inyak kelapa sawit mempunyai prospek yang baik sebagai sumber pendapatan devisa dan mampu menciptakan kesempatan kerja sekaligus meningkatkan kesejahteraan masyarakat dalam proses pengolahan produksi. Kelapa sawit </w:t>
      </w:r>
      <w:r w:rsidRPr="0065189B">
        <w:rPr>
          <w:rFonts w:ascii="Times New Roman" w:hAnsi="Times New Roman" w:cs="Times New Roman"/>
          <w:sz w:val="24"/>
          <w:szCs w:val="24"/>
        </w:rPr>
        <w:t>merupakan tanaman perkebunan yang tumbuh pesat jika dibandingkan dengan tanaman perkebunan</w:t>
      </w:r>
      <w:r w:rsidR="0051465A">
        <w:rPr>
          <w:rFonts w:ascii="Times New Roman" w:hAnsi="Times New Roman" w:cs="Times New Roman"/>
          <w:sz w:val="24"/>
          <w:szCs w:val="24"/>
        </w:rPr>
        <w:t xml:space="preserve"> lain seperti kopi maupun kakao</w:t>
      </w:r>
      <w:r w:rsidR="00651E3B">
        <w:rPr>
          <w:rFonts w:ascii="Times New Roman" w:hAnsi="Times New Roman" w:cs="Times New Roman"/>
          <w:sz w:val="24"/>
          <w:szCs w:val="24"/>
        </w:rPr>
        <w:t>.</w:t>
      </w:r>
      <w:r w:rsidR="0051465A">
        <w:rPr>
          <w:rFonts w:ascii="Times New Roman" w:hAnsi="Times New Roman" w:cs="Times New Roman"/>
          <w:sz w:val="24"/>
          <w:szCs w:val="24"/>
        </w:rPr>
        <w:t xml:space="preserve"> </w:t>
      </w:r>
      <w:r w:rsidR="0051465A" w:rsidRPr="00651E3B">
        <w:rPr>
          <w:rFonts w:ascii="Times New Roman" w:hAnsi="Times New Roman" w:cs="Times New Roman"/>
          <w:sz w:val="24"/>
          <w:szCs w:val="24"/>
        </w:rPr>
        <w:t xml:space="preserve">Pada tahun 2012 sampai tahun 2015 ekspor kelapa sawit Indonesia mencapai </w:t>
      </w:r>
      <w:r w:rsidR="0051465A" w:rsidRPr="00651E3B">
        <w:rPr>
          <w:rFonts w:ascii="Times New Roman" w:eastAsia="Times New Roman" w:hAnsi="Times New Roman" w:cs="Times New Roman"/>
          <w:color w:val="000000"/>
          <w:sz w:val="24"/>
          <w:szCs w:val="24"/>
        </w:rPr>
        <w:t xml:space="preserve">66,291,177 ton lebih besar dibandingkan dengan </w:t>
      </w:r>
      <w:r w:rsidR="00651E3B" w:rsidRPr="00651E3B">
        <w:rPr>
          <w:rFonts w:ascii="Times New Roman" w:eastAsia="Times New Roman" w:hAnsi="Times New Roman" w:cs="Times New Roman"/>
          <w:color w:val="000000"/>
          <w:sz w:val="24"/>
          <w:szCs w:val="24"/>
        </w:rPr>
        <w:t>kakao yang hanya sebesar 4,068,378 ton dan kopi sebesar 4,661,380 ton</w:t>
      </w:r>
      <w:r w:rsidR="00651E3B">
        <w:rPr>
          <w:rFonts w:ascii="Times New Roman" w:eastAsia="Times New Roman" w:hAnsi="Times New Roman" w:cs="Times New Roman"/>
          <w:color w:val="000000"/>
          <w:sz w:val="24"/>
          <w:szCs w:val="24"/>
        </w:rPr>
        <w:t xml:space="preserve"> (</w:t>
      </w:r>
      <w:hyperlink r:id="rId18" w:history="1">
        <w:r w:rsidR="00651E3B" w:rsidRPr="00011392">
          <w:rPr>
            <w:rStyle w:val="Hyperlink"/>
            <w:rFonts w:ascii="Times New Roman" w:eastAsia="Times New Roman" w:hAnsi="Times New Roman" w:cs="Times New Roman"/>
            <w:sz w:val="24"/>
            <w:szCs w:val="24"/>
          </w:rPr>
          <w:t>www.kemendag.go.id</w:t>
        </w:r>
      </w:hyperlink>
      <w:r w:rsidR="00651E3B">
        <w:rPr>
          <w:rFonts w:ascii="Times New Roman" w:eastAsia="Times New Roman" w:hAnsi="Times New Roman" w:cs="Times New Roman"/>
          <w:color w:val="000000"/>
          <w:sz w:val="24"/>
          <w:szCs w:val="24"/>
        </w:rPr>
        <w:t>) .</w:t>
      </w:r>
    </w:p>
    <w:p w:rsidR="00D75109" w:rsidRDefault="00742BB7" w:rsidP="00651E3B">
      <w:pPr>
        <w:spacing w:after="0" w:line="480" w:lineRule="auto"/>
        <w:ind w:firstLine="720"/>
        <w:jc w:val="both"/>
        <w:rPr>
          <w:rFonts w:ascii="Times New Roman" w:hAnsi="Times New Roman" w:cs="Times New Roman"/>
          <w:sz w:val="24"/>
          <w:szCs w:val="24"/>
        </w:rPr>
      </w:pPr>
      <w:r w:rsidRPr="0065189B">
        <w:rPr>
          <w:rFonts w:ascii="Times New Roman" w:hAnsi="Times New Roman" w:cs="Times New Roman"/>
          <w:sz w:val="24"/>
          <w:szCs w:val="24"/>
        </w:rPr>
        <w:t xml:space="preserve">Tingkat produksi kelapa sawit Indonesia cukup tinggi sehingga Indonesia menjadi salah satu negara penghasil kelapa sawit terbesar di dunia. Keunggulan minyak kelapa sawit (CPO) di Indonesia merupakan cerminan dari kondisi tanah yang sangat subur, curah hujan yang mencukupi dan juga sinar matari yang mendukung optimalisasi tanaman tersebut. </w:t>
      </w:r>
      <w:r>
        <w:rPr>
          <w:rFonts w:ascii="Times New Roman" w:hAnsi="Times New Roman" w:cs="Times New Roman"/>
          <w:sz w:val="24"/>
          <w:szCs w:val="24"/>
        </w:rPr>
        <w:t xml:space="preserve">Bagian penting dari tanaman kelapa sawit </w:t>
      </w:r>
      <w:r>
        <w:rPr>
          <w:rFonts w:ascii="Times New Roman" w:hAnsi="Times New Roman" w:cs="Times New Roman"/>
          <w:sz w:val="24"/>
          <w:szCs w:val="24"/>
        </w:rPr>
        <w:lastRenderedPageBreak/>
        <w:t xml:space="preserve">adalah buahnya. Buah kelapa sawit dapat diolah menjadi minyak setengah jadi </w:t>
      </w:r>
      <w:r w:rsidRPr="00C65A05">
        <w:rPr>
          <w:rFonts w:ascii="Times New Roman" w:hAnsi="Times New Roman" w:cs="Times New Roman"/>
          <w:i/>
          <w:sz w:val="24"/>
          <w:szCs w:val="24"/>
        </w:rPr>
        <w:t>(</w:t>
      </w:r>
      <w:r w:rsidRPr="0065189B">
        <w:rPr>
          <w:rFonts w:ascii="Times New Roman" w:hAnsi="Times New Roman" w:cs="Times New Roman"/>
          <w:i/>
          <w:sz w:val="24"/>
          <w:szCs w:val="24"/>
        </w:rPr>
        <w:t>Crude Palm Oil</w:t>
      </w:r>
      <w:r>
        <w:rPr>
          <w:rFonts w:ascii="Times New Roman" w:hAnsi="Times New Roman" w:cs="Times New Roman"/>
          <w:i/>
          <w:sz w:val="24"/>
          <w:szCs w:val="24"/>
        </w:rPr>
        <w:t>)</w:t>
      </w:r>
      <w:r>
        <w:rPr>
          <w:rFonts w:ascii="Times New Roman" w:hAnsi="Times New Roman" w:cs="Times New Roman"/>
          <w:sz w:val="24"/>
          <w:szCs w:val="24"/>
        </w:rPr>
        <w:t xml:space="preserve"> dan minyak jadi </w:t>
      </w:r>
      <w:r>
        <w:rPr>
          <w:rFonts w:ascii="Times New Roman" w:hAnsi="Times New Roman" w:cs="Times New Roman"/>
          <w:i/>
          <w:sz w:val="24"/>
          <w:szCs w:val="24"/>
        </w:rPr>
        <w:t>(</w:t>
      </w:r>
      <w:r w:rsidRPr="0065189B">
        <w:rPr>
          <w:rFonts w:ascii="Times New Roman" w:hAnsi="Times New Roman" w:cs="Times New Roman"/>
          <w:i/>
          <w:sz w:val="24"/>
          <w:szCs w:val="24"/>
        </w:rPr>
        <w:t>Palm Oil</w:t>
      </w:r>
      <w:r>
        <w:rPr>
          <w:rFonts w:ascii="Times New Roman" w:hAnsi="Times New Roman" w:cs="Times New Roman"/>
          <w:i/>
          <w:sz w:val="24"/>
          <w:szCs w:val="24"/>
        </w:rPr>
        <w:t>)</w:t>
      </w:r>
      <w:r>
        <w:rPr>
          <w:rFonts w:ascii="Times New Roman" w:hAnsi="Times New Roman" w:cs="Times New Roman"/>
          <w:sz w:val="24"/>
          <w:szCs w:val="24"/>
        </w:rPr>
        <w:t xml:space="preserve">. </w:t>
      </w:r>
    </w:p>
    <w:p w:rsidR="00484E18" w:rsidRPr="00FE0A33" w:rsidRDefault="007F1D93" w:rsidP="00484E18">
      <w:pPr>
        <w:pStyle w:val="Caption"/>
        <w:keepNext/>
        <w:spacing w:after="0" w:line="276" w:lineRule="auto"/>
        <w:jc w:val="center"/>
        <w:rPr>
          <w:rFonts w:ascii="Times New Roman" w:hAnsi="Times New Roman" w:cs="Times New Roman"/>
          <w:color w:val="auto"/>
          <w:sz w:val="24"/>
          <w:lang w:val="id-ID"/>
        </w:rPr>
      </w:pPr>
      <w:bookmarkStart w:id="10" w:name="_Toc505802338"/>
      <w:r w:rsidRPr="007F1D93">
        <w:rPr>
          <w:rFonts w:ascii="Times New Roman" w:hAnsi="Times New Roman" w:cs="Times New Roman"/>
          <w:color w:val="auto"/>
          <w:sz w:val="24"/>
        </w:rPr>
        <w:t xml:space="preserve">Tabel 1. </w:t>
      </w:r>
      <w:r w:rsidRPr="007F1D93">
        <w:rPr>
          <w:rFonts w:ascii="Times New Roman" w:hAnsi="Times New Roman" w:cs="Times New Roman"/>
          <w:color w:val="auto"/>
          <w:sz w:val="24"/>
        </w:rPr>
        <w:fldChar w:fldCharType="begin"/>
      </w:r>
      <w:r w:rsidRPr="007F1D93">
        <w:rPr>
          <w:rFonts w:ascii="Times New Roman" w:hAnsi="Times New Roman" w:cs="Times New Roman"/>
          <w:color w:val="auto"/>
          <w:sz w:val="24"/>
        </w:rPr>
        <w:instrText xml:space="preserve"> SEQ Tabel_1. \* ARABIC </w:instrText>
      </w:r>
      <w:r w:rsidRPr="007F1D93">
        <w:rPr>
          <w:rFonts w:ascii="Times New Roman" w:hAnsi="Times New Roman" w:cs="Times New Roman"/>
          <w:color w:val="auto"/>
          <w:sz w:val="24"/>
        </w:rPr>
        <w:fldChar w:fldCharType="separate"/>
      </w:r>
      <w:r w:rsidR="00F152AC">
        <w:rPr>
          <w:rFonts w:ascii="Times New Roman" w:hAnsi="Times New Roman" w:cs="Times New Roman"/>
          <w:noProof/>
          <w:color w:val="auto"/>
          <w:sz w:val="24"/>
        </w:rPr>
        <w:t>1</w:t>
      </w:r>
      <w:r w:rsidRPr="007F1D93">
        <w:rPr>
          <w:rFonts w:ascii="Times New Roman" w:hAnsi="Times New Roman" w:cs="Times New Roman"/>
          <w:color w:val="auto"/>
          <w:sz w:val="24"/>
        </w:rPr>
        <w:fldChar w:fldCharType="end"/>
      </w:r>
      <w:r w:rsidRPr="007F1D93">
        <w:rPr>
          <w:rFonts w:ascii="Times New Roman" w:hAnsi="Times New Roman" w:cs="Times New Roman"/>
          <w:color w:val="auto"/>
          <w:sz w:val="24"/>
        </w:rPr>
        <w:t xml:space="preserve"> Ekspor Minyak Kelapa Sawit Indonesia </w:t>
      </w:r>
    </w:p>
    <w:p w:rsidR="007F1D93" w:rsidRPr="007F1D93" w:rsidRDefault="00484E18" w:rsidP="00484E18">
      <w:pPr>
        <w:pStyle w:val="Caption"/>
        <w:keepNext/>
        <w:spacing w:after="0" w:line="276" w:lineRule="auto"/>
        <w:jc w:val="center"/>
        <w:rPr>
          <w:rFonts w:ascii="Times New Roman" w:hAnsi="Times New Roman" w:cs="Times New Roman"/>
          <w:color w:val="auto"/>
          <w:sz w:val="24"/>
        </w:rPr>
      </w:pPr>
      <w:r>
        <w:rPr>
          <w:rFonts w:ascii="Times New Roman" w:hAnsi="Times New Roman" w:cs="Times New Roman"/>
          <w:color w:val="auto"/>
          <w:sz w:val="24"/>
        </w:rPr>
        <w:t xml:space="preserve">Periode </w:t>
      </w:r>
      <w:r w:rsidR="007F1D93" w:rsidRPr="007F1D93">
        <w:rPr>
          <w:rFonts w:ascii="Times New Roman" w:hAnsi="Times New Roman" w:cs="Times New Roman"/>
          <w:color w:val="auto"/>
          <w:sz w:val="24"/>
        </w:rPr>
        <w:t>2011-2015</w:t>
      </w:r>
      <w:bookmarkEnd w:id="10"/>
    </w:p>
    <w:tbl>
      <w:tblPr>
        <w:tblW w:w="8237" w:type="dxa"/>
        <w:tblInd w:w="93" w:type="dxa"/>
        <w:tblLook w:val="04A0" w:firstRow="1" w:lastRow="0" w:firstColumn="1" w:lastColumn="0" w:noHBand="0" w:noVBand="1"/>
      </w:tblPr>
      <w:tblGrid>
        <w:gridCol w:w="2040"/>
        <w:gridCol w:w="1180"/>
        <w:gridCol w:w="1180"/>
        <w:gridCol w:w="1180"/>
        <w:gridCol w:w="1180"/>
        <w:gridCol w:w="1477"/>
      </w:tblGrid>
      <w:tr w:rsidR="00742BB7" w:rsidRPr="007F1D93" w:rsidTr="007F1D93">
        <w:trPr>
          <w:trHeight w:val="113"/>
        </w:trPr>
        <w:tc>
          <w:tcPr>
            <w:tcW w:w="2040" w:type="dxa"/>
            <w:tcBorders>
              <w:top w:val="single" w:sz="8" w:space="0" w:color="auto"/>
              <w:left w:val="single" w:sz="8" w:space="0" w:color="auto"/>
              <w:bottom w:val="single" w:sz="8" w:space="0" w:color="auto"/>
              <w:right w:val="single" w:sz="4" w:space="0" w:color="auto"/>
            </w:tcBorders>
            <w:shd w:val="clear" w:color="000000" w:fill="4F81BD"/>
            <w:noWrap/>
            <w:vAlign w:val="bottom"/>
            <w:hideMark/>
          </w:tcPr>
          <w:p w:rsidR="00742BB7" w:rsidRPr="007F1D93" w:rsidRDefault="00742BB7" w:rsidP="007F1D93">
            <w:pPr>
              <w:spacing w:after="0" w:line="240" w:lineRule="auto"/>
              <w:jc w:val="center"/>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Negara Tujuan</w:t>
            </w:r>
          </w:p>
        </w:tc>
        <w:tc>
          <w:tcPr>
            <w:tcW w:w="1180" w:type="dxa"/>
            <w:tcBorders>
              <w:top w:val="single" w:sz="8" w:space="0" w:color="auto"/>
              <w:left w:val="nil"/>
              <w:bottom w:val="single" w:sz="8" w:space="0" w:color="auto"/>
              <w:right w:val="single" w:sz="4" w:space="0" w:color="auto"/>
            </w:tcBorders>
            <w:shd w:val="clear" w:color="000000" w:fill="4F81BD"/>
            <w:noWrap/>
            <w:vAlign w:val="bottom"/>
            <w:hideMark/>
          </w:tcPr>
          <w:p w:rsidR="00742BB7" w:rsidRPr="007F1D93" w:rsidRDefault="00742BB7" w:rsidP="007F1D93">
            <w:pPr>
              <w:spacing w:after="0" w:line="240" w:lineRule="auto"/>
              <w:jc w:val="center"/>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2011</w:t>
            </w:r>
          </w:p>
        </w:tc>
        <w:tc>
          <w:tcPr>
            <w:tcW w:w="1180" w:type="dxa"/>
            <w:tcBorders>
              <w:top w:val="single" w:sz="8" w:space="0" w:color="auto"/>
              <w:left w:val="nil"/>
              <w:bottom w:val="single" w:sz="8" w:space="0" w:color="auto"/>
              <w:right w:val="single" w:sz="4" w:space="0" w:color="auto"/>
            </w:tcBorders>
            <w:shd w:val="clear" w:color="000000" w:fill="4F81BD"/>
            <w:noWrap/>
            <w:vAlign w:val="bottom"/>
            <w:hideMark/>
          </w:tcPr>
          <w:p w:rsidR="00742BB7" w:rsidRPr="007F1D93" w:rsidRDefault="00742BB7" w:rsidP="007F1D93">
            <w:pPr>
              <w:spacing w:after="0" w:line="240" w:lineRule="auto"/>
              <w:jc w:val="center"/>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2012</w:t>
            </w:r>
          </w:p>
        </w:tc>
        <w:tc>
          <w:tcPr>
            <w:tcW w:w="1180" w:type="dxa"/>
            <w:tcBorders>
              <w:top w:val="single" w:sz="8" w:space="0" w:color="auto"/>
              <w:left w:val="nil"/>
              <w:bottom w:val="single" w:sz="8" w:space="0" w:color="auto"/>
              <w:right w:val="single" w:sz="4" w:space="0" w:color="auto"/>
            </w:tcBorders>
            <w:shd w:val="clear" w:color="000000" w:fill="4F81BD"/>
            <w:noWrap/>
            <w:vAlign w:val="bottom"/>
            <w:hideMark/>
          </w:tcPr>
          <w:p w:rsidR="00742BB7" w:rsidRPr="007F1D93" w:rsidRDefault="00742BB7" w:rsidP="007F1D93">
            <w:pPr>
              <w:spacing w:after="0" w:line="240" w:lineRule="auto"/>
              <w:jc w:val="center"/>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2013</w:t>
            </w:r>
          </w:p>
        </w:tc>
        <w:tc>
          <w:tcPr>
            <w:tcW w:w="1180" w:type="dxa"/>
            <w:tcBorders>
              <w:top w:val="single" w:sz="8" w:space="0" w:color="auto"/>
              <w:left w:val="nil"/>
              <w:bottom w:val="single" w:sz="8" w:space="0" w:color="auto"/>
              <w:right w:val="single" w:sz="4" w:space="0" w:color="auto"/>
            </w:tcBorders>
            <w:shd w:val="clear" w:color="000000" w:fill="4F81BD"/>
            <w:noWrap/>
            <w:vAlign w:val="bottom"/>
            <w:hideMark/>
          </w:tcPr>
          <w:p w:rsidR="00742BB7" w:rsidRPr="007F1D93" w:rsidRDefault="00742BB7" w:rsidP="007F1D93">
            <w:pPr>
              <w:spacing w:after="0" w:line="240" w:lineRule="auto"/>
              <w:jc w:val="center"/>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2014</w:t>
            </w:r>
          </w:p>
        </w:tc>
        <w:tc>
          <w:tcPr>
            <w:tcW w:w="1477" w:type="dxa"/>
            <w:tcBorders>
              <w:top w:val="single" w:sz="8" w:space="0" w:color="auto"/>
              <w:left w:val="nil"/>
              <w:bottom w:val="single" w:sz="8" w:space="0" w:color="auto"/>
              <w:right w:val="single" w:sz="8" w:space="0" w:color="auto"/>
            </w:tcBorders>
            <w:shd w:val="clear" w:color="000000" w:fill="4F81BD"/>
            <w:noWrap/>
            <w:vAlign w:val="bottom"/>
            <w:hideMark/>
          </w:tcPr>
          <w:p w:rsidR="00742BB7" w:rsidRPr="007F1D93" w:rsidRDefault="00742BB7" w:rsidP="007F1D93">
            <w:pPr>
              <w:spacing w:after="0" w:line="240" w:lineRule="auto"/>
              <w:jc w:val="center"/>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2015</w:t>
            </w:r>
          </w:p>
        </w:tc>
      </w:tr>
      <w:tr w:rsidR="00742BB7" w:rsidRPr="007F1D93" w:rsidTr="007F1D93">
        <w:trPr>
          <w:trHeight w:val="113"/>
        </w:trPr>
        <w:tc>
          <w:tcPr>
            <w:tcW w:w="8237" w:type="dxa"/>
            <w:gridSpan w:val="6"/>
            <w:tcBorders>
              <w:top w:val="single" w:sz="8" w:space="0" w:color="auto"/>
              <w:left w:val="single" w:sz="8" w:space="0" w:color="auto"/>
              <w:bottom w:val="single" w:sz="8" w:space="0" w:color="auto"/>
              <w:right w:val="single" w:sz="8" w:space="0" w:color="auto"/>
            </w:tcBorders>
            <w:shd w:val="clear" w:color="000000" w:fill="4F81BD"/>
            <w:noWrap/>
            <w:vAlign w:val="bottom"/>
          </w:tcPr>
          <w:p w:rsidR="00742BB7" w:rsidRPr="007F1D93" w:rsidRDefault="00742BB7" w:rsidP="007F1D93">
            <w:pPr>
              <w:spacing w:after="0" w:line="240" w:lineRule="auto"/>
              <w:jc w:val="center"/>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Berat Bersih (Ribu Ton)</w:t>
            </w:r>
          </w:p>
        </w:tc>
      </w:tr>
      <w:tr w:rsidR="00742BB7" w:rsidRPr="007F1D93" w:rsidTr="007F1D93">
        <w:trPr>
          <w:trHeight w:val="113"/>
        </w:trPr>
        <w:tc>
          <w:tcPr>
            <w:tcW w:w="2040" w:type="dxa"/>
            <w:tcBorders>
              <w:top w:val="nil"/>
              <w:left w:val="single" w:sz="4" w:space="0" w:color="auto"/>
              <w:bottom w:val="single" w:sz="4" w:space="0" w:color="auto"/>
              <w:right w:val="single" w:sz="4" w:space="0" w:color="auto"/>
            </w:tcBorders>
            <w:shd w:val="clear" w:color="000000" w:fill="DCE6F1"/>
            <w:noWrap/>
            <w:vAlign w:val="bottom"/>
            <w:hideMark/>
          </w:tcPr>
          <w:p w:rsidR="00742BB7" w:rsidRPr="007F1D93" w:rsidRDefault="00742BB7" w:rsidP="007F1D93">
            <w:pPr>
              <w:spacing w:after="0" w:line="240" w:lineRule="auto"/>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Tiongkok</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2,032.80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2,842.10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2,343.40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2,357.30</w:t>
            </w:r>
          </w:p>
        </w:tc>
        <w:tc>
          <w:tcPr>
            <w:tcW w:w="1477"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3,629.60</w:t>
            </w:r>
          </w:p>
        </w:tc>
      </w:tr>
      <w:tr w:rsidR="00742BB7" w:rsidRPr="007F1D93" w:rsidTr="007F1D93">
        <w:trPr>
          <w:trHeight w:val="113"/>
        </w:trPr>
        <w:tc>
          <w:tcPr>
            <w:tcW w:w="2040" w:type="dxa"/>
            <w:tcBorders>
              <w:top w:val="nil"/>
              <w:left w:val="single" w:sz="4" w:space="0" w:color="auto"/>
              <w:bottom w:val="single" w:sz="4" w:space="0" w:color="auto"/>
              <w:right w:val="single" w:sz="4" w:space="0" w:color="auto"/>
            </w:tcBorders>
            <w:shd w:val="clear" w:color="000000" w:fill="DCE6F1"/>
            <w:noWrap/>
            <w:vAlign w:val="bottom"/>
            <w:hideMark/>
          </w:tcPr>
          <w:p w:rsidR="00742BB7" w:rsidRPr="007F1D93" w:rsidRDefault="00742BB7" w:rsidP="007F1D93">
            <w:pPr>
              <w:spacing w:after="0" w:line="240" w:lineRule="auto"/>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Singapura</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737.2</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952.1</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844</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789.1</w:t>
            </w:r>
          </w:p>
        </w:tc>
        <w:tc>
          <w:tcPr>
            <w:tcW w:w="1477"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782</w:t>
            </w:r>
          </w:p>
        </w:tc>
      </w:tr>
      <w:tr w:rsidR="00742BB7" w:rsidRPr="007F1D93" w:rsidTr="007F1D93">
        <w:trPr>
          <w:trHeight w:val="113"/>
        </w:trPr>
        <w:tc>
          <w:tcPr>
            <w:tcW w:w="2040" w:type="dxa"/>
            <w:tcBorders>
              <w:top w:val="nil"/>
              <w:left w:val="single" w:sz="4" w:space="0" w:color="auto"/>
              <w:bottom w:val="single" w:sz="4" w:space="0" w:color="auto"/>
              <w:right w:val="single" w:sz="4" w:space="0" w:color="auto"/>
            </w:tcBorders>
            <w:shd w:val="clear" w:color="000000" w:fill="DCE6F1"/>
            <w:noWrap/>
            <w:vAlign w:val="bottom"/>
            <w:hideMark/>
          </w:tcPr>
          <w:p w:rsidR="00742BB7" w:rsidRPr="007F1D93" w:rsidRDefault="00742BB7" w:rsidP="007F1D93">
            <w:pPr>
              <w:spacing w:after="0" w:line="240" w:lineRule="auto"/>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Malaysia</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1,532.60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1,412.30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514.30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566.10</w:t>
            </w:r>
          </w:p>
        </w:tc>
        <w:tc>
          <w:tcPr>
            <w:tcW w:w="1477"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1,200.10</w:t>
            </w:r>
          </w:p>
        </w:tc>
      </w:tr>
      <w:tr w:rsidR="00742BB7" w:rsidRPr="007F1D93" w:rsidTr="007F1D93">
        <w:trPr>
          <w:trHeight w:val="113"/>
        </w:trPr>
        <w:tc>
          <w:tcPr>
            <w:tcW w:w="2040" w:type="dxa"/>
            <w:tcBorders>
              <w:top w:val="nil"/>
              <w:left w:val="single" w:sz="4" w:space="0" w:color="auto"/>
              <w:bottom w:val="single" w:sz="4" w:space="0" w:color="auto"/>
              <w:right w:val="single" w:sz="4" w:space="0" w:color="auto"/>
            </w:tcBorders>
            <w:shd w:val="clear" w:color="000000" w:fill="DCE6F1"/>
            <w:noWrap/>
            <w:vAlign w:val="bottom"/>
            <w:hideMark/>
          </w:tcPr>
          <w:p w:rsidR="00742BB7" w:rsidRPr="007F1D93" w:rsidRDefault="00742BB7" w:rsidP="007F1D93">
            <w:pPr>
              <w:spacing w:after="0" w:line="240" w:lineRule="auto"/>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India</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4,980.00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5,253.80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5,634.10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4,867.80</w:t>
            </w:r>
          </w:p>
        </w:tc>
        <w:tc>
          <w:tcPr>
            <w:tcW w:w="1477"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5,737.70</w:t>
            </w:r>
          </w:p>
        </w:tc>
      </w:tr>
      <w:tr w:rsidR="00742BB7" w:rsidRPr="007F1D93" w:rsidTr="007F1D93">
        <w:trPr>
          <w:trHeight w:val="113"/>
        </w:trPr>
        <w:tc>
          <w:tcPr>
            <w:tcW w:w="2040" w:type="dxa"/>
            <w:tcBorders>
              <w:top w:val="nil"/>
              <w:left w:val="single" w:sz="4" w:space="0" w:color="auto"/>
              <w:bottom w:val="single" w:sz="4" w:space="0" w:color="auto"/>
              <w:right w:val="single" w:sz="4" w:space="0" w:color="auto"/>
            </w:tcBorders>
            <w:shd w:val="clear" w:color="000000" w:fill="DCE6F1"/>
            <w:noWrap/>
            <w:vAlign w:val="bottom"/>
            <w:hideMark/>
          </w:tcPr>
          <w:p w:rsidR="00742BB7" w:rsidRPr="007F1D93" w:rsidRDefault="00742BB7" w:rsidP="007F1D93">
            <w:pPr>
              <w:spacing w:after="0" w:line="240" w:lineRule="auto"/>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Pakistan</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279.20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749.10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1,080.30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1,814.80</w:t>
            </w:r>
          </w:p>
        </w:tc>
        <w:tc>
          <w:tcPr>
            <w:tcW w:w="1477"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2,318.40</w:t>
            </w:r>
          </w:p>
        </w:tc>
      </w:tr>
      <w:tr w:rsidR="00742BB7" w:rsidRPr="007F1D93" w:rsidTr="007F1D93">
        <w:trPr>
          <w:trHeight w:val="113"/>
        </w:trPr>
        <w:tc>
          <w:tcPr>
            <w:tcW w:w="2040" w:type="dxa"/>
            <w:tcBorders>
              <w:top w:val="nil"/>
              <w:left w:val="single" w:sz="4" w:space="0" w:color="auto"/>
              <w:bottom w:val="single" w:sz="4" w:space="0" w:color="auto"/>
              <w:right w:val="single" w:sz="4" w:space="0" w:color="auto"/>
            </w:tcBorders>
            <w:shd w:val="clear" w:color="000000" w:fill="DCE6F1"/>
            <w:noWrap/>
            <w:vAlign w:val="bottom"/>
            <w:hideMark/>
          </w:tcPr>
          <w:p w:rsidR="00742BB7" w:rsidRPr="007F1D93" w:rsidRDefault="00742BB7" w:rsidP="007F1D93">
            <w:pPr>
              <w:spacing w:after="0" w:line="240" w:lineRule="auto"/>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Bangladesh</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804.90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743.50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655.40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1,043.00</w:t>
            </w:r>
          </w:p>
        </w:tc>
        <w:tc>
          <w:tcPr>
            <w:tcW w:w="1477"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1,132.00</w:t>
            </w:r>
          </w:p>
        </w:tc>
      </w:tr>
      <w:tr w:rsidR="00742BB7" w:rsidRPr="007F1D93" w:rsidTr="007F1D93">
        <w:trPr>
          <w:trHeight w:val="113"/>
        </w:trPr>
        <w:tc>
          <w:tcPr>
            <w:tcW w:w="2040" w:type="dxa"/>
            <w:tcBorders>
              <w:top w:val="nil"/>
              <w:left w:val="single" w:sz="4" w:space="0" w:color="auto"/>
              <w:bottom w:val="single" w:sz="4" w:space="0" w:color="auto"/>
              <w:right w:val="single" w:sz="4" w:space="0" w:color="auto"/>
            </w:tcBorders>
            <w:shd w:val="clear" w:color="000000" w:fill="DCE6F1"/>
            <w:noWrap/>
            <w:vAlign w:val="bottom"/>
            <w:hideMark/>
          </w:tcPr>
          <w:p w:rsidR="00742BB7" w:rsidRPr="007F1D93" w:rsidRDefault="00742BB7" w:rsidP="007F1D93">
            <w:pPr>
              <w:spacing w:after="0" w:line="240" w:lineRule="auto"/>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Sri Lanka</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25.40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10.80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29.40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38.90</w:t>
            </w:r>
          </w:p>
        </w:tc>
        <w:tc>
          <w:tcPr>
            <w:tcW w:w="1477"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50.00</w:t>
            </w:r>
          </w:p>
        </w:tc>
      </w:tr>
      <w:tr w:rsidR="00742BB7" w:rsidRPr="007F1D93" w:rsidTr="007F1D93">
        <w:trPr>
          <w:trHeight w:val="113"/>
        </w:trPr>
        <w:tc>
          <w:tcPr>
            <w:tcW w:w="2040" w:type="dxa"/>
            <w:tcBorders>
              <w:top w:val="nil"/>
              <w:left w:val="single" w:sz="4" w:space="0" w:color="auto"/>
              <w:bottom w:val="single" w:sz="4" w:space="0" w:color="auto"/>
              <w:right w:val="single" w:sz="4" w:space="0" w:color="auto"/>
            </w:tcBorders>
            <w:shd w:val="clear" w:color="000000" w:fill="DCE6F1"/>
            <w:noWrap/>
            <w:vAlign w:val="bottom"/>
            <w:hideMark/>
          </w:tcPr>
          <w:p w:rsidR="00742BB7" w:rsidRPr="007F1D93" w:rsidRDefault="00742BB7" w:rsidP="007F1D93">
            <w:pPr>
              <w:spacing w:after="0" w:line="240" w:lineRule="auto"/>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Mesir</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790.70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494.10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735.50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1,010.30</w:t>
            </w:r>
          </w:p>
        </w:tc>
        <w:tc>
          <w:tcPr>
            <w:tcW w:w="1477"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1,137.80</w:t>
            </w:r>
          </w:p>
        </w:tc>
      </w:tr>
      <w:tr w:rsidR="00742BB7" w:rsidRPr="007F1D93" w:rsidTr="007F1D93">
        <w:trPr>
          <w:trHeight w:val="113"/>
        </w:trPr>
        <w:tc>
          <w:tcPr>
            <w:tcW w:w="2040" w:type="dxa"/>
            <w:tcBorders>
              <w:top w:val="nil"/>
              <w:left w:val="single" w:sz="4" w:space="0" w:color="auto"/>
              <w:bottom w:val="single" w:sz="4" w:space="0" w:color="auto"/>
              <w:right w:val="single" w:sz="4" w:space="0" w:color="auto"/>
            </w:tcBorders>
            <w:shd w:val="clear" w:color="000000" w:fill="DCE6F1"/>
            <w:noWrap/>
            <w:vAlign w:val="bottom"/>
            <w:hideMark/>
          </w:tcPr>
          <w:p w:rsidR="00742BB7" w:rsidRPr="007F1D93" w:rsidRDefault="00742BB7" w:rsidP="007F1D93">
            <w:pPr>
              <w:spacing w:after="0" w:line="240" w:lineRule="auto"/>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Belanda</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873.00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1,358.30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1,361.40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1,218.90</w:t>
            </w:r>
          </w:p>
        </w:tc>
        <w:tc>
          <w:tcPr>
            <w:tcW w:w="1477"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1,213.70</w:t>
            </w:r>
          </w:p>
        </w:tc>
      </w:tr>
      <w:tr w:rsidR="00742BB7" w:rsidRPr="007F1D93" w:rsidTr="007F1D93">
        <w:trPr>
          <w:trHeight w:val="113"/>
        </w:trPr>
        <w:tc>
          <w:tcPr>
            <w:tcW w:w="2040" w:type="dxa"/>
            <w:tcBorders>
              <w:top w:val="nil"/>
              <w:left w:val="single" w:sz="4" w:space="0" w:color="auto"/>
              <w:bottom w:val="single" w:sz="4" w:space="0" w:color="auto"/>
              <w:right w:val="single" w:sz="4" w:space="0" w:color="auto"/>
            </w:tcBorders>
            <w:shd w:val="clear" w:color="000000" w:fill="DCE6F1"/>
            <w:noWrap/>
            <w:vAlign w:val="bottom"/>
            <w:hideMark/>
          </w:tcPr>
          <w:p w:rsidR="00742BB7" w:rsidRPr="007F1D93" w:rsidRDefault="00742BB7" w:rsidP="007F1D93">
            <w:pPr>
              <w:spacing w:after="0" w:line="240" w:lineRule="auto"/>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Jerman</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263.60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219.50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283.10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186.50</w:t>
            </w:r>
          </w:p>
        </w:tc>
        <w:tc>
          <w:tcPr>
            <w:tcW w:w="1477"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229.30</w:t>
            </w:r>
          </w:p>
        </w:tc>
      </w:tr>
      <w:tr w:rsidR="00742BB7" w:rsidRPr="007F1D93" w:rsidTr="007F1D93">
        <w:trPr>
          <w:trHeight w:val="113"/>
        </w:trPr>
        <w:tc>
          <w:tcPr>
            <w:tcW w:w="2040" w:type="dxa"/>
            <w:tcBorders>
              <w:top w:val="nil"/>
              <w:left w:val="single" w:sz="4" w:space="0" w:color="auto"/>
              <w:bottom w:val="single" w:sz="4" w:space="0" w:color="auto"/>
              <w:right w:val="single" w:sz="4" w:space="0" w:color="auto"/>
            </w:tcBorders>
            <w:shd w:val="clear" w:color="000000" w:fill="DCE6F1"/>
            <w:noWrap/>
            <w:vAlign w:val="bottom"/>
            <w:hideMark/>
          </w:tcPr>
          <w:p w:rsidR="00742BB7" w:rsidRPr="007F1D93" w:rsidRDefault="00742BB7" w:rsidP="007F1D93">
            <w:pPr>
              <w:spacing w:after="0" w:line="240" w:lineRule="auto"/>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Lainnya</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4,116.80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4,809.40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7,097.10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8,999.40</w:t>
            </w:r>
          </w:p>
        </w:tc>
        <w:tc>
          <w:tcPr>
            <w:tcW w:w="1477"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sz w:val="24"/>
                <w:szCs w:val="24"/>
                <w:lang w:eastAsia="id-ID"/>
              </w:rPr>
            </w:pPr>
            <w:r w:rsidRPr="007F1D93">
              <w:rPr>
                <w:rFonts w:ascii="Times New Roman" w:eastAsia="Times New Roman" w:hAnsi="Times New Roman" w:cs="Times New Roman"/>
                <w:sz w:val="24"/>
                <w:szCs w:val="24"/>
                <w:lang w:eastAsia="id-ID"/>
              </w:rPr>
              <w:t>9,037.00</w:t>
            </w:r>
          </w:p>
        </w:tc>
      </w:tr>
      <w:tr w:rsidR="00742BB7" w:rsidRPr="007F1D93" w:rsidTr="007F1D93">
        <w:trPr>
          <w:trHeight w:val="113"/>
        </w:trPr>
        <w:tc>
          <w:tcPr>
            <w:tcW w:w="2040" w:type="dxa"/>
            <w:tcBorders>
              <w:top w:val="nil"/>
              <w:left w:val="single" w:sz="4" w:space="0" w:color="auto"/>
              <w:bottom w:val="single" w:sz="4" w:space="0" w:color="auto"/>
              <w:right w:val="single" w:sz="4" w:space="0" w:color="auto"/>
            </w:tcBorders>
            <w:shd w:val="clear" w:color="000000" w:fill="DCE6F1"/>
            <w:noWrap/>
            <w:vAlign w:val="bottom"/>
            <w:hideMark/>
          </w:tcPr>
          <w:p w:rsidR="00742BB7" w:rsidRPr="007F1D93" w:rsidRDefault="00742BB7" w:rsidP="007F1D93">
            <w:pPr>
              <w:spacing w:after="0" w:line="240" w:lineRule="auto"/>
              <w:rPr>
                <w:rFonts w:ascii="Times New Roman" w:eastAsia="Times New Roman" w:hAnsi="Times New Roman" w:cs="Times New Roman"/>
                <w:b/>
                <w:bCs/>
                <w:sz w:val="24"/>
                <w:szCs w:val="24"/>
                <w:lang w:eastAsia="id-ID"/>
              </w:rPr>
            </w:pPr>
            <w:r w:rsidRPr="007F1D93">
              <w:rPr>
                <w:rFonts w:ascii="Times New Roman" w:eastAsia="Times New Roman" w:hAnsi="Times New Roman" w:cs="Times New Roman"/>
                <w:b/>
                <w:bCs/>
                <w:sz w:val="24"/>
                <w:szCs w:val="24"/>
                <w:lang w:eastAsia="id-ID"/>
              </w:rPr>
              <w:t>Jumlah</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b/>
                <w:bCs/>
                <w:sz w:val="24"/>
                <w:szCs w:val="24"/>
                <w:lang w:eastAsia="id-ID"/>
              </w:rPr>
            </w:pPr>
            <w:r w:rsidRPr="007F1D93">
              <w:rPr>
                <w:rFonts w:ascii="Times New Roman" w:eastAsia="Times New Roman" w:hAnsi="Times New Roman" w:cs="Times New Roman"/>
                <w:b/>
                <w:bCs/>
                <w:sz w:val="24"/>
                <w:szCs w:val="24"/>
                <w:lang w:eastAsia="id-ID"/>
              </w:rPr>
              <w:t>16,436.20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b/>
                <w:bCs/>
                <w:sz w:val="24"/>
                <w:szCs w:val="24"/>
                <w:lang w:eastAsia="id-ID"/>
              </w:rPr>
            </w:pPr>
            <w:r w:rsidRPr="007F1D93">
              <w:rPr>
                <w:rFonts w:ascii="Times New Roman" w:eastAsia="Times New Roman" w:hAnsi="Times New Roman" w:cs="Times New Roman"/>
                <w:b/>
                <w:bCs/>
                <w:sz w:val="24"/>
                <w:szCs w:val="24"/>
                <w:lang w:eastAsia="id-ID"/>
              </w:rPr>
              <w:t>18,845.00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b/>
                <w:bCs/>
                <w:sz w:val="24"/>
                <w:szCs w:val="24"/>
                <w:lang w:eastAsia="id-ID"/>
              </w:rPr>
            </w:pPr>
            <w:r w:rsidRPr="007F1D93">
              <w:rPr>
                <w:rFonts w:ascii="Times New Roman" w:eastAsia="Times New Roman" w:hAnsi="Times New Roman" w:cs="Times New Roman"/>
                <w:b/>
                <w:bCs/>
                <w:sz w:val="24"/>
                <w:szCs w:val="24"/>
                <w:lang w:eastAsia="id-ID"/>
              </w:rPr>
              <w:t>20,578.00</w:t>
            </w:r>
          </w:p>
        </w:tc>
        <w:tc>
          <w:tcPr>
            <w:tcW w:w="1180"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b/>
                <w:bCs/>
                <w:sz w:val="24"/>
                <w:szCs w:val="24"/>
                <w:lang w:eastAsia="id-ID"/>
              </w:rPr>
            </w:pPr>
            <w:r w:rsidRPr="007F1D93">
              <w:rPr>
                <w:rFonts w:ascii="Times New Roman" w:eastAsia="Times New Roman" w:hAnsi="Times New Roman" w:cs="Times New Roman"/>
                <w:b/>
                <w:bCs/>
                <w:sz w:val="24"/>
                <w:szCs w:val="24"/>
                <w:lang w:eastAsia="id-ID"/>
              </w:rPr>
              <w:t>22,892.40</w:t>
            </w:r>
          </w:p>
        </w:tc>
        <w:tc>
          <w:tcPr>
            <w:tcW w:w="1477" w:type="dxa"/>
            <w:tcBorders>
              <w:top w:val="nil"/>
              <w:left w:val="nil"/>
              <w:bottom w:val="single" w:sz="4" w:space="0" w:color="auto"/>
              <w:right w:val="single" w:sz="4" w:space="0" w:color="auto"/>
            </w:tcBorders>
            <w:shd w:val="clear" w:color="auto" w:fill="auto"/>
            <w:noWrap/>
            <w:vAlign w:val="bottom"/>
            <w:hideMark/>
          </w:tcPr>
          <w:p w:rsidR="00742BB7" w:rsidRPr="007F1D93" w:rsidRDefault="00742BB7" w:rsidP="007F1D93">
            <w:pPr>
              <w:spacing w:after="0" w:line="240" w:lineRule="auto"/>
              <w:jc w:val="right"/>
              <w:rPr>
                <w:rFonts w:ascii="Times New Roman" w:eastAsia="Times New Roman" w:hAnsi="Times New Roman" w:cs="Times New Roman"/>
                <w:b/>
                <w:bCs/>
                <w:sz w:val="24"/>
                <w:szCs w:val="24"/>
                <w:lang w:eastAsia="id-ID"/>
              </w:rPr>
            </w:pPr>
            <w:r w:rsidRPr="007F1D93">
              <w:rPr>
                <w:rFonts w:ascii="Times New Roman" w:eastAsia="Times New Roman" w:hAnsi="Times New Roman" w:cs="Times New Roman"/>
                <w:b/>
                <w:bCs/>
                <w:sz w:val="24"/>
                <w:szCs w:val="24"/>
                <w:lang w:eastAsia="id-ID"/>
              </w:rPr>
              <w:t>26,467.60</w:t>
            </w:r>
          </w:p>
        </w:tc>
      </w:tr>
    </w:tbl>
    <w:p w:rsidR="00742BB7" w:rsidRPr="00B6232D" w:rsidRDefault="00742BB7" w:rsidP="007F1D93">
      <w:pPr>
        <w:spacing w:after="0" w:line="480" w:lineRule="auto"/>
        <w:jc w:val="both"/>
        <w:rPr>
          <w:rFonts w:ascii="Times New Roman" w:hAnsi="Times New Roman" w:cs="Times New Roman"/>
          <w:sz w:val="24"/>
          <w:szCs w:val="24"/>
        </w:rPr>
      </w:pPr>
      <w:r w:rsidRPr="00B6232D">
        <w:rPr>
          <w:rFonts w:ascii="Times New Roman" w:hAnsi="Times New Roman" w:cs="Times New Roman"/>
          <w:sz w:val="24"/>
          <w:szCs w:val="24"/>
        </w:rPr>
        <w:t xml:space="preserve">Sumber: Badan Pusat Statistik 2017. </w:t>
      </w:r>
      <w:r>
        <w:rPr>
          <w:rFonts w:ascii="Times New Roman" w:hAnsi="Times New Roman" w:cs="Times New Roman"/>
          <w:sz w:val="24"/>
          <w:szCs w:val="24"/>
        </w:rPr>
        <w:t xml:space="preserve">Perdangan </w:t>
      </w:r>
      <w:r w:rsidRPr="00B6232D">
        <w:rPr>
          <w:rFonts w:ascii="Times New Roman" w:hAnsi="Times New Roman" w:cs="Times New Roman"/>
          <w:sz w:val="24"/>
          <w:szCs w:val="24"/>
        </w:rPr>
        <w:t>Ekspor-Impor</w:t>
      </w:r>
    </w:p>
    <w:p w:rsidR="00742BB7" w:rsidRDefault="00742BB7" w:rsidP="00742BB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tabel 1.1 diatas dapat diketahui data volume ekspor minyak kelapa</w:t>
      </w:r>
      <w:r w:rsidR="001E142F">
        <w:rPr>
          <w:rFonts w:ascii="Times New Roman" w:hAnsi="Times New Roman" w:cs="Times New Roman"/>
          <w:sz w:val="24"/>
          <w:szCs w:val="24"/>
        </w:rPr>
        <w:t xml:space="preserve"> sawit Indonesia pada tahun 2011</w:t>
      </w:r>
      <w:r>
        <w:rPr>
          <w:rFonts w:ascii="Times New Roman" w:hAnsi="Times New Roman" w:cs="Times New Roman"/>
          <w:sz w:val="24"/>
          <w:szCs w:val="24"/>
        </w:rPr>
        <w:t>-2015. Ekspor minyak kelapa sawit tidak hanya ke negara berkembang tetapi juga negara maju. India merupakan negara tujuan minyak kelapa sawit terbesar di Indonesia. Penyebab tingginya produksi ekspor CPO ke India disebabkan terjadinya kegagalan panen karena ekstrimnya cuaca hujan di India dan semakin meningkatnya populasi penduduk menjadikan permintaan terhadap minyak kelapa sawit di India semakin meningkat, akan tetapi ekspor CPO tidak selalu mengalami peningkatan karena banyak faktor yang mempengaruhi meskipun volume ekspor CPO ke India lebih besar dibanding negara-neg</w:t>
      </w:r>
      <w:r w:rsidR="00B40D3A">
        <w:rPr>
          <w:rFonts w:ascii="Times New Roman" w:hAnsi="Times New Roman" w:cs="Times New Roman"/>
          <w:sz w:val="24"/>
          <w:szCs w:val="24"/>
        </w:rPr>
        <w:t>a</w:t>
      </w:r>
      <w:r>
        <w:rPr>
          <w:rFonts w:ascii="Times New Roman" w:hAnsi="Times New Roman" w:cs="Times New Roman"/>
          <w:sz w:val="24"/>
          <w:szCs w:val="24"/>
        </w:rPr>
        <w:t xml:space="preserve">ra lain. Pada tahun 2013 </w:t>
      </w:r>
      <w:r>
        <w:rPr>
          <w:rFonts w:ascii="Times New Roman" w:hAnsi="Times New Roman" w:cs="Times New Roman"/>
          <w:sz w:val="24"/>
          <w:szCs w:val="24"/>
        </w:rPr>
        <w:lastRenderedPageBreak/>
        <w:t>ekspor CPO ke India menurun dari 5,634.10 U$ menjadi 4,867.80 di tahun 2014. Hal ini menyebabkan tidak stabilnya ekspor CPO tiap tahunnya di Indonesia.</w:t>
      </w:r>
    </w:p>
    <w:p w:rsidR="00742BB7" w:rsidRDefault="00742BB7" w:rsidP="00742BB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Dilihat dari sektor perekonomian </w:t>
      </w:r>
      <w:r w:rsidR="00257CC1" w:rsidRPr="00257CC1">
        <w:rPr>
          <w:rFonts w:ascii="Times New Roman" w:hAnsi="Times New Roman" w:cs="Times New Roman"/>
          <w:sz w:val="24"/>
          <w:szCs w:val="24"/>
        </w:rPr>
        <w:t>I</w:t>
      </w:r>
      <w:r w:rsidRPr="00257CC1">
        <w:rPr>
          <w:rFonts w:ascii="Times New Roman" w:hAnsi="Times New Roman" w:cs="Times New Roman"/>
          <w:sz w:val="24"/>
          <w:szCs w:val="24"/>
        </w:rPr>
        <w:t>ndia</w:t>
      </w:r>
      <w:r w:rsidRPr="00803F6B">
        <w:rPr>
          <w:rFonts w:ascii="Times New Roman" w:hAnsi="Times New Roman" w:cs="Times New Roman"/>
          <w:color w:val="FF0000"/>
          <w:sz w:val="24"/>
          <w:szCs w:val="24"/>
        </w:rPr>
        <w:t xml:space="preserve"> </w:t>
      </w:r>
      <w:r>
        <w:rPr>
          <w:rFonts w:ascii="Times New Roman" w:hAnsi="Times New Roman" w:cs="Times New Roman"/>
          <w:sz w:val="24"/>
          <w:szCs w:val="24"/>
        </w:rPr>
        <w:t>yang harus dibagi dengan jumlah penduduk yang besar dan tingkat pertumbuhan ya</w:t>
      </w:r>
      <w:r w:rsidR="009E5DD3">
        <w:rPr>
          <w:rFonts w:ascii="Times New Roman" w:hAnsi="Times New Roman" w:cs="Times New Roman"/>
          <w:sz w:val="24"/>
          <w:szCs w:val="24"/>
        </w:rPr>
        <w:t>ng tinggi sehingga menyebabkan I</w:t>
      </w:r>
      <w:r>
        <w:rPr>
          <w:rFonts w:ascii="Times New Roman" w:hAnsi="Times New Roman" w:cs="Times New Roman"/>
          <w:sz w:val="24"/>
          <w:szCs w:val="24"/>
        </w:rPr>
        <w:t>ndia membutuhkan ekspor minyak kelapa sawit dari negara lain, terutama Indonesia. India termasuk negara agraris karena hampir 75% penduduk</w:t>
      </w:r>
      <w:r w:rsidR="00E56A60">
        <w:rPr>
          <w:rFonts w:ascii="Times New Roman" w:hAnsi="Times New Roman" w:cs="Times New Roman"/>
          <w:sz w:val="24"/>
          <w:szCs w:val="24"/>
        </w:rPr>
        <w:t>nya bekerja di sektor pertanian,</w:t>
      </w:r>
      <w:r>
        <w:rPr>
          <w:rFonts w:ascii="Times New Roman" w:hAnsi="Times New Roman" w:cs="Times New Roman"/>
          <w:sz w:val="24"/>
          <w:szCs w:val="24"/>
        </w:rPr>
        <w:t xml:space="preserve"> namun pertumbuhan penduduknya ternyata lebih cepat daripada kemampuannya untuk meningkatkan produksi</w:t>
      </w:r>
      <w:r w:rsidR="00E56A60">
        <w:rPr>
          <w:rFonts w:ascii="Times New Roman" w:hAnsi="Times New Roman" w:cs="Times New Roman"/>
          <w:sz w:val="24"/>
          <w:szCs w:val="24"/>
        </w:rPr>
        <w:t xml:space="preserve"> di sektor pertanian</w:t>
      </w:r>
      <w:r w:rsidR="009E5DD3">
        <w:rPr>
          <w:rFonts w:ascii="Times New Roman" w:hAnsi="Times New Roman" w:cs="Times New Roman"/>
          <w:sz w:val="24"/>
          <w:szCs w:val="24"/>
        </w:rPr>
        <w:t xml:space="preserve"> sehingga I</w:t>
      </w:r>
      <w:r>
        <w:rPr>
          <w:rFonts w:ascii="Times New Roman" w:hAnsi="Times New Roman" w:cs="Times New Roman"/>
          <w:sz w:val="24"/>
          <w:szCs w:val="24"/>
        </w:rPr>
        <w:t>ndia tetap menjadi negara miskin yang membutuhkan dukungan (ekspor) dari negara lain untuk memenuhi kebutuhan penduduknya.</w:t>
      </w:r>
      <w:r w:rsidR="00E56A60">
        <w:rPr>
          <w:rFonts w:ascii="Times New Roman" w:hAnsi="Times New Roman" w:cs="Times New Roman"/>
          <w:sz w:val="24"/>
          <w:szCs w:val="24"/>
        </w:rPr>
        <w:t xml:space="preserve"> N</w:t>
      </w:r>
      <w:r w:rsidR="00706E2D">
        <w:rPr>
          <w:rFonts w:ascii="Times New Roman" w:hAnsi="Times New Roman" w:cs="Times New Roman"/>
          <w:sz w:val="24"/>
          <w:szCs w:val="24"/>
        </w:rPr>
        <w:t>egara I</w:t>
      </w:r>
      <w:r w:rsidR="00E56A60">
        <w:rPr>
          <w:rFonts w:ascii="Times New Roman" w:hAnsi="Times New Roman" w:cs="Times New Roman"/>
          <w:sz w:val="24"/>
          <w:szCs w:val="24"/>
        </w:rPr>
        <w:t xml:space="preserve">ndia merupakan salah satu negara sebagai produsen kelapa sawit terbesar ke tiga </w:t>
      </w:r>
      <w:r w:rsidR="00087DAF">
        <w:rPr>
          <w:rFonts w:ascii="Times New Roman" w:hAnsi="Times New Roman" w:cs="Times New Roman"/>
          <w:color w:val="000000" w:themeColor="text1"/>
          <w:sz w:val="24"/>
          <w:szCs w:val="24"/>
        </w:rPr>
        <w:t>didunia</w:t>
      </w:r>
      <w:r w:rsidR="004951E7">
        <w:rPr>
          <w:rFonts w:ascii="Times New Roman" w:hAnsi="Times New Roman" w:cs="Times New Roman"/>
          <w:color w:val="000000" w:themeColor="text1"/>
          <w:sz w:val="24"/>
          <w:szCs w:val="24"/>
        </w:rPr>
        <w:t xml:space="preserve"> (</w:t>
      </w:r>
      <w:hyperlink r:id="rId19" w:history="1">
        <w:r w:rsidR="004951E7" w:rsidRPr="003C22D5">
          <w:rPr>
            <w:rStyle w:val="Hyperlink"/>
            <w:rFonts w:ascii="Times New Roman" w:hAnsi="Times New Roman" w:cs="Times New Roman"/>
            <w:sz w:val="24"/>
            <w:szCs w:val="24"/>
          </w:rPr>
          <w:t>www.indexmundi.com</w:t>
        </w:r>
      </w:hyperlink>
      <w:r w:rsidR="004951E7">
        <w:rPr>
          <w:rFonts w:ascii="Times New Roman" w:hAnsi="Times New Roman" w:cs="Times New Roman"/>
          <w:color w:val="000000" w:themeColor="text1"/>
          <w:sz w:val="24"/>
          <w:szCs w:val="24"/>
        </w:rPr>
        <w:t xml:space="preserve">), </w:t>
      </w:r>
      <w:r w:rsidR="00087DAF">
        <w:rPr>
          <w:rFonts w:ascii="Times New Roman" w:hAnsi="Times New Roman" w:cs="Times New Roman"/>
          <w:color w:val="000000" w:themeColor="text1"/>
          <w:sz w:val="24"/>
          <w:szCs w:val="24"/>
        </w:rPr>
        <w:t>tetapi tingkat impor terhadap minyak kelapa sawit India masih tinggi walaupun negara India sudah mempunyai pertanian kelapa sawit. Dengan tingkat kualitas minyak kelapa sawit yang dihasilkan oleh negara Indai yang masih rendah sehingga negara India harus memenuhi kebutuhan akan minyak kelapa sawit dari negara lain.</w:t>
      </w:r>
    </w:p>
    <w:p w:rsidR="00742BB7" w:rsidRDefault="00742BB7" w:rsidP="00742BB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Pergerakan harga pada minyak kelapa sawit yang tidak stabil dipasar internasional akan dapat mempengaruhi pendapatan devisa Indonesia. Perkembangan ekspor minyak kelapa sawit (CPO) dipengaruhi oleh harga minyak kelapa sawit </w:t>
      </w:r>
      <w:r w:rsidR="00E567D6">
        <w:rPr>
          <w:rFonts w:ascii="Times New Roman" w:hAnsi="Times New Roman" w:cs="Times New Roman"/>
          <w:sz w:val="24"/>
          <w:szCs w:val="24"/>
        </w:rPr>
        <w:t>baik dipasar domestik maupun internasional</w:t>
      </w:r>
      <w:r>
        <w:rPr>
          <w:rFonts w:ascii="Times New Roman" w:hAnsi="Times New Roman" w:cs="Times New Roman"/>
          <w:sz w:val="24"/>
          <w:szCs w:val="24"/>
        </w:rPr>
        <w:t xml:space="preserve">. Faktor pendorong kenaikan permintaan minyak kelapa sawit adalah harga yang relatif lebih rendah dibandingkan dengan </w:t>
      </w:r>
      <w:r>
        <w:rPr>
          <w:rFonts w:ascii="Times New Roman" w:hAnsi="Times New Roman" w:cs="Times New Roman"/>
          <w:sz w:val="24"/>
          <w:szCs w:val="24"/>
        </w:rPr>
        <w:lastRenderedPageBreak/>
        <w:t xml:space="preserve">harga subsitusi </w:t>
      </w:r>
      <w:r w:rsidR="00257CC1">
        <w:rPr>
          <w:rFonts w:ascii="Times New Roman" w:hAnsi="Times New Roman" w:cs="Times New Roman"/>
          <w:sz w:val="24"/>
          <w:szCs w:val="24"/>
        </w:rPr>
        <w:t xml:space="preserve">minya nabati lainnya </w:t>
      </w:r>
      <w:r>
        <w:rPr>
          <w:rFonts w:ascii="Times New Roman" w:hAnsi="Times New Roman" w:cs="Times New Roman"/>
          <w:sz w:val="24"/>
          <w:szCs w:val="24"/>
        </w:rPr>
        <w:t>seperti minyak kedelai, minyak biji matah</w:t>
      </w:r>
      <w:r w:rsidR="00257CC1">
        <w:rPr>
          <w:rFonts w:ascii="Times New Roman" w:hAnsi="Times New Roman" w:cs="Times New Roman"/>
          <w:sz w:val="24"/>
          <w:szCs w:val="24"/>
        </w:rPr>
        <w:t>a</w:t>
      </w:r>
      <w:r>
        <w:rPr>
          <w:rFonts w:ascii="Times New Roman" w:hAnsi="Times New Roman" w:cs="Times New Roman"/>
          <w:sz w:val="24"/>
          <w:szCs w:val="24"/>
        </w:rPr>
        <w:t>ri, minyak kacang tanah, minyak kapas, dan minya</w:t>
      </w:r>
      <w:r w:rsidR="00257CC1">
        <w:rPr>
          <w:rFonts w:ascii="Times New Roman" w:hAnsi="Times New Roman" w:cs="Times New Roman"/>
          <w:sz w:val="24"/>
          <w:szCs w:val="24"/>
        </w:rPr>
        <w:t>k</w:t>
      </w:r>
      <w:r>
        <w:rPr>
          <w:rFonts w:ascii="Times New Roman" w:hAnsi="Times New Roman" w:cs="Times New Roman"/>
          <w:sz w:val="24"/>
          <w:szCs w:val="24"/>
        </w:rPr>
        <w:t xml:space="preserve"> lobak.</w:t>
      </w:r>
    </w:p>
    <w:p w:rsidR="007F1D93" w:rsidRPr="007F1D93" w:rsidRDefault="00742BB7" w:rsidP="00E54CFB">
      <w:pPr>
        <w:spacing w:after="0"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rPr>
        <w:t>Berdasarkan latar belakang yang telah diuraikan diatas</w:t>
      </w:r>
      <w:r w:rsidRPr="00B6232D">
        <w:rPr>
          <w:rFonts w:ascii="Times New Roman" w:hAnsi="Times New Roman" w:cs="Times New Roman"/>
          <w:sz w:val="24"/>
          <w:szCs w:val="24"/>
        </w:rPr>
        <w:t xml:space="preserve">, </w:t>
      </w:r>
      <w:r>
        <w:rPr>
          <w:rFonts w:ascii="Times New Roman" w:hAnsi="Times New Roman" w:cs="Times New Roman"/>
          <w:sz w:val="24"/>
          <w:szCs w:val="24"/>
        </w:rPr>
        <w:t xml:space="preserve">maka penulis tertarik </w:t>
      </w:r>
      <w:r w:rsidRPr="00B6232D">
        <w:rPr>
          <w:rFonts w:ascii="Times New Roman" w:hAnsi="Times New Roman" w:cs="Times New Roman"/>
          <w:sz w:val="24"/>
          <w:szCs w:val="24"/>
          <w:shd w:val="clear" w:color="auto" w:fill="FFFFFF"/>
        </w:rPr>
        <w:t>melakuk</w:t>
      </w:r>
      <w:r w:rsidR="00207CE5">
        <w:rPr>
          <w:rFonts w:ascii="Times New Roman" w:hAnsi="Times New Roman" w:cs="Times New Roman"/>
          <w:sz w:val="24"/>
          <w:szCs w:val="24"/>
          <w:shd w:val="clear" w:color="auto" w:fill="FFFFFF"/>
        </w:rPr>
        <w:t>an penelitian tentang “Analisis</w:t>
      </w:r>
      <w:r>
        <w:rPr>
          <w:rFonts w:ascii="Times New Roman" w:hAnsi="Times New Roman" w:cs="Times New Roman"/>
          <w:sz w:val="24"/>
          <w:szCs w:val="24"/>
          <w:shd w:val="clear" w:color="auto" w:fill="FFFFFF"/>
        </w:rPr>
        <w:t xml:space="preserve"> Permintaan </w:t>
      </w:r>
      <w:r w:rsidRPr="00B6232D">
        <w:rPr>
          <w:rFonts w:ascii="Times New Roman" w:hAnsi="Times New Roman" w:cs="Times New Roman"/>
          <w:sz w:val="24"/>
          <w:szCs w:val="24"/>
          <w:shd w:val="clear" w:color="auto" w:fill="FFFFFF"/>
        </w:rPr>
        <w:t xml:space="preserve">Ekspor Minyak Kelapa Sawit Indonesia ke India Tahun </w:t>
      </w:r>
      <w:r w:rsidR="00E54CFB">
        <w:rPr>
          <w:rFonts w:ascii="Times New Roman" w:hAnsi="Times New Roman" w:cs="Times New Roman"/>
          <w:sz w:val="24"/>
          <w:szCs w:val="24"/>
          <w:shd w:val="clear" w:color="auto" w:fill="FFFFFF"/>
        </w:rPr>
        <w:t>1990</w:t>
      </w:r>
      <w:r w:rsidRPr="00B6232D">
        <w:rPr>
          <w:rFonts w:ascii="Times New Roman" w:hAnsi="Times New Roman" w:cs="Times New Roman"/>
          <w:sz w:val="24"/>
          <w:szCs w:val="24"/>
          <w:shd w:val="clear" w:color="auto" w:fill="FFFFFF"/>
        </w:rPr>
        <w:t xml:space="preserve"> - 2015”</w:t>
      </w:r>
      <w:r w:rsidRPr="00B6232D">
        <w:rPr>
          <w:rFonts w:ascii="Times New Roman" w:hAnsi="Times New Roman" w:cs="Times New Roman"/>
          <w:sz w:val="24"/>
          <w:szCs w:val="24"/>
          <w:shd w:val="clear" w:color="auto" w:fill="FFFFFF"/>
          <w:lang w:val="id-ID"/>
        </w:rPr>
        <w:t>.</w:t>
      </w:r>
      <w:bookmarkStart w:id="11" w:name="_Toc480327007"/>
    </w:p>
    <w:p w:rsidR="00742BB7" w:rsidRPr="00281E06" w:rsidRDefault="00742BB7" w:rsidP="000618B4">
      <w:pPr>
        <w:pStyle w:val="Heading2"/>
        <w:numPr>
          <w:ilvl w:val="1"/>
          <w:numId w:val="41"/>
        </w:numPr>
        <w:spacing w:before="0"/>
        <w:rPr>
          <w:rFonts w:cs="Times New Roman"/>
          <w:szCs w:val="24"/>
        </w:rPr>
      </w:pPr>
      <w:bookmarkStart w:id="12" w:name="_Toc505802142"/>
      <w:r w:rsidRPr="007F1D93">
        <w:rPr>
          <w:rStyle w:val="Heading2Char"/>
          <w:b/>
        </w:rPr>
        <w:t>Rumusan Masalah</w:t>
      </w:r>
      <w:bookmarkEnd w:id="11"/>
      <w:bookmarkEnd w:id="12"/>
      <w:r w:rsidRPr="00281E06">
        <w:rPr>
          <w:rFonts w:cs="Times New Roman"/>
          <w:szCs w:val="24"/>
        </w:rPr>
        <w:t xml:space="preserve"> </w:t>
      </w:r>
    </w:p>
    <w:p w:rsidR="00742BB7" w:rsidRPr="00B6232D" w:rsidRDefault="00742BB7" w:rsidP="00742BB7">
      <w:pPr>
        <w:spacing w:after="0" w:line="480" w:lineRule="auto"/>
        <w:ind w:firstLine="709"/>
        <w:jc w:val="both"/>
        <w:rPr>
          <w:rFonts w:ascii="Times New Roman" w:hAnsi="Times New Roman" w:cs="Times New Roman"/>
          <w:sz w:val="24"/>
          <w:szCs w:val="24"/>
        </w:rPr>
      </w:pPr>
      <w:r w:rsidRPr="00B6232D">
        <w:rPr>
          <w:rFonts w:ascii="Times New Roman" w:hAnsi="Times New Roman" w:cs="Times New Roman"/>
          <w:sz w:val="24"/>
          <w:szCs w:val="24"/>
        </w:rPr>
        <w:t>Berdasarkan latar belakang diatas dapat di rumuskan suatu permasalahan sebagai berikut:</w:t>
      </w:r>
    </w:p>
    <w:p w:rsidR="00742BB7" w:rsidRPr="00B6232D" w:rsidRDefault="00742BB7" w:rsidP="00742BB7">
      <w:pPr>
        <w:pStyle w:val="ListParagraph"/>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Bagaimana</w:t>
      </w:r>
      <w:r w:rsidRPr="00B6232D">
        <w:rPr>
          <w:rFonts w:ascii="Times New Roman" w:hAnsi="Times New Roman" w:cs="Times New Roman"/>
          <w:sz w:val="24"/>
          <w:szCs w:val="24"/>
        </w:rPr>
        <w:t xml:space="preserve"> pengaruh harga minyak kelapa sawit terha</w:t>
      </w:r>
      <w:r>
        <w:rPr>
          <w:rFonts w:ascii="Times New Roman" w:hAnsi="Times New Roman" w:cs="Times New Roman"/>
          <w:sz w:val="24"/>
          <w:szCs w:val="24"/>
        </w:rPr>
        <w:t xml:space="preserve">dap </w:t>
      </w:r>
      <w:r w:rsidR="00207CE5">
        <w:rPr>
          <w:rFonts w:ascii="Times New Roman" w:hAnsi="Times New Roman" w:cs="Times New Roman"/>
          <w:sz w:val="24"/>
          <w:szCs w:val="24"/>
        </w:rPr>
        <w:t xml:space="preserve">permintaan </w:t>
      </w:r>
      <w:r>
        <w:rPr>
          <w:rFonts w:ascii="Times New Roman" w:hAnsi="Times New Roman" w:cs="Times New Roman"/>
          <w:sz w:val="24"/>
          <w:szCs w:val="24"/>
        </w:rPr>
        <w:t>ekspor minyak kelapa sawit Indonesia ke India ?</w:t>
      </w:r>
    </w:p>
    <w:p w:rsidR="00742BB7" w:rsidRDefault="00742BB7" w:rsidP="00742BB7">
      <w:pPr>
        <w:pStyle w:val="ListParagraph"/>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Bagaimana</w:t>
      </w:r>
      <w:r w:rsidRPr="00B6232D">
        <w:rPr>
          <w:rFonts w:ascii="Times New Roman" w:hAnsi="Times New Roman" w:cs="Times New Roman"/>
          <w:sz w:val="24"/>
          <w:szCs w:val="24"/>
        </w:rPr>
        <w:t xml:space="preserve"> pengaruh GDP </w:t>
      </w:r>
      <w:r>
        <w:rPr>
          <w:rFonts w:ascii="Times New Roman" w:hAnsi="Times New Roman" w:cs="Times New Roman"/>
          <w:sz w:val="24"/>
          <w:szCs w:val="24"/>
        </w:rPr>
        <w:t xml:space="preserve">Perkapita India </w:t>
      </w:r>
      <w:r w:rsidRPr="00B6232D">
        <w:rPr>
          <w:rFonts w:ascii="Times New Roman" w:hAnsi="Times New Roman" w:cs="Times New Roman"/>
          <w:sz w:val="24"/>
          <w:szCs w:val="24"/>
        </w:rPr>
        <w:t xml:space="preserve">terhadap </w:t>
      </w:r>
      <w:r w:rsidR="00207CE5">
        <w:rPr>
          <w:rFonts w:ascii="Times New Roman" w:hAnsi="Times New Roman" w:cs="Times New Roman"/>
          <w:sz w:val="24"/>
          <w:szCs w:val="24"/>
        </w:rPr>
        <w:t xml:space="preserve">permintaan </w:t>
      </w:r>
      <w:r w:rsidRPr="00B6232D">
        <w:rPr>
          <w:rFonts w:ascii="Times New Roman" w:hAnsi="Times New Roman" w:cs="Times New Roman"/>
          <w:sz w:val="24"/>
          <w:szCs w:val="24"/>
        </w:rPr>
        <w:t xml:space="preserve">ekspor minyak </w:t>
      </w:r>
      <w:r>
        <w:rPr>
          <w:rFonts w:ascii="Times New Roman" w:hAnsi="Times New Roman" w:cs="Times New Roman"/>
          <w:sz w:val="24"/>
          <w:szCs w:val="24"/>
        </w:rPr>
        <w:t xml:space="preserve">kelapa sawit </w:t>
      </w:r>
      <w:r w:rsidRPr="00257CC1">
        <w:rPr>
          <w:rFonts w:ascii="Times New Roman" w:hAnsi="Times New Roman" w:cs="Times New Roman"/>
          <w:sz w:val="24"/>
          <w:szCs w:val="24"/>
        </w:rPr>
        <w:t>Indonesi</w:t>
      </w:r>
      <w:r w:rsidR="00257CC1" w:rsidRPr="00257CC1">
        <w:rPr>
          <w:rFonts w:ascii="Times New Roman" w:hAnsi="Times New Roman" w:cs="Times New Roman"/>
          <w:sz w:val="24"/>
          <w:szCs w:val="24"/>
        </w:rPr>
        <w:t>a</w:t>
      </w:r>
      <w:r>
        <w:rPr>
          <w:rFonts w:ascii="Times New Roman" w:hAnsi="Times New Roman" w:cs="Times New Roman"/>
          <w:sz w:val="24"/>
          <w:szCs w:val="24"/>
        </w:rPr>
        <w:t xml:space="preserve"> ke India ?</w:t>
      </w:r>
    </w:p>
    <w:p w:rsidR="00742BB7" w:rsidRDefault="00742BB7" w:rsidP="00742BB7">
      <w:pPr>
        <w:pStyle w:val="ListParagraph"/>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Bagaimana pengaruh nilai tukar rupiah terhadap dollar Amerika Serikat terhadap </w:t>
      </w:r>
      <w:r w:rsidR="00207CE5">
        <w:rPr>
          <w:rFonts w:ascii="Times New Roman" w:hAnsi="Times New Roman" w:cs="Times New Roman"/>
          <w:sz w:val="24"/>
          <w:szCs w:val="24"/>
        </w:rPr>
        <w:t xml:space="preserve">permintaan </w:t>
      </w:r>
      <w:r>
        <w:rPr>
          <w:rFonts w:ascii="Times New Roman" w:hAnsi="Times New Roman" w:cs="Times New Roman"/>
          <w:sz w:val="24"/>
          <w:szCs w:val="24"/>
        </w:rPr>
        <w:t>ekspor minyak kelapa sawit Indonesia ke India ?</w:t>
      </w:r>
    </w:p>
    <w:p w:rsidR="00742BB7" w:rsidRPr="00B6232D" w:rsidRDefault="00742BB7" w:rsidP="00742BB7">
      <w:pPr>
        <w:pStyle w:val="ListParagraph"/>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Bagaimana pengaruh harga minyak subsitusi </w:t>
      </w:r>
      <w:r w:rsidR="00A361C2">
        <w:rPr>
          <w:rFonts w:ascii="Times New Roman" w:hAnsi="Times New Roman" w:cs="Times New Roman"/>
          <w:sz w:val="24"/>
          <w:szCs w:val="24"/>
        </w:rPr>
        <w:t xml:space="preserve">(harga minyak kedelai) </w:t>
      </w:r>
      <w:r>
        <w:rPr>
          <w:rFonts w:ascii="Times New Roman" w:hAnsi="Times New Roman" w:cs="Times New Roman"/>
          <w:sz w:val="24"/>
          <w:szCs w:val="24"/>
        </w:rPr>
        <w:t xml:space="preserve">terhadap </w:t>
      </w:r>
      <w:r w:rsidR="00207CE5">
        <w:rPr>
          <w:rFonts w:ascii="Times New Roman" w:hAnsi="Times New Roman" w:cs="Times New Roman"/>
          <w:sz w:val="24"/>
          <w:szCs w:val="24"/>
        </w:rPr>
        <w:t xml:space="preserve">permintaan </w:t>
      </w:r>
      <w:r>
        <w:rPr>
          <w:rFonts w:ascii="Times New Roman" w:hAnsi="Times New Roman" w:cs="Times New Roman"/>
          <w:sz w:val="24"/>
          <w:szCs w:val="24"/>
        </w:rPr>
        <w:t>ekspor minyak kelapa sawit Indonesia ke India ?</w:t>
      </w:r>
    </w:p>
    <w:p w:rsidR="00742BB7" w:rsidRPr="007F1D93" w:rsidRDefault="00742BB7" w:rsidP="007F1D93">
      <w:pPr>
        <w:pStyle w:val="Heading2"/>
        <w:numPr>
          <w:ilvl w:val="1"/>
          <w:numId w:val="6"/>
        </w:numPr>
      </w:pPr>
      <w:bookmarkStart w:id="13" w:name="_Toc505802143"/>
      <w:bookmarkStart w:id="14" w:name="_Toc480327008"/>
      <w:r w:rsidRPr="007F1D93">
        <w:t>Tujuan Penelitian dan Manfaat Penelitian</w:t>
      </w:r>
      <w:bookmarkEnd w:id="13"/>
    </w:p>
    <w:p w:rsidR="00742BB7" w:rsidRPr="00281E06" w:rsidRDefault="00742BB7" w:rsidP="007F1D93">
      <w:pPr>
        <w:pStyle w:val="Heading3"/>
        <w:numPr>
          <w:ilvl w:val="2"/>
          <w:numId w:val="6"/>
        </w:numPr>
        <w:spacing w:before="0"/>
      </w:pPr>
      <w:bookmarkStart w:id="15" w:name="_Toc505802144"/>
      <w:r w:rsidRPr="00A33124">
        <w:t>Tujuan Peneliatin</w:t>
      </w:r>
      <w:bookmarkEnd w:id="14"/>
      <w:bookmarkEnd w:id="15"/>
      <w:r w:rsidRPr="00A33124">
        <w:t xml:space="preserve"> </w:t>
      </w:r>
    </w:p>
    <w:p w:rsidR="00742BB7" w:rsidRPr="00B6232D" w:rsidRDefault="00742BB7" w:rsidP="00742BB7">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Berdasarkan rumusan masalah diatas makan tujuan dari penelitian ini adalah</w:t>
      </w:r>
      <w:r w:rsidRPr="00B6232D">
        <w:rPr>
          <w:rFonts w:ascii="Times New Roman" w:hAnsi="Times New Roman" w:cs="Times New Roman"/>
          <w:sz w:val="24"/>
          <w:szCs w:val="24"/>
        </w:rPr>
        <w:t>:</w:t>
      </w:r>
    </w:p>
    <w:p w:rsidR="00742BB7" w:rsidRPr="00B6232D" w:rsidRDefault="00742BB7" w:rsidP="00742BB7">
      <w:pPr>
        <w:pStyle w:val="ListParagraph"/>
        <w:numPr>
          <w:ilvl w:val="0"/>
          <w:numId w:val="3"/>
        </w:numPr>
        <w:spacing w:after="0" w:line="480" w:lineRule="auto"/>
        <w:ind w:left="709"/>
        <w:jc w:val="both"/>
        <w:rPr>
          <w:rFonts w:ascii="Times New Roman" w:hAnsi="Times New Roman" w:cs="Times New Roman"/>
          <w:sz w:val="24"/>
          <w:szCs w:val="24"/>
        </w:rPr>
      </w:pPr>
      <w:r w:rsidRPr="00B6232D">
        <w:rPr>
          <w:rFonts w:ascii="Times New Roman" w:hAnsi="Times New Roman" w:cs="Times New Roman"/>
          <w:sz w:val="24"/>
          <w:szCs w:val="24"/>
        </w:rPr>
        <w:t>Menganalisis pengaruh harga min</w:t>
      </w:r>
      <w:r>
        <w:rPr>
          <w:rFonts w:ascii="Times New Roman" w:hAnsi="Times New Roman" w:cs="Times New Roman"/>
          <w:sz w:val="24"/>
          <w:szCs w:val="24"/>
        </w:rPr>
        <w:t>yak kelapa sawit terhadap</w:t>
      </w:r>
      <w:r w:rsidRPr="00B6232D">
        <w:rPr>
          <w:rFonts w:ascii="Times New Roman" w:hAnsi="Times New Roman" w:cs="Times New Roman"/>
          <w:sz w:val="24"/>
          <w:szCs w:val="24"/>
        </w:rPr>
        <w:t xml:space="preserve"> </w:t>
      </w:r>
      <w:r w:rsidR="00207CE5">
        <w:rPr>
          <w:rFonts w:ascii="Times New Roman" w:hAnsi="Times New Roman" w:cs="Times New Roman"/>
          <w:sz w:val="24"/>
          <w:szCs w:val="24"/>
        </w:rPr>
        <w:t xml:space="preserve">permintaan </w:t>
      </w:r>
      <w:r w:rsidRPr="00B6232D">
        <w:rPr>
          <w:rFonts w:ascii="Times New Roman" w:hAnsi="Times New Roman" w:cs="Times New Roman"/>
          <w:sz w:val="24"/>
          <w:szCs w:val="24"/>
        </w:rPr>
        <w:t xml:space="preserve">ekspor </w:t>
      </w:r>
      <w:r>
        <w:rPr>
          <w:rFonts w:ascii="Times New Roman" w:hAnsi="Times New Roman" w:cs="Times New Roman"/>
          <w:sz w:val="24"/>
          <w:szCs w:val="24"/>
        </w:rPr>
        <w:t xml:space="preserve">minyak kelapa sawit </w:t>
      </w:r>
      <w:r w:rsidRPr="00B6232D">
        <w:rPr>
          <w:rFonts w:ascii="Times New Roman" w:hAnsi="Times New Roman" w:cs="Times New Roman"/>
          <w:sz w:val="24"/>
          <w:szCs w:val="24"/>
        </w:rPr>
        <w:t>Indonesia ke India.</w:t>
      </w:r>
    </w:p>
    <w:p w:rsidR="00742BB7" w:rsidRPr="00B6232D" w:rsidRDefault="00742BB7" w:rsidP="00742BB7">
      <w:pPr>
        <w:pStyle w:val="ListParagraph"/>
        <w:numPr>
          <w:ilvl w:val="0"/>
          <w:numId w:val="3"/>
        </w:numPr>
        <w:spacing w:after="0" w:line="480" w:lineRule="auto"/>
        <w:ind w:left="709"/>
        <w:jc w:val="both"/>
        <w:rPr>
          <w:rFonts w:ascii="Times New Roman" w:hAnsi="Times New Roman" w:cs="Times New Roman"/>
          <w:sz w:val="24"/>
          <w:szCs w:val="24"/>
        </w:rPr>
      </w:pPr>
      <w:r w:rsidRPr="00B6232D">
        <w:rPr>
          <w:rFonts w:ascii="Times New Roman" w:hAnsi="Times New Roman" w:cs="Times New Roman"/>
          <w:sz w:val="24"/>
          <w:szCs w:val="24"/>
        </w:rPr>
        <w:lastRenderedPageBreak/>
        <w:t xml:space="preserve">Manganalisis pengaruh </w:t>
      </w:r>
      <w:r>
        <w:rPr>
          <w:rFonts w:ascii="Times New Roman" w:hAnsi="Times New Roman" w:cs="Times New Roman"/>
          <w:sz w:val="24"/>
          <w:szCs w:val="24"/>
        </w:rPr>
        <w:t xml:space="preserve">GDP Perkapita India terhadap </w:t>
      </w:r>
      <w:r w:rsidR="00207CE5">
        <w:rPr>
          <w:rFonts w:ascii="Times New Roman" w:hAnsi="Times New Roman" w:cs="Times New Roman"/>
          <w:sz w:val="24"/>
          <w:szCs w:val="24"/>
        </w:rPr>
        <w:t xml:space="preserve">permintaan </w:t>
      </w:r>
      <w:r w:rsidRPr="00B6232D">
        <w:rPr>
          <w:rFonts w:ascii="Times New Roman" w:hAnsi="Times New Roman" w:cs="Times New Roman"/>
          <w:sz w:val="24"/>
          <w:szCs w:val="24"/>
        </w:rPr>
        <w:t xml:space="preserve">ekspor minyak kelapa sawit </w:t>
      </w:r>
      <w:r>
        <w:rPr>
          <w:rFonts w:ascii="Times New Roman" w:hAnsi="Times New Roman" w:cs="Times New Roman"/>
          <w:sz w:val="24"/>
          <w:szCs w:val="24"/>
        </w:rPr>
        <w:t>Indonesia ke India</w:t>
      </w:r>
      <w:r w:rsidRPr="00B6232D">
        <w:rPr>
          <w:rFonts w:ascii="Times New Roman" w:hAnsi="Times New Roman" w:cs="Times New Roman"/>
          <w:sz w:val="24"/>
          <w:szCs w:val="24"/>
        </w:rPr>
        <w:t>.</w:t>
      </w:r>
    </w:p>
    <w:p w:rsidR="00742BB7" w:rsidRDefault="00742BB7" w:rsidP="00742BB7">
      <w:pPr>
        <w:pStyle w:val="ListParagraph"/>
        <w:numPr>
          <w:ilvl w:val="0"/>
          <w:numId w:val="3"/>
        </w:numPr>
        <w:spacing w:after="0" w:line="480" w:lineRule="auto"/>
        <w:ind w:left="709"/>
        <w:jc w:val="both"/>
        <w:rPr>
          <w:rFonts w:ascii="Times New Roman" w:hAnsi="Times New Roman" w:cs="Times New Roman"/>
          <w:sz w:val="24"/>
          <w:szCs w:val="24"/>
        </w:rPr>
      </w:pPr>
      <w:r w:rsidRPr="00B6232D">
        <w:rPr>
          <w:rFonts w:ascii="Times New Roman" w:hAnsi="Times New Roman" w:cs="Times New Roman"/>
          <w:sz w:val="24"/>
          <w:szCs w:val="24"/>
        </w:rPr>
        <w:t xml:space="preserve">Menganalisis pengaruh </w:t>
      </w:r>
      <w:r>
        <w:rPr>
          <w:rFonts w:ascii="Times New Roman" w:hAnsi="Times New Roman" w:cs="Times New Roman"/>
          <w:sz w:val="24"/>
          <w:szCs w:val="24"/>
        </w:rPr>
        <w:t>nilai tukar rupiah terhadap dollar Amerika Serikat terhadap</w:t>
      </w:r>
      <w:r w:rsidRPr="00B6232D">
        <w:rPr>
          <w:rFonts w:ascii="Times New Roman" w:hAnsi="Times New Roman" w:cs="Times New Roman"/>
          <w:sz w:val="24"/>
          <w:szCs w:val="24"/>
        </w:rPr>
        <w:t xml:space="preserve"> </w:t>
      </w:r>
      <w:r w:rsidR="00207CE5">
        <w:rPr>
          <w:rFonts w:ascii="Times New Roman" w:hAnsi="Times New Roman" w:cs="Times New Roman"/>
          <w:sz w:val="24"/>
          <w:szCs w:val="24"/>
        </w:rPr>
        <w:t xml:space="preserve">permintaan </w:t>
      </w:r>
      <w:r w:rsidRPr="00B6232D">
        <w:rPr>
          <w:rFonts w:ascii="Times New Roman" w:hAnsi="Times New Roman" w:cs="Times New Roman"/>
          <w:sz w:val="24"/>
          <w:szCs w:val="24"/>
        </w:rPr>
        <w:t xml:space="preserve">ekspor </w:t>
      </w:r>
      <w:r>
        <w:rPr>
          <w:rFonts w:ascii="Times New Roman" w:hAnsi="Times New Roman" w:cs="Times New Roman"/>
          <w:sz w:val="24"/>
          <w:szCs w:val="24"/>
        </w:rPr>
        <w:t xml:space="preserve">minyak kelapa sawit </w:t>
      </w:r>
      <w:r w:rsidRPr="00B6232D">
        <w:rPr>
          <w:rFonts w:ascii="Times New Roman" w:hAnsi="Times New Roman" w:cs="Times New Roman"/>
          <w:sz w:val="24"/>
          <w:szCs w:val="24"/>
        </w:rPr>
        <w:t>Indonesia ke India</w:t>
      </w:r>
      <w:r>
        <w:rPr>
          <w:rFonts w:ascii="Times New Roman" w:hAnsi="Times New Roman" w:cs="Times New Roman"/>
          <w:sz w:val="24"/>
          <w:szCs w:val="24"/>
        </w:rPr>
        <w:t xml:space="preserve">. </w:t>
      </w:r>
    </w:p>
    <w:p w:rsidR="00742BB7" w:rsidRPr="003E3ECF" w:rsidRDefault="00742BB7" w:rsidP="00742BB7">
      <w:pPr>
        <w:pStyle w:val="ListParagraph"/>
        <w:numPr>
          <w:ilvl w:val="0"/>
          <w:numId w:val="3"/>
        </w:numPr>
        <w:spacing w:after="0" w:line="480" w:lineRule="auto"/>
        <w:ind w:left="709"/>
        <w:jc w:val="both"/>
        <w:rPr>
          <w:rFonts w:ascii="Times New Roman" w:hAnsi="Times New Roman" w:cs="Times New Roman"/>
          <w:sz w:val="24"/>
          <w:szCs w:val="24"/>
        </w:rPr>
      </w:pPr>
      <w:r>
        <w:rPr>
          <w:rFonts w:ascii="Times New Roman" w:hAnsi="Times New Roman" w:cs="Times New Roman"/>
          <w:sz w:val="24"/>
          <w:szCs w:val="24"/>
        </w:rPr>
        <w:t>Menganalisis pengaruh harga minyak subsitusi</w:t>
      </w:r>
      <w:r w:rsidR="00A361C2">
        <w:rPr>
          <w:rFonts w:ascii="Times New Roman" w:hAnsi="Times New Roman" w:cs="Times New Roman"/>
          <w:sz w:val="24"/>
          <w:szCs w:val="24"/>
        </w:rPr>
        <w:t xml:space="preserve"> (harga minyak kedelai)</w:t>
      </w:r>
      <w:r>
        <w:rPr>
          <w:rFonts w:ascii="Times New Roman" w:hAnsi="Times New Roman" w:cs="Times New Roman"/>
          <w:sz w:val="24"/>
          <w:szCs w:val="24"/>
        </w:rPr>
        <w:t xml:space="preserve"> terhadap </w:t>
      </w:r>
      <w:r w:rsidR="00207CE5">
        <w:rPr>
          <w:rFonts w:ascii="Times New Roman" w:hAnsi="Times New Roman" w:cs="Times New Roman"/>
          <w:sz w:val="24"/>
          <w:szCs w:val="24"/>
        </w:rPr>
        <w:t xml:space="preserve">permintaan </w:t>
      </w:r>
      <w:r>
        <w:rPr>
          <w:rFonts w:ascii="Times New Roman" w:hAnsi="Times New Roman" w:cs="Times New Roman"/>
          <w:sz w:val="24"/>
          <w:szCs w:val="24"/>
        </w:rPr>
        <w:t>ekspor minyak kelapa sawit Indonesia ke India.</w:t>
      </w:r>
    </w:p>
    <w:p w:rsidR="00742BB7" w:rsidRPr="003E3ECF" w:rsidRDefault="00742BB7" w:rsidP="00742BB7">
      <w:pPr>
        <w:pStyle w:val="Heading3"/>
        <w:numPr>
          <w:ilvl w:val="2"/>
          <w:numId w:val="6"/>
        </w:numPr>
        <w:spacing w:before="0"/>
      </w:pPr>
      <w:bookmarkStart w:id="16" w:name="_Toc505802145"/>
      <w:r w:rsidRPr="003E3ECF">
        <w:t>Manfaat Penelitian</w:t>
      </w:r>
      <w:bookmarkEnd w:id="16"/>
      <w:r w:rsidRPr="003E3ECF">
        <w:t xml:space="preserve"> </w:t>
      </w:r>
    </w:p>
    <w:p w:rsidR="00192773" w:rsidRDefault="00192773" w:rsidP="00192773">
      <w:pPr>
        <w:pStyle w:val="ListParagraph"/>
        <w:spacing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Manfaat dari penelitian ini adalah bisa jadi bahan pertimbangan bagi pemerintah untuk bisa mengetahui bagaimana perubahan dan permintaaan akan ekspor minyak kelapa sawit negara Indonesia ke negara India, serta mengetahui faktor yang dapat mempengaruhi ekspor minyak kelapa sawit Indonesia. Membuka wawasan bahwa kelapa sawit tidak hanya dioleh menjadi minyak sawit saja tetapi juga dapat diolah menjadi komoditi dan produk lainnya.</w:t>
      </w:r>
    </w:p>
    <w:p w:rsidR="00742BB7" w:rsidRPr="00192773" w:rsidRDefault="00192773" w:rsidP="00192773">
      <w:pPr>
        <w:rPr>
          <w:rFonts w:ascii="Times New Roman" w:hAnsi="Times New Roman" w:cs="Times New Roman"/>
          <w:sz w:val="24"/>
          <w:szCs w:val="24"/>
        </w:rPr>
      </w:pPr>
      <w:r>
        <w:rPr>
          <w:rFonts w:ascii="Times New Roman" w:hAnsi="Times New Roman" w:cs="Times New Roman"/>
          <w:sz w:val="24"/>
          <w:szCs w:val="24"/>
        </w:rPr>
        <w:br w:type="page"/>
      </w:r>
    </w:p>
    <w:p w:rsidR="00742BB7" w:rsidRPr="000141B8" w:rsidRDefault="00742BB7" w:rsidP="00A61895">
      <w:pPr>
        <w:pStyle w:val="Heading1"/>
        <w:spacing w:before="0"/>
      </w:pPr>
      <w:bookmarkStart w:id="17" w:name="_Toc505802147"/>
      <w:r w:rsidRPr="000141B8">
        <w:lastRenderedPageBreak/>
        <w:t>BAB II</w:t>
      </w:r>
      <w:bookmarkEnd w:id="17"/>
    </w:p>
    <w:p w:rsidR="00742BB7" w:rsidRPr="000141B8" w:rsidRDefault="00742BB7" w:rsidP="00A61895">
      <w:pPr>
        <w:pStyle w:val="Heading1"/>
        <w:spacing w:before="0"/>
      </w:pPr>
      <w:bookmarkStart w:id="18" w:name="_Toc505802148"/>
      <w:r w:rsidRPr="000141B8">
        <w:t>KAJIAN PUSTAKA DAN LANDASAN TEORI</w:t>
      </w:r>
      <w:bookmarkEnd w:id="18"/>
    </w:p>
    <w:p w:rsidR="00742BB7" w:rsidRPr="00A61895" w:rsidRDefault="00742BB7" w:rsidP="000618B4">
      <w:pPr>
        <w:pStyle w:val="Heading2"/>
        <w:numPr>
          <w:ilvl w:val="1"/>
          <w:numId w:val="10"/>
        </w:numPr>
        <w:ind w:left="426" w:hanging="426"/>
        <w:rPr>
          <w:rFonts w:cs="Times New Roman"/>
          <w:szCs w:val="24"/>
        </w:rPr>
      </w:pPr>
      <w:bookmarkStart w:id="19" w:name="_Toc505802149"/>
      <w:r w:rsidRPr="00A61895">
        <w:rPr>
          <w:rStyle w:val="Heading2Char"/>
          <w:b/>
        </w:rPr>
        <w:t>Kajian Pustaka</w:t>
      </w:r>
      <w:bookmarkEnd w:id="19"/>
    </w:p>
    <w:p w:rsidR="0059079A" w:rsidRDefault="0059079A" w:rsidP="0059079A">
      <w:pPr>
        <w:spacing w:line="480" w:lineRule="auto"/>
        <w:ind w:firstLine="709"/>
        <w:jc w:val="both"/>
        <w:rPr>
          <w:rFonts w:ascii="Times New Roman" w:hAnsi="Times New Roman" w:cs="Times New Roman"/>
          <w:sz w:val="24"/>
          <w:szCs w:val="24"/>
        </w:rPr>
      </w:pPr>
      <w:r>
        <w:rPr>
          <w:rFonts w:ascii="Times New Roman" w:hAnsi="Times New Roman" w:cs="Times New Roman"/>
          <w:sz w:val="24"/>
          <w:szCs w:val="24"/>
        </w:rPr>
        <w:t>Hardy (2015) m</w:t>
      </w:r>
      <w:r w:rsidR="00742BB7">
        <w:rPr>
          <w:rFonts w:ascii="Times New Roman" w:hAnsi="Times New Roman" w:cs="Times New Roman"/>
          <w:sz w:val="24"/>
          <w:szCs w:val="24"/>
        </w:rPr>
        <w:t>elakukan penelitian dengan judul</w:t>
      </w:r>
      <w:r w:rsidR="00742BB7" w:rsidRPr="007578D8">
        <w:rPr>
          <w:rFonts w:ascii="Times New Roman" w:hAnsi="Times New Roman" w:cs="Times New Roman"/>
          <w:sz w:val="24"/>
          <w:szCs w:val="24"/>
        </w:rPr>
        <w:t xml:space="preserve"> </w:t>
      </w:r>
      <w:r w:rsidR="00742BB7" w:rsidRPr="00E54CFB">
        <w:rPr>
          <w:rFonts w:ascii="Times New Roman" w:hAnsi="Times New Roman" w:cs="Times New Roman"/>
          <w:i/>
          <w:sz w:val="24"/>
          <w:szCs w:val="24"/>
        </w:rPr>
        <w:t>“Analisis Determinan Ekspor Crude Palm Oil (CPO) Indonesia ke Uni Eropa”.</w:t>
      </w:r>
      <w:r w:rsidR="00742BB7" w:rsidRPr="007578D8">
        <w:rPr>
          <w:rFonts w:ascii="Times New Roman" w:hAnsi="Times New Roman" w:cs="Times New Roman"/>
          <w:sz w:val="24"/>
          <w:szCs w:val="24"/>
        </w:rPr>
        <w:t xml:space="preserve"> Dalam penelitian ini menggunakan metode analisis menggunakan persamaan struktural yaitu </w:t>
      </w:r>
      <w:r w:rsidR="00742BB7" w:rsidRPr="007578D8">
        <w:rPr>
          <w:rFonts w:ascii="Times New Roman" w:hAnsi="Times New Roman" w:cs="Times New Roman"/>
          <w:i/>
          <w:sz w:val="24"/>
          <w:szCs w:val="24"/>
        </w:rPr>
        <w:t>Path Analyis</w:t>
      </w:r>
      <w:r w:rsidR="00742BB7" w:rsidRPr="007578D8">
        <w:rPr>
          <w:rFonts w:ascii="Times New Roman" w:hAnsi="Times New Roman" w:cs="Times New Roman"/>
          <w:sz w:val="24"/>
          <w:szCs w:val="24"/>
        </w:rPr>
        <w:t xml:space="preserve"> yang dibantu dengan program aplikasi </w:t>
      </w:r>
      <w:r w:rsidR="00742BB7" w:rsidRPr="007578D8">
        <w:rPr>
          <w:rFonts w:ascii="Times New Roman" w:hAnsi="Times New Roman" w:cs="Times New Roman"/>
          <w:i/>
          <w:sz w:val="24"/>
          <w:szCs w:val="24"/>
        </w:rPr>
        <w:t>Amos</w:t>
      </w:r>
      <w:r w:rsidR="00742BB7" w:rsidRPr="007578D8">
        <w:rPr>
          <w:rFonts w:ascii="Times New Roman" w:hAnsi="Times New Roman" w:cs="Times New Roman"/>
          <w:sz w:val="24"/>
          <w:szCs w:val="24"/>
        </w:rPr>
        <w:t xml:space="preserve"> atau </w:t>
      </w:r>
      <w:r w:rsidR="00742BB7" w:rsidRPr="007578D8">
        <w:rPr>
          <w:rFonts w:ascii="Times New Roman" w:hAnsi="Times New Roman" w:cs="Times New Roman"/>
          <w:i/>
          <w:sz w:val="24"/>
          <w:szCs w:val="24"/>
        </w:rPr>
        <w:t xml:space="preserve">Analysis Of Moment Structure. </w:t>
      </w:r>
      <w:r w:rsidR="00742BB7">
        <w:rPr>
          <w:rFonts w:ascii="Times New Roman" w:hAnsi="Times New Roman" w:cs="Times New Roman"/>
          <w:sz w:val="24"/>
          <w:szCs w:val="24"/>
        </w:rPr>
        <w:t>Tujuan dari penelitian ini untuk mengatahui sejauh mana pengaruh ekspor CPO Indonesia ke Uni Eropa. Dalam penelitian ini menggunakan variabel dependen ekspor CPO</w:t>
      </w:r>
      <w:r w:rsidR="00742BB7" w:rsidRPr="007578D8">
        <w:rPr>
          <w:rFonts w:ascii="Times New Roman" w:hAnsi="Times New Roman" w:cs="Times New Roman"/>
          <w:sz w:val="24"/>
          <w:szCs w:val="24"/>
        </w:rPr>
        <w:t xml:space="preserve"> dan variabel independen</w:t>
      </w:r>
      <w:r w:rsidR="00742BB7">
        <w:rPr>
          <w:rFonts w:ascii="Times New Roman" w:hAnsi="Times New Roman" w:cs="Times New Roman"/>
          <w:sz w:val="24"/>
          <w:szCs w:val="24"/>
        </w:rPr>
        <w:t>nya</w:t>
      </w:r>
      <w:r w:rsidR="00742BB7" w:rsidRPr="007578D8">
        <w:rPr>
          <w:rFonts w:ascii="Times New Roman" w:hAnsi="Times New Roman" w:cs="Times New Roman"/>
          <w:sz w:val="24"/>
          <w:szCs w:val="24"/>
        </w:rPr>
        <w:t xml:space="preserve"> </w:t>
      </w:r>
      <w:r w:rsidR="00742BB7" w:rsidRPr="00C66EF4">
        <w:rPr>
          <w:rFonts w:ascii="Times New Roman" w:hAnsi="Times New Roman" w:cs="Times New Roman"/>
          <w:sz w:val="24"/>
          <w:szCs w:val="24"/>
        </w:rPr>
        <w:t xml:space="preserve">nilai tukar rupiah terhadap dollar AS, produksi CPO domestik, harga CPO dunia, pendapatan perkapita Uni Eropa, produksi minyak makan Uni Eropa, harga minyak mentah dunia. </w:t>
      </w:r>
      <w:r w:rsidR="00742BB7">
        <w:rPr>
          <w:rFonts w:ascii="Times New Roman" w:hAnsi="Times New Roman" w:cs="Times New Roman"/>
          <w:sz w:val="24"/>
          <w:szCs w:val="24"/>
        </w:rPr>
        <w:t xml:space="preserve">Hasil dari penelitian ini terdapat lima variabel yang mempunyai pengaruh yang signifikan terhadap ekspor CPO Indonesia ke Uni Eropa yaitu nilai tukar rupiah terhadap </w:t>
      </w:r>
      <w:r w:rsidR="00257CC1">
        <w:rPr>
          <w:rFonts w:ascii="Times New Roman" w:hAnsi="Times New Roman" w:cs="Times New Roman"/>
          <w:sz w:val="24"/>
          <w:szCs w:val="24"/>
        </w:rPr>
        <w:t>dollar AS, produksi CPO domestik</w:t>
      </w:r>
      <w:r w:rsidR="00742BB7">
        <w:rPr>
          <w:rFonts w:ascii="Times New Roman" w:hAnsi="Times New Roman" w:cs="Times New Roman"/>
          <w:sz w:val="24"/>
          <w:szCs w:val="24"/>
        </w:rPr>
        <w:t>, pendapatan perkapita Uni Eropa, produksi minyak makan Uni Eropa, dan harga minyak mentah dunia. Sedangkan harga CPO dunia berpengaruh tidak signifikan terhadap ekspor CPO Indonesia ke Uni Eropa.</w:t>
      </w:r>
    </w:p>
    <w:p w:rsidR="00742BB7" w:rsidRDefault="0059079A" w:rsidP="00A6189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Alatas (2015) </w:t>
      </w:r>
      <w:r w:rsidR="00742BB7">
        <w:rPr>
          <w:rFonts w:ascii="Times New Roman" w:hAnsi="Times New Roman" w:cs="Times New Roman"/>
          <w:sz w:val="24"/>
          <w:szCs w:val="24"/>
        </w:rPr>
        <w:t xml:space="preserve">melakukan penelitian dengan judul </w:t>
      </w:r>
      <w:r w:rsidR="00742BB7" w:rsidRPr="00E54CFB">
        <w:rPr>
          <w:rFonts w:ascii="Times New Roman" w:hAnsi="Times New Roman" w:cs="Times New Roman"/>
          <w:i/>
          <w:sz w:val="24"/>
          <w:szCs w:val="24"/>
        </w:rPr>
        <w:t xml:space="preserve">“Trend Produksi dan Ekspor Minyak Sawit (CPO) Indonesia”. </w:t>
      </w:r>
      <w:r w:rsidR="00742BB7">
        <w:rPr>
          <w:rFonts w:ascii="Times New Roman" w:hAnsi="Times New Roman" w:cs="Times New Roman"/>
          <w:sz w:val="24"/>
          <w:szCs w:val="24"/>
        </w:rPr>
        <w:t xml:space="preserve">Penelitian ini bertujuan untuk mengetahui trend produksi kelapa sawit, trend nilai produksi, trend volume ekspor, trend nilai ekspor CPO Indonesia dan keunggulan CPO Indonesia. Tetapi untuk mengetahui </w:t>
      </w:r>
      <w:r w:rsidR="00742BB7">
        <w:rPr>
          <w:rFonts w:ascii="Times New Roman" w:hAnsi="Times New Roman" w:cs="Times New Roman"/>
          <w:sz w:val="24"/>
          <w:szCs w:val="24"/>
        </w:rPr>
        <w:lastRenderedPageBreak/>
        <w:t>faktor-faktor yang mempengaruhi ekspor CPO Indonesia data yang digunakan adalah data runtun waktu (</w:t>
      </w:r>
      <w:r w:rsidR="00742BB7" w:rsidRPr="00257CC1">
        <w:rPr>
          <w:rFonts w:ascii="Times New Roman" w:hAnsi="Times New Roman" w:cs="Times New Roman"/>
          <w:i/>
          <w:sz w:val="24"/>
          <w:szCs w:val="24"/>
        </w:rPr>
        <w:t>time series</w:t>
      </w:r>
      <w:r w:rsidR="00742BB7">
        <w:rPr>
          <w:rFonts w:ascii="Times New Roman" w:hAnsi="Times New Roman" w:cs="Times New Roman"/>
          <w:sz w:val="24"/>
          <w:szCs w:val="24"/>
        </w:rPr>
        <w:t>) yang menggunakan analisis regresi untuk mengestimasi faktor-faktor yang berpengaruh. Hasil dari penelitian faktor-faktor yang mempengaruhi ekspor negara</w:t>
      </w:r>
      <w:r w:rsidR="00257CC1">
        <w:rPr>
          <w:rFonts w:ascii="Times New Roman" w:hAnsi="Times New Roman" w:cs="Times New Roman"/>
          <w:sz w:val="24"/>
          <w:szCs w:val="24"/>
        </w:rPr>
        <w:t xml:space="preserve"> India adalah harga CPO domestik</w:t>
      </w:r>
      <w:r w:rsidR="00742BB7">
        <w:rPr>
          <w:rFonts w:ascii="Times New Roman" w:hAnsi="Times New Roman" w:cs="Times New Roman"/>
          <w:sz w:val="24"/>
          <w:szCs w:val="24"/>
        </w:rPr>
        <w:t xml:space="preserve"> dan harga CPO Internasional, nilai tukar rupiah, pendapatan perkapita, jumlah penduduk dan harga subsitusi.</w:t>
      </w:r>
    </w:p>
    <w:p w:rsidR="00742BB7" w:rsidRDefault="00742BB7" w:rsidP="00A6189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Ermawati </w:t>
      </w:r>
      <w:r w:rsidR="0059079A">
        <w:rPr>
          <w:rFonts w:ascii="Times New Roman" w:hAnsi="Times New Roman" w:cs="Times New Roman"/>
          <w:sz w:val="24"/>
          <w:szCs w:val="24"/>
        </w:rPr>
        <w:t xml:space="preserve">dan Saptia </w:t>
      </w:r>
      <w:r w:rsidRPr="007578D8">
        <w:rPr>
          <w:rFonts w:ascii="Times New Roman" w:hAnsi="Times New Roman" w:cs="Times New Roman"/>
          <w:sz w:val="24"/>
          <w:szCs w:val="24"/>
        </w:rPr>
        <w:t xml:space="preserve">(2013) </w:t>
      </w:r>
      <w:r w:rsidR="00565D1D">
        <w:rPr>
          <w:rFonts w:ascii="Times New Roman" w:hAnsi="Times New Roman" w:cs="Times New Roman"/>
          <w:sz w:val="24"/>
          <w:szCs w:val="24"/>
        </w:rPr>
        <w:t xml:space="preserve">melakukan penelitian dengan judul </w:t>
      </w:r>
      <w:r w:rsidRPr="00E54CFB">
        <w:rPr>
          <w:rFonts w:ascii="Times New Roman" w:hAnsi="Times New Roman" w:cs="Times New Roman"/>
          <w:i/>
          <w:sz w:val="24"/>
          <w:szCs w:val="24"/>
        </w:rPr>
        <w:t>“Kinerja Ekspor Minyak Kelapa Sawit Indonesia”.</w:t>
      </w:r>
      <w:r w:rsidRPr="007578D8">
        <w:rPr>
          <w:rFonts w:ascii="Times New Roman" w:hAnsi="Times New Roman" w:cs="Times New Roman"/>
          <w:sz w:val="24"/>
          <w:szCs w:val="24"/>
        </w:rPr>
        <w:t xml:space="preserve"> </w:t>
      </w:r>
      <w:r>
        <w:rPr>
          <w:rFonts w:ascii="Times New Roman" w:hAnsi="Times New Roman" w:cs="Times New Roman"/>
          <w:sz w:val="24"/>
          <w:szCs w:val="24"/>
        </w:rPr>
        <w:t>Tujuan dari penelititian ini adalah u</w:t>
      </w:r>
      <w:r w:rsidRPr="007578D8">
        <w:rPr>
          <w:rFonts w:ascii="Times New Roman" w:hAnsi="Times New Roman" w:cs="Times New Roman"/>
          <w:sz w:val="24"/>
          <w:szCs w:val="24"/>
        </w:rPr>
        <w:t>ntuk</w:t>
      </w:r>
      <w:r>
        <w:rPr>
          <w:rFonts w:ascii="Times New Roman" w:hAnsi="Times New Roman" w:cs="Times New Roman"/>
          <w:sz w:val="24"/>
          <w:szCs w:val="24"/>
        </w:rPr>
        <w:t xml:space="preserve"> menganalisi</w:t>
      </w:r>
      <w:r w:rsidR="00257CC1">
        <w:rPr>
          <w:rFonts w:ascii="Times New Roman" w:hAnsi="Times New Roman" w:cs="Times New Roman"/>
          <w:sz w:val="24"/>
          <w:szCs w:val="24"/>
        </w:rPr>
        <w:t>s</w:t>
      </w:r>
      <w:r>
        <w:rPr>
          <w:rFonts w:ascii="Times New Roman" w:hAnsi="Times New Roman" w:cs="Times New Roman"/>
          <w:sz w:val="24"/>
          <w:szCs w:val="24"/>
        </w:rPr>
        <w:t xml:space="preserve"> kinerja ekspor dengan pendekatan berbagai macam produk dan juga untuk membandingkan daya saing ekspor CPO Indonesia dengan negara-negara pengekspor lainnya.</w:t>
      </w:r>
      <w:r w:rsidRPr="007578D8">
        <w:rPr>
          <w:rFonts w:ascii="Times New Roman" w:hAnsi="Times New Roman" w:cs="Times New Roman"/>
          <w:sz w:val="24"/>
          <w:szCs w:val="24"/>
        </w:rPr>
        <w:t xml:space="preserve"> </w:t>
      </w:r>
      <w:r>
        <w:rPr>
          <w:rFonts w:ascii="Times New Roman" w:hAnsi="Times New Roman" w:cs="Times New Roman"/>
          <w:sz w:val="24"/>
          <w:szCs w:val="24"/>
        </w:rPr>
        <w:t xml:space="preserve">Data yang digunakan adalah data tahunan </w:t>
      </w:r>
      <w:r w:rsidRPr="004864B9">
        <w:rPr>
          <w:rFonts w:ascii="Times New Roman" w:hAnsi="Times New Roman" w:cs="Times New Roman"/>
          <w:i/>
          <w:sz w:val="24"/>
          <w:szCs w:val="24"/>
        </w:rPr>
        <w:t>(time series)</w:t>
      </w:r>
      <w:r>
        <w:rPr>
          <w:rFonts w:ascii="Times New Roman" w:hAnsi="Times New Roman" w:cs="Times New Roman"/>
          <w:sz w:val="24"/>
          <w:szCs w:val="24"/>
        </w:rPr>
        <w:t xml:space="preserve"> dengan </w:t>
      </w:r>
      <w:r w:rsidRPr="007578D8">
        <w:rPr>
          <w:rFonts w:ascii="Times New Roman" w:hAnsi="Times New Roman" w:cs="Times New Roman"/>
          <w:sz w:val="24"/>
          <w:szCs w:val="24"/>
        </w:rPr>
        <w:t>menggunakan metode analisis CMS</w:t>
      </w:r>
      <w:r>
        <w:rPr>
          <w:rFonts w:ascii="Times New Roman" w:hAnsi="Times New Roman" w:cs="Times New Roman"/>
          <w:sz w:val="24"/>
          <w:szCs w:val="24"/>
        </w:rPr>
        <w:t xml:space="preserve"> </w:t>
      </w:r>
      <w:r w:rsidRPr="004864B9">
        <w:rPr>
          <w:rFonts w:ascii="Times New Roman" w:hAnsi="Times New Roman" w:cs="Times New Roman"/>
          <w:i/>
          <w:sz w:val="24"/>
          <w:szCs w:val="24"/>
        </w:rPr>
        <w:t>(Contant Market Share)</w:t>
      </w:r>
      <w:r w:rsidRPr="007578D8">
        <w:rPr>
          <w:rFonts w:ascii="Times New Roman" w:hAnsi="Times New Roman" w:cs="Times New Roman"/>
          <w:sz w:val="24"/>
          <w:szCs w:val="24"/>
        </w:rPr>
        <w:t xml:space="preserve"> dan RCA</w:t>
      </w:r>
      <w:r>
        <w:rPr>
          <w:rFonts w:ascii="Times New Roman" w:hAnsi="Times New Roman" w:cs="Times New Roman"/>
          <w:sz w:val="24"/>
          <w:szCs w:val="24"/>
        </w:rPr>
        <w:t xml:space="preserve"> </w:t>
      </w:r>
      <w:r w:rsidRPr="004864B9">
        <w:rPr>
          <w:rFonts w:ascii="Times New Roman" w:hAnsi="Times New Roman" w:cs="Times New Roman"/>
          <w:i/>
          <w:sz w:val="24"/>
          <w:szCs w:val="24"/>
        </w:rPr>
        <w:t>(Revealed Comparatif Advantage)</w:t>
      </w:r>
      <w:r w:rsidRPr="007578D8">
        <w:rPr>
          <w:rFonts w:ascii="Times New Roman" w:hAnsi="Times New Roman" w:cs="Times New Roman"/>
          <w:sz w:val="24"/>
          <w:szCs w:val="24"/>
        </w:rPr>
        <w:t>.</w:t>
      </w:r>
      <w:r>
        <w:rPr>
          <w:rFonts w:ascii="Times New Roman" w:hAnsi="Times New Roman" w:cs="Times New Roman"/>
          <w:sz w:val="24"/>
          <w:szCs w:val="24"/>
        </w:rPr>
        <w:t xml:space="preserve"> Dari hasil penelitian dapat disimpulkan bahwa kinerja daya saing Minyak kelapa sawit Indonesia masih lemah dibandingkan Malaysia. Hal Ini disebabkan belum optimalnya dalam memanfaatkan keunggulan yang komparatif yang dimiliki Indonesia,</w:t>
      </w:r>
      <w:r w:rsidR="00257CC1">
        <w:rPr>
          <w:rFonts w:ascii="Times New Roman" w:hAnsi="Times New Roman" w:cs="Times New Roman"/>
          <w:sz w:val="24"/>
          <w:szCs w:val="24"/>
        </w:rPr>
        <w:t xml:space="preserve"> terutama lahan yang luas, biaya</w:t>
      </w:r>
      <w:r>
        <w:rPr>
          <w:rFonts w:ascii="Times New Roman" w:hAnsi="Times New Roman" w:cs="Times New Roman"/>
          <w:sz w:val="24"/>
          <w:szCs w:val="24"/>
        </w:rPr>
        <w:t xml:space="preserve"> tenaga kerja serta biaya input yang rendah.</w:t>
      </w:r>
    </w:p>
    <w:p w:rsidR="00742BB7" w:rsidRDefault="00742BB7" w:rsidP="00A6189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Putra (2013) yang berjudul </w:t>
      </w:r>
      <w:r w:rsidRPr="00E54CFB">
        <w:rPr>
          <w:rFonts w:ascii="Times New Roman" w:hAnsi="Times New Roman" w:cs="Times New Roman"/>
          <w:i/>
          <w:sz w:val="24"/>
          <w:szCs w:val="24"/>
        </w:rPr>
        <w:t>“Analisis Faktor-Faktor yang Mempengaruhi Ekspor Tembakau Indonesia ke Jerman”.</w:t>
      </w:r>
      <w:r>
        <w:rPr>
          <w:rFonts w:ascii="Times New Roman" w:hAnsi="Times New Roman" w:cs="Times New Roman"/>
          <w:sz w:val="24"/>
          <w:szCs w:val="24"/>
        </w:rPr>
        <w:t xml:space="preserve"> Tujuan dari penelitian ini adalah untuk mengetahui faktor</w:t>
      </w:r>
      <w:r w:rsidR="00257CC1">
        <w:rPr>
          <w:rFonts w:ascii="Times New Roman" w:hAnsi="Times New Roman" w:cs="Times New Roman"/>
          <w:sz w:val="24"/>
          <w:szCs w:val="24"/>
        </w:rPr>
        <w:t>-faktor</w:t>
      </w:r>
      <w:r>
        <w:rPr>
          <w:rFonts w:ascii="Times New Roman" w:hAnsi="Times New Roman" w:cs="Times New Roman"/>
          <w:sz w:val="24"/>
          <w:szCs w:val="24"/>
        </w:rPr>
        <w:t xml:space="preserve"> apasaja yang dapat mempengaruhi ekspor tembakau Indonesia ke Jerman. Data yang digunakan yaitu data </w:t>
      </w:r>
      <w:r w:rsidRPr="00257CC1">
        <w:rPr>
          <w:rFonts w:ascii="Times New Roman" w:hAnsi="Times New Roman" w:cs="Times New Roman"/>
          <w:i/>
          <w:sz w:val="24"/>
          <w:szCs w:val="24"/>
        </w:rPr>
        <w:t>time series</w:t>
      </w:r>
      <w:r w:rsidRPr="00257CC1">
        <w:rPr>
          <w:rFonts w:ascii="Times New Roman" w:hAnsi="Times New Roman" w:cs="Times New Roman"/>
          <w:sz w:val="24"/>
          <w:szCs w:val="24"/>
        </w:rPr>
        <w:t xml:space="preserve"> </w:t>
      </w:r>
      <w:r>
        <w:rPr>
          <w:rFonts w:ascii="Times New Roman" w:hAnsi="Times New Roman" w:cs="Times New Roman"/>
          <w:sz w:val="24"/>
          <w:szCs w:val="24"/>
        </w:rPr>
        <w:t xml:space="preserve">dengan variabel-variabel yang digunakan dalam penelitian ini adalah volume ekspor tembakau </w:t>
      </w:r>
      <w:r>
        <w:rPr>
          <w:rFonts w:ascii="Times New Roman" w:hAnsi="Times New Roman" w:cs="Times New Roman"/>
          <w:sz w:val="24"/>
          <w:szCs w:val="24"/>
        </w:rPr>
        <w:lastRenderedPageBreak/>
        <w:t xml:space="preserve">Indonesia ke Jerman, luas lahan tembakau, produksi tembakau, harga tembakau dunia, dan GDP rill negara Jerman. Metode analisis yang digunakan dalam penelitian ini  dengan metode </w:t>
      </w:r>
      <w:r w:rsidRPr="004C2DE3">
        <w:rPr>
          <w:rFonts w:ascii="Times New Roman" w:hAnsi="Times New Roman" w:cs="Times New Roman"/>
          <w:i/>
          <w:sz w:val="24"/>
          <w:szCs w:val="24"/>
        </w:rPr>
        <w:t>Ordinary Least Square</w:t>
      </w:r>
      <w:r>
        <w:rPr>
          <w:rFonts w:ascii="Times New Roman" w:hAnsi="Times New Roman" w:cs="Times New Roman"/>
          <w:sz w:val="24"/>
          <w:szCs w:val="24"/>
        </w:rPr>
        <w:t xml:space="preserve"> (OLS) untuk melihat keterkaitan variable dalam jangka panjang dan </w:t>
      </w:r>
      <w:r w:rsidRPr="004C2DE3">
        <w:rPr>
          <w:rFonts w:ascii="Times New Roman" w:hAnsi="Times New Roman" w:cs="Times New Roman"/>
          <w:i/>
          <w:sz w:val="24"/>
          <w:szCs w:val="24"/>
        </w:rPr>
        <w:t>Error Correction Model</w:t>
      </w:r>
      <w:r>
        <w:rPr>
          <w:rFonts w:ascii="Times New Roman" w:hAnsi="Times New Roman" w:cs="Times New Roman"/>
          <w:sz w:val="24"/>
          <w:szCs w:val="24"/>
        </w:rPr>
        <w:t xml:space="preserve"> (ECM) untuk melihat keterkaitan dalam jangka pendek menggunakan alat bantu </w:t>
      </w:r>
      <w:r w:rsidRPr="00E54CFB">
        <w:rPr>
          <w:rFonts w:ascii="Times New Roman" w:hAnsi="Times New Roman" w:cs="Times New Roman"/>
          <w:i/>
          <w:sz w:val="24"/>
          <w:szCs w:val="24"/>
        </w:rPr>
        <w:t>softwere eviews 6</w:t>
      </w:r>
      <w:r>
        <w:rPr>
          <w:rFonts w:ascii="Times New Roman" w:hAnsi="Times New Roman" w:cs="Times New Roman"/>
          <w:sz w:val="24"/>
          <w:szCs w:val="24"/>
        </w:rPr>
        <w:t xml:space="preserve">. Hasil dari penelitian ini terdapat dua variabel yang signifikan dan berpengaruh terhadap jangka panjang dan jangka pendek terhadap ekspor tembakau Indonesia ke Jerman yaitu harga tembakau dunia dan GDP rill Jerman, sedangkan luas lahan tembakau dan produksi tembakau dalam jangka pendek tidak signifkan, namun dalam jangka panjang signifikan terhadap perubahan ekspor tembakau Indonesia ke Jerman. </w:t>
      </w:r>
    </w:p>
    <w:p w:rsidR="00742BB7" w:rsidRDefault="00742BB7" w:rsidP="00A61895">
      <w:pPr>
        <w:spacing w:after="0"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Saragih, dkk (2013) </w:t>
      </w:r>
      <w:r w:rsidR="00565D1D">
        <w:rPr>
          <w:rFonts w:ascii="Times New Roman" w:hAnsi="Times New Roman" w:cs="Times New Roman"/>
          <w:sz w:val="24"/>
          <w:szCs w:val="24"/>
        </w:rPr>
        <w:t xml:space="preserve">melakukan penelitian dengan judul </w:t>
      </w:r>
      <w:r w:rsidRPr="00E54CFB">
        <w:rPr>
          <w:rFonts w:ascii="Times New Roman" w:hAnsi="Times New Roman" w:cs="Times New Roman"/>
          <w:i/>
          <w:sz w:val="24"/>
          <w:szCs w:val="24"/>
        </w:rPr>
        <w:t xml:space="preserve">“ Faktor-faktor yang Mempengaruhi Ekspor CPO Sumatera Utara”. </w:t>
      </w:r>
      <w:r>
        <w:rPr>
          <w:rFonts w:ascii="Times New Roman" w:hAnsi="Times New Roman" w:cs="Times New Roman"/>
          <w:sz w:val="24"/>
          <w:szCs w:val="24"/>
        </w:rPr>
        <w:t xml:space="preserve">Tujuan dari penelitian ini adalah untuk mengetahui trend ekspor dan faktor-faktor yang mempengaruhi ekspor CPO di Sumatera Utara. Data yang digunakan yaitu data runtun waktu </w:t>
      </w:r>
      <w:r w:rsidRPr="00257CC1">
        <w:rPr>
          <w:rFonts w:ascii="Times New Roman" w:hAnsi="Times New Roman" w:cs="Times New Roman"/>
          <w:i/>
          <w:sz w:val="24"/>
          <w:szCs w:val="24"/>
        </w:rPr>
        <w:t>time series</w:t>
      </w:r>
      <w:r>
        <w:rPr>
          <w:rFonts w:ascii="Times New Roman" w:hAnsi="Times New Roman" w:cs="Times New Roman"/>
          <w:sz w:val="24"/>
          <w:szCs w:val="24"/>
        </w:rPr>
        <w:t xml:space="preserve"> selama 31 tahun dari tahun 1980-2010. Variabel-variabel yang digunakan adalah volume ekspor CPO Sumatera Utara, nilai tukar, pajak ekspor, produktifitas, dan disparitas harga dengan </w:t>
      </w:r>
      <w:r w:rsidRPr="00257CC1">
        <w:rPr>
          <w:rFonts w:ascii="Times New Roman" w:hAnsi="Times New Roman" w:cs="Times New Roman"/>
          <w:sz w:val="24"/>
          <w:szCs w:val="24"/>
        </w:rPr>
        <w:t>metode</w:t>
      </w:r>
      <w:r w:rsidRPr="00257CC1">
        <w:rPr>
          <w:rFonts w:ascii="Times New Roman" w:hAnsi="Times New Roman" w:cs="Times New Roman"/>
          <w:i/>
          <w:sz w:val="24"/>
          <w:szCs w:val="24"/>
        </w:rPr>
        <w:t xml:space="preserve"> least square</w:t>
      </w:r>
      <w:r>
        <w:rPr>
          <w:rFonts w:ascii="Times New Roman" w:hAnsi="Times New Roman" w:cs="Times New Roman"/>
          <w:sz w:val="24"/>
          <w:szCs w:val="24"/>
        </w:rPr>
        <w:t xml:space="preserve"> untuk mengetahu perkembangan trend dan metode OLS untuk mengetahui faktor yang mempengaruhi ekspor CPO Sumatera Utara. Hasil dari penelitian ini terdapat satu variabel yang berpengaruh secara signifikan terhadap volume ekspor CPO Sumatera Utara yaitu nilai tukar, sedangkan variabel lainnya tidak berpengaruh terhadap volume ekspor CPO Sumatera Utara. </w:t>
      </w:r>
    </w:p>
    <w:p w:rsidR="0013454A" w:rsidRPr="005B1B81" w:rsidRDefault="00742BB7" w:rsidP="0059079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Kinanti (2012), </w:t>
      </w:r>
      <w:r w:rsidR="00565D1D">
        <w:rPr>
          <w:rFonts w:ascii="Times New Roman" w:hAnsi="Times New Roman" w:cs="Times New Roman"/>
          <w:sz w:val="24"/>
          <w:szCs w:val="24"/>
        </w:rPr>
        <w:t xml:space="preserve">melakukan penelitian dengan judul </w:t>
      </w:r>
      <w:r w:rsidRPr="00E54CFB">
        <w:rPr>
          <w:rFonts w:ascii="Times New Roman" w:hAnsi="Times New Roman" w:cs="Times New Roman"/>
          <w:i/>
          <w:sz w:val="24"/>
          <w:szCs w:val="24"/>
        </w:rPr>
        <w:t>“Analisis Ekspor karet Indonesia ke Amerika Serikat tahun 1995-2015: Pendekatan Penawaran Ekspor”.</w:t>
      </w:r>
      <w:r>
        <w:rPr>
          <w:rFonts w:ascii="Times New Roman" w:hAnsi="Times New Roman" w:cs="Times New Roman"/>
          <w:sz w:val="24"/>
          <w:szCs w:val="24"/>
        </w:rPr>
        <w:t xml:space="preserve"> Tujuan dari penelitian ini adalah untuk menganalisis produksi dan produktivitas karet Indonesia, harga karet internasional dan nilai tukar rupiah terhadap ekspor karet Indonesia ke Amerika Serikat. Data yang digunkana yaitu data runtun waktu (</w:t>
      </w:r>
      <w:r w:rsidRPr="000E13CA">
        <w:rPr>
          <w:rFonts w:ascii="Times New Roman" w:hAnsi="Times New Roman" w:cs="Times New Roman"/>
          <w:i/>
          <w:sz w:val="24"/>
          <w:szCs w:val="24"/>
        </w:rPr>
        <w:t>time series</w:t>
      </w:r>
      <w:r>
        <w:rPr>
          <w:rFonts w:ascii="Times New Roman" w:hAnsi="Times New Roman" w:cs="Times New Roman"/>
          <w:sz w:val="24"/>
          <w:szCs w:val="24"/>
        </w:rPr>
        <w:t>) dengan menggunakan analisis regresi linier berganda. Hasil dari penelitian terdapat variabel-variabel  yaitu produksi karet Indonesia berpengaruh positif dan signifikan terhadap ekspor karet Indonesia ke AS, produktivitas karet Indonesia berpengaruh negatif dan signifikan terhadap ekspor karet Indonesia ke AS, harga karet internasional tidak berpengaruh terhadap ekspor karet Indonesia ke AS dan nilai tukar rupiah berpengaruh positif dan signifikan terhadap ekspor karet Indo</w:t>
      </w:r>
      <w:r w:rsidR="0059079A">
        <w:rPr>
          <w:rFonts w:ascii="Times New Roman" w:hAnsi="Times New Roman" w:cs="Times New Roman"/>
          <w:sz w:val="24"/>
          <w:szCs w:val="24"/>
        </w:rPr>
        <w:t>nesia ke AS.</w:t>
      </w:r>
    </w:p>
    <w:p w:rsidR="00742BB7" w:rsidRPr="00A61895" w:rsidRDefault="00742BB7" w:rsidP="00A61895">
      <w:pPr>
        <w:pStyle w:val="ListParagraph"/>
        <w:numPr>
          <w:ilvl w:val="1"/>
          <w:numId w:val="10"/>
        </w:numPr>
        <w:spacing w:line="480" w:lineRule="auto"/>
        <w:ind w:left="426" w:hanging="426"/>
        <w:jc w:val="both"/>
        <w:rPr>
          <w:rFonts w:ascii="Times New Roman" w:hAnsi="Times New Roman" w:cs="Times New Roman"/>
          <w:b/>
          <w:sz w:val="24"/>
          <w:szCs w:val="24"/>
        </w:rPr>
      </w:pPr>
      <w:bookmarkStart w:id="20" w:name="_Toc505802150"/>
      <w:r w:rsidRPr="00A61895">
        <w:rPr>
          <w:rStyle w:val="Heading2Char"/>
        </w:rPr>
        <w:t>Landasan Teori</w:t>
      </w:r>
      <w:bookmarkEnd w:id="20"/>
      <w:r w:rsidRPr="00A61895">
        <w:rPr>
          <w:rStyle w:val="Heading2Char"/>
        </w:rPr>
        <w:t xml:space="preserve"> </w:t>
      </w:r>
    </w:p>
    <w:p w:rsidR="00742BB7" w:rsidRPr="00A61895" w:rsidRDefault="00742BB7" w:rsidP="00A61895">
      <w:pPr>
        <w:pStyle w:val="ListParagraph"/>
        <w:numPr>
          <w:ilvl w:val="2"/>
          <w:numId w:val="10"/>
        </w:numPr>
        <w:spacing w:after="0" w:line="480" w:lineRule="auto"/>
        <w:ind w:left="709"/>
        <w:jc w:val="both"/>
        <w:rPr>
          <w:rFonts w:ascii="Times New Roman" w:hAnsi="Times New Roman" w:cs="Times New Roman"/>
          <w:b/>
          <w:sz w:val="24"/>
          <w:szCs w:val="24"/>
        </w:rPr>
      </w:pPr>
      <w:bookmarkStart w:id="21" w:name="_Toc505802151"/>
      <w:r w:rsidRPr="00A61895">
        <w:rPr>
          <w:rStyle w:val="Heading3Char"/>
        </w:rPr>
        <w:t>Perdagangan Internasional</w:t>
      </w:r>
      <w:bookmarkEnd w:id="21"/>
    </w:p>
    <w:p w:rsidR="00742BB7" w:rsidRDefault="00742BB7" w:rsidP="00A6189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Teori perdagangan internasional adalah teori yang dimana mempelajari alasan suatu negara melakukan kegiatan kerjasama. Perdagangan internasional terjadi karena setiap negara belum bisa memenuhi semua kebutuhan dari hasil produksi negaranya sendiri sehingga diperlukan transaksi perda</w:t>
      </w:r>
      <w:r w:rsidR="009E5DD3">
        <w:rPr>
          <w:rFonts w:ascii="Times New Roman" w:hAnsi="Times New Roman" w:cs="Times New Roman"/>
          <w:sz w:val="24"/>
          <w:szCs w:val="24"/>
        </w:rPr>
        <w:t>ga</w:t>
      </w:r>
      <w:r>
        <w:rPr>
          <w:rFonts w:ascii="Times New Roman" w:hAnsi="Times New Roman" w:cs="Times New Roman"/>
          <w:sz w:val="24"/>
          <w:szCs w:val="24"/>
        </w:rPr>
        <w:t xml:space="preserve">ngan. Perdagangan antar negara berlangsung atas dasar saling percaya dan saling menguntungkan. Karena disetiap negara mempunya beberapa perbedaan diantara perbedaan sumber daya alam (SDA), sumber daya manusia (SDM), teknologi dan lainnya. Sehingga dengan adanya </w:t>
      </w:r>
      <w:r>
        <w:rPr>
          <w:rFonts w:ascii="Times New Roman" w:hAnsi="Times New Roman" w:cs="Times New Roman"/>
          <w:sz w:val="24"/>
          <w:szCs w:val="24"/>
        </w:rPr>
        <w:lastRenderedPageBreak/>
        <w:t>perbedaan tersebut maka atas dasar saling mengungtungkan terjadilah proses pertukaran dalam skala yang luas at</w:t>
      </w:r>
      <w:r w:rsidR="009E5DD3">
        <w:rPr>
          <w:rFonts w:ascii="Times New Roman" w:hAnsi="Times New Roman" w:cs="Times New Roman"/>
          <w:sz w:val="24"/>
          <w:szCs w:val="24"/>
        </w:rPr>
        <w:t>a</w:t>
      </w:r>
      <w:r>
        <w:rPr>
          <w:rFonts w:ascii="Times New Roman" w:hAnsi="Times New Roman" w:cs="Times New Roman"/>
          <w:sz w:val="24"/>
          <w:szCs w:val="24"/>
        </w:rPr>
        <w:t>u dikenal dengan perda</w:t>
      </w:r>
      <w:r w:rsidR="009E5DD3">
        <w:rPr>
          <w:rFonts w:ascii="Times New Roman" w:hAnsi="Times New Roman" w:cs="Times New Roman"/>
          <w:sz w:val="24"/>
          <w:szCs w:val="24"/>
        </w:rPr>
        <w:t>gangan</w:t>
      </w:r>
      <w:r>
        <w:rPr>
          <w:rFonts w:ascii="Times New Roman" w:hAnsi="Times New Roman" w:cs="Times New Roman"/>
          <w:sz w:val="24"/>
          <w:szCs w:val="24"/>
        </w:rPr>
        <w:t xml:space="preserve"> internasional </w:t>
      </w:r>
      <w:sdt>
        <w:sdtPr>
          <w:rPr>
            <w:rFonts w:ascii="Times New Roman" w:hAnsi="Times New Roman" w:cs="Times New Roman"/>
            <w:sz w:val="24"/>
            <w:szCs w:val="24"/>
          </w:rPr>
          <w:id w:val="-447239332"/>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Hal05 \l 1033 </w:instrText>
          </w:r>
          <w:r>
            <w:rPr>
              <w:rFonts w:ascii="Times New Roman" w:hAnsi="Times New Roman" w:cs="Times New Roman"/>
              <w:sz w:val="24"/>
              <w:szCs w:val="24"/>
            </w:rPr>
            <w:fldChar w:fldCharType="separate"/>
          </w:r>
          <w:r w:rsidRPr="003A5DEC">
            <w:rPr>
              <w:rFonts w:ascii="Times New Roman" w:hAnsi="Times New Roman" w:cs="Times New Roman"/>
              <w:noProof/>
              <w:sz w:val="24"/>
              <w:szCs w:val="24"/>
            </w:rPr>
            <w:t>(Halwani, 2005)</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742BB7" w:rsidRDefault="00742BB7" w:rsidP="00A6189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Sampai sejauh ini teori perdagangan internasional berkembang secara umum menjadi 3 bagian, yaitu: Teori Klasik, Teori Modern dan Teori Keunggulan Kompetitif. Sebelum teori-teori tersebut muncul, sudah terlebih dahulu berkembang paham kaum merkantilisme pada abad 16 dan 18. Mereka beranggapan bahwa logam mulia adalah ukuran kemakmuran suatu negara, semakin banyak memiliki logam mulia maka negara tersebut semakin kaya. Logam mulia diperoleh dari surplus ekspor dari kegiatan impor. Apabila ekspor lebih besar dari impor maka logam mulia akan mengalir kedalam negeri lebih banyak. Peranan pemerintah sangat penting dalam perdagangan internasional, dengan </w:t>
      </w:r>
      <w:r w:rsidR="00257CC1">
        <w:rPr>
          <w:rFonts w:ascii="Times New Roman" w:hAnsi="Times New Roman" w:cs="Times New Roman"/>
          <w:sz w:val="24"/>
          <w:szCs w:val="24"/>
        </w:rPr>
        <w:t xml:space="preserve">adanya </w:t>
      </w:r>
      <w:r>
        <w:rPr>
          <w:rFonts w:ascii="Times New Roman" w:hAnsi="Times New Roman" w:cs="Times New Roman"/>
          <w:sz w:val="24"/>
          <w:szCs w:val="24"/>
        </w:rPr>
        <w:t>kebijak</w:t>
      </w:r>
      <w:r w:rsidR="00257CC1">
        <w:rPr>
          <w:rFonts w:ascii="Times New Roman" w:hAnsi="Times New Roman" w:cs="Times New Roman"/>
          <w:sz w:val="24"/>
          <w:szCs w:val="24"/>
        </w:rPr>
        <w:t>an pemerintah akan diperoleh eksp</w:t>
      </w:r>
      <w:r>
        <w:rPr>
          <w:rFonts w:ascii="Times New Roman" w:hAnsi="Times New Roman" w:cs="Times New Roman"/>
          <w:sz w:val="24"/>
          <w:szCs w:val="24"/>
        </w:rPr>
        <w:t xml:space="preserve">or lebih besar dari impor </w:t>
      </w:r>
      <w:sdt>
        <w:sdtPr>
          <w:rPr>
            <w:rFonts w:ascii="Times New Roman" w:hAnsi="Times New Roman" w:cs="Times New Roman"/>
            <w:sz w:val="24"/>
            <w:szCs w:val="24"/>
          </w:rPr>
          <w:id w:val="661126027"/>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Apr09 \l 1033 </w:instrText>
          </w:r>
          <w:r>
            <w:rPr>
              <w:rFonts w:ascii="Times New Roman" w:hAnsi="Times New Roman" w:cs="Times New Roman"/>
              <w:sz w:val="24"/>
              <w:szCs w:val="24"/>
            </w:rPr>
            <w:fldChar w:fldCharType="separate"/>
          </w:r>
          <w:r w:rsidRPr="00D2227A">
            <w:rPr>
              <w:rFonts w:ascii="Times New Roman" w:hAnsi="Times New Roman" w:cs="Times New Roman"/>
              <w:noProof/>
              <w:sz w:val="24"/>
              <w:szCs w:val="24"/>
            </w:rPr>
            <w:t>(Apridar, 2009)</w:t>
          </w:r>
          <w:r>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p>
    <w:p w:rsidR="00742BB7" w:rsidRPr="003A5DEC" w:rsidRDefault="00742BB7" w:rsidP="00A61895">
      <w:pPr>
        <w:spacing w:after="0" w:line="480" w:lineRule="auto"/>
        <w:jc w:val="both"/>
        <w:rPr>
          <w:rFonts w:ascii="Times New Roman" w:hAnsi="Times New Roman" w:cs="Times New Roman"/>
          <w:sz w:val="24"/>
          <w:szCs w:val="24"/>
        </w:rPr>
      </w:pPr>
      <w:r w:rsidRPr="003A5DEC">
        <w:rPr>
          <w:rFonts w:ascii="Times New Roman" w:hAnsi="Times New Roman" w:cs="Times New Roman"/>
          <w:sz w:val="24"/>
          <w:szCs w:val="24"/>
        </w:rPr>
        <w:t>Adam Smith: Teori Klasik Keunggulan Mutlak (</w:t>
      </w:r>
      <w:r w:rsidR="00562D86" w:rsidRPr="003A5DEC">
        <w:rPr>
          <w:rFonts w:ascii="Times New Roman" w:hAnsi="Times New Roman" w:cs="Times New Roman"/>
          <w:i/>
          <w:sz w:val="24"/>
          <w:szCs w:val="24"/>
        </w:rPr>
        <w:t>Absolute Advantage</w:t>
      </w:r>
      <w:r w:rsidRPr="003A5DEC">
        <w:rPr>
          <w:rFonts w:ascii="Times New Roman" w:hAnsi="Times New Roman" w:cs="Times New Roman"/>
          <w:sz w:val="24"/>
          <w:szCs w:val="24"/>
        </w:rPr>
        <w:t>)</w:t>
      </w:r>
    </w:p>
    <w:p w:rsidR="0013454A" w:rsidRDefault="00742BB7" w:rsidP="00A6189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562D86">
        <w:rPr>
          <w:rFonts w:ascii="Times New Roman" w:hAnsi="Times New Roman" w:cs="Times New Roman"/>
          <w:sz w:val="24"/>
          <w:szCs w:val="24"/>
        </w:rPr>
        <w:t>Menurut</w:t>
      </w:r>
      <w:r>
        <w:rPr>
          <w:rFonts w:ascii="Times New Roman" w:hAnsi="Times New Roman" w:cs="Times New Roman"/>
          <w:sz w:val="24"/>
          <w:szCs w:val="24"/>
        </w:rPr>
        <w:t xml:space="preserve"> Adam Smith </w:t>
      </w:r>
      <w:r w:rsidR="00562D86">
        <w:rPr>
          <w:rFonts w:ascii="Times New Roman" w:hAnsi="Times New Roman" w:cs="Times New Roman"/>
          <w:sz w:val="24"/>
          <w:szCs w:val="24"/>
        </w:rPr>
        <w:t>suatu negara akan mengekspor barang tertentu karena negara tersebut bisa menghasilkan barang dengan biaya yang secara mutlak lebih murah daripada negara lain, yaitu karena memiliki keunggualan mutlak. Adanya keunggulan mutlak menurut Adam Smith merupakan kemampuan suatu negara untuk menghasilakn suatu barang dan jasa per unit dengan menggunakan sumber daya yang lebih sedikit dibandingkan kemampuan negara-negara lainnya</w:t>
      </w:r>
      <w:r>
        <w:rPr>
          <w:rFonts w:ascii="Times New Roman" w:hAnsi="Times New Roman" w:cs="Times New Roman"/>
          <w:sz w:val="24"/>
          <w:szCs w:val="24"/>
        </w:rPr>
        <w:t xml:space="preserve">. Kelemahan dari teori ini adalah dalam perdagangan intenasional akan terjadi keunggulan absolut yang berbeda, dan hanya ada satu negara yang memiliki keunggulan absolut sehingga hal </w:t>
      </w:r>
      <w:r>
        <w:rPr>
          <w:rFonts w:ascii="Times New Roman" w:hAnsi="Times New Roman" w:cs="Times New Roman"/>
          <w:sz w:val="24"/>
          <w:szCs w:val="24"/>
        </w:rPr>
        <w:lastRenderedPageBreak/>
        <w:t xml:space="preserve">tersebut tidak akan terjadi perdagangan intenasional yang menguntungkan. Namun teori ini kemudian diperbaki oleh David Ricardo </w:t>
      </w:r>
      <w:sdt>
        <w:sdtPr>
          <w:rPr>
            <w:rFonts w:ascii="Times New Roman" w:hAnsi="Times New Roman" w:cs="Times New Roman"/>
            <w:sz w:val="24"/>
            <w:szCs w:val="24"/>
          </w:rPr>
          <w:id w:val="162906716"/>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Apr09 \l 1033 </w:instrText>
          </w:r>
          <w:r>
            <w:rPr>
              <w:rFonts w:ascii="Times New Roman" w:hAnsi="Times New Roman" w:cs="Times New Roman"/>
              <w:sz w:val="24"/>
              <w:szCs w:val="24"/>
            </w:rPr>
            <w:fldChar w:fldCharType="separate"/>
          </w:r>
          <w:r w:rsidRPr="00D2227A">
            <w:rPr>
              <w:rFonts w:ascii="Times New Roman" w:hAnsi="Times New Roman" w:cs="Times New Roman"/>
              <w:noProof/>
              <w:sz w:val="24"/>
              <w:szCs w:val="24"/>
            </w:rPr>
            <w:t>(Apridar, 2009)</w:t>
          </w:r>
          <w:r>
            <w:rPr>
              <w:rFonts w:ascii="Times New Roman" w:hAnsi="Times New Roman" w:cs="Times New Roman"/>
              <w:sz w:val="24"/>
              <w:szCs w:val="24"/>
            </w:rPr>
            <w:fldChar w:fldCharType="end"/>
          </w:r>
        </w:sdtContent>
      </w:sdt>
      <w:r w:rsidR="0059079A">
        <w:rPr>
          <w:rFonts w:ascii="Times New Roman" w:hAnsi="Times New Roman" w:cs="Times New Roman"/>
          <w:sz w:val="24"/>
          <w:szCs w:val="24"/>
        </w:rPr>
        <w:t>.</w:t>
      </w:r>
    </w:p>
    <w:p w:rsidR="00742BB7" w:rsidRPr="003A5DEC" w:rsidRDefault="00742BB7" w:rsidP="00A61895">
      <w:pPr>
        <w:spacing w:after="0" w:line="480" w:lineRule="auto"/>
        <w:jc w:val="both"/>
        <w:rPr>
          <w:rFonts w:ascii="Times New Roman" w:hAnsi="Times New Roman" w:cs="Times New Roman"/>
          <w:sz w:val="24"/>
          <w:szCs w:val="24"/>
        </w:rPr>
      </w:pPr>
      <w:r w:rsidRPr="003A5DEC">
        <w:rPr>
          <w:rFonts w:ascii="Times New Roman" w:hAnsi="Times New Roman" w:cs="Times New Roman"/>
          <w:sz w:val="24"/>
          <w:szCs w:val="24"/>
        </w:rPr>
        <w:t xml:space="preserve">David Ricardo: Biaya Relatif </w:t>
      </w:r>
      <w:r w:rsidRPr="0059079A">
        <w:rPr>
          <w:rFonts w:ascii="Times New Roman" w:hAnsi="Times New Roman" w:cs="Times New Roman"/>
          <w:i/>
          <w:sz w:val="24"/>
          <w:szCs w:val="24"/>
        </w:rPr>
        <w:t>(</w:t>
      </w:r>
      <w:r w:rsidR="00562D86" w:rsidRPr="0059079A">
        <w:rPr>
          <w:rFonts w:ascii="Times New Roman" w:hAnsi="Times New Roman" w:cs="Times New Roman"/>
          <w:i/>
          <w:sz w:val="24"/>
          <w:szCs w:val="24"/>
        </w:rPr>
        <w:t>Comparative Cost</w:t>
      </w:r>
      <w:r w:rsidRPr="0059079A">
        <w:rPr>
          <w:rFonts w:ascii="Times New Roman" w:hAnsi="Times New Roman" w:cs="Times New Roman"/>
          <w:i/>
          <w:sz w:val="24"/>
          <w:szCs w:val="24"/>
        </w:rPr>
        <w:t>)</w:t>
      </w:r>
    </w:p>
    <w:p w:rsidR="00742BB7" w:rsidRDefault="00742BB7" w:rsidP="00A6189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Teori ini pertama kali dikemukan oleh David Ricardo pada tahun 1772-1823 dikenal dengan teori </w:t>
      </w:r>
      <w:r w:rsidRPr="00257CC1">
        <w:rPr>
          <w:rFonts w:ascii="Times New Roman" w:hAnsi="Times New Roman" w:cs="Times New Roman"/>
          <w:i/>
          <w:sz w:val="24"/>
          <w:szCs w:val="24"/>
        </w:rPr>
        <w:t>“comperative cost”</w:t>
      </w:r>
      <w:r>
        <w:rPr>
          <w:rFonts w:ascii="Times New Roman" w:hAnsi="Times New Roman" w:cs="Times New Roman"/>
          <w:sz w:val="24"/>
          <w:szCs w:val="24"/>
        </w:rPr>
        <w:t xml:space="preserve"> atau </w:t>
      </w:r>
      <w:r w:rsidRPr="00257CC1">
        <w:rPr>
          <w:rFonts w:ascii="Times New Roman" w:hAnsi="Times New Roman" w:cs="Times New Roman"/>
          <w:i/>
          <w:sz w:val="24"/>
          <w:szCs w:val="24"/>
        </w:rPr>
        <w:t>“comperative advantage”</w:t>
      </w:r>
      <w:r>
        <w:rPr>
          <w:rFonts w:ascii="Times New Roman" w:hAnsi="Times New Roman" w:cs="Times New Roman"/>
          <w:sz w:val="24"/>
          <w:szCs w:val="24"/>
        </w:rPr>
        <w:t>. Dalam teori menjelasakan bahwa setiap negara me</w:t>
      </w:r>
      <w:r w:rsidR="001552A9">
        <w:rPr>
          <w:rFonts w:ascii="Times New Roman" w:hAnsi="Times New Roman" w:cs="Times New Roman"/>
          <w:sz w:val="24"/>
          <w:szCs w:val="24"/>
        </w:rPr>
        <w:t>n</w:t>
      </w:r>
      <w:r>
        <w:rPr>
          <w:rFonts w:ascii="Times New Roman" w:hAnsi="Times New Roman" w:cs="Times New Roman"/>
          <w:sz w:val="24"/>
          <w:szCs w:val="24"/>
        </w:rPr>
        <w:t xml:space="preserve">gkhususkan produksinya dalam bidang-bidang yang diunggulinya secara komperatif dan semua negara melakukan perdagangan secara bebas tanpa hambatan, maka dengan demikina akan tercapainya efisiensi dan semakin tinggi kemakmurannya. Teori ini didasarkan pada nilai kerja yang menyatakan bahwa nilai atau harga suatu produk ditentukan oleh jumlah waktu atau jam kerja yang diperlukan untuk memproduksinya </w:t>
      </w:r>
      <w:sdt>
        <w:sdtPr>
          <w:rPr>
            <w:rFonts w:ascii="Times New Roman" w:hAnsi="Times New Roman" w:cs="Times New Roman"/>
            <w:sz w:val="24"/>
            <w:szCs w:val="24"/>
          </w:rPr>
          <w:id w:val="423625017"/>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Apr09 \l 1033 </w:instrText>
          </w:r>
          <w:r>
            <w:rPr>
              <w:rFonts w:ascii="Times New Roman" w:hAnsi="Times New Roman" w:cs="Times New Roman"/>
              <w:sz w:val="24"/>
              <w:szCs w:val="24"/>
            </w:rPr>
            <w:fldChar w:fldCharType="separate"/>
          </w:r>
          <w:r w:rsidRPr="00D2227A">
            <w:rPr>
              <w:rFonts w:ascii="Times New Roman" w:hAnsi="Times New Roman" w:cs="Times New Roman"/>
              <w:noProof/>
              <w:sz w:val="24"/>
              <w:szCs w:val="24"/>
            </w:rPr>
            <w:t>(Apridar, 2009)</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742BB7" w:rsidRDefault="00742BB7" w:rsidP="00A6189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Teori Modren </w:t>
      </w:r>
      <w:r w:rsidRPr="00562D86">
        <w:rPr>
          <w:rFonts w:ascii="Times New Roman" w:hAnsi="Times New Roman" w:cs="Times New Roman"/>
          <w:i/>
          <w:sz w:val="24"/>
          <w:szCs w:val="24"/>
        </w:rPr>
        <w:t>Hecksher-Ohlin</w:t>
      </w:r>
      <w:r>
        <w:rPr>
          <w:rFonts w:ascii="Times New Roman" w:hAnsi="Times New Roman" w:cs="Times New Roman"/>
          <w:sz w:val="24"/>
          <w:szCs w:val="24"/>
        </w:rPr>
        <w:t xml:space="preserve"> (H-O)</w:t>
      </w:r>
    </w:p>
    <w:p w:rsidR="00EF40CD" w:rsidRDefault="00EF40CD" w:rsidP="00A6189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Teori Heckscher-Ohlin menjelaskan beberapa pola perdagangan dengan baik, negara-negara cenderung untuk mengekspor barang-barang yang menggunakan faktor produksi yang relative melimpah secara intensif. Menurut H-O, suatu negara akan melakukan perdagangan dengan negara lain disebabkan negara tersebut memiliki keunggulan komperatif, yaitu keunggulan dalam teknologi dan keunggulan faktor produksi. Dasar dari keunggulan komperatif adalah:</w:t>
      </w:r>
    </w:p>
    <w:p w:rsidR="00EF40CD" w:rsidRDefault="00EF40CD" w:rsidP="00EF40CD">
      <w:pPr>
        <w:pStyle w:val="ListParagraph"/>
        <w:numPr>
          <w:ilvl w:val="0"/>
          <w:numId w:val="4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Faktor </w:t>
      </w:r>
      <w:r w:rsidRPr="00EF40CD">
        <w:rPr>
          <w:rFonts w:ascii="Times New Roman" w:hAnsi="Times New Roman" w:cs="Times New Roman"/>
          <w:i/>
          <w:sz w:val="24"/>
          <w:szCs w:val="24"/>
        </w:rPr>
        <w:t>Intensity</w:t>
      </w:r>
      <w:r>
        <w:rPr>
          <w:rFonts w:ascii="Times New Roman" w:hAnsi="Times New Roman" w:cs="Times New Roman"/>
          <w:sz w:val="24"/>
          <w:szCs w:val="24"/>
        </w:rPr>
        <w:t>, yaitu teknologi yang digunakan dalam proses produksi. Apakah</w:t>
      </w:r>
      <w:r w:rsidRPr="00EF40CD">
        <w:rPr>
          <w:rFonts w:ascii="Times New Roman" w:hAnsi="Times New Roman" w:cs="Times New Roman"/>
          <w:i/>
          <w:sz w:val="24"/>
          <w:szCs w:val="24"/>
        </w:rPr>
        <w:t xml:space="preserve"> labor intensity</w:t>
      </w:r>
      <w:r>
        <w:rPr>
          <w:rFonts w:ascii="Times New Roman" w:hAnsi="Times New Roman" w:cs="Times New Roman"/>
          <w:sz w:val="24"/>
          <w:szCs w:val="24"/>
        </w:rPr>
        <w:t xml:space="preserve"> atau </w:t>
      </w:r>
      <w:r w:rsidRPr="00EF40CD">
        <w:rPr>
          <w:rFonts w:ascii="Times New Roman" w:hAnsi="Times New Roman" w:cs="Times New Roman"/>
          <w:i/>
          <w:sz w:val="24"/>
          <w:szCs w:val="24"/>
        </w:rPr>
        <w:t>capital intensity</w:t>
      </w:r>
      <w:r>
        <w:rPr>
          <w:rFonts w:ascii="Times New Roman" w:hAnsi="Times New Roman" w:cs="Times New Roman"/>
          <w:sz w:val="24"/>
          <w:szCs w:val="24"/>
        </w:rPr>
        <w:t>.</w:t>
      </w:r>
    </w:p>
    <w:p w:rsidR="00EF40CD" w:rsidRDefault="00EF40CD" w:rsidP="00EF40CD">
      <w:pPr>
        <w:pStyle w:val="ListParagraph"/>
        <w:numPr>
          <w:ilvl w:val="0"/>
          <w:numId w:val="4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Faktor </w:t>
      </w:r>
      <w:r w:rsidRPr="00EF40CD">
        <w:rPr>
          <w:rFonts w:ascii="Times New Roman" w:hAnsi="Times New Roman" w:cs="Times New Roman"/>
          <w:i/>
          <w:sz w:val="24"/>
          <w:szCs w:val="24"/>
        </w:rPr>
        <w:t>Endowment</w:t>
      </w:r>
      <w:r>
        <w:rPr>
          <w:rFonts w:ascii="Times New Roman" w:hAnsi="Times New Roman" w:cs="Times New Roman"/>
          <w:sz w:val="24"/>
          <w:szCs w:val="24"/>
        </w:rPr>
        <w:t xml:space="preserve">, yaitu kepemilikan faktor-faktor produksi di dalam suatu negara. </w:t>
      </w:r>
    </w:p>
    <w:p w:rsidR="0013454A" w:rsidRPr="003E42CD" w:rsidRDefault="003E42CD" w:rsidP="003E42CD">
      <w:pPr>
        <w:spacing w:after="0" w:line="480" w:lineRule="auto"/>
        <w:ind w:firstLine="709"/>
        <w:jc w:val="both"/>
        <w:rPr>
          <w:rFonts w:ascii="Times New Roman" w:hAnsi="Times New Roman" w:cs="Times New Roman"/>
          <w:sz w:val="24"/>
          <w:szCs w:val="24"/>
        </w:rPr>
      </w:pPr>
      <w:r w:rsidRPr="003E42CD">
        <w:rPr>
          <w:rFonts w:ascii="Times New Roman" w:hAnsi="Times New Roman" w:cs="Times New Roman"/>
          <w:sz w:val="24"/>
          <w:szCs w:val="24"/>
        </w:rPr>
        <w:lastRenderedPageBreak/>
        <w:t xml:space="preserve">Teori modern Heckscher-Ohlin menggunakan dua kurva, yaitu kurva isocost yang menggambarkan total biaya produksi yang sama dan kurva isoquant yang menggambarkan total kuantitas produk yang sama. Teori H-O kemudian menjelaskan </w:t>
      </w:r>
      <w:r w:rsidR="00742BB7" w:rsidRPr="003E42CD">
        <w:rPr>
          <w:rFonts w:ascii="Times New Roman" w:hAnsi="Times New Roman" w:cs="Times New Roman"/>
          <w:sz w:val="24"/>
          <w:szCs w:val="24"/>
        </w:rPr>
        <w:t>mengenai penyebab terjadinya produktivitas. Teori H-O menyatakan bahwa perbedaan produktivitas karena adanya jumlah atau faktor yang dimiliki (</w:t>
      </w:r>
      <w:r w:rsidR="00257CC1" w:rsidRPr="003E42CD">
        <w:rPr>
          <w:rFonts w:ascii="Times New Roman" w:hAnsi="Times New Roman" w:cs="Times New Roman"/>
          <w:i/>
          <w:sz w:val="24"/>
          <w:szCs w:val="24"/>
        </w:rPr>
        <w:t>e</w:t>
      </w:r>
      <w:r w:rsidR="00742BB7" w:rsidRPr="003E42CD">
        <w:rPr>
          <w:rFonts w:ascii="Times New Roman" w:hAnsi="Times New Roman" w:cs="Times New Roman"/>
          <w:i/>
          <w:sz w:val="24"/>
          <w:szCs w:val="24"/>
        </w:rPr>
        <w:t>ndowment factors</w:t>
      </w:r>
      <w:r w:rsidR="00742BB7" w:rsidRPr="003E42CD">
        <w:rPr>
          <w:rFonts w:ascii="Times New Roman" w:hAnsi="Times New Roman" w:cs="Times New Roman"/>
          <w:sz w:val="24"/>
          <w:szCs w:val="24"/>
        </w:rPr>
        <w:t xml:space="preserve">) oleh masing-masing negara, sehingga menyebabkan terjadinya perbedaan harga barang yang dihasilkan. Oleh karena itu teori H-O dikenal dengan </w:t>
      </w:r>
      <w:r w:rsidR="00742BB7" w:rsidRPr="003E42CD">
        <w:rPr>
          <w:rFonts w:ascii="Times New Roman" w:hAnsi="Times New Roman" w:cs="Times New Roman"/>
          <w:i/>
          <w:sz w:val="24"/>
          <w:szCs w:val="24"/>
        </w:rPr>
        <w:t>“the proportional factor theory”.</w:t>
      </w:r>
      <w:r w:rsidR="00742BB7" w:rsidRPr="003E42CD">
        <w:rPr>
          <w:rFonts w:ascii="Times New Roman" w:hAnsi="Times New Roman" w:cs="Times New Roman"/>
          <w:sz w:val="24"/>
          <w:szCs w:val="24"/>
        </w:rPr>
        <w:t xml:space="preserve"> Negara yang memiliki faktor produksi yang relatif banyak atau murah dalam memproduksi akan melakkan spesialisasi produksi dan kemudian mengeskpor barangnya. Sebaliknya jika negara tersebut memili</w:t>
      </w:r>
      <w:r w:rsidR="000E1E12" w:rsidRPr="003E42CD">
        <w:rPr>
          <w:rFonts w:ascii="Times New Roman" w:hAnsi="Times New Roman" w:cs="Times New Roman"/>
          <w:sz w:val="24"/>
          <w:szCs w:val="24"/>
        </w:rPr>
        <w:t>ki faktor produksi yang relatif</w:t>
      </w:r>
      <w:r w:rsidR="00742BB7" w:rsidRPr="003E42CD">
        <w:rPr>
          <w:rFonts w:ascii="Times New Roman" w:hAnsi="Times New Roman" w:cs="Times New Roman"/>
          <w:sz w:val="24"/>
          <w:szCs w:val="24"/>
        </w:rPr>
        <w:t xml:space="preserve"> mahal dalam memproduksi maka akan mengimpor barang tersebut </w:t>
      </w:r>
      <w:sdt>
        <w:sdtPr>
          <w:id w:val="-2077734544"/>
          <w:citation/>
        </w:sdtPr>
        <w:sdtEndPr/>
        <w:sdtContent>
          <w:r w:rsidR="00742BB7" w:rsidRPr="003E42CD">
            <w:rPr>
              <w:rFonts w:ascii="Times New Roman" w:hAnsi="Times New Roman" w:cs="Times New Roman"/>
              <w:sz w:val="24"/>
              <w:szCs w:val="24"/>
            </w:rPr>
            <w:fldChar w:fldCharType="begin"/>
          </w:r>
          <w:r w:rsidR="00742BB7" w:rsidRPr="003E42CD">
            <w:rPr>
              <w:rFonts w:ascii="Times New Roman" w:hAnsi="Times New Roman" w:cs="Times New Roman"/>
              <w:sz w:val="24"/>
              <w:szCs w:val="24"/>
            </w:rPr>
            <w:instrText xml:space="preserve"> CITATION Hal05 \l 1033 </w:instrText>
          </w:r>
          <w:r w:rsidR="00742BB7" w:rsidRPr="003E42CD">
            <w:rPr>
              <w:rFonts w:ascii="Times New Roman" w:hAnsi="Times New Roman" w:cs="Times New Roman"/>
              <w:sz w:val="24"/>
              <w:szCs w:val="24"/>
            </w:rPr>
            <w:fldChar w:fldCharType="separate"/>
          </w:r>
          <w:r w:rsidR="00742BB7" w:rsidRPr="003E42CD">
            <w:rPr>
              <w:rFonts w:ascii="Times New Roman" w:hAnsi="Times New Roman" w:cs="Times New Roman"/>
              <w:noProof/>
              <w:sz w:val="24"/>
              <w:szCs w:val="24"/>
            </w:rPr>
            <w:t>(Halwani, 2005)</w:t>
          </w:r>
          <w:r w:rsidR="00742BB7" w:rsidRPr="003E42CD">
            <w:rPr>
              <w:rFonts w:ascii="Times New Roman" w:hAnsi="Times New Roman" w:cs="Times New Roman"/>
              <w:sz w:val="24"/>
              <w:szCs w:val="24"/>
            </w:rPr>
            <w:fldChar w:fldCharType="end"/>
          </w:r>
        </w:sdtContent>
      </w:sdt>
    </w:p>
    <w:p w:rsidR="00742BB7" w:rsidRPr="00A61895" w:rsidRDefault="00742BB7" w:rsidP="00A61895">
      <w:pPr>
        <w:pStyle w:val="Heading3"/>
        <w:numPr>
          <w:ilvl w:val="2"/>
          <w:numId w:val="10"/>
        </w:numPr>
        <w:spacing w:before="0"/>
        <w:ind w:left="709"/>
      </w:pPr>
      <w:bookmarkStart w:id="22" w:name="_Toc505802152"/>
      <w:r w:rsidRPr="00A61895">
        <w:t>Ekspor</w:t>
      </w:r>
      <w:bookmarkEnd w:id="22"/>
    </w:p>
    <w:p w:rsidR="00D63C25" w:rsidRDefault="00742BB7" w:rsidP="00A6189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Ekspor adalah suatu kegiatan mengirim barang atau jasa keluar negeri. Ekspor merupakan salah satu kegiatan perdagangan internasional yang berperan penting bagi perkembangan perekonomian suatu</w:t>
      </w:r>
      <w:r w:rsidR="001552A9">
        <w:rPr>
          <w:rFonts w:ascii="Times New Roman" w:hAnsi="Times New Roman" w:cs="Times New Roman"/>
          <w:sz w:val="24"/>
          <w:szCs w:val="24"/>
        </w:rPr>
        <w:t xml:space="preserve"> negara. Jadi ekspor menggambar</w:t>
      </w:r>
      <w:r>
        <w:rPr>
          <w:rFonts w:ascii="Times New Roman" w:hAnsi="Times New Roman" w:cs="Times New Roman"/>
          <w:sz w:val="24"/>
          <w:szCs w:val="24"/>
        </w:rPr>
        <w:t xml:space="preserve">kan aktifitas perdagangan antar bangsa yang dapat memberikan dorongan terhadap dinamika pertumbuhan perdagangan internasional, sehingga suatu negara yang sedang berkembang berkemungkinan untuk mencapai kemajuan perekonomian setara dengan negara-negara yang lebih maju </w:t>
      </w:r>
      <w:sdt>
        <w:sdtPr>
          <w:rPr>
            <w:rFonts w:ascii="Times New Roman" w:hAnsi="Times New Roman" w:cs="Times New Roman"/>
            <w:sz w:val="24"/>
            <w:szCs w:val="24"/>
          </w:rPr>
          <w:id w:val="-1855715851"/>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Nop10 \l 1033 </w:instrText>
          </w:r>
          <w:r>
            <w:rPr>
              <w:rFonts w:ascii="Times New Roman" w:hAnsi="Times New Roman" w:cs="Times New Roman"/>
              <w:sz w:val="24"/>
              <w:szCs w:val="24"/>
            </w:rPr>
            <w:fldChar w:fldCharType="separate"/>
          </w:r>
          <w:r w:rsidRPr="00D2227A">
            <w:rPr>
              <w:rFonts w:ascii="Times New Roman" w:hAnsi="Times New Roman" w:cs="Times New Roman"/>
              <w:noProof/>
              <w:sz w:val="24"/>
              <w:szCs w:val="24"/>
            </w:rPr>
            <w:t>(Nopirin, 2010)</w:t>
          </w:r>
          <w:r>
            <w:rPr>
              <w:rFonts w:ascii="Times New Roman" w:hAnsi="Times New Roman" w:cs="Times New Roman"/>
              <w:sz w:val="24"/>
              <w:szCs w:val="24"/>
            </w:rPr>
            <w:fldChar w:fldCharType="end"/>
          </w:r>
        </w:sdtContent>
      </w:sdt>
      <w:r>
        <w:rPr>
          <w:rFonts w:ascii="Times New Roman" w:hAnsi="Times New Roman" w:cs="Times New Roman"/>
          <w:sz w:val="24"/>
          <w:szCs w:val="24"/>
        </w:rPr>
        <w:t>. Ada beberapa faktor y</w:t>
      </w:r>
      <w:r w:rsidR="00A61895">
        <w:rPr>
          <w:rFonts w:ascii="Times New Roman" w:hAnsi="Times New Roman" w:cs="Times New Roman"/>
          <w:sz w:val="24"/>
          <w:szCs w:val="24"/>
        </w:rPr>
        <w:t>ang mempengaruhi ekspor, yaitu:</w:t>
      </w:r>
    </w:p>
    <w:p w:rsidR="003E42CD" w:rsidRDefault="003E42CD" w:rsidP="00A61895">
      <w:pPr>
        <w:spacing w:after="0" w:line="480" w:lineRule="auto"/>
        <w:jc w:val="both"/>
        <w:rPr>
          <w:rFonts w:ascii="Times New Roman" w:hAnsi="Times New Roman" w:cs="Times New Roman"/>
          <w:sz w:val="24"/>
          <w:szCs w:val="24"/>
        </w:rPr>
      </w:pPr>
    </w:p>
    <w:p w:rsidR="00742BB7" w:rsidRDefault="00742BB7" w:rsidP="00A61895">
      <w:pPr>
        <w:pStyle w:val="ListParagraph"/>
        <w:numPr>
          <w:ilvl w:val="0"/>
          <w:numId w:val="1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Harga Internasional</w:t>
      </w:r>
    </w:p>
    <w:p w:rsidR="00742BB7" w:rsidRDefault="00742BB7" w:rsidP="003E42CD">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Semakin besar selisih harga barang intenasional dengan barang domestik maka jumlah komoditi yang akan diekspor semakin meningkat.</w:t>
      </w:r>
    </w:p>
    <w:p w:rsidR="00742BB7" w:rsidRPr="00660DD0" w:rsidRDefault="00742BB7" w:rsidP="00742BB7">
      <w:pPr>
        <w:pStyle w:val="ListParagraph"/>
        <w:numPr>
          <w:ilvl w:val="0"/>
          <w:numId w:val="12"/>
        </w:numPr>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Nilai Tukar Uang </w:t>
      </w:r>
      <w:r w:rsidRPr="00660DD0">
        <w:rPr>
          <w:rFonts w:ascii="Times New Roman" w:hAnsi="Times New Roman" w:cs="Times New Roman"/>
          <w:i/>
          <w:sz w:val="24"/>
          <w:szCs w:val="24"/>
        </w:rPr>
        <w:t>(Exchange Rate)</w:t>
      </w:r>
    </w:p>
    <w:p w:rsidR="00A61895" w:rsidRPr="003E42CD" w:rsidRDefault="00742BB7" w:rsidP="003E42CD">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Jika nilai tukar uang semakin tinggi (</w:t>
      </w:r>
      <w:r w:rsidRPr="001552A9">
        <w:rPr>
          <w:rFonts w:ascii="Times New Roman" w:hAnsi="Times New Roman" w:cs="Times New Roman"/>
          <w:i/>
          <w:sz w:val="24"/>
          <w:szCs w:val="24"/>
        </w:rPr>
        <w:t>apresiasi</w:t>
      </w:r>
      <w:r>
        <w:rPr>
          <w:rFonts w:ascii="Times New Roman" w:hAnsi="Times New Roman" w:cs="Times New Roman"/>
          <w:sz w:val="24"/>
          <w:szCs w:val="24"/>
        </w:rPr>
        <w:t>) maka harga ekspor dinegara tersebut dipasar intenasional akan menjadi mahal, dan sebaliknya jika nilai mata uang suatu negara semakin rendah (</w:t>
      </w:r>
      <w:r w:rsidRPr="001552A9">
        <w:rPr>
          <w:rFonts w:ascii="Times New Roman" w:hAnsi="Times New Roman" w:cs="Times New Roman"/>
          <w:i/>
          <w:sz w:val="24"/>
          <w:szCs w:val="24"/>
        </w:rPr>
        <w:t>depresi</w:t>
      </w:r>
      <w:r w:rsidR="001552A9" w:rsidRPr="001552A9">
        <w:rPr>
          <w:rFonts w:ascii="Times New Roman" w:hAnsi="Times New Roman" w:cs="Times New Roman"/>
          <w:i/>
          <w:sz w:val="24"/>
          <w:szCs w:val="24"/>
        </w:rPr>
        <w:t>asi</w:t>
      </w:r>
      <w:r>
        <w:rPr>
          <w:rFonts w:ascii="Times New Roman" w:hAnsi="Times New Roman" w:cs="Times New Roman"/>
          <w:sz w:val="24"/>
          <w:szCs w:val="24"/>
        </w:rPr>
        <w:t>) maka harga barang dinegara tersebut dipasar internasional menjadi lebih rendah.</w:t>
      </w:r>
    </w:p>
    <w:p w:rsidR="00742BB7" w:rsidRDefault="00742BB7" w:rsidP="00742BB7">
      <w:pPr>
        <w:pStyle w:val="ListParagraph"/>
        <w:numPr>
          <w:ilvl w:val="0"/>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t>Kuota Ekspor – Impor</w:t>
      </w:r>
    </w:p>
    <w:p w:rsidR="00742BB7" w:rsidRDefault="00742BB7" w:rsidP="003E42CD">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Suatu kebijakan mengenai perdagangan intenasional berupa kuantitas atau jumlah barang dimana semakin tinggi produksi maka semakin tinggi kuantitas yang bisa di ekspor.</w:t>
      </w:r>
    </w:p>
    <w:p w:rsidR="00742BB7" w:rsidRDefault="00742BB7" w:rsidP="00742BB7">
      <w:pPr>
        <w:pStyle w:val="ListParagraph"/>
        <w:numPr>
          <w:ilvl w:val="0"/>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t>Kebijakan Tarif Ekspor dan Non Tarif</w:t>
      </w:r>
    </w:p>
    <w:p w:rsidR="00742BB7" w:rsidRDefault="00742BB7" w:rsidP="003E42CD">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Kebijakan ini dilakukan untuk menjaga harga produk dalam negeri di tingkat tertentu yang dianggap mampu mendorong perkembangan komoditi barang tersebut. </w:t>
      </w:r>
    </w:p>
    <w:p w:rsidR="00742BB7" w:rsidRDefault="00742BB7" w:rsidP="00742BB7">
      <w:pPr>
        <w:spacing w:line="480" w:lineRule="auto"/>
        <w:jc w:val="both"/>
        <w:rPr>
          <w:rFonts w:ascii="Times New Roman" w:hAnsi="Times New Roman" w:cs="Times New Roman"/>
          <w:b/>
          <w:sz w:val="24"/>
          <w:szCs w:val="24"/>
        </w:rPr>
      </w:pPr>
      <w:r w:rsidRPr="00E97CEA">
        <w:rPr>
          <w:rFonts w:ascii="Times New Roman" w:hAnsi="Times New Roman" w:cs="Times New Roman"/>
          <w:b/>
          <w:sz w:val="24"/>
          <w:szCs w:val="24"/>
        </w:rPr>
        <w:t>2.2.5 Teori Permintaan</w:t>
      </w:r>
      <w:r>
        <w:rPr>
          <w:rFonts w:ascii="Times New Roman" w:hAnsi="Times New Roman" w:cs="Times New Roman"/>
          <w:b/>
          <w:sz w:val="24"/>
          <w:szCs w:val="24"/>
        </w:rPr>
        <w:t xml:space="preserve"> Ekspor</w:t>
      </w:r>
    </w:p>
    <w:p w:rsidR="00742BB7" w:rsidRDefault="00742BB7" w:rsidP="00A61895">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Permintaan (</w:t>
      </w:r>
      <w:r w:rsidRPr="000E1E12">
        <w:rPr>
          <w:rFonts w:ascii="Times New Roman" w:hAnsi="Times New Roman" w:cs="Times New Roman"/>
          <w:i/>
          <w:sz w:val="24"/>
          <w:szCs w:val="24"/>
        </w:rPr>
        <w:t>Demand</w:t>
      </w:r>
      <w:r>
        <w:rPr>
          <w:rFonts w:ascii="Times New Roman" w:hAnsi="Times New Roman" w:cs="Times New Roman"/>
          <w:sz w:val="24"/>
          <w:szCs w:val="24"/>
        </w:rPr>
        <w:t>) merupakan seju</w:t>
      </w:r>
      <w:r w:rsidR="001552A9">
        <w:rPr>
          <w:rFonts w:ascii="Times New Roman" w:hAnsi="Times New Roman" w:cs="Times New Roman"/>
          <w:sz w:val="24"/>
          <w:szCs w:val="24"/>
        </w:rPr>
        <w:t>mlah barang dan jasa yang dimint</w:t>
      </w:r>
      <w:r>
        <w:rPr>
          <w:rFonts w:ascii="Times New Roman" w:hAnsi="Times New Roman" w:cs="Times New Roman"/>
          <w:sz w:val="24"/>
          <w:szCs w:val="24"/>
        </w:rPr>
        <w:t xml:space="preserve">a oleh seseorang atau konsumen pada waktu tertentu pada berbagai tingkat harga. Permintaan akan suatu atau jasa muncul karena adanya keinginan dan kemampuan serta manfaat bagi konsumen untuk membeli atau mengkonsumsi barang dan jasa </w:t>
      </w:r>
      <w:r>
        <w:rPr>
          <w:rFonts w:ascii="Times New Roman" w:hAnsi="Times New Roman" w:cs="Times New Roman"/>
          <w:sz w:val="24"/>
          <w:szCs w:val="24"/>
        </w:rPr>
        <w:lastRenderedPageBreak/>
        <w:t>tertentu. Dalam hukum permintaan dijelaskan hubungan antara permintaan suatu barang dengan ti</w:t>
      </w:r>
      <w:r w:rsidR="000E1E12">
        <w:rPr>
          <w:rFonts w:ascii="Times New Roman" w:hAnsi="Times New Roman" w:cs="Times New Roman"/>
          <w:sz w:val="24"/>
          <w:szCs w:val="24"/>
        </w:rPr>
        <w:t>ngkat harga berhubungan negatif</w:t>
      </w:r>
      <w:r>
        <w:rPr>
          <w:rFonts w:ascii="Times New Roman" w:hAnsi="Times New Roman" w:cs="Times New Roman"/>
          <w:sz w:val="24"/>
          <w:szCs w:val="24"/>
        </w:rPr>
        <w:t xml:space="preserve">. Karena semakin rendah harga suatu barang makan semakin banyak permintaan akan barang tersebut. Sebaliknya semakin tinggi harga suatu barang maka semakin sedikit permintaan akan barang tersebut. Namun itu semua terjadi dengan asumsi </w:t>
      </w:r>
      <w:r w:rsidRPr="004757FE">
        <w:rPr>
          <w:rFonts w:ascii="Times New Roman" w:hAnsi="Times New Roman" w:cs="Times New Roman"/>
          <w:i/>
          <w:sz w:val="24"/>
          <w:szCs w:val="24"/>
        </w:rPr>
        <w:t>cateris paribus</w:t>
      </w:r>
      <w:r>
        <w:rPr>
          <w:rFonts w:ascii="Times New Roman" w:hAnsi="Times New Roman" w:cs="Times New Roman"/>
          <w:sz w:val="24"/>
          <w:szCs w:val="24"/>
        </w:rPr>
        <w:t xml:space="preserve">, dimana pendapatan tetap, selera tetap dan harga barang lain tetap.  Ketika asumsi </w:t>
      </w:r>
      <w:r w:rsidRPr="00E01241">
        <w:rPr>
          <w:rFonts w:ascii="Times New Roman" w:hAnsi="Times New Roman" w:cs="Times New Roman"/>
          <w:i/>
          <w:sz w:val="24"/>
          <w:szCs w:val="24"/>
        </w:rPr>
        <w:t>cateris paribus</w:t>
      </w:r>
      <w:r>
        <w:rPr>
          <w:rFonts w:ascii="Times New Roman" w:hAnsi="Times New Roman" w:cs="Times New Roman"/>
          <w:sz w:val="24"/>
          <w:szCs w:val="24"/>
        </w:rPr>
        <w:t xml:space="preserve"> tidak berlaku lagi maka hukum permintaan tidak ada lagi. Karena kenaikan harga menyebabkan para pembeli mencari barang lain yang dapat digunakan sebagai barang penggati terhadap barang yang mengalami kenaikan harga. Kemudian dengan kenaikan harga menyebabkan pendapatan rill para pembeli berkurang sehingga memaksa para pembeli untuk mengurangi pembeliannya terha</w:t>
      </w:r>
      <w:r w:rsidR="001552A9">
        <w:rPr>
          <w:rFonts w:ascii="Times New Roman" w:hAnsi="Times New Roman" w:cs="Times New Roman"/>
          <w:sz w:val="24"/>
          <w:szCs w:val="24"/>
        </w:rPr>
        <w:t>dap</w:t>
      </w:r>
      <w:r>
        <w:rPr>
          <w:rFonts w:ascii="Times New Roman" w:hAnsi="Times New Roman" w:cs="Times New Roman"/>
          <w:sz w:val="24"/>
          <w:szCs w:val="24"/>
        </w:rPr>
        <w:t xml:space="preserve"> berbagai jenis barang yang mengalami kenaikan harga tersebut </w:t>
      </w:r>
      <w:sdt>
        <w:sdtPr>
          <w:rPr>
            <w:rFonts w:ascii="Times New Roman" w:hAnsi="Times New Roman" w:cs="Times New Roman"/>
            <w:sz w:val="24"/>
            <w:szCs w:val="24"/>
          </w:rPr>
          <w:id w:val="-2003969454"/>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Suk05 \l 1033 </w:instrText>
          </w:r>
          <w:r>
            <w:rPr>
              <w:rFonts w:ascii="Times New Roman" w:hAnsi="Times New Roman" w:cs="Times New Roman"/>
              <w:sz w:val="24"/>
              <w:szCs w:val="24"/>
            </w:rPr>
            <w:fldChar w:fldCharType="separate"/>
          </w:r>
          <w:r w:rsidRPr="00E01241">
            <w:rPr>
              <w:rFonts w:ascii="Times New Roman" w:hAnsi="Times New Roman" w:cs="Times New Roman"/>
              <w:noProof/>
              <w:sz w:val="24"/>
              <w:szCs w:val="24"/>
            </w:rPr>
            <w:t>(Sukirno, 2005)</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742BB7" w:rsidRDefault="00742BB7" w:rsidP="00A6189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Teori permintaan ekspor bertujuan untuk menentukan faktor yang mempengaruhi permintaan. Permintaan ekspor suatu negara merupakan selisih antara produksi atau penawaran domestik dikurangi dengan konsumsi atau permintaan domestik negara yang bersangkutan ditambah dengan stok tahun sebelumnya </w:t>
      </w:r>
      <w:sdt>
        <w:sdtPr>
          <w:rPr>
            <w:rFonts w:ascii="Times New Roman" w:hAnsi="Times New Roman" w:cs="Times New Roman"/>
            <w:sz w:val="24"/>
            <w:szCs w:val="24"/>
          </w:rPr>
          <w:id w:val="323489537"/>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Dom97 \l 1033 </w:instrText>
          </w:r>
          <w:r>
            <w:rPr>
              <w:rFonts w:ascii="Times New Roman" w:hAnsi="Times New Roman" w:cs="Times New Roman"/>
              <w:sz w:val="24"/>
              <w:szCs w:val="24"/>
            </w:rPr>
            <w:fldChar w:fldCharType="separate"/>
          </w:r>
          <w:r w:rsidRPr="00811C2A">
            <w:rPr>
              <w:rFonts w:ascii="Times New Roman" w:hAnsi="Times New Roman" w:cs="Times New Roman"/>
              <w:noProof/>
              <w:sz w:val="24"/>
              <w:szCs w:val="24"/>
            </w:rPr>
            <w:t>(Dominick, 1997)</w:t>
          </w:r>
          <w:r>
            <w:rPr>
              <w:rFonts w:ascii="Times New Roman" w:hAnsi="Times New Roman" w:cs="Times New Roman"/>
              <w:sz w:val="24"/>
              <w:szCs w:val="24"/>
            </w:rPr>
            <w:fldChar w:fldCharType="end"/>
          </w:r>
        </w:sdtContent>
      </w:sdt>
      <w:r>
        <w:rPr>
          <w:rFonts w:ascii="Times New Roman" w:hAnsi="Times New Roman" w:cs="Times New Roman"/>
          <w:sz w:val="24"/>
          <w:szCs w:val="24"/>
        </w:rPr>
        <w:t>. Dalam permintaan komoditas ekspor yang bersangkutan akan dialo</w:t>
      </w:r>
      <w:r w:rsidR="001552A9">
        <w:rPr>
          <w:rFonts w:ascii="Times New Roman" w:hAnsi="Times New Roman" w:cs="Times New Roman"/>
          <w:sz w:val="24"/>
          <w:szCs w:val="24"/>
        </w:rPr>
        <w:t>kasikan untuk memenuhi</w:t>
      </w:r>
      <w:r>
        <w:rPr>
          <w:rFonts w:ascii="Times New Roman" w:hAnsi="Times New Roman" w:cs="Times New Roman"/>
          <w:sz w:val="24"/>
          <w:szCs w:val="24"/>
        </w:rPr>
        <w:t xml:space="preserve"> permintaan masyarakat</w:t>
      </w:r>
      <w:r w:rsidR="000E1E12">
        <w:rPr>
          <w:rFonts w:ascii="Times New Roman" w:hAnsi="Times New Roman" w:cs="Times New Roman"/>
          <w:sz w:val="24"/>
          <w:szCs w:val="24"/>
        </w:rPr>
        <w:t xml:space="preserve"> dalam negeri (konsumsi domestik</w:t>
      </w:r>
      <w:r>
        <w:rPr>
          <w:rFonts w:ascii="Times New Roman" w:hAnsi="Times New Roman" w:cs="Times New Roman"/>
          <w:sz w:val="24"/>
          <w:szCs w:val="24"/>
        </w:rPr>
        <w:t xml:space="preserve">) atau luar negeri (ekspor), sedangkan sisa dari permintaan tersebut akan menjadi persedian yang akan dijual pada tahun berikutnya. Permintaan ekspor suatu negara akan dipengaruhi oleh beberapa faktor yang mempengaruhi permintaan negara </w:t>
      </w:r>
      <w:r>
        <w:rPr>
          <w:rFonts w:ascii="Times New Roman" w:hAnsi="Times New Roman" w:cs="Times New Roman"/>
          <w:sz w:val="24"/>
          <w:szCs w:val="24"/>
        </w:rPr>
        <w:lastRenderedPageBreak/>
        <w:t>tujuan ekspor terhadap komoditas yang dihasilkan. Adapun faktor-faktor dari permintaan adalah sebagai berikut:</w:t>
      </w:r>
    </w:p>
    <w:p w:rsidR="00742BB7" w:rsidRDefault="00742BB7" w:rsidP="00742BB7">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Harga </w:t>
      </w:r>
      <w:r w:rsidR="00E54CFB">
        <w:rPr>
          <w:rFonts w:ascii="Times New Roman" w:hAnsi="Times New Roman" w:cs="Times New Roman"/>
          <w:sz w:val="24"/>
          <w:szCs w:val="24"/>
        </w:rPr>
        <w:t>Barang yang diminta</w:t>
      </w:r>
    </w:p>
    <w:p w:rsidR="00A61895" w:rsidRDefault="00742BB7" w:rsidP="00B11D70">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Faktor harga barang produksi sangat mempengaruhi jumlah permintaan barang atau jasa itu sendiri, apabila harga suatu barang produksi naik maka permintaan akan barang produksi akan turun. Sebaliknya apabila harga suatu barang yang diproduksi turun maka jumlah permin</w:t>
      </w:r>
      <w:r w:rsidR="0013454A">
        <w:rPr>
          <w:rFonts w:ascii="Times New Roman" w:hAnsi="Times New Roman" w:cs="Times New Roman"/>
          <w:sz w:val="24"/>
          <w:szCs w:val="24"/>
        </w:rPr>
        <w:t>taan barang produksi akan naik.</w:t>
      </w:r>
    </w:p>
    <w:p w:rsidR="00E54CFB" w:rsidRDefault="00E54CFB" w:rsidP="00E54CFB">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Harga Barang Lain</w:t>
      </w:r>
    </w:p>
    <w:p w:rsidR="00E54CFB" w:rsidRDefault="00E54CFB" w:rsidP="00E54CFB">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Harga yang terkait dapat berpengaruh apabila terdapat dua barang yang saling terkaitan yang keterkaitannya dapat bersifat subsitusi dan bersifat komplementer</w:t>
      </w:r>
    </w:p>
    <w:p w:rsidR="00E54CFB" w:rsidRDefault="00E54CFB" w:rsidP="00E54CFB">
      <w:pPr>
        <w:pStyle w:val="ListParagraph"/>
        <w:numPr>
          <w:ilvl w:val="0"/>
          <w:numId w:val="43"/>
        </w:numPr>
        <w:spacing w:line="480" w:lineRule="auto"/>
        <w:jc w:val="both"/>
        <w:rPr>
          <w:rFonts w:ascii="Times New Roman" w:hAnsi="Times New Roman" w:cs="Times New Roman"/>
          <w:sz w:val="24"/>
          <w:szCs w:val="24"/>
        </w:rPr>
      </w:pPr>
      <w:r>
        <w:rPr>
          <w:rFonts w:ascii="Times New Roman" w:hAnsi="Times New Roman" w:cs="Times New Roman"/>
          <w:sz w:val="24"/>
          <w:szCs w:val="24"/>
        </w:rPr>
        <w:t>Barang bersifat substitusi</w:t>
      </w:r>
    </w:p>
    <w:p w:rsidR="00E54CFB" w:rsidRDefault="00E54CFB" w:rsidP="00E54CFB">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Pengaruh harga barang subtitusi terhadap barang tersebut adalah bahwa apabila ada kenaikan harga barang pokok, maka permintaan akan barang subtitusi naik. Hal ini disebabkan harga barang subtitusi lebih mahal deibandingkan dengan harga barang pokok.</w:t>
      </w:r>
    </w:p>
    <w:p w:rsidR="00E54CFB" w:rsidRDefault="008A2D29" w:rsidP="00E54CFB">
      <w:pPr>
        <w:pStyle w:val="ListParagraph"/>
        <w:numPr>
          <w:ilvl w:val="0"/>
          <w:numId w:val="43"/>
        </w:numPr>
        <w:spacing w:line="480" w:lineRule="auto"/>
        <w:jc w:val="both"/>
        <w:rPr>
          <w:rFonts w:ascii="Times New Roman" w:hAnsi="Times New Roman" w:cs="Times New Roman"/>
          <w:sz w:val="24"/>
          <w:szCs w:val="24"/>
        </w:rPr>
      </w:pPr>
      <w:r>
        <w:rPr>
          <w:rFonts w:ascii="Times New Roman" w:hAnsi="Times New Roman" w:cs="Times New Roman"/>
          <w:sz w:val="24"/>
          <w:szCs w:val="24"/>
        </w:rPr>
        <w:t>Barang bersifat komplementer</w:t>
      </w:r>
    </w:p>
    <w:p w:rsidR="008A2D29" w:rsidRDefault="008A2D29" w:rsidP="008A2D29">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Apabila harga barang komplementer naik, maka berakibatkan permintaan tehadap barang pokok juga naik.</w:t>
      </w:r>
    </w:p>
    <w:p w:rsidR="008A2D29" w:rsidRDefault="008A2D29" w:rsidP="008A2D29">
      <w:pPr>
        <w:pStyle w:val="ListParagraph"/>
        <w:spacing w:line="480" w:lineRule="auto"/>
        <w:ind w:left="1080"/>
        <w:jc w:val="both"/>
        <w:rPr>
          <w:rFonts w:ascii="Times New Roman" w:hAnsi="Times New Roman" w:cs="Times New Roman"/>
          <w:sz w:val="24"/>
          <w:szCs w:val="24"/>
        </w:rPr>
      </w:pPr>
    </w:p>
    <w:p w:rsidR="008A2D29" w:rsidRPr="00B11D70" w:rsidRDefault="008A2D29" w:rsidP="008A2D29">
      <w:pPr>
        <w:pStyle w:val="ListParagraph"/>
        <w:spacing w:line="480" w:lineRule="auto"/>
        <w:ind w:left="1080"/>
        <w:jc w:val="both"/>
        <w:rPr>
          <w:rFonts w:ascii="Times New Roman" w:hAnsi="Times New Roman" w:cs="Times New Roman"/>
          <w:sz w:val="24"/>
          <w:szCs w:val="24"/>
        </w:rPr>
      </w:pPr>
    </w:p>
    <w:p w:rsidR="00742BB7" w:rsidRDefault="00742BB7" w:rsidP="00742BB7">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Faktor Pendapatan</w:t>
      </w:r>
    </w:p>
    <w:p w:rsidR="0013454A" w:rsidRPr="00D63C25" w:rsidRDefault="00742BB7" w:rsidP="00D63C25">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Apabila pendapatan GDP P</w:t>
      </w:r>
      <w:r w:rsidR="001552A9">
        <w:rPr>
          <w:rFonts w:ascii="Times New Roman" w:hAnsi="Times New Roman" w:cs="Times New Roman"/>
          <w:sz w:val="24"/>
          <w:szCs w:val="24"/>
        </w:rPr>
        <w:t>erkapita negara tujuan ekspor me</w:t>
      </w:r>
      <w:r>
        <w:rPr>
          <w:rFonts w:ascii="Times New Roman" w:hAnsi="Times New Roman" w:cs="Times New Roman"/>
          <w:sz w:val="24"/>
          <w:szCs w:val="24"/>
        </w:rPr>
        <w:t>ningkat maka permintaan barang produksi akan cend</w:t>
      </w:r>
      <w:r w:rsidR="00D63C25">
        <w:rPr>
          <w:rFonts w:ascii="Times New Roman" w:hAnsi="Times New Roman" w:cs="Times New Roman"/>
          <w:sz w:val="24"/>
          <w:szCs w:val="24"/>
        </w:rPr>
        <w:t>erung meningkat dan sebaliknya.</w:t>
      </w:r>
    </w:p>
    <w:p w:rsidR="00742BB7" w:rsidRDefault="00742BB7" w:rsidP="00742BB7">
      <w:pPr>
        <w:pStyle w:val="ListParagraph"/>
        <w:numPr>
          <w:ilvl w:val="0"/>
          <w:numId w:val="14"/>
        </w:numPr>
        <w:spacing w:line="480" w:lineRule="auto"/>
        <w:jc w:val="both"/>
        <w:rPr>
          <w:rFonts w:ascii="Times New Roman" w:hAnsi="Times New Roman" w:cs="Times New Roman"/>
          <w:sz w:val="24"/>
          <w:szCs w:val="24"/>
        </w:rPr>
      </w:pPr>
      <w:r>
        <w:rPr>
          <w:rFonts w:ascii="Times New Roman" w:hAnsi="Times New Roman" w:cs="Times New Roman"/>
          <w:sz w:val="24"/>
          <w:szCs w:val="24"/>
        </w:rPr>
        <w:t>Selera Konsumen</w:t>
      </w:r>
    </w:p>
    <w:p w:rsidR="00742BB7" w:rsidRDefault="00742BB7" w:rsidP="00742BB7">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Apabila selera konsumen atau negara tujuan ekspor suatu barang produksi sedang naik, maka permintaan terhadap suatu barang akan meningkat.</w:t>
      </w:r>
    </w:p>
    <w:p w:rsidR="008A2D29" w:rsidRPr="008A2D29" w:rsidRDefault="008A2D29" w:rsidP="008A2D29">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Dari indikasi faktor-faktor diatas dapat dijelaskan bahwa permintaan akan suatu barang sangat dipengaruhi oleh suatu faktor. Masing-masing faktor mempunyai pengaruh yang berbeda terhadap permintaan konsumen, harga barang/jasa. Faktor harga produk mempunyai pengaruh negatif terhadap permintaan konsumen. Masyarakat dengan pendapatan perkapita rendah mempunyai daya beli yang rendah pula. Dalam membelanjakan uangnya, mereka akan memberikan prioritas terhadap pemenuhan kebutuhan. Harga barang lain (subtitusi) akan mempunyai pengaruh positif terhadap permintaan konsumen.  </w:t>
      </w:r>
    </w:p>
    <w:p w:rsidR="00742BB7" w:rsidRPr="00A61895" w:rsidRDefault="00742BB7" w:rsidP="00A61895">
      <w:pPr>
        <w:pStyle w:val="ListParagraph"/>
        <w:numPr>
          <w:ilvl w:val="2"/>
          <w:numId w:val="10"/>
        </w:numPr>
        <w:spacing w:after="0" w:line="480" w:lineRule="auto"/>
        <w:ind w:left="709"/>
        <w:jc w:val="both"/>
        <w:rPr>
          <w:rStyle w:val="Heading3Char"/>
        </w:rPr>
      </w:pPr>
      <w:bookmarkStart w:id="23" w:name="_Toc505802153"/>
      <w:r w:rsidRPr="00A61895">
        <w:rPr>
          <w:rStyle w:val="Heading3Char"/>
        </w:rPr>
        <w:t>Nilai Tukar (Kurs)</w:t>
      </w:r>
      <w:bookmarkEnd w:id="23"/>
    </w:p>
    <w:p w:rsidR="00742BB7" w:rsidRDefault="00742BB7" w:rsidP="00A6189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Nilai tukar atau yang sering disebut kurs adalah harga</w:t>
      </w:r>
      <w:r w:rsidR="00A6298E">
        <w:rPr>
          <w:rFonts w:ascii="Times New Roman" w:hAnsi="Times New Roman" w:cs="Times New Roman"/>
          <w:sz w:val="24"/>
          <w:szCs w:val="24"/>
        </w:rPr>
        <w:t xml:space="preserve"> satu unit mata uang asing terhadap</w:t>
      </w:r>
      <w:r>
        <w:rPr>
          <w:rFonts w:ascii="Times New Roman" w:hAnsi="Times New Roman" w:cs="Times New Roman"/>
          <w:sz w:val="24"/>
          <w:szCs w:val="24"/>
        </w:rPr>
        <w:t xml:space="preserve"> mata uang domestik atau harga mata uang domestik terhadap mata uang. Kurs merupakan salah satu harga terpenting dalam perekonomian terbuka karena pengaruhnya sedemikan besar bagi transaksi berjalan maupun terhadap variabel-variabel ekonomi lainnya. Kurs dapat berubah-ubah setiap saat, tergantung pada jumlah penawaran dan permintaan valuta asing terhadap mata uang domestik. </w:t>
      </w:r>
      <w:r>
        <w:rPr>
          <w:rFonts w:ascii="Times New Roman" w:hAnsi="Times New Roman" w:cs="Times New Roman"/>
          <w:sz w:val="24"/>
          <w:szCs w:val="24"/>
        </w:rPr>
        <w:lastRenderedPageBreak/>
        <w:t xml:space="preserve">Setiap perubahan dalam permintaan dan penawaran dari suatu mata uang akan mempengaruhi nilai tukar mata uang yang bersangkutan. Dalam mekanisme pasar kurs akan mengalami fluktuasi yang berdampak langsung pada harga barang-barang ekspor dan impor </w:t>
      </w:r>
      <w:sdt>
        <w:sdtPr>
          <w:rPr>
            <w:rFonts w:ascii="Times New Roman" w:hAnsi="Times New Roman" w:cs="Times New Roman"/>
            <w:sz w:val="24"/>
            <w:szCs w:val="24"/>
          </w:rPr>
          <w:id w:val="-347800182"/>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Sus04 \l 1033 </w:instrText>
          </w:r>
          <w:r>
            <w:rPr>
              <w:rFonts w:ascii="Times New Roman" w:hAnsi="Times New Roman" w:cs="Times New Roman"/>
              <w:sz w:val="24"/>
              <w:szCs w:val="24"/>
            </w:rPr>
            <w:fldChar w:fldCharType="separate"/>
          </w:r>
          <w:r w:rsidRPr="00077E21">
            <w:rPr>
              <w:rFonts w:ascii="Times New Roman" w:hAnsi="Times New Roman" w:cs="Times New Roman"/>
              <w:noProof/>
              <w:sz w:val="24"/>
              <w:szCs w:val="24"/>
            </w:rPr>
            <w:t>(Suseno, 2004)</w:t>
          </w:r>
          <w:r>
            <w:rPr>
              <w:rFonts w:ascii="Times New Roman" w:hAnsi="Times New Roman" w:cs="Times New Roman"/>
              <w:sz w:val="24"/>
              <w:szCs w:val="24"/>
            </w:rPr>
            <w:fldChar w:fldCharType="end"/>
          </w:r>
        </w:sdtContent>
      </w:sdt>
      <w:r>
        <w:rPr>
          <w:rFonts w:ascii="Times New Roman" w:hAnsi="Times New Roman" w:cs="Times New Roman"/>
          <w:sz w:val="24"/>
          <w:szCs w:val="24"/>
        </w:rPr>
        <w:t>.</w:t>
      </w:r>
      <w:r w:rsidR="008A2D29">
        <w:rPr>
          <w:rFonts w:ascii="Times New Roman" w:hAnsi="Times New Roman" w:cs="Times New Roman"/>
          <w:sz w:val="24"/>
          <w:szCs w:val="24"/>
        </w:rPr>
        <w:t xml:space="preserve"> Perubahan yang dimaksud adalah:</w:t>
      </w:r>
    </w:p>
    <w:p w:rsidR="008A2D29" w:rsidRDefault="008A2D29" w:rsidP="008A2D29">
      <w:pPr>
        <w:pStyle w:val="ListParagraph"/>
        <w:numPr>
          <w:ilvl w:val="0"/>
          <w:numId w:val="44"/>
        </w:numPr>
        <w:spacing w:after="0" w:line="480" w:lineRule="auto"/>
        <w:jc w:val="both"/>
        <w:rPr>
          <w:rFonts w:ascii="Times New Roman" w:hAnsi="Times New Roman" w:cs="Times New Roman"/>
          <w:sz w:val="24"/>
          <w:szCs w:val="24"/>
        </w:rPr>
      </w:pPr>
      <w:r w:rsidRPr="00774371">
        <w:rPr>
          <w:rFonts w:ascii="Times New Roman" w:hAnsi="Times New Roman" w:cs="Times New Roman"/>
          <w:i/>
          <w:sz w:val="24"/>
          <w:szCs w:val="24"/>
        </w:rPr>
        <w:t>Apresiasi</w:t>
      </w:r>
      <w:r>
        <w:rPr>
          <w:rFonts w:ascii="Times New Roman" w:hAnsi="Times New Roman" w:cs="Times New Roman"/>
          <w:sz w:val="24"/>
          <w:szCs w:val="24"/>
        </w:rPr>
        <w:t xml:space="preserve">, yaitu menguatnya nilai tukar mata uang </w:t>
      </w:r>
      <w:r w:rsidR="00774371">
        <w:rPr>
          <w:rFonts w:ascii="Times New Roman" w:hAnsi="Times New Roman" w:cs="Times New Roman"/>
          <w:sz w:val="24"/>
          <w:szCs w:val="24"/>
        </w:rPr>
        <w:t>dalam negeri terhadap valuta asing. Akibat dari perubahan kurs adalah harga ekspor akan lebih mahal sehingga permintaan ekspor akan turun.</w:t>
      </w:r>
    </w:p>
    <w:p w:rsidR="00774371" w:rsidRPr="008A2D29" w:rsidRDefault="00774371" w:rsidP="008A2D29">
      <w:pPr>
        <w:pStyle w:val="ListParagraph"/>
        <w:numPr>
          <w:ilvl w:val="0"/>
          <w:numId w:val="44"/>
        </w:numPr>
        <w:spacing w:after="0" w:line="480" w:lineRule="auto"/>
        <w:jc w:val="both"/>
        <w:rPr>
          <w:rFonts w:ascii="Times New Roman" w:hAnsi="Times New Roman" w:cs="Times New Roman"/>
          <w:sz w:val="24"/>
          <w:szCs w:val="24"/>
        </w:rPr>
      </w:pPr>
      <w:r w:rsidRPr="00774371">
        <w:rPr>
          <w:rFonts w:ascii="Times New Roman" w:hAnsi="Times New Roman" w:cs="Times New Roman"/>
          <w:i/>
          <w:sz w:val="24"/>
          <w:szCs w:val="24"/>
        </w:rPr>
        <w:t>Depresiasi</w:t>
      </w:r>
      <w:r>
        <w:rPr>
          <w:rFonts w:ascii="Times New Roman" w:hAnsi="Times New Roman" w:cs="Times New Roman"/>
          <w:sz w:val="24"/>
          <w:szCs w:val="24"/>
        </w:rPr>
        <w:t>, yaitu melemahnya nilai mata uang dalam negeri terhadap valuta asing. Akibat dari perubahan kurs ini adalah harga ekspor akan menjadi lebih murah tetapi permintaan ekspor akan meningkat.</w:t>
      </w:r>
    </w:p>
    <w:p w:rsidR="00742BB7" w:rsidRPr="00A61895" w:rsidRDefault="00742BB7" w:rsidP="00A61895">
      <w:pPr>
        <w:pStyle w:val="ListParagraph"/>
        <w:numPr>
          <w:ilvl w:val="1"/>
          <w:numId w:val="10"/>
        </w:numPr>
        <w:spacing w:line="480" w:lineRule="auto"/>
        <w:ind w:left="426"/>
        <w:jc w:val="both"/>
        <w:rPr>
          <w:rFonts w:ascii="Times New Roman" w:hAnsi="Times New Roman" w:cs="Times New Roman"/>
          <w:b/>
          <w:sz w:val="24"/>
          <w:szCs w:val="24"/>
        </w:rPr>
      </w:pPr>
      <w:bookmarkStart w:id="24" w:name="_Toc505802154"/>
      <w:r w:rsidRPr="00A61895">
        <w:rPr>
          <w:rStyle w:val="Heading2Char"/>
        </w:rPr>
        <w:t>Hipotesis Penelitian</w:t>
      </w:r>
      <w:bookmarkEnd w:id="24"/>
    </w:p>
    <w:p w:rsidR="00742BB7" w:rsidRDefault="00742BB7" w:rsidP="00742BB7">
      <w:pPr>
        <w:pStyle w:val="ListParagraph"/>
        <w:numPr>
          <w:ilvl w:val="0"/>
          <w:numId w:val="13"/>
        </w:numPr>
        <w:spacing w:line="480" w:lineRule="auto"/>
        <w:jc w:val="both"/>
        <w:rPr>
          <w:rFonts w:ascii="Times New Roman" w:hAnsi="Times New Roman" w:cs="Times New Roman"/>
          <w:sz w:val="24"/>
          <w:szCs w:val="24"/>
        </w:rPr>
      </w:pPr>
      <w:r>
        <w:rPr>
          <w:rFonts w:ascii="Times New Roman" w:hAnsi="Times New Roman" w:cs="Times New Roman"/>
          <w:sz w:val="24"/>
          <w:szCs w:val="24"/>
        </w:rPr>
        <w:t>Diduga harga minyak kelapa sawit berpengaruh negatif terhadap permintaan ekspor minyak kelapa sawit Indonesia ke India.</w:t>
      </w:r>
    </w:p>
    <w:p w:rsidR="00742BB7" w:rsidRDefault="00742BB7" w:rsidP="00742BB7">
      <w:pPr>
        <w:pStyle w:val="ListParagraph"/>
        <w:numPr>
          <w:ilvl w:val="0"/>
          <w:numId w:val="1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Diduga GDP Perkapita negara </w:t>
      </w:r>
      <w:r w:rsidR="00934D1C">
        <w:rPr>
          <w:rFonts w:ascii="Times New Roman" w:hAnsi="Times New Roman" w:cs="Times New Roman"/>
          <w:sz w:val="24"/>
          <w:szCs w:val="24"/>
        </w:rPr>
        <w:t>India</w:t>
      </w:r>
      <w:r>
        <w:rPr>
          <w:rFonts w:ascii="Times New Roman" w:hAnsi="Times New Roman" w:cs="Times New Roman"/>
          <w:sz w:val="24"/>
          <w:szCs w:val="24"/>
        </w:rPr>
        <w:t xml:space="preserve"> berpengaruh positif terhadap permintaan ekspor minyak kelapa sawit Indonesia ke India.</w:t>
      </w:r>
    </w:p>
    <w:p w:rsidR="00742BB7" w:rsidRDefault="00742BB7" w:rsidP="00742BB7">
      <w:pPr>
        <w:pStyle w:val="ListParagraph"/>
        <w:numPr>
          <w:ilvl w:val="0"/>
          <w:numId w:val="1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Diduga kurs rupiah terhadap dollar AS berpengaruh positif permintaan terhadap ekspor minyak kelapa sawit Indonesia ke India. </w:t>
      </w:r>
    </w:p>
    <w:p w:rsidR="00742BB7" w:rsidRPr="00865851" w:rsidRDefault="00A361C2" w:rsidP="00742BB7">
      <w:pPr>
        <w:pStyle w:val="ListParagraph"/>
        <w:numPr>
          <w:ilvl w:val="0"/>
          <w:numId w:val="13"/>
        </w:numPr>
        <w:spacing w:line="480" w:lineRule="auto"/>
        <w:jc w:val="both"/>
        <w:rPr>
          <w:rFonts w:ascii="Times New Roman" w:hAnsi="Times New Roman" w:cs="Times New Roman"/>
          <w:sz w:val="24"/>
          <w:szCs w:val="24"/>
        </w:rPr>
      </w:pPr>
      <w:r>
        <w:rPr>
          <w:rFonts w:ascii="Times New Roman" w:hAnsi="Times New Roman" w:cs="Times New Roman"/>
          <w:sz w:val="24"/>
          <w:szCs w:val="24"/>
        </w:rPr>
        <w:t>Diduga h</w:t>
      </w:r>
      <w:r w:rsidR="00E54CFB">
        <w:rPr>
          <w:rFonts w:ascii="Times New Roman" w:hAnsi="Times New Roman" w:cs="Times New Roman"/>
          <w:sz w:val="24"/>
          <w:szCs w:val="24"/>
        </w:rPr>
        <w:t>arga Minyak Subt</w:t>
      </w:r>
      <w:r w:rsidR="00742BB7">
        <w:rPr>
          <w:rFonts w:ascii="Times New Roman" w:hAnsi="Times New Roman" w:cs="Times New Roman"/>
          <w:sz w:val="24"/>
          <w:szCs w:val="24"/>
        </w:rPr>
        <w:t xml:space="preserve">itusi </w:t>
      </w:r>
      <w:r>
        <w:rPr>
          <w:rFonts w:ascii="Times New Roman" w:hAnsi="Times New Roman" w:cs="Times New Roman"/>
          <w:sz w:val="24"/>
          <w:szCs w:val="24"/>
        </w:rPr>
        <w:t xml:space="preserve">(harga minyak kedelai) </w:t>
      </w:r>
      <w:r w:rsidR="00742BB7">
        <w:rPr>
          <w:rFonts w:ascii="Times New Roman" w:hAnsi="Times New Roman" w:cs="Times New Roman"/>
          <w:sz w:val="24"/>
          <w:szCs w:val="24"/>
        </w:rPr>
        <w:t xml:space="preserve">berpengaruh </w:t>
      </w:r>
      <w:r w:rsidR="00742BB7" w:rsidRPr="008C1533">
        <w:rPr>
          <w:rFonts w:ascii="Times New Roman" w:hAnsi="Times New Roman" w:cs="Times New Roman"/>
          <w:sz w:val="24"/>
          <w:szCs w:val="24"/>
        </w:rPr>
        <w:t>positif</w:t>
      </w:r>
      <w:r w:rsidR="00742BB7">
        <w:rPr>
          <w:rFonts w:ascii="Times New Roman" w:hAnsi="Times New Roman" w:cs="Times New Roman"/>
          <w:sz w:val="24"/>
          <w:szCs w:val="24"/>
        </w:rPr>
        <w:t xml:space="preserve"> terhadap permintaan ekspor minyak kelapa sawit Indonesia ke India</w:t>
      </w:r>
    </w:p>
    <w:p w:rsidR="00742BB7" w:rsidRPr="0013454A" w:rsidRDefault="0013454A" w:rsidP="0013454A">
      <w:pPr>
        <w:rPr>
          <w:rFonts w:ascii="Times New Roman" w:hAnsi="Times New Roman" w:cs="Times New Roman"/>
          <w:sz w:val="24"/>
          <w:szCs w:val="24"/>
        </w:rPr>
      </w:pPr>
      <w:r>
        <w:rPr>
          <w:rFonts w:ascii="Times New Roman" w:hAnsi="Times New Roman" w:cs="Times New Roman"/>
          <w:sz w:val="24"/>
          <w:szCs w:val="24"/>
        </w:rPr>
        <w:br w:type="page"/>
      </w:r>
    </w:p>
    <w:p w:rsidR="00742BB7" w:rsidRPr="00CE6A98" w:rsidRDefault="00742BB7" w:rsidP="00A61895">
      <w:pPr>
        <w:pStyle w:val="Heading1"/>
        <w:spacing w:before="0"/>
      </w:pPr>
      <w:bookmarkStart w:id="25" w:name="_Toc505802155"/>
      <w:r w:rsidRPr="00CE6A98">
        <w:lastRenderedPageBreak/>
        <w:t>BAB III</w:t>
      </w:r>
      <w:bookmarkEnd w:id="25"/>
    </w:p>
    <w:p w:rsidR="00742BB7" w:rsidRPr="00CE6A98" w:rsidRDefault="00742BB7" w:rsidP="00A61895">
      <w:pPr>
        <w:pStyle w:val="Heading1"/>
        <w:spacing w:before="0"/>
      </w:pPr>
      <w:bookmarkStart w:id="26" w:name="_Toc505802156"/>
      <w:r w:rsidRPr="00CE6A98">
        <w:t>METODE PENELITIAN</w:t>
      </w:r>
      <w:bookmarkEnd w:id="26"/>
    </w:p>
    <w:p w:rsidR="00742BB7" w:rsidRDefault="00742BB7" w:rsidP="00A61895">
      <w:pPr>
        <w:pStyle w:val="Heading2"/>
        <w:numPr>
          <w:ilvl w:val="1"/>
          <w:numId w:val="11"/>
        </w:numPr>
        <w:ind w:left="426"/>
      </w:pPr>
      <w:bookmarkStart w:id="27" w:name="_Toc505802157"/>
      <w:r w:rsidRPr="0009665C">
        <w:t>Jenis dan Cara Pengumpulan Data</w:t>
      </w:r>
      <w:bookmarkEnd w:id="27"/>
    </w:p>
    <w:p w:rsidR="00742BB7" w:rsidRDefault="00742BB7" w:rsidP="00024537">
      <w:pPr>
        <w:pStyle w:val="ListParagraph"/>
        <w:spacing w:after="0" w:line="48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Jenis data yang digunakan dalam penelitian ini menggunakan data sekunder berupa data </w:t>
      </w:r>
      <w:r w:rsidRPr="000E1E12">
        <w:rPr>
          <w:rFonts w:ascii="Times New Roman" w:hAnsi="Times New Roman" w:cs="Times New Roman"/>
          <w:i/>
          <w:sz w:val="24"/>
          <w:szCs w:val="24"/>
        </w:rPr>
        <w:t>time series</w:t>
      </w:r>
      <w:r>
        <w:rPr>
          <w:rFonts w:ascii="Times New Roman" w:hAnsi="Times New Roman" w:cs="Times New Roman"/>
          <w:sz w:val="24"/>
          <w:szCs w:val="24"/>
        </w:rPr>
        <w:t xml:space="preserve"> sebanyak 25 tahun yaitu dari tahun 1990 sampai tahun 2015. Data yang diperoleh dalam penelitian ini dari berbagai sumber yaitu Badan Pusat Statistik (BPS), Bank Indonesia, world Bank dan sumber website  </w:t>
      </w:r>
      <w:hyperlink r:id="rId20" w:history="1">
        <w:r w:rsidR="000E1E12" w:rsidRPr="00965E23">
          <w:rPr>
            <w:rStyle w:val="Hyperlink"/>
            <w:rFonts w:ascii="Times New Roman" w:hAnsi="Times New Roman" w:cs="Times New Roman"/>
            <w:sz w:val="24"/>
            <w:szCs w:val="24"/>
          </w:rPr>
          <w:t>www.Indexmundi.com</w:t>
        </w:r>
      </w:hyperlink>
      <w:r w:rsidR="000E1E12">
        <w:rPr>
          <w:rFonts w:ascii="Times New Roman" w:hAnsi="Times New Roman" w:cs="Times New Roman"/>
          <w:sz w:val="24"/>
          <w:szCs w:val="24"/>
        </w:rPr>
        <w:t xml:space="preserve"> </w:t>
      </w:r>
    </w:p>
    <w:p w:rsidR="00742BB7" w:rsidRPr="00105E08" w:rsidRDefault="00742BB7" w:rsidP="00024537">
      <w:pPr>
        <w:pStyle w:val="Heading2"/>
        <w:numPr>
          <w:ilvl w:val="1"/>
          <w:numId w:val="11"/>
        </w:numPr>
        <w:spacing w:before="0"/>
        <w:ind w:left="426"/>
      </w:pPr>
      <w:bookmarkStart w:id="28" w:name="_Toc505802158"/>
      <w:r w:rsidRPr="00105E08">
        <w:t>Definisi Operasional Variabel</w:t>
      </w:r>
      <w:bookmarkEnd w:id="28"/>
      <w:r w:rsidRPr="00105E08">
        <w:t xml:space="preserve"> </w:t>
      </w:r>
    </w:p>
    <w:p w:rsidR="00742BB7" w:rsidRDefault="00742BB7" w:rsidP="00024537">
      <w:pPr>
        <w:pStyle w:val="Heading3"/>
        <w:numPr>
          <w:ilvl w:val="2"/>
          <w:numId w:val="11"/>
        </w:numPr>
        <w:spacing w:before="0"/>
        <w:ind w:left="709"/>
      </w:pPr>
      <w:bookmarkStart w:id="29" w:name="_Toc505802159"/>
      <w:r>
        <w:t xml:space="preserve">Variabel Terikat </w:t>
      </w:r>
      <w:r w:rsidRPr="00FE0A33">
        <w:t>(</w:t>
      </w:r>
      <w:r w:rsidR="00774371" w:rsidRPr="00FE0A33">
        <w:t xml:space="preserve">Variabel </w:t>
      </w:r>
      <w:r w:rsidRPr="00FE0A33">
        <w:t>Dependen)</w:t>
      </w:r>
      <w:bookmarkEnd w:id="29"/>
    </w:p>
    <w:p w:rsidR="00742BB7" w:rsidRPr="00255324" w:rsidRDefault="00742BB7" w:rsidP="00024537">
      <w:pPr>
        <w:pStyle w:val="ListParagraph"/>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Variable dependen dalam penelitian ini adalah data ekspor minyak kelapa sawit Indonesia ke India tiap tahunnya dari tahun 1990 samp</w:t>
      </w:r>
      <w:r w:rsidR="000E1E12">
        <w:rPr>
          <w:rFonts w:ascii="Times New Roman" w:hAnsi="Times New Roman" w:cs="Times New Roman"/>
          <w:sz w:val="24"/>
          <w:szCs w:val="24"/>
        </w:rPr>
        <w:t xml:space="preserve">ai tahun 2015 dengan satuan </w:t>
      </w:r>
      <w:r>
        <w:rPr>
          <w:rFonts w:ascii="Times New Roman" w:hAnsi="Times New Roman" w:cs="Times New Roman"/>
          <w:sz w:val="24"/>
          <w:szCs w:val="24"/>
        </w:rPr>
        <w:t>ton yang bersumber dari Badan Pusat Statistik Indonesia.</w:t>
      </w:r>
    </w:p>
    <w:p w:rsidR="00742BB7" w:rsidRDefault="00742BB7" w:rsidP="00024537">
      <w:pPr>
        <w:pStyle w:val="Heading3"/>
        <w:numPr>
          <w:ilvl w:val="2"/>
          <w:numId w:val="11"/>
        </w:numPr>
        <w:spacing w:before="0"/>
        <w:ind w:left="709"/>
      </w:pPr>
      <w:bookmarkStart w:id="30" w:name="_Toc505802160"/>
      <w:r>
        <w:t xml:space="preserve">Variabel Bebas </w:t>
      </w:r>
      <w:r w:rsidRPr="00FE0A33">
        <w:t>(</w:t>
      </w:r>
      <w:r w:rsidR="00774371" w:rsidRPr="00FE0A33">
        <w:t xml:space="preserve">Variabel </w:t>
      </w:r>
      <w:r w:rsidRPr="00FE0A33">
        <w:t>Independen)</w:t>
      </w:r>
      <w:bookmarkEnd w:id="30"/>
    </w:p>
    <w:p w:rsidR="0013454A" w:rsidRPr="0013454A" w:rsidRDefault="00742BB7" w:rsidP="00024537">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Variabel Independen sebagai X1 adalah data harga ekspor minyak kelapa sawit</w:t>
      </w:r>
      <w:r w:rsidR="000E1E12">
        <w:rPr>
          <w:rFonts w:ascii="Times New Roman" w:hAnsi="Times New Roman" w:cs="Times New Roman"/>
          <w:sz w:val="24"/>
          <w:szCs w:val="24"/>
        </w:rPr>
        <w:t xml:space="preserve"> internasional dengan satuan US$</w:t>
      </w:r>
      <w:r>
        <w:rPr>
          <w:rFonts w:ascii="Times New Roman" w:hAnsi="Times New Roman" w:cs="Times New Roman"/>
          <w:sz w:val="24"/>
          <w:szCs w:val="24"/>
        </w:rPr>
        <w:t xml:space="preserve">/Ton yang bersumber dari situs website </w:t>
      </w:r>
      <w:hyperlink r:id="rId21" w:history="1">
        <w:r w:rsidR="0013454A" w:rsidRPr="00DB5D0D">
          <w:rPr>
            <w:rStyle w:val="Hyperlink"/>
            <w:rFonts w:ascii="Times New Roman" w:hAnsi="Times New Roman" w:cs="Times New Roman"/>
            <w:sz w:val="24"/>
            <w:szCs w:val="24"/>
          </w:rPr>
          <w:t>www.Indexmundi.com</w:t>
        </w:r>
      </w:hyperlink>
      <w:r w:rsidR="0013454A">
        <w:rPr>
          <w:rFonts w:ascii="Times New Roman" w:hAnsi="Times New Roman" w:cs="Times New Roman"/>
          <w:sz w:val="24"/>
          <w:szCs w:val="24"/>
        </w:rPr>
        <w:t xml:space="preserve"> </w:t>
      </w:r>
    </w:p>
    <w:p w:rsidR="00742BB7" w:rsidRDefault="00742BB7" w:rsidP="00024537">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Variabel Independen sebagai X2 adalah data GDP perkapita India dari tahun 1990 sampai tahun 2015 dengan satuan US$ yang bersumber dari </w:t>
      </w:r>
      <w:hyperlink r:id="rId22" w:history="1">
        <w:r w:rsidR="0013454A" w:rsidRPr="00DB5D0D">
          <w:rPr>
            <w:rStyle w:val="Hyperlink"/>
            <w:rFonts w:ascii="Times New Roman" w:hAnsi="Times New Roman" w:cs="Times New Roman"/>
            <w:sz w:val="24"/>
            <w:szCs w:val="24"/>
          </w:rPr>
          <w:t>www.WorldBank.org</w:t>
        </w:r>
      </w:hyperlink>
      <w:r w:rsidR="0013454A">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742BB7" w:rsidRDefault="00742BB7" w:rsidP="00024537">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lastRenderedPageBreak/>
        <w:t>Variabel Independen sebagai X3 adalah nilai tukar rupiah terhadap dollar. Data bersumber dari Bank Indonesia dengan satuan Rp/US$.</w:t>
      </w:r>
    </w:p>
    <w:p w:rsidR="00742BB7" w:rsidRPr="00A72249" w:rsidRDefault="00742BB7" w:rsidP="00024537">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Variabel Independen sebagai X4 adalah data harga </w:t>
      </w:r>
      <w:r w:rsidR="0013454A">
        <w:rPr>
          <w:rFonts w:ascii="Times New Roman" w:hAnsi="Times New Roman" w:cs="Times New Roman"/>
          <w:sz w:val="24"/>
          <w:szCs w:val="24"/>
        </w:rPr>
        <w:t xml:space="preserve">minyak subsitusi internasional, yaitu </w:t>
      </w:r>
      <w:r>
        <w:rPr>
          <w:rFonts w:ascii="Times New Roman" w:hAnsi="Times New Roman" w:cs="Times New Roman"/>
          <w:sz w:val="24"/>
          <w:szCs w:val="24"/>
        </w:rPr>
        <w:t xml:space="preserve">harga </w:t>
      </w:r>
      <w:r w:rsidR="000E1E12">
        <w:rPr>
          <w:rFonts w:ascii="Times New Roman" w:hAnsi="Times New Roman" w:cs="Times New Roman"/>
          <w:sz w:val="24"/>
          <w:szCs w:val="24"/>
        </w:rPr>
        <w:t>minyak kedelai dengan satuan US$</w:t>
      </w:r>
      <w:r>
        <w:rPr>
          <w:rFonts w:ascii="Times New Roman" w:hAnsi="Times New Roman" w:cs="Times New Roman"/>
          <w:sz w:val="24"/>
          <w:szCs w:val="24"/>
        </w:rPr>
        <w:t xml:space="preserve">/Ton yang bersumber dari situs </w:t>
      </w:r>
      <w:hyperlink r:id="rId23" w:history="1">
        <w:r w:rsidR="0013454A" w:rsidRPr="00DB5D0D">
          <w:rPr>
            <w:rStyle w:val="Hyperlink"/>
            <w:rFonts w:ascii="Times New Roman" w:hAnsi="Times New Roman" w:cs="Times New Roman"/>
            <w:sz w:val="24"/>
            <w:szCs w:val="24"/>
          </w:rPr>
          <w:t>www.indexmundi.com</w:t>
        </w:r>
      </w:hyperlink>
      <w:r w:rsidR="0013454A">
        <w:rPr>
          <w:rFonts w:ascii="Times New Roman" w:hAnsi="Times New Roman" w:cs="Times New Roman"/>
          <w:sz w:val="24"/>
          <w:szCs w:val="24"/>
        </w:rPr>
        <w:t xml:space="preserve"> </w:t>
      </w:r>
    </w:p>
    <w:p w:rsidR="00742BB7" w:rsidRDefault="00742BB7" w:rsidP="00024537">
      <w:pPr>
        <w:pStyle w:val="Heading2"/>
        <w:numPr>
          <w:ilvl w:val="1"/>
          <w:numId w:val="11"/>
        </w:numPr>
        <w:ind w:left="426"/>
      </w:pPr>
      <w:bookmarkStart w:id="31" w:name="_Toc505802161"/>
      <w:r w:rsidRPr="00105E08">
        <w:t>Metode Analisis Data</w:t>
      </w:r>
      <w:bookmarkEnd w:id="31"/>
    </w:p>
    <w:p w:rsidR="00742BB7" w:rsidRDefault="00742BB7" w:rsidP="00024537">
      <w:pPr>
        <w:pStyle w:val="Heading3"/>
        <w:numPr>
          <w:ilvl w:val="2"/>
          <w:numId w:val="11"/>
        </w:numPr>
        <w:spacing w:before="0"/>
        <w:ind w:left="709"/>
      </w:pPr>
      <w:bookmarkStart w:id="32" w:name="_Toc505802162"/>
      <w:r>
        <w:t>Pemilihan Model Regresi</w:t>
      </w:r>
      <w:bookmarkEnd w:id="32"/>
      <w:r>
        <w:t xml:space="preserve"> </w:t>
      </w:r>
    </w:p>
    <w:p w:rsidR="00742BB7" w:rsidRDefault="00A6298E" w:rsidP="00024537">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Untuk menentukan pemiliha</w:t>
      </w:r>
      <w:r w:rsidR="00742BB7">
        <w:rPr>
          <w:rFonts w:ascii="Times New Roman" w:hAnsi="Times New Roman" w:cs="Times New Roman"/>
          <w:sz w:val="24"/>
          <w:szCs w:val="24"/>
        </w:rPr>
        <w:t xml:space="preserve">n model regresi dalam penelitian ini menggunakan uji MWD ( uji Mackinon, White, Davidson). Tujuan dari uji MWD tersebut adalah untuk mengetahui apakah model </w:t>
      </w:r>
      <w:r>
        <w:rPr>
          <w:rFonts w:ascii="Times New Roman" w:hAnsi="Times New Roman" w:cs="Times New Roman"/>
          <w:sz w:val="24"/>
          <w:szCs w:val="24"/>
        </w:rPr>
        <w:t>regresi</w:t>
      </w:r>
      <w:r w:rsidR="00742BB7">
        <w:rPr>
          <w:rFonts w:ascii="Times New Roman" w:hAnsi="Times New Roman" w:cs="Times New Roman"/>
          <w:sz w:val="24"/>
          <w:szCs w:val="24"/>
        </w:rPr>
        <w:t xml:space="preserve"> menggunakan log linier atau menggunakan linier sehingga akan mendapatkan hasil model yang terbaik. Jika hasil uji penelitian menolak H</w:t>
      </w:r>
      <w:r w:rsidR="00742BB7">
        <w:rPr>
          <w:rFonts w:ascii="Times New Roman" w:hAnsi="Times New Roman" w:cs="Times New Roman"/>
          <w:sz w:val="24"/>
          <w:szCs w:val="24"/>
          <w:vertAlign w:val="subscript"/>
        </w:rPr>
        <w:t>0</w:t>
      </w:r>
      <w:r w:rsidR="00742BB7">
        <w:rPr>
          <w:rFonts w:ascii="Times New Roman" w:hAnsi="Times New Roman" w:cs="Times New Roman"/>
          <w:sz w:val="24"/>
          <w:szCs w:val="24"/>
        </w:rPr>
        <w:t xml:space="preserve"> dan menolak H</w:t>
      </w:r>
      <w:r w:rsidR="00742BB7">
        <w:rPr>
          <w:rFonts w:ascii="Times New Roman" w:hAnsi="Times New Roman" w:cs="Times New Roman"/>
          <w:sz w:val="24"/>
          <w:szCs w:val="24"/>
          <w:vertAlign w:val="subscript"/>
        </w:rPr>
        <w:t>a</w:t>
      </w:r>
      <w:r w:rsidR="00742BB7">
        <w:rPr>
          <w:rFonts w:ascii="Times New Roman" w:hAnsi="Times New Roman" w:cs="Times New Roman"/>
          <w:sz w:val="24"/>
          <w:szCs w:val="24"/>
        </w:rPr>
        <w:t xml:space="preserve"> yang berarti model log linier dan linier tidak baik. Sebaliknya jika hasil uji penelitian gagal menolak H</w:t>
      </w:r>
      <w:r w:rsidR="00742BB7">
        <w:rPr>
          <w:rFonts w:ascii="Times New Roman" w:hAnsi="Times New Roman" w:cs="Times New Roman"/>
          <w:sz w:val="24"/>
          <w:szCs w:val="24"/>
          <w:vertAlign w:val="subscript"/>
        </w:rPr>
        <w:t>0</w:t>
      </w:r>
      <w:r w:rsidR="00742BB7">
        <w:rPr>
          <w:rFonts w:ascii="Times New Roman" w:hAnsi="Times New Roman" w:cs="Times New Roman"/>
          <w:sz w:val="24"/>
          <w:szCs w:val="24"/>
        </w:rPr>
        <w:t xml:space="preserve"> dan gagal menolak H</w:t>
      </w:r>
      <w:r w:rsidR="00742BB7">
        <w:rPr>
          <w:rFonts w:ascii="Times New Roman" w:hAnsi="Times New Roman" w:cs="Times New Roman"/>
          <w:sz w:val="24"/>
          <w:szCs w:val="24"/>
          <w:vertAlign w:val="subscript"/>
        </w:rPr>
        <w:t>a</w:t>
      </w:r>
      <w:r w:rsidR="00742BB7">
        <w:rPr>
          <w:rFonts w:ascii="Times New Roman" w:hAnsi="Times New Roman" w:cs="Times New Roman"/>
          <w:sz w:val="24"/>
          <w:szCs w:val="24"/>
        </w:rPr>
        <w:t xml:space="preserve"> yang berarti model log linier dan linier sama baiknya </w:t>
      </w:r>
      <w:sdt>
        <w:sdtPr>
          <w:rPr>
            <w:rFonts w:ascii="Times New Roman" w:hAnsi="Times New Roman" w:cs="Times New Roman"/>
            <w:sz w:val="24"/>
            <w:szCs w:val="24"/>
          </w:rPr>
          <w:id w:val="-1475520111"/>
          <w:citation/>
        </w:sdtPr>
        <w:sdtEndPr/>
        <w:sdtContent>
          <w:r w:rsidR="00742BB7">
            <w:rPr>
              <w:rFonts w:ascii="Times New Roman" w:hAnsi="Times New Roman" w:cs="Times New Roman"/>
              <w:sz w:val="24"/>
              <w:szCs w:val="24"/>
            </w:rPr>
            <w:fldChar w:fldCharType="begin"/>
          </w:r>
          <w:r w:rsidR="00742BB7">
            <w:rPr>
              <w:rFonts w:ascii="Times New Roman" w:hAnsi="Times New Roman" w:cs="Times New Roman"/>
              <w:sz w:val="24"/>
              <w:szCs w:val="24"/>
            </w:rPr>
            <w:instrText xml:space="preserve"> CITATION Wid161 \l 1033 </w:instrText>
          </w:r>
          <w:r w:rsidR="00742BB7">
            <w:rPr>
              <w:rFonts w:ascii="Times New Roman" w:hAnsi="Times New Roman" w:cs="Times New Roman"/>
              <w:sz w:val="24"/>
              <w:szCs w:val="24"/>
            </w:rPr>
            <w:fldChar w:fldCharType="separate"/>
          </w:r>
          <w:r w:rsidR="00742BB7" w:rsidRPr="009F5399">
            <w:rPr>
              <w:rFonts w:ascii="Times New Roman" w:hAnsi="Times New Roman" w:cs="Times New Roman"/>
              <w:noProof/>
              <w:sz w:val="24"/>
              <w:szCs w:val="24"/>
            </w:rPr>
            <w:t>(Widarjono, 2016)</w:t>
          </w:r>
          <w:r w:rsidR="00742BB7">
            <w:rPr>
              <w:rFonts w:ascii="Times New Roman" w:hAnsi="Times New Roman" w:cs="Times New Roman"/>
              <w:sz w:val="24"/>
              <w:szCs w:val="24"/>
            </w:rPr>
            <w:fldChar w:fldCharType="end"/>
          </w:r>
        </w:sdtContent>
      </w:sdt>
      <w:r w:rsidR="00742BB7">
        <w:rPr>
          <w:rFonts w:ascii="Times New Roman" w:hAnsi="Times New Roman" w:cs="Times New Roman"/>
          <w:sz w:val="24"/>
          <w:szCs w:val="24"/>
        </w:rPr>
        <w:t xml:space="preserve">. </w:t>
      </w:r>
    </w:p>
    <w:p w:rsidR="008F3238" w:rsidRPr="00D941CF" w:rsidRDefault="008F3238" w:rsidP="008F3238">
      <w:pPr>
        <w:pStyle w:val="Heading3"/>
        <w:numPr>
          <w:ilvl w:val="2"/>
          <w:numId w:val="11"/>
        </w:numPr>
        <w:ind w:left="709"/>
      </w:pPr>
      <w:bookmarkStart w:id="33" w:name="_Toc505802163"/>
      <w:r w:rsidRPr="00D941CF">
        <w:t>Uji Asumsi Klasik</w:t>
      </w:r>
      <w:bookmarkEnd w:id="33"/>
    </w:p>
    <w:p w:rsidR="008F3238" w:rsidRDefault="008F3238" w:rsidP="008F3238">
      <w:pPr>
        <w:spacing w:after="0" w:line="480" w:lineRule="auto"/>
        <w:ind w:firstLine="720"/>
        <w:jc w:val="both"/>
        <w:rPr>
          <w:rFonts w:ascii="Times New Roman" w:hAnsi="Times New Roman" w:cs="Times New Roman"/>
          <w:sz w:val="24"/>
          <w:szCs w:val="24"/>
        </w:rPr>
      </w:pPr>
      <w:r w:rsidRPr="00E43B74">
        <w:rPr>
          <w:rFonts w:ascii="Times New Roman" w:hAnsi="Times New Roman" w:cs="Times New Roman"/>
          <w:sz w:val="24"/>
          <w:szCs w:val="24"/>
        </w:rPr>
        <w:t xml:space="preserve">Uji asumsi klasik bertujuan untuk mengetahui apakah </w:t>
      </w:r>
      <w:r w:rsidR="005D6327">
        <w:rPr>
          <w:rFonts w:ascii="Times New Roman" w:hAnsi="Times New Roman" w:cs="Times New Roman"/>
          <w:sz w:val="24"/>
          <w:szCs w:val="24"/>
        </w:rPr>
        <w:t>analisis regresi linier berganda</w:t>
      </w:r>
      <w:r w:rsidRPr="00E43B74">
        <w:rPr>
          <w:rFonts w:ascii="Times New Roman" w:hAnsi="Times New Roman" w:cs="Times New Roman"/>
          <w:sz w:val="24"/>
          <w:szCs w:val="24"/>
        </w:rPr>
        <w:t xml:space="preserve"> memenuhi kriteria BLUE </w:t>
      </w:r>
      <w:r w:rsidRPr="00E43B74">
        <w:rPr>
          <w:rFonts w:ascii="Times New Roman" w:hAnsi="Times New Roman" w:cs="Times New Roman"/>
          <w:i/>
          <w:sz w:val="24"/>
          <w:szCs w:val="24"/>
        </w:rPr>
        <w:t>(Best Linier Unbiased Estimator)</w:t>
      </w:r>
      <w:r w:rsidRPr="00E43B74">
        <w:rPr>
          <w:rFonts w:ascii="Times New Roman" w:hAnsi="Times New Roman" w:cs="Times New Roman"/>
          <w:sz w:val="24"/>
          <w:szCs w:val="24"/>
        </w:rPr>
        <w:t xml:space="preserve">. Kriteria BLUE tersebut dapat tercapai jika memenuhi uji asumsi klasik, sehingga </w:t>
      </w:r>
      <w:r w:rsidR="005D6327">
        <w:rPr>
          <w:rFonts w:ascii="Times New Roman" w:hAnsi="Times New Roman" w:cs="Times New Roman"/>
          <w:sz w:val="24"/>
          <w:szCs w:val="24"/>
        </w:rPr>
        <w:t xml:space="preserve">analisis regresi linier berganda </w:t>
      </w:r>
      <w:r w:rsidRPr="00E43B74">
        <w:rPr>
          <w:rFonts w:ascii="Times New Roman" w:hAnsi="Times New Roman" w:cs="Times New Roman"/>
          <w:sz w:val="24"/>
          <w:szCs w:val="24"/>
        </w:rPr>
        <w:t xml:space="preserve">bebas dari gangguan seperti masalah multikolinieritas, </w:t>
      </w:r>
      <w:r w:rsidR="005D6327">
        <w:rPr>
          <w:rFonts w:ascii="Times New Roman" w:hAnsi="Times New Roman" w:cs="Times New Roman"/>
          <w:sz w:val="24"/>
          <w:szCs w:val="24"/>
        </w:rPr>
        <w:t>masalah  heterokedastisitas,</w:t>
      </w:r>
      <w:r w:rsidRPr="00E43B74">
        <w:rPr>
          <w:rFonts w:ascii="Times New Roman" w:hAnsi="Times New Roman" w:cs="Times New Roman"/>
          <w:sz w:val="24"/>
          <w:szCs w:val="24"/>
        </w:rPr>
        <w:t xml:space="preserve"> masalah autokorelasi</w:t>
      </w:r>
      <w:r w:rsidR="005D6327">
        <w:rPr>
          <w:rFonts w:ascii="Times New Roman" w:hAnsi="Times New Roman" w:cs="Times New Roman"/>
          <w:sz w:val="24"/>
          <w:szCs w:val="24"/>
        </w:rPr>
        <w:t xml:space="preserve"> dan masalah normalitas</w:t>
      </w:r>
      <w:r w:rsidRPr="00E43B74">
        <w:rPr>
          <w:rFonts w:ascii="Times New Roman" w:hAnsi="Times New Roman" w:cs="Times New Roman"/>
          <w:sz w:val="24"/>
          <w:szCs w:val="24"/>
        </w:rPr>
        <w:t xml:space="preserve"> sehingga uji t dan uji F menjadi valid. </w:t>
      </w:r>
    </w:p>
    <w:p w:rsidR="00A6298E" w:rsidRPr="00E43B74" w:rsidRDefault="00A6298E" w:rsidP="008F3238">
      <w:pPr>
        <w:spacing w:after="0" w:line="480" w:lineRule="auto"/>
        <w:ind w:firstLine="720"/>
        <w:jc w:val="both"/>
        <w:rPr>
          <w:rFonts w:ascii="Times New Roman" w:hAnsi="Times New Roman" w:cs="Times New Roman"/>
          <w:sz w:val="24"/>
          <w:szCs w:val="24"/>
        </w:rPr>
      </w:pPr>
    </w:p>
    <w:p w:rsidR="008F3238" w:rsidRDefault="008F3238" w:rsidP="008F3238">
      <w:pPr>
        <w:pStyle w:val="ListParagraph"/>
        <w:numPr>
          <w:ilvl w:val="0"/>
          <w:numId w:val="36"/>
        </w:numPr>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Uji Multikolinieritas</w:t>
      </w:r>
    </w:p>
    <w:p w:rsidR="008F3238" w:rsidRDefault="008F3238" w:rsidP="008F3238">
      <w:pPr>
        <w:pStyle w:val="ListParagraph"/>
        <w:spacing w:line="480" w:lineRule="auto"/>
        <w:ind w:left="0" w:firstLine="426"/>
        <w:jc w:val="both"/>
        <w:rPr>
          <w:rFonts w:ascii="Times New Roman" w:hAnsi="Times New Roman" w:cs="Times New Roman"/>
          <w:sz w:val="24"/>
          <w:szCs w:val="24"/>
        </w:rPr>
      </w:pPr>
      <w:r>
        <w:rPr>
          <w:rFonts w:ascii="Times New Roman" w:hAnsi="Times New Roman" w:cs="Times New Roman"/>
          <w:sz w:val="24"/>
          <w:szCs w:val="24"/>
        </w:rPr>
        <w:t xml:space="preserve">Multikolinieritas merupakan hubungan linier antara variabel independen didalam regresi. Hubungan linier antara variabel independen terjadi dalam bentuk linier sempurna </w:t>
      </w:r>
      <w:r w:rsidRPr="009700F3">
        <w:rPr>
          <w:rFonts w:ascii="Times New Roman" w:hAnsi="Times New Roman" w:cs="Times New Roman"/>
          <w:i/>
          <w:sz w:val="24"/>
          <w:szCs w:val="24"/>
        </w:rPr>
        <w:t>(perfect)</w:t>
      </w:r>
      <w:r>
        <w:rPr>
          <w:rFonts w:ascii="Times New Roman" w:hAnsi="Times New Roman" w:cs="Times New Roman"/>
          <w:sz w:val="24"/>
          <w:szCs w:val="24"/>
        </w:rPr>
        <w:t xml:space="preserve"> dan hubungan linier yang kurang sempurna </w:t>
      </w:r>
      <w:r>
        <w:rPr>
          <w:rFonts w:ascii="Times New Roman" w:hAnsi="Times New Roman" w:cs="Times New Roman"/>
          <w:i/>
          <w:sz w:val="24"/>
          <w:szCs w:val="24"/>
        </w:rPr>
        <w:t xml:space="preserve">(inperfect), </w:t>
      </w:r>
      <w:r>
        <w:rPr>
          <w:rFonts w:ascii="Times New Roman" w:hAnsi="Times New Roman" w:cs="Times New Roman"/>
          <w:sz w:val="24"/>
          <w:szCs w:val="24"/>
        </w:rPr>
        <w:t xml:space="preserve">tetapi masih menghasilkan estimator yang BLUE tidak memerlukan asumsi bebas dari masalah multikolinieritas, tetapi menyebabkan suatu model mempunyai varian yang besar. </w:t>
      </w:r>
    </w:p>
    <w:p w:rsidR="008F3238" w:rsidRPr="009A5DD9" w:rsidRDefault="008F3238" w:rsidP="008F3238">
      <w:pPr>
        <w:pStyle w:val="ListParagraph"/>
        <w:spacing w:line="480" w:lineRule="auto"/>
        <w:ind w:left="0" w:firstLine="426"/>
        <w:jc w:val="both"/>
        <w:rPr>
          <w:rFonts w:ascii="Times New Roman" w:hAnsi="Times New Roman" w:cs="Times New Roman"/>
          <w:sz w:val="24"/>
          <w:szCs w:val="24"/>
        </w:rPr>
      </w:pPr>
      <w:r>
        <w:rPr>
          <w:rFonts w:ascii="Times New Roman" w:hAnsi="Times New Roman" w:cs="Times New Roman"/>
          <w:sz w:val="24"/>
          <w:szCs w:val="24"/>
        </w:rPr>
        <w:t>Untuk menguji ada tidaknya masalah multikolinieritas dengan bebera metode yang bisa digunakan yaitu metode nilai R</w:t>
      </w:r>
      <w:r>
        <w:rPr>
          <w:rFonts w:ascii="Times New Roman" w:hAnsi="Times New Roman" w:cs="Times New Roman"/>
          <w:sz w:val="24"/>
          <w:szCs w:val="24"/>
          <w:vertAlign w:val="superscript"/>
        </w:rPr>
        <w:t>2</w:t>
      </w:r>
      <w:r>
        <w:rPr>
          <w:rFonts w:ascii="Times New Roman" w:hAnsi="Times New Roman" w:cs="Times New Roman"/>
          <w:sz w:val="24"/>
          <w:szCs w:val="24"/>
        </w:rPr>
        <w:t xml:space="preserve"> tinggi tetapi hanya sedikit variabel independen yang signifikan, motode korelasi parsial antar variable, motede regresi </w:t>
      </w:r>
      <w:r w:rsidRPr="00B40D3A">
        <w:rPr>
          <w:rFonts w:ascii="Times New Roman" w:hAnsi="Times New Roman" w:cs="Times New Roman"/>
          <w:i/>
          <w:sz w:val="24"/>
          <w:szCs w:val="24"/>
        </w:rPr>
        <w:t>auxiliary</w:t>
      </w:r>
      <w:r>
        <w:rPr>
          <w:rFonts w:ascii="Times New Roman" w:hAnsi="Times New Roman" w:cs="Times New Roman"/>
          <w:sz w:val="24"/>
          <w:szCs w:val="24"/>
        </w:rPr>
        <w:t xml:space="preserve">, metode deteksi klien, dan metode </w:t>
      </w:r>
      <w:r w:rsidRPr="00B40D3A">
        <w:rPr>
          <w:rFonts w:ascii="Times New Roman" w:hAnsi="Times New Roman" w:cs="Times New Roman"/>
          <w:i/>
          <w:sz w:val="24"/>
          <w:szCs w:val="24"/>
        </w:rPr>
        <w:t>variance inflation factor</w:t>
      </w:r>
      <w:r>
        <w:rPr>
          <w:rFonts w:ascii="Times New Roman" w:hAnsi="Times New Roman" w:cs="Times New Roman"/>
          <w:sz w:val="24"/>
          <w:szCs w:val="24"/>
        </w:rPr>
        <w:t xml:space="preserve"> dan </w:t>
      </w:r>
      <w:r w:rsidRPr="00B40D3A">
        <w:rPr>
          <w:rFonts w:ascii="Times New Roman" w:hAnsi="Times New Roman" w:cs="Times New Roman"/>
          <w:i/>
          <w:sz w:val="24"/>
          <w:szCs w:val="24"/>
        </w:rPr>
        <w:t>tolerance</w:t>
      </w:r>
      <w:r>
        <w:rPr>
          <w:rFonts w:ascii="Times New Roman" w:hAnsi="Times New Roman" w:cs="Times New Roman"/>
          <w:sz w:val="24"/>
          <w:szCs w:val="24"/>
        </w:rPr>
        <w:t xml:space="preserve">. Dalam penelitian ini penulis menggunakan metode korelasi parsial antar variabel independen dengan menguji koefisien korelasi (r) antar variabel independen. Jika nilai koefisien korelasi cukup tinggi, misalnya r &gt; 0,85 maka diduga adanya masalah multikolinieritas. Sebaliknya jika nilai koefiesien korelasi cukup rendah misalnya r &lt; 0,85 maka tidak terdapat masalah mutlikolinieritas </w:t>
      </w:r>
      <w:r w:rsidRPr="00740F0D">
        <w:rPr>
          <w:rFonts w:ascii="Times New Roman" w:hAnsi="Times New Roman" w:cs="Times New Roman"/>
          <w:sz w:val="24"/>
          <w:szCs w:val="24"/>
        </w:rPr>
        <w:t>(</w:t>
      </w:r>
      <w:sdt>
        <w:sdtPr>
          <w:id w:val="233044080"/>
          <w:citation/>
        </w:sdtPr>
        <w:sdtEndPr/>
        <w:sdtContent>
          <w:r w:rsidRPr="00740F0D">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Wid161 \l 1033 </w:instrText>
          </w:r>
          <w:r w:rsidRPr="00740F0D">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701801">
            <w:rPr>
              <w:rFonts w:ascii="Times New Roman" w:hAnsi="Times New Roman" w:cs="Times New Roman"/>
              <w:noProof/>
              <w:sz w:val="24"/>
              <w:szCs w:val="24"/>
            </w:rPr>
            <w:t>(Widarjono, 2016)</w:t>
          </w:r>
          <w:r w:rsidRPr="00740F0D">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8F3238" w:rsidRDefault="008F3238" w:rsidP="008F3238">
      <w:pPr>
        <w:pStyle w:val="ListParagraph"/>
        <w:numPr>
          <w:ilvl w:val="0"/>
          <w:numId w:val="36"/>
        </w:numPr>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Uji Heteroskedastisitas</w:t>
      </w:r>
    </w:p>
    <w:p w:rsidR="008F3238" w:rsidRPr="001408D7" w:rsidRDefault="008F3238" w:rsidP="008F3238">
      <w:pPr>
        <w:pStyle w:val="ListParagraph"/>
        <w:spacing w:line="480" w:lineRule="auto"/>
        <w:ind w:left="0" w:firstLine="426"/>
        <w:jc w:val="both"/>
        <w:rPr>
          <w:rFonts w:ascii="Times New Roman" w:hAnsi="Times New Roman" w:cs="Times New Roman"/>
          <w:sz w:val="24"/>
          <w:szCs w:val="24"/>
        </w:rPr>
      </w:pPr>
      <w:r>
        <w:rPr>
          <w:rFonts w:ascii="Times New Roman" w:hAnsi="Times New Roman" w:cs="Times New Roman"/>
          <w:sz w:val="24"/>
          <w:szCs w:val="24"/>
        </w:rPr>
        <w:t>Heteroskedatisitas merupakan salah satu asumsi klasik yang menunjukan residualnya mempunyai varian yang tidak konstan. U</w:t>
      </w:r>
      <w:r w:rsidR="00A6298E">
        <w:rPr>
          <w:rFonts w:ascii="Times New Roman" w:hAnsi="Times New Roman" w:cs="Times New Roman"/>
          <w:sz w:val="24"/>
          <w:szCs w:val="24"/>
        </w:rPr>
        <w:t>ntuk</w:t>
      </w:r>
      <w:r>
        <w:rPr>
          <w:rFonts w:ascii="Times New Roman" w:hAnsi="Times New Roman" w:cs="Times New Roman"/>
          <w:sz w:val="24"/>
          <w:szCs w:val="24"/>
        </w:rPr>
        <w:t xml:space="preserve"> menguji ada tidaknya permasalahan heteroskedatisitas dengan menggunakan bebetapa metode yaitu metode informal, metode </w:t>
      </w:r>
      <w:r w:rsidRPr="00A6298E">
        <w:rPr>
          <w:rFonts w:ascii="Times New Roman" w:hAnsi="Times New Roman" w:cs="Times New Roman"/>
          <w:i/>
          <w:sz w:val="24"/>
          <w:szCs w:val="24"/>
        </w:rPr>
        <w:t>glejer</w:t>
      </w:r>
      <w:r>
        <w:rPr>
          <w:rFonts w:ascii="Times New Roman" w:hAnsi="Times New Roman" w:cs="Times New Roman"/>
          <w:sz w:val="24"/>
          <w:szCs w:val="24"/>
        </w:rPr>
        <w:t xml:space="preserve">, metode korelasi spearman, </w:t>
      </w:r>
      <w:r w:rsidRPr="00A6298E">
        <w:rPr>
          <w:rFonts w:ascii="Times New Roman" w:hAnsi="Times New Roman" w:cs="Times New Roman"/>
          <w:sz w:val="24"/>
          <w:szCs w:val="24"/>
        </w:rPr>
        <w:t xml:space="preserve">metode </w:t>
      </w:r>
      <w:r w:rsidRPr="000E1E12">
        <w:rPr>
          <w:rFonts w:ascii="Times New Roman" w:hAnsi="Times New Roman" w:cs="Times New Roman"/>
          <w:i/>
          <w:sz w:val="24"/>
          <w:szCs w:val="24"/>
        </w:rPr>
        <w:t>goldfield-quandt,</w:t>
      </w:r>
      <w:r>
        <w:rPr>
          <w:rFonts w:ascii="Times New Roman" w:hAnsi="Times New Roman" w:cs="Times New Roman"/>
          <w:sz w:val="24"/>
          <w:szCs w:val="24"/>
        </w:rPr>
        <w:t xml:space="preserve"> </w:t>
      </w:r>
      <w:r w:rsidRPr="00A6298E">
        <w:rPr>
          <w:rFonts w:ascii="Times New Roman" w:hAnsi="Times New Roman" w:cs="Times New Roman"/>
          <w:sz w:val="24"/>
          <w:szCs w:val="24"/>
        </w:rPr>
        <w:t>metode</w:t>
      </w:r>
      <w:r w:rsidRPr="005F37B3">
        <w:rPr>
          <w:rFonts w:ascii="Times New Roman" w:hAnsi="Times New Roman" w:cs="Times New Roman"/>
          <w:sz w:val="24"/>
          <w:szCs w:val="24"/>
        </w:rPr>
        <w:t xml:space="preserve"> </w:t>
      </w:r>
      <w:r w:rsidRPr="000E1E12">
        <w:rPr>
          <w:rFonts w:ascii="Times New Roman" w:hAnsi="Times New Roman" w:cs="Times New Roman"/>
          <w:i/>
          <w:sz w:val="24"/>
          <w:szCs w:val="24"/>
        </w:rPr>
        <w:lastRenderedPageBreak/>
        <w:t>Breusch-Pagan</w:t>
      </w:r>
      <w:r>
        <w:rPr>
          <w:rFonts w:ascii="Times New Roman" w:hAnsi="Times New Roman" w:cs="Times New Roman"/>
          <w:sz w:val="24"/>
          <w:szCs w:val="24"/>
        </w:rPr>
        <w:t xml:space="preserve">, dan </w:t>
      </w:r>
      <w:r w:rsidRPr="000E1E12">
        <w:rPr>
          <w:rFonts w:ascii="Times New Roman" w:hAnsi="Times New Roman" w:cs="Times New Roman"/>
          <w:i/>
          <w:sz w:val="24"/>
          <w:szCs w:val="24"/>
        </w:rPr>
        <w:t>metode white</w:t>
      </w:r>
      <w:r>
        <w:rPr>
          <w:rFonts w:ascii="Times New Roman" w:hAnsi="Times New Roman" w:cs="Times New Roman"/>
          <w:sz w:val="24"/>
          <w:szCs w:val="24"/>
        </w:rPr>
        <w:t xml:space="preserve">. Dalam penelitian ini menggunakan metode </w:t>
      </w:r>
      <w:r w:rsidRPr="00A6298E">
        <w:rPr>
          <w:rFonts w:ascii="Times New Roman" w:hAnsi="Times New Roman" w:cs="Times New Roman"/>
          <w:i/>
          <w:sz w:val="24"/>
          <w:szCs w:val="24"/>
        </w:rPr>
        <w:t>Breusch-Pagan</w:t>
      </w:r>
      <w:r>
        <w:rPr>
          <w:rFonts w:ascii="Times New Roman" w:hAnsi="Times New Roman" w:cs="Times New Roman"/>
          <w:sz w:val="24"/>
          <w:szCs w:val="24"/>
        </w:rPr>
        <w:t xml:space="preserve">. Dengan metode </w:t>
      </w:r>
      <w:r w:rsidRPr="000E1E12">
        <w:rPr>
          <w:rFonts w:ascii="Times New Roman" w:hAnsi="Times New Roman" w:cs="Times New Roman"/>
          <w:i/>
          <w:sz w:val="24"/>
          <w:szCs w:val="24"/>
        </w:rPr>
        <w:t>Breusch-Pagan</w:t>
      </w:r>
      <w:r>
        <w:rPr>
          <w:rFonts w:ascii="Times New Roman" w:hAnsi="Times New Roman" w:cs="Times New Roman"/>
          <w:sz w:val="24"/>
          <w:szCs w:val="24"/>
        </w:rPr>
        <w:t xml:space="preserve"> adanya heteroskedastisitas dapat dilihat dari nilai probabilitas chi-square apabila nilai chi-squre &gt; dari </w:t>
      </w:r>
      <w:r w:rsidR="00854DA6">
        <w:rPr>
          <w:rFonts w:ascii="Times New Roman" w:hAnsi="Times New Roman" w:cs="Times New Roman"/>
          <w:sz w:val="24"/>
          <w:szCs w:val="24"/>
        </w:rPr>
        <w:t>α 5%,</w:t>
      </w:r>
      <w:r>
        <w:rPr>
          <w:rFonts w:ascii="Times New Roman" w:hAnsi="Times New Roman" w:cs="Times New Roman"/>
          <w:sz w:val="24"/>
          <w:szCs w:val="24"/>
        </w:rPr>
        <w:t>berarti tidak terdapat heteroskedatisitas (</w:t>
      </w:r>
      <w:sdt>
        <w:sdtPr>
          <w:rPr>
            <w:rFonts w:ascii="Times New Roman" w:hAnsi="Times New Roman" w:cs="Times New Roman"/>
            <w:sz w:val="24"/>
            <w:szCs w:val="24"/>
          </w:rPr>
          <w:id w:val="-905756770"/>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Wid161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701801">
            <w:rPr>
              <w:rFonts w:ascii="Times New Roman" w:hAnsi="Times New Roman" w:cs="Times New Roman"/>
              <w:noProof/>
              <w:sz w:val="24"/>
              <w:szCs w:val="24"/>
            </w:rPr>
            <w:t>(Widarjono, 2016)</w:t>
          </w:r>
          <w:r>
            <w:rPr>
              <w:rFonts w:ascii="Times New Roman" w:hAnsi="Times New Roman" w:cs="Times New Roman"/>
              <w:sz w:val="24"/>
              <w:szCs w:val="24"/>
            </w:rPr>
            <w:fldChar w:fldCharType="end"/>
          </w:r>
        </w:sdtContent>
      </w:sdt>
    </w:p>
    <w:p w:rsidR="008F3238" w:rsidRDefault="008F3238" w:rsidP="008F3238">
      <w:pPr>
        <w:pStyle w:val="ListParagraph"/>
        <w:numPr>
          <w:ilvl w:val="0"/>
          <w:numId w:val="36"/>
        </w:numPr>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Uji Autokorelasi</w:t>
      </w:r>
    </w:p>
    <w:p w:rsidR="008F3238" w:rsidRPr="000A723A" w:rsidRDefault="008F3238" w:rsidP="008F3238">
      <w:pPr>
        <w:pStyle w:val="ListParagraph"/>
        <w:spacing w:line="480" w:lineRule="auto"/>
        <w:ind w:left="0" w:firstLine="426"/>
        <w:jc w:val="both"/>
        <w:rPr>
          <w:rFonts w:ascii="Times New Roman" w:hAnsi="Times New Roman" w:cs="Times New Roman"/>
          <w:sz w:val="24"/>
          <w:szCs w:val="24"/>
        </w:rPr>
      </w:pPr>
      <w:r>
        <w:rPr>
          <w:rFonts w:ascii="Times New Roman" w:hAnsi="Times New Roman" w:cs="Times New Roman"/>
          <w:sz w:val="24"/>
          <w:szCs w:val="24"/>
        </w:rPr>
        <w:t xml:space="preserve">Autokorelasi merupakan korelasi antara satu variabel gangguan dengan variabel gangguan lainnya. Namun salah satu asumsi penting metode </w:t>
      </w:r>
      <w:r w:rsidR="005D6327">
        <w:rPr>
          <w:rFonts w:ascii="Times New Roman" w:hAnsi="Times New Roman" w:cs="Times New Roman"/>
          <w:sz w:val="24"/>
          <w:szCs w:val="24"/>
        </w:rPr>
        <w:t>regresi linier berganda</w:t>
      </w:r>
      <w:r>
        <w:rPr>
          <w:rFonts w:ascii="Times New Roman" w:hAnsi="Times New Roman" w:cs="Times New Roman"/>
          <w:sz w:val="24"/>
          <w:szCs w:val="24"/>
        </w:rPr>
        <w:t xml:space="preserve"> berkaitan dengan variabel gangguan adalah tidak ada hubungan antara variabel gangguan satu dengam variabel gangguan lainnya. Untuk menguji adanya permasalahan autokorelasi dalam penelitian dengan menggunakan beberapa metode yaitu metode </w:t>
      </w:r>
      <w:r w:rsidRPr="000E1E12">
        <w:rPr>
          <w:rFonts w:ascii="Times New Roman" w:hAnsi="Times New Roman" w:cs="Times New Roman"/>
          <w:i/>
          <w:sz w:val="24"/>
          <w:szCs w:val="24"/>
        </w:rPr>
        <w:t>Durbin-Watson</w:t>
      </w:r>
      <w:r>
        <w:rPr>
          <w:rFonts w:ascii="Times New Roman" w:hAnsi="Times New Roman" w:cs="Times New Roman"/>
          <w:sz w:val="24"/>
          <w:szCs w:val="24"/>
        </w:rPr>
        <w:t xml:space="preserve"> (uji DW), metode </w:t>
      </w:r>
      <w:r w:rsidRPr="000E1E12">
        <w:rPr>
          <w:rFonts w:ascii="Times New Roman" w:hAnsi="Times New Roman" w:cs="Times New Roman"/>
          <w:i/>
          <w:sz w:val="24"/>
          <w:szCs w:val="24"/>
        </w:rPr>
        <w:t>Breusch-Godfey</w:t>
      </w:r>
      <w:r>
        <w:rPr>
          <w:rFonts w:ascii="Times New Roman" w:hAnsi="Times New Roman" w:cs="Times New Roman"/>
          <w:sz w:val="24"/>
          <w:szCs w:val="24"/>
        </w:rPr>
        <w:t xml:space="preserve"> (uji LM). Dalam penelitian ini menggunakan metode </w:t>
      </w:r>
      <w:r w:rsidRPr="000E1E12">
        <w:rPr>
          <w:rFonts w:ascii="Times New Roman" w:hAnsi="Times New Roman" w:cs="Times New Roman"/>
          <w:i/>
          <w:sz w:val="24"/>
          <w:szCs w:val="24"/>
        </w:rPr>
        <w:t xml:space="preserve">Breusch-Godfey </w:t>
      </w:r>
      <w:r>
        <w:rPr>
          <w:rFonts w:ascii="Times New Roman" w:hAnsi="Times New Roman" w:cs="Times New Roman"/>
          <w:sz w:val="24"/>
          <w:szCs w:val="24"/>
        </w:rPr>
        <w:t xml:space="preserve">(uji LM) dengan cara melakukan regresi residual dengan variabel independen. Jika ada lebih dari satu variabel independen maka kita harus memasukan semua variabel independen. Jika nilai probabilitas chi-square </w:t>
      </w:r>
      <w:r w:rsidR="00A6298E">
        <w:rPr>
          <w:rFonts w:ascii="Times New Roman" w:hAnsi="Times New Roman" w:cs="Times New Roman"/>
          <w:sz w:val="24"/>
          <w:szCs w:val="24"/>
        </w:rPr>
        <w:t>&gt; α 5%</w:t>
      </w:r>
      <w:r w:rsidR="00854DA6">
        <w:rPr>
          <w:rFonts w:ascii="Times New Roman" w:hAnsi="Times New Roman" w:cs="Times New Roman"/>
          <w:sz w:val="24"/>
          <w:szCs w:val="24"/>
        </w:rPr>
        <w:t xml:space="preserve">, </w:t>
      </w:r>
      <w:r>
        <w:rPr>
          <w:rFonts w:ascii="Times New Roman" w:hAnsi="Times New Roman" w:cs="Times New Roman"/>
          <w:sz w:val="24"/>
          <w:szCs w:val="24"/>
        </w:rPr>
        <w:t>maka gagal menolak H</w:t>
      </w:r>
      <w:r>
        <w:rPr>
          <w:rFonts w:ascii="Times New Roman" w:hAnsi="Times New Roman" w:cs="Times New Roman"/>
          <w:sz w:val="24"/>
          <w:szCs w:val="24"/>
          <w:vertAlign w:val="subscript"/>
        </w:rPr>
        <w:t>0</w:t>
      </w:r>
      <w:r>
        <w:rPr>
          <w:rFonts w:ascii="Times New Roman" w:hAnsi="Times New Roman" w:cs="Times New Roman"/>
          <w:sz w:val="24"/>
          <w:szCs w:val="24"/>
        </w:rPr>
        <w:t xml:space="preserve"> artinya tidak terdapat masalah autokorelasi. Sebaliknya jika nilai probabilitas chi-square </w:t>
      </w:r>
      <w:r w:rsidR="00854DA6">
        <w:rPr>
          <w:rFonts w:ascii="Times New Roman" w:hAnsi="Times New Roman" w:cs="Times New Roman"/>
          <w:sz w:val="24"/>
          <w:szCs w:val="24"/>
        </w:rPr>
        <w:t>&lt; α 5%,</w:t>
      </w:r>
      <w:r>
        <w:rPr>
          <w:rFonts w:ascii="Times New Roman" w:hAnsi="Times New Roman" w:cs="Times New Roman"/>
          <w:sz w:val="24"/>
          <w:szCs w:val="24"/>
        </w:rPr>
        <w:t xml:space="preserve"> maka menolak H</w:t>
      </w:r>
      <w:r>
        <w:rPr>
          <w:rFonts w:ascii="Times New Roman" w:hAnsi="Times New Roman" w:cs="Times New Roman"/>
          <w:sz w:val="24"/>
          <w:szCs w:val="24"/>
          <w:vertAlign w:val="subscript"/>
        </w:rPr>
        <w:t>0</w:t>
      </w:r>
      <w:r>
        <w:rPr>
          <w:rFonts w:ascii="Times New Roman" w:hAnsi="Times New Roman" w:cs="Times New Roman"/>
          <w:sz w:val="24"/>
          <w:szCs w:val="24"/>
        </w:rPr>
        <w:t xml:space="preserve"> artinya terdapat masalah autokorelasi </w:t>
      </w:r>
      <w:sdt>
        <w:sdtPr>
          <w:rPr>
            <w:rFonts w:ascii="Times New Roman" w:hAnsi="Times New Roman" w:cs="Times New Roman"/>
            <w:sz w:val="24"/>
            <w:szCs w:val="24"/>
          </w:rPr>
          <w:id w:val="1985351411"/>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CITATION Wid161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701801">
            <w:rPr>
              <w:rFonts w:ascii="Times New Roman" w:hAnsi="Times New Roman" w:cs="Times New Roman"/>
              <w:noProof/>
              <w:sz w:val="24"/>
              <w:szCs w:val="24"/>
            </w:rPr>
            <w:t>(Widarjono, 2016)</w:t>
          </w:r>
          <w:r>
            <w:rPr>
              <w:rFonts w:ascii="Times New Roman" w:hAnsi="Times New Roman" w:cs="Times New Roman"/>
              <w:sz w:val="24"/>
              <w:szCs w:val="24"/>
            </w:rPr>
            <w:fldChar w:fldCharType="end"/>
          </w:r>
        </w:sdtContent>
      </w:sdt>
      <w:r>
        <w:rPr>
          <w:rFonts w:ascii="Times New Roman" w:hAnsi="Times New Roman" w:cs="Times New Roman"/>
          <w:sz w:val="24"/>
          <w:szCs w:val="24"/>
        </w:rPr>
        <w:t>.</w:t>
      </w:r>
    </w:p>
    <w:p w:rsidR="008F3238" w:rsidRPr="00142898" w:rsidRDefault="008F3238" w:rsidP="008F3238">
      <w:pPr>
        <w:pStyle w:val="ListParagraph"/>
        <w:numPr>
          <w:ilvl w:val="0"/>
          <w:numId w:val="36"/>
        </w:numPr>
        <w:spacing w:line="480" w:lineRule="auto"/>
        <w:ind w:left="426"/>
        <w:jc w:val="both"/>
        <w:rPr>
          <w:rFonts w:ascii="Times New Roman" w:hAnsi="Times New Roman" w:cs="Times New Roman"/>
          <w:sz w:val="24"/>
          <w:szCs w:val="24"/>
        </w:rPr>
      </w:pPr>
      <w:r w:rsidRPr="00142898">
        <w:rPr>
          <w:rFonts w:ascii="Times New Roman" w:hAnsi="Times New Roman" w:cs="Times New Roman"/>
          <w:sz w:val="24"/>
          <w:szCs w:val="24"/>
        </w:rPr>
        <w:t>Uji Normalitas</w:t>
      </w:r>
    </w:p>
    <w:p w:rsidR="008F3238" w:rsidRDefault="008F3238" w:rsidP="008F3238">
      <w:pPr>
        <w:pStyle w:val="ListParagraph"/>
        <w:spacing w:line="480" w:lineRule="auto"/>
        <w:ind w:left="0" w:firstLine="426"/>
        <w:jc w:val="both"/>
        <w:rPr>
          <w:rFonts w:ascii="Times New Roman" w:hAnsi="Times New Roman" w:cs="Times New Roman"/>
          <w:sz w:val="24"/>
          <w:szCs w:val="24"/>
        </w:rPr>
      </w:pPr>
      <w:r>
        <w:rPr>
          <w:rFonts w:ascii="Times New Roman" w:hAnsi="Times New Roman" w:cs="Times New Roman"/>
          <w:sz w:val="24"/>
          <w:szCs w:val="24"/>
        </w:rPr>
        <w:t>Uji ini digunakan untuk mengetahui apakah sebuah model regresi antara variabel independen dan variabel dependen mempunyai distribusi normal atau tidak. Suatu model regresi yang baik, seharusnya memiliki distribusi data yang normal atau mendekati dalam arti normal</w:t>
      </w:r>
      <w:r w:rsidR="00854DA6">
        <w:rPr>
          <w:rFonts w:ascii="Times New Roman" w:hAnsi="Times New Roman" w:cs="Times New Roman"/>
          <w:sz w:val="24"/>
          <w:szCs w:val="24"/>
        </w:rPr>
        <w:t xml:space="preserve">. </w:t>
      </w:r>
    </w:p>
    <w:p w:rsidR="008F3238" w:rsidRDefault="008F3238" w:rsidP="008F3238">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 xml:space="preserve">pemilihan model regresi dalam uji normalitas, yaitu: </w:t>
      </w:r>
    </w:p>
    <w:p w:rsidR="008F3238" w:rsidRPr="007B3CFF" w:rsidRDefault="008F3238" w:rsidP="008F3238">
      <w:pPr>
        <w:pStyle w:val="ListParagraph"/>
        <w:numPr>
          <w:ilvl w:val="0"/>
          <w:numId w:val="37"/>
        </w:numPr>
        <w:spacing w:line="480" w:lineRule="auto"/>
        <w:ind w:left="426"/>
        <w:jc w:val="both"/>
        <w:rPr>
          <w:rFonts w:ascii="Times New Roman" w:hAnsi="Times New Roman" w:cs="Times New Roman"/>
          <w:sz w:val="24"/>
          <w:szCs w:val="24"/>
        </w:rPr>
      </w:pPr>
      <w:r w:rsidRPr="007B3CFF">
        <w:rPr>
          <w:rFonts w:ascii="Times New Roman" w:hAnsi="Times New Roman" w:cs="Times New Roman"/>
          <w:sz w:val="24"/>
          <w:szCs w:val="24"/>
        </w:rPr>
        <w:t>Menerima H</w:t>
      </w:r>
      <w:r w:rsidRPr="007B3CFF">
        <w:rPr>
          <w:rFonts w:ascii="Times New Roman" w:hAnsi="Times New Roman" w:cs="Times New Roman"/>
          <w:sz w:val="24"/>
          <w:szCs w:val="24"/>
          <w:vertAlign w:val="subscript"/>
        </w:rPr>
        <w:t>0</w:t>
      </w:r>
      <w:r w:rsidRPr="007B3CFF">
        <w:rPr>
          <w:rFonts w:ascii="Times New Roman" w:hAnsi="Times New Roman" w:cs="Times New Roman"/>
          <w:sz w:val="24"/>
          <w:szCs w:val="24"/>
        </w:rPr>
        <w:t xml:space="preserve"> jika chi-squre &gt; dari nilai </w:t>
      </w:r>
      <m:oMath>
        <m:r>
          <w:rPr>
            <w:rFonts w:ascii="Cambria Math" w:hAnsi="Cambria Math" w:cs="Times New Roman"/>
            <w:sz w:val="24"/>
            <w:szCs w:val="24"/>
          </w:rPr>
          <m:t>∝</m:t>
        </m:r>
      </m:oMath>
      <w:r>
        <w:rPr>
          <w:rFonts w:ascii="Times New Roman" w:eastAsiaTheme="minorEastAsia" w:hAnsi="Times New Roman" w:cs="Times New Roman"/>
          <w:sz w:val="24"/>
          <w:szCs w:val="24"/>
        </w:rPr>
        <w:t xml:space="preserve"> , dan bisa diartikan model tersebut berdistribusi normal.</w:t>
      </w:r>
    </w:p>
    <w:p w:rsidR="008F3238" w:rsidRPr="008F3238" w:rsidRDefault="008F3238" w:rsidP="008F3238">
      <w:pPr>
        <w:pStyle w:val="ListParagraph"/>
        <w:numPr>
          <w:ilvl w:val="0"/>
          <w:numId w:val="37"/>
        </w:numPr>
        <w:spacing w:after="0" w:line="480" w:lineRule="auto"/>
        <w:ind w:left="426"/>
        <w:jc w:val="both"/>
        <w:rPr>
          <w:rFonts w:ascii="Times New Roman" w:hAnsi="Times New Roman" w:cs="Times New Roman"/>
          <w:sz w:val="24"/>
          <w:szCs w:val="24"/>
        </w:rPr>
      </w:pPr>
      <w:r>
        <w:rPr>
          <w:rFonts w:ascii="Times New Roman" w:eastAsiaTheme="minorEastAsia" w:hAnsi="Times New Roman" w:cs="Times New Roman"/>
          <w:sz w:val="24"/>
          <w:szCs w:val="24"/>
        </w:rPr>
        <w:t>Menolak H</w:t>
      </w:r>
      <w:r>
        <w:rPr>
          <w:rFonts w:ascii="Times New Roman" w:eastAsiaTheme="minorEastAsia" w:hAnsi="Times New Roman" w:cs="Times New Roman"/>
          <w:sz w:val="24"/>
          <w:szCs w:val="24"/>
          <w:vertAlign w:val="subscript"/>
        </w:rPr>
        <w:t>0</w:t>
      </w:r>
      <w:r>
        <w:rPr>
          <w:rFonts w:ascii="Times New Roman" w:eastAsiaTheme="minorEastAsia" w:hAnsi="Times New Roman" w:cs="Times New Roman"/>
          <w:sz w:val="24"/>
          <w:szCs w:val="24"/>
        </w:rPr>
        <w:t xml:space="preserve"> jika chi-squre &lt; dari nilai </w:t>
      </w:r>
      <m:oMath>
        <m: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 xml:space="preserve"> , dan bisa diartikan model tersebut tidak berdistibusi normal.</w:t>
      </w:r>
    </w:p>
    <w:p w:rsidR="00742BB7" w:rsidRPr="005C577F" w:rsidRDefault="00742BB7" w:rsidP="008F3238">
      <w:pPr>
        <w:pStyle w:val="Heading3"/>
        <w:numPr>
          <w:ilvl w:val="2"/>
          <w:numId w:val="11"/>
        </w:numPr>
        <w:spacing w:before="0"/>
        <w:ind w:left="709"/>
      </w:pPr>
      <w:bookmarkStart w:id="34" w:name="_Toc505802164"/>
      <w:r w:rsidRPr="005C577F">
        <w:t>Regresi Liner Berganda</w:t>
      </w:r>
      <w:bookmarkEnd w:id="34"/>
    </w:p>
    <w:p w:rsidR="00742BB7" w:rsidRPr="00C650C9" w:rsidRDefault="007132EE" w:rsidP="00024537">
      <w:pPr>
        <w:pStyle w:val="ListParagraph"/>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Pengujian</w:t>
      </w:r>
      <w:r w:rsidR="00742BB7">
        <w:rPr>
          <w:rFonts w:ascii="Times New Roman" w:hAnsi="Times New Roman" w:cs="Times New Roman"/>
          <w:sz w:val="24"/>
          <w:szCs w:val="24"/>
        </w:rPr>
        <w:t xml:space="preserve"> dalam penelitin ini </w:t>
      </w:r>
      <w:r>
        <w:rPr>
          <w:rFonts w:ascii="Times New Roman" w:hAnsi="Times New Roman" w:cs="Times New Roman"/>
          <w:sz w:val="24"/>
          <w:szCs w:val="24"/>
        </w:rPr>
        <w:t>menggunakan analisis</w:t>
      </w:r>
      <w:r w:rsidR="00742BB7">
        <w:rPr>
          <w:rFonts w:ascii="Times New Roman" w:hAnsi="Times New Roman" w:cs="Times New Roman"/>
          <w:sz w:val="24"/>
          <w:szCs w:val="24"/>
        </w:rPr>
        <w:t xml:space="preserve"> regresi linier berganda</w:t>
      </w:r>
      <w:r w:rsidR="003E42CD">
        <w:rPr>
          <w:rFonts w:ascii="Times New Roman" w:hAnsi="Times New Roman" w:cs="Times New Roman"/>
          <w:sz w:val="24"/>
          <w:szCs w:val="24"/>
        </w:rPr>
        <w:t xml:space="preserve"> dengan bantuan </w:t>
      </w:r>
      <w:r w:rsidR="003E42CD" w:rsidRPr="00774371">
        <w:rPr>
          <w:rFonts w:ascii="Times New Roman" w:hAnsi="Times New Roman" w:cs="Times New Roman"/>
          <w:sz w:val="24"/>
          <w:szCs w:val="24"/>
        </w:rPr>
        <w:t>program</w:t>
      </w:r>
      <w:r w:rsidR="003E42CD" w:rsidRPr="00774371">
        <w:rPr>
          <w:rFonts w:ascii="Times New Roman" w:hAnsi="Times New Roman" w:cs="Times New Roman"/>
          <w:i/>
          <w:sz w:val="24"/>
          <w:szCs w:val="24"/>
        </w:rPr>
        <w:t xml:space="preserve"> </w:t>
      </w:r>
      <w:r w:rsidR="00774371" w:rsidRPr="00774371">
        <w:rPr>
          <w:rFonts w:ascii="Times New Roman" w:hAnsi="Times New Roman" w:cs="Times New Roman"/>
          <w:i/>
          <w:sz w:val="24"/>
          <w:szCs w:val="24"/>
        </w:rPr>
        <w:t>E</w:t>
      </w:r>
      <w:r w:rsidR="003E42CD" w:rsidRPr="00774371">
        <w:rPr>
          <w:rFonts w:ascii="Times New Roman" w:hAnsi="Times New Roman" w:cs="Times New Roman"/>
          <w:i/>
          <w:sz w:val="24"/>
          <w:szCs w:val="24"/>
        </w:rPr>
        <w:t>views 9</w:t>
      </w:r>
      <w:r w:rsidR="003E42CD">
        <w:rPr>
          <w:rFonts w:ascii="Times New Roman" w:hAnsi="Times New Roman" w:cs="Times New Roman"/>
          <w:sz w:val="24"/>
          <w:szCs w:val="24"/>
        </w:rPr>
        <w:t xml:space="preserve">. </w:t>
      </w:r>
      <w:r w:rsidR="00742BB7">
        <w:rPr>
          <w:rFonts w:ascii="Times New Roman" w:hAnsi="Times New Roman" w:cs="Times New Roman"/>
          <w:sz w:val="24"/>
          <w:szCs w:val="24"/>
        </w:rPr>
        <w:t>Metode ini merupakan metode statistika untuk mengetahui hubungan antar variabel.</w:t>
      </w:r>
      <w:r>
        <w:rPr>
          <w:rFonts w:ascii="Times New Roman" w:hAnsi="Times New Roman" w:cs="Times New Roman"/>
          <w:sz w:val="24"/>
          <w:szCs w:val="24"/>
        </w:rPr>
        <w:t xml:space="preserve"> Model regresi yang terdiri</w:t>
      </w:r>
      <w:r w:rsidR="00742BB7">
        <w:rPr>
          <w:rFonts w:ascii="Times New Roman" w:hAnsi="Times New Roman" w:cs="Times New Roman"/>
          <w:sz w:val="24"/>
          <w:szCs w:val="24"/>
        </w:rPr>
        <w:t xml:space="preserve"> lebih dari satu variabel independen</w:t>
      </w:r>
      <w:r w:rsidR="00630466">
        <w:rPr>
          <w:rFonts w:ascii="Times New Roman" w:hAnsi="Times New Roman" w:cs="Times New Roman"/>
          <w:sz w:val="24"/>
          <w:szCs w:val="24"/>
        </w:rPr>
        <w:t xml:space="preserve"> dengan runtun waktu</w:t>
      </w:r>
      <w:r w:rsidR="00742BB7">
        <w:rPr>
          <w:rFonts w:ascii="Times New Roman" w:hAnsi="Times New Roman" w:cs="Times New Roman"/>
          <w:sz w:val="24"/>
          <w:szCs w:val="24"/>
        </w:rPr>
        <w:t xml:space="preserve"> dikenal dengan model regresi linier berganda </w:t>
      </w:r>
      <w:sdt>
        <w:sdtPr>
          <w:rPr>
            <w:rFonts w:ascii="Times New Roman" w:hAnsi="Times New Roman" w:cs="Times New Roman"/>
            <w:sz w:val="24"/>
            <w:szCs w:val="24"/>
          </w:rPr>
          <w:id w:val="-2072260794"/>
          <w:citation/>
        </w:sdtPr>
        <w:sdtEndPr/>
        <w:sdtContent>
          <w:r w:rsidR="00742BB7">
            <w:rPr>
              <w:rFonts w:ascii="Times New Roman" w:hAnsi="Times New Roman" w:cs="Times New Roman"/>
              <w:sz w:val="24"/>
              <w:szCs w:val="24"/>
            </w:rPr>
            <w:fldChar w:fldCharType="begin"/>
          </w:r>
          <w:r w:rsidR="00742BB7">
            <w:rPr>
              <w:rFonts w:ascii="Times New Roman" w:hAnsi="Times New Roman" w:cs="Times New Roman"/>
              <w:sz w:val="24"/>
              <w:szCs w:val="24"/>
            </w:rPr>
            <w:instrText xml:space="preserve"> CITATION Wid131 \l 1033 </w:instrText>
          </w:r>
          <w:r w:rsidR="00742BB7">
            <w:rPr>
              <w:rFonts w:ascii="Times New Roman" w:hAnsi="Times New Roman" w:cs="Times New Roman"/>
              <w:sz w:val="24"/>
              <w:szCs w:val="24"/>
            </w:rPr>
            <w:fldChar w:fldCharType="separate"/>
          </w:r>
          <w:r w:rsidR="00742BB7" w:rsidRPr="005916D4">
            <w:rPr>
              <w:rFonts w:ascii="Times New Roman" w:hAnsi="Times New Roman" w:cs="Times New Roman"/>
              <w:noProof/>
              <w:sz w:val="24"/>
              <w:szCs w:val="24"/>
            </w:rPr>
            <w:t>(Widarjono, 2013)</w:t>
          </w:r>
          <w:r w:rsidR="00742BB7">
            <w:rPr>
              <w:rFonts w:ascii="Times New Roman" w:hAnsi="Times New Roman" w:cs="Times New Roman"/>
              <w:sz w:val="24"/>
              <w:szCs w:val="24"/>
            </w:rPr>
            <w:fldChar w:fldCharType="end"/>
          </w:r>
        </w:sdtContent>
      </w:sdt>
      <w:r w:rsidR="00742BB7">
        <w:rPr>
          <w:rFonts w:ascii="Times New Roman" w:hAnsi="Times New Roman" w:cs="Times New Roman"/>
          <w:sz w:val="24"/>
          <w:szCs w:val="24"/>
        </w:rPr>
        <w:t>. Untuk melihat apakah motode regresi ini adalah motode yang sesuai, maka dibutuhkan beberapa pengujian dan analisis diantaranya adalah uji statistik mencakup uji R</w:t>
      </w:r>
      <w:r w:rsidR="00742BB7">
        <w:rPr>
          <w:rFonts w:ascii="Times New Roman" w:hAnsi="Times New Roman" w:cs="Times New Roman"/>
          <w:sz w:val="24"/>
          <w:szCs w:val="24"/>
          <w:vertAlign w:val="superscript"/>
        </w:rPr>
        <w:t>2</w:t>
      </w:r>
      <w:r w:rsidR="00742BB7">
        <w:rPr>
          <w:rFonts w:ascii="Times New Roman" w:hAnsi="Times New Roman" w:cs="Times New Roman"/>
          <w:sz w:val="24"/>
          <w:szCs w:val="24"/>
        </w:rPr>
        <w:t>, uji F-Statistik dan uji t-statistik, serta uji asumsi klasik yang mencangkup uji multikolinieri</w:t>
      </w:r>
      <w:r>
        <w:rPr>
          <w:rFonts w:ascii="Times New Roman" w:hAnsi="Times New Roman" w:cs="Times New Roman"/>
          <w:sz w:val="24"/>
          <w:szCs w:val="24"/>
        </w:rPr>
        <w:t>tas, uji heteroskedastisitas,</w:t>
      </w:r>
      <w:r w:rsidR="00742BB7">
        <w:rPr>
          <w:rFonts w:ascii="Times New Roman" w:hAnsi="Times New Roman" w:cs="Times New Roman"/>
          <w:sz w:val="24"/>
          <w:szCs w:val="24"/>
        </w:rPr>
        <w:t xml:space="preserve"> uji autokorelasi</w:t>
      </w:r>
      <w:r>
        <w:rPr>
          <w:rFonts w:ascii="Times New Roman" w:hAnsi="Times New Roman" w:cs="Times New Roman"/>
          <w:sz w:val="24"/>
          <w:szCs w:val="24"/>
        </w:rPr>
        <w:t xml:space="preserve"> dan uji normalitas</w:t>
      </w:r>
      <w:r w:rsidR="00742BB7">
        <w:rPr>
          <w:rFonts w:ascii="Times New Roman" w:hAnsi="Times New Roman" w:cs="Times New Roman"/>
          <w:sz w:val="24"/>
          <w:szCs w:val="24"/>
        </w:rPr>
        <w:t>.</w:t>
      </w:r>
    </w:p>
    <w:p w:rsidR="00742BB7" w:rsidRDefault="00742BB7" w:rsidP="00024537">
      <w:pPr>
        <w:pStyle w:val="Heading3"/>
        <w:numPr>
          <w:ilvl w:val="2"/>
          <w:numId w:val="11"/>
        </w:numPr>
        <w:ind w:left="709"/>
      </w:pPr>
      <w:bookmarkStart w:id="35" w:name="_Toc505802165"/>
      <w:r w:rsidRPr="00105E08">
        <w:t>Uji Statistik</w:t>
      </w:r>
      <w:bookmarkEnd w:id="35"/>
    </w:p>
    <w:p w:rsidR="00D941CF" w:rsidRPr="00D941CF" w:rsidRDefault="00742BB7" w:rsidP="00024537">
      <w:pPr>
        <w:pStyle w:val="ListParagraph"/>
        <w:numPr>
          <w:ilvl w:val="3"/>
          <w:numId w:val="15"/>
        </w:numPr>
        <w:spacing w:line="480" w:lineRule="auto"/>
        <w:ind w:left="426" w:hanging="425"/>
        <w:jc w:val="both"/>
        <w:rPr>
          <w:rFonts w:ascii="Times New Roman" w:hAnsi="Times New Roman" w:cs="Times New Roman"/>
          <w:sz w:val="24"/>
          <w:szCs w:val="24"/>
        </w:rPr>
      </w:pPr>
      <w:r w:rsidRPr="00D941CF">
        <w:rPr>
          <w:rFonts w:ascii="Times New Roman" w:hAnsi="Times New Roman" w:cs="Times New Roman"/>
          <w:sz w:val="24"/>
          <w:szCs w:val="24"/>
        </w:rPr>
        <w:t>Koefisien Determinasi R</w:t>
      </w:r>
      <w:r w:rsidRPr="00D941CF">
        <w:rPr>
          <w:rFonts w:ascii="Times New Roman" w:hAnsi="Times New Roman" w:cs="Times New Roman"/>
          <w:sz w:val="24"/>
          <w:szCs w:val="24"/>
          <w:vertAlign w:val="superscript"/>
        </w:rPr>
        <w:t>2</w:t>
      </w:r>
    </w:p>
    <w:p w:rsidR="00742BB7" w:rsidRPr="00D941CF" w:rsidRDefault="00742BB7" w:rsidP="00024537">
      <w:pPr>
        <w:pStyle w:val="ListParagraph"/>
        <w:spacing w:line="480" w:lineRule="auto"/>
        <w:ind w:left="0" w:firstLine="426"/>
        <w:jc w:val="both"/>
        <w:rPr>
          <w:rFonts w:ascii="Times New Roman" w:hAnsi="Times New Roman" w:cs="Times New Roman"/>
          <w:sz w:val="24"/>
          <w:szCs w:val="24"/>
        </w:rPr>
      </w:pPr>
      <w:r w:rsidRPr="00D941CF">
        <w:rPr>
          <w:rFonts w:ascii="Times New Roman" w:hAnsi="Times New Roman" w:cs="Times New Roman"/>
          <w:sz w:val="24"/>
          <w:szCs w:val="24"/>
        </w:rPr>
        <w:t>Pengujian R</w:t>
      </w:r>
      <w:r w:rsidRPr="00D941CF">
        <w:rPr>
          <w:rFonts w:ascii="Times New Roman" w:hAnsi="Times New Roman" w:cs="Times New Roman"/>
          <w:sz w:val="24"/>
          <w:szCs w:val="24"/>
          <w:vertAlign w:val="superscript"/>
        </w:rPr>
        <w:t>2</w:t>
      </w:r>
      <w:r w:rsidRPr="00D941CF">
        <w:rPr>
          <w:rFonts w:ascii="Times New Roman" w:hAnsi="Times New Roman" w:cs="Times New Roman"/>
          <w:sz w:val="24"/>
          <w:szCs w:val="24"/>
        </w:rPr>
        <w:t xml:space="preserve"> bertujuan untuk mengukur seberapa baik model regresi yang digunakan cocok dengan data yang akan diregresikan. Nilai R</w:t>
      </w:r>
      <w:r w:rsidRPr="00D941CF">
        <w:rPr>
          <w:rFonts w:ascii="Times New Roman" w:hAnsi="Times New Roman" w:cs="Times New Roman"/>
          <w:sz w:val="24"/>
          <w:szCs w:val="24"/>
          <w:vertAlign w:val="superscript"/>
        </w:rPr>
        <w:t>2</w:t>
      </w:r>
      <w:r w:rsidRPr="00D941CF">
        <w:rPr>
          <w:rFonts w:ascii="Times New Roman" w:hAnsi="Times New Roman" w:cs="Times New Roman"/>
          <w:sz w:val="24"/>
          <w:szCs w:val="24"/>
        </w:rPr>
        <w:t xml:space="preserve"> berkisaran antara 0 dan 1. Artinya apabila R</w:t>
      </w:r>
      <w:r w:rsidRPr="00D941CF">
        <w:rPr>
          <w:rFonts w:ascii="Times New Roman" w:hAnsi="Times New Roman" w:cs="Times New Roman"/>
          <w:sz w:val="24"/>
          <w:szCs w:val="24"/>
          <w:vertAlign w:val="superscript"/>
        </w:rPr>
        <w:t>2</w:t>
      </w:r>
      <w:r w:rsidRPr="00D941CF">
        <w:rPr>
          <w:rFonts w:ascii="Times New Roman" w:hAnsi="Times New Roman" w:cs="Times New Roman"/>
          <w:sz w:val="24"/>
          <w:szCs w:val="24"/>
        </w:rPr>
        <w:t xml:space="preserve"> bernilai 0 maka tidak ada hubungan antara variabel </w:t>
      </w:r>
      <w:r w:rsidRPr="00D941CF">
        <w:rPr>
          <w:rFonts w:ascii="Times New Roman" w:hAnsi="Times New Roman" w:cs="Times New Roman"/>
          <w:sz w:val="24"/>
          <w:szCs w:val="24"/>
        </w:rPr>
        <w:lastRenderedPageBreak/>
        <w:t>independen dengan variabel dependen. Sebaliknya jika R</w:t>
      </w:r>
      <w:r w:rsidRPr="00D941CF">
        <w:rPr>
          <w:rFonts w:ascii="Times New Roman" w:hAnsi="Times New Roman" w:cs="Times New Roman"/>
          <w:sz w:val="24"/>
          <w:szCs w:val="24"/>
          <w:vertAlign w:val="superscript"/>
        </w:rPr>
        <w:t>2</w:t>
      </w:r>
      <w:r w:rsidRPr="00D941CF">
        <w:rPr>
          <w:rFonts w:ascii="Times New Roman" w:hAnsi="Times New Roman" w:cs="Times New Roman"/>
          <w:sz w:val="24"/>
          <w:szCs w:val="24"/>
        </w:rPr>
        <w:t xml:space="preserve"> maka terdapat hubungan antara variabel indepeden dengan variabel dependen.</w:t>
      </w:r>
    </w:p>
    <w:p w:rsidR="00742BB7" w:rsidRDefault="00742BB7" w:rsidP="00024537">
      <w:pPr>
        <w:pStyle w:val="ListParagraph"/>
        <w:numPr>
          <w:ilvl w:val="3"/>
          <w:numId w:val="15"/>
        </w:numPr>
        <w:spacing w:line="480" w:lineRule="auto"/>
        <w:ind w:left="426" w:hanging="426"/>
        <w:jc w:val="both"/>
        <w:rPr>
          <w:rFonts w:ascii="Times New Roman" w:hAnsi="Times New Roman" w:cs="Times New Roman"/>
          <w:sz w:val="24"/>
          <w:szCs w:val="24"/>
        </w:rPr>
      </w:pPr>
      <w:r w:rsidRPr="0013454A">
        <w:rPr>
          <w:rFonts w:ascii="Times New Roman" w:hAnsi="Times New Roman" w:cs="Times New Roman"/>
          <w:sz w:val="24"/>
          <w:szCs w:val="24"/>
        </w:rPr>
        <w:t xml:space="preserve">Uji F-Statistik </w:t>
      </w:r>
    </w:p>
    <w:p w:rsidR="0013454A" w:rsidRDefault="0013454A" w:rsidP="00024537">
      <w:pPr>
        <w:pStyle w:val="ListParagraph"/>
        <w:spacing w:line="480" w:lineRule="auto"/>
        <w:ind w:left="0" w:firstLine="426"/>
        <w:jc w:val="both"/>
        <w:rPr>
          <w:rFonts w:ascii="Times New Roman" w:hAnsi="Times New Roman" w:cs="Times New Roman"/>
          <w:sz w:val="24"/>
          <w:szCs w:val="24"/>
        </w:rPr>
      </w:pPr>
      <w:r>
        <w:rPr>
          <w:rFonts w:ascii="Times New Roman" w:hAnsi="Times New Roman" w:cs="Times New Roman"/>
          <w:sz w:val="24"/>
          <w:szCs w:val="24"/>
        </w:rPr>
        <w:t xml:space="preserve">Pengujian uji F digunakan untuk mengetahui pengaruh variabel independen secara bersama-sama terhadap variabel dependen. </w:t>
      </w:r>
    </w:p>
    <w:p w:rsidR="0013454A" w:rsidRDefault="0013454A" w:rsidP="00024537">
      <w:pPr>
        <w:pStyle w:val="ListParagraph"/>
        <w:numPr>
          <w:ilvl w:val="0"/>
          <w:numId w:val="35"/>
        </w:numPr>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F hitung &lt; F tabel, maka Ho diterima dan Ha ditolak. Artinya secara bersama-sama variabel independen tidak mempengaruhi variabel dependen secara signifikan.</w:t>
      </w:r>
    </w:p>
    <w:p w:rsidR="00D941CF" w:rsidRPr="008F3238" w:rsidRDefault="0013454A" w:rsidP="008F3238">
      <w:pPr>
        <w:pStyle w:val="ListParagraph"/>
        <w:numPr>
          <w:ilvl w:val="0"/>
          <w:numId w:val="35"/>
        </w:numPr>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F hitung &gt; F tabel, maka Ho ditolak dan Ha diterima. Artinya secara bersama-sama variabel</w:t>
      </w:r>
      <w:r w:rsidR="000E1E12">
        <w:rPr>
          <w:rFonts w:ascii="Times New Roman" w:hAnsi="Times New Roman" w:cs="Times New Roman"/>
          <w:sz w:val="24"/>
          <w:szCs w:val="24"/>
        </w:rPr>
        <w:t xml:space="preserve"> independen mempengaruhi variab</w:t>
      </w:r>
      <w:r>
        <w:rPr>
          <w:rFonts w:ascii="Times New Roman" w:hAnsi="Times New Roman" w:cs="Times New Roman"/>
          <w:sz w:val="24"/>
          <w:szCs w:val="24"/>
        </w:rPr>
        <w:t>e</w:t>
      </w:r>
      <w:r w:rsidR="000E1E12">
        <w:rPr>
          <w:rFonts w:ascii="Times New Roman" w:hAnsi="Times New Roman" w:cs="Times New Roman"/>
          <w:sz w:val="24"/>
          <w:szCs w:val="24"/>
        </w:rPr>
        <w:t>l</w:t>
      </w:r>
      <w:r>
        <w:rPr>
          <w:rFonts w:ascii="Times New Roman" w:hAnsi="Times New Roman" w:cs="Times New Roman"/>
          <w:sz w:val="24"/>
          <w:szCs w:val="24"/>
        </w:rPr>
        <w:t xml:space="preserve"> dependen secara signifikan. </w:t>
      </w:r>
    </w:p>
    <w:p w:rsidR="0013454A" w:rsidRPr="00024537" w:rsidRDefault="0013454A" w:rsidP="00024537">
      <w:pPr>
        <w:pStyle w:val="ListParagraph"/>
        <w:numPr>
          <w:ilvl w:val="3"/>
          <w:numId w:val="15"/>
        </w:numPr>
        <w:spacing w:line="480" w:lineRule="auto"/>
        <w:ind w:left="426" w:hanging="437"/>
        <w:jc w:val="both"/>
        <w:rPr>
          <w:rFonts w:ascii="Times New Roman" w:hAnsi="Times New Roman" w:cs="Times New Roman"/>
          <w:sz w:val="24"/>
          <w:szCs w:val="24"/>
        </w:rPr>
      </w:pPr>
      <w:r w:rsidRPr="00024537">
        <w:rPr>
          <w:rFonts w:ascii="Times New Roman" w:hAnsi="Times New Roman" w:cs="Times New Roman"/>
          <w:sz w:val="24"/>
          <w:szCs w:val="24"/>
        </w:rPr>
        <w:t xml:space="preserve">Uji t-statistik </w:t>
      </w:r>
    </w:p>
    <w:p w:rsidR="0013454A" w:rsidRPr="008C396A" w:rsidRDefault="0013454A" w:rsidP="00024537">
      <w:pPr>
        <w:pStyle w:val="ListParagraph"/>
        <w:spacing w:line="480" w:lineRule="auto"/>
        <w:ind w:left="0" w:firstLine="426"/>
        <w:jc w:val="both"/>
        <w:rPr>
          <w:rFonts w:ascii="Times New Roman" w:hAnsi="Times New Roman" w:cs="Times New Roman"/>
          <w:sz w:val="24"/>
          <w:szCs w:val="24"/>
        </w:rPr>
      </w:pPr>
      <w:r w:rsidRPr="008C396A">
        <w:rPr>
          <w:rFonts w:ascii="Times New Roman" w:hAnsi="Times New Roman" w:cs="Times New Roman"/>
          <w:sz w:val="24"/>
          <w:szCs w:val="24"/>
        </w:rPr>
        <w:t>Uji t digunakan untuk mengetahui signifikan atau tidak signifikan antara variabel independen terhadap variabel dependen secara individu. Pengujian hipotesis dengan uji t sebagai berikut:</w:t>
      </w:r>
    </w:p>
    <w:p w:rsidR="0013454A" w:rsidRDefault="0013454A" w:rsidP="0013454A">
      <w:pPr>
        <w:pStyle w:val="ListParagraph"/>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t>Jika hipotesis signifikan positif</w:t>
      </w:r>
    </w:p>
    <w:p w:rsidR="0013454A" w:rsidRDefault="0013454A" w:rsidP="0013454A">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Ho : β</w:t>
      </w:r>
      <w:r>
        <w:rPr>
          <w:rFonts w:ascii="Times New Roman" w:hAnsi="Times New Roman" w:cs="Times New Roman"/>
          <w:sz w:val="24"/>
          <w:szCs w:val="24"/>
          <w:vertAlign w:val="subscript"/>
        </w:rPr>
        <w:t>1</w:t>
      </w:r>
      <w:r>
        <w:rPr>
          <w:rFonts w:ascii="Times New Roman" w:hAnsi="Times New Roman" w:cs="Times New Roman"/>
          <w:sz w:val="24"/>
          <w:szCs w:val="24"/>
        </w:rPr>
        <w:t xml:space="preserve"> = 0</w:t>
      </w:r>
    </w:p>
    <w:p w:rsidR="0013454A" w:rsidRDefault="0013454A" w:rsidP="0013454A">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H1 : β</w:t>
      </w:r>
      <w:r>
        <w:rPr>
          <w:rFonts w:ascii="Times New Roman" w:hAnsi="Times New Roman" w:cs="Times New Roman"/>
          <w:sz w:val="24"/>
          <w:szCs w:val="24"/>
          <w:vertAlign w:val="subscript"/>
        </w:rPr>
        <w:t xml:space="preserve">1 </w:t>
      </w:r>
      <w:r>
        <w:rPr>
          <w:rFonts w:ascii="Times New Roman" w:hAnsi="Times New Roman" w:cs="Times New Roman"/>
          <w:sz w:val="24"/>
          <w:szCs w:val="24"/>
        </w:rPr>
        <w:t xml:space="preserve">&gt; 0 </w:t>
      </w:r>
    </w:p>
    <w:p w:rsidR="0013454A" w:rsidRDefault="0013454A" w:rsidP="0013454A">
      <w:pPr>
        <w:pStyle w:val="ListParagraph"/>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t>Jika hipotesis signifikan negative</w:t>
      </w:r>
    </w:p>
    <w:p w:rsidR="0013454A" w:rsidRDefault="0013454A" w:rsidP="0013454A">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Ho : β</w:t>
      </w:r>
      <w:r>
        <w:rPr>
          <w:rFonts w:ascii="Times New Roman" w:hAnsi="Times New Roman" w:cs="Times New Roman"/>
          <w:sz w:val="24"/>
          <w:szCs w:val="24"/>
          <w:vertAlign w:val="subscript"/>
        </w:rPr>
        <w:t xml:space="preserve">1 </w:t>
      </w:r>
      <w:r>
        <w:rPr>
          <w:rFonts w:ascii="Times New Roman" w:hAnsi="Times New Roman" w:cs="Times New Roman"/>
          <w:sz w:val="24"/>
          <w:szCs w:val="24"/>
        </w:rPr>
        <w:t>= 0</w:t>
      </w:r>
    </w:p>
    <w:p w:rsidR="0013454A" w:rsidRDefault="0013454A" w:rsidP="0013454A">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H1 : β</w:t>
      </w:r>
      <w:r>
        <w:rPr>
          <w:rFonts w:ascii="Times New Roman" w:hAnsi="Times New Roman" w:cs="Times New Roman"/>
          <w:sz w:val="24"/>
          <w:szCs w:val="24"/>
          <w:vertAlign w:val="subscript"/>
        </w:rPr>
        <w:t xml:space="preserve">1 </w:t>
      </w:r>
      <w:r>
        <w:rPr>
          <w:rFonts w:ascii="Times New Roman" w:hAnsi="Times New Roman" w:cs="Times New Roman"/>
          <w:sz w:val="24"/>
          <w:szCs w:val="24"/>
        </w:rPr>
        <w:t>&lt; 0</w:t>
      </w:r>
    </w:p>
    <w:p w:rsidR="0013454A" w:rsidRPr="00B945C8" w:rsidRDefault="0013454A" w:rsidP="0013454A">
      <w:pPr>
        <w:pStyle w:val="ListParagraph"/>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t>Menentukan tingkat signifikan (</w:t>
      </w:r>
      <m:oMath>
        <m:r>
          <w:rPr>
            <w:rFonts w:ascii="Cambria Math" w:hAnsi="Cambria Math" w:cs="Times New Roman"/>
            <w:sz w:val="24"/>
            <w:szCs w:val="24"/>
          </w:rPr>
          <m:t>∝</m:t>
        </m:r>
      </m:oMath>
      <w:r>
        <w:rPr>
          <w:rFonts w:ascii="Times New Roman" w:eastAsiaTheme="minorEastAsia" w:hAnsi="Times New Roman" w:cs="Times New Roman"/>
          <w:sz w:val="24"/>
          <w:szCs w:val="24"/>
        </w:rPr>
        <w:t>)</w:t>
      </w:r>
    </w:p>
    <w:p w:rsidR="0013454A" w:rsidRPr="00A4787A" w:rsidRDefault="0013454A" w:rsidP="0013454A">
      <w:pPr>
        <w:pStyle w:val="ListParagraph"/>
        <w:numPr>
          <w:ilvl w:val="0"/>
          <w:numId w:val="16"/>
        </w:numPr>
        <w:spacing w:line="480" w:lineRule="auto"/>
        <w:jc w:val="both"/>
        <w:rPr>
          <w:rFonts w:ascii="Times New Roman" w:hAnsi="Times New Roman" w:cs="Times New Roman"/>
          <w:sz w:val="24"/>
          <w:szCs w:val="24"/>
        </w:rPr>
      </w:pPr>
      <w:r>
        <w:rPr>
          <w:rFonts w:ascii="Times New Roman" w:eastAsiaTheme="minorEastAsia" w:hAnsi="Times New Roman" w:cs="Times New Roman"/>
          <w:sz w:val="24"/>
          <w:szCs w:val="24"/>
        </w:rPr>
        <w:lastRenderedPageBreak/>
        <w:t>Kesimpulan:</w:t>
      </w:r>
    </w:p>
    <w:p w:rsidR="0013454A" w:rsidRPr="00A4787A" w:rsidRDefault="0013454A" w:rsidP="0013454A">
      <w:pPr>
        <w:pStyle w:val="ListParagraph"/>
        <w:numPr>
          <w:ilvl w:val="0"/>
          <w:numId w:val="17"/>
        </w:numPr>
        <w:spacing w:line="480" w:lineRule="auto"/>
        <w:jc w:val="both"/>
        <w:rPr>
          <w:rFonts w:ascii="Times New Roman" w:hAnsi="Times New Roman" w:cs="Times New Roman"/>
          <w:sz w:val="24"/>
          <w:szCs w:val="24"/>
        </w:rPr>
      </w:pPr>
      <w:r>
        <w:rPr>
          <w:rFonts w:ascii="Times New Roman" w:eastAsiaTheme="minorEastAsia" w:hAnsi="Times New Roman" w:cs="Times New Roman"/>
          <w:sz w:val="24"/>
          <w:szCs w:val="24"/>
        </w:rPr>
        <w:t xml:space="preserve">Jika nilai prob t-statistik &gt; </w:t>
      </w:r>
      <m:oMath>
        <m:r>
          <w:rPr>
            <w:rFonts w:ascii="Cambria Math" w:hAnsi="Cambria Math" w:cs="Times New Roman"/>
            <w:sz w:val="24"/>
            <w:szCs w:val="24"/>
          </w:rPr>
          <m:t>∝</m:t>
        </m:r>
      </m:oMath>
      <w:r>
        <w:rPr>
          <w:rFonts w:ascii="Times New Roman" w:eastAsiaTheme="minorEastAsia" w:hAnsi="Times New Roman" w:cs="Times New Roman"/>
          <w:sz w:val="24"/>
          <w:szCs w:val="24"/>
        </w:rPr>
        <w:t xml:space="preserve"> maka Ho diterima, artinya variabel bebas tidak mempengaruhi variabel terikat secara signifikan.</w:t>
      </w:r>
    </w:p>
    <w:p w:rsidR="0013454A" w:rsidRPr="0013454A" w:rsidRDefault="0013454A" w:rsidP="009A5DD9">
      <w:pPr>
        <w:pStyle w:val="ListParagraph"/>
        <w:numPr>
          <w:ilvl w:val="0"/>
          <w:numId w:val="17"/>
        </w:numPr>
        <w:spacing w:after="0" w:line="480" w:lineRule="auto"/>
        <w:jc w:val="both"/>
        <w:rPr>
          <w:rFonts w:ascii="Times New Roman" w:hAnsi="Times New Roman" w:cs="Times New Roman"/>
          <w:sz w:val="24"/>
          <w:szCs w:val="24"/>
        </w:rPr>
      </w:pPr>
      <w:r>
        <w:rPr>
          <w:rFonts w:ascii="Times New Roman" w:eastAsiaTheme="minorEastAsia" w:hAnsi="Times New Roman" w:cs="Times New Roman"/>
          <w:sz w:val="24"/>
          <w:szCs w:val="24"/>
        </w:rPr>
        <w:t xml:space="preserve">Jika nilai prob t-statistik &lt; </w:t>
      </w:r>
      <m:oMath>
        <m:r>
          <w:rPr>
            <w:rFonts w:ascii="Cambria Math" w:hAnsi="Cambria Math" w:cs="Times New Roman"/>
            <w:sz w:val="24"/>
            <w:szCs w:val="24"/>
          </w:rPr>
          <m:t>∝</m:t>
        </m:r>
      </m:oMath>
      <w:r>
        <w:rPr>
          <w:rFonts w:ascii="Times New Roman" w:eastAsiaTheme="minorEastAsia" w:hAnsi="Times New Roman" w:cs="Times New Roman"/>
          <w:sz w:val="24"/>
          <w:szCs w:val="24"/>
        </w:rPr>
        <w:t xml:space="preserve"> maka Ho ditolak, artinya variabel bebas memperngaruhi variabel terikat secara signifikan.</w:t>
      </w:r>
    </w:p>
    <w:p w:rsidR="00742BB7" w:rsidRPr="008C396A" w:rsidRDefault="00742BB7" w:rsidP="00742BB7">
      <w:pPr>
        <w:spacing w:line="480" w:lineRule="auto"/>
        <w:jc w:val="both"/>
        <w:rPr>
          <w:rFonts w:ascii="Times New Roman" w:hAnsi="Times New Roman" w:cs="Times New Roman"/>
          <w:sz w:val="24"/>
          <w:szCs w:val="24"/>
        </w:rPr>
      </w:pPr>
    </w:p>
    <w:p w:rsidR="00742BB7" w:rsidRPr="002640F5" w:rsidRDefault="00742BB7" w:rsidP="00742BB7">
      <w:pPr>
        <w:pStyle w:val="ListParagraph"/>
        <w:spacing w:line="480" w:lineRule="auto"/>
        <w:ind w:left="360" w:firstLine="360"/>
        <w:jc w:val="both"/>
        <w:rPr>
          <w:rFonts w:ascii="Times New Roman" w:hAnsi="Times New Roman" w:cs="Times New Roman"/>
          <w:sz w:val="24"/>
          <w:szCs w:val="24"/>
        </w:rPr>
      </w:pPr>
    </w:p>
    <w:p w:rsidR="00742BB7" w:rsidRPr="0009665C" w:rsidRDefault="00742BB7" w:rsidP="00742BB7">
      <w:pPr>
        <w:pStyle w:val="ListParagraph"/>
        <w:spacing w:line="480" w:lineRule="auto"/>
        <w:ind w:left="360"/>
        <w:jc w:val="both"/>
        <w:rPr>
          <w:rFonts w:ascii="Times New Roman" w:hAnsi="Times New Roman" w:cs="Times New Roman"/>
          <w:sz w:val="24"/>
          <w:szCs w:val="24"/>
        </w:rPr>
      </w:pPr>
    </w:p>
    <w:p w:rsidR="00742BB7" w:rsidRDefault="00742BB7">
      <w:pPr>
        <w:rPr>
          <w:rFonts w:ascii="Times New Roman" w:hAnsi="Times New Roman" w:cs="Times New Roman"/>
          <w:sz w:val="24"/>
          <w:szCs w:val="24"/>
        </w:rPr>
      </w:pPr>
      <w:r>
        <w:rPr>
          <w:rFonts w:ascii="Times New Roman" w:hAnsi="Times New Roman" w:cs="Times New Roman"/>
          <w:sz w:val="24"/>
          <w:szCs w:val="24"/>
        </w:rPr>
        <w:br w:type="page"/>
      </w:r>
    </w:p>
    <w:p w:rsidR="00742BB7" w:rsidRPr="00881966" w:rsidRDefault="00742BB7" w:rsidP="009A5DD9">
      <w:pPr>
        <w:pStyle w:val="Heading1"/>
        <w:spacing w:before="0"/>
      </w:pPr>
      <w:bookmarkStart w:id="36" w:name="_Toc505802166"/>
      <w:r w:rsidRPr="00881966">
        <w:lastRenderedPageBreak/>
        <w:t>BAB IV</w:t>
      </w:r>
      <w:bookmarkEnd w:id="36"/>
    </w:p>
    <w:p w:rsidR="00742BB7" w:rsidRDefault="00742BB7" w:rsidP="009A5DD9">
      <w:pPr>
        <w:pStyle w:val="Heading1"/>
        <w:spacing w:before="0"/>
      </w:pPr>
      <w:bookmarkStart w:id="37" w:name="_Toc505802167"/>
      <w:r w:rsidRPr="00881966">
        <w:t>HASIL DAN ANALISIS</w:t>
      </w:r>
      <w:bookmarkEnd w:id="37"/>
    </w:p>
    <w:p w:rsidR="009A5DD9" w:rsidRPr="009A5DD9" w:rsidRDefault="009A5DD9" w:rsidP="009A5DD9">
      <w:pPr>
        <w:tabs>
          <w:tab w:val="left" w:pos="3375"/>
        </w:tabs>
      </w:pPr>
      <w:r>
        <w:tab/>
      </w:r>
    </w:p>
    <w:p w:rsidR="00742BB7" w:rsidRPr="009A5DD9" w:rsidRDefault="00742BB7" w:rsidP="009A5DD9">
      <w:pPr>
        <w:pStyle w:val="ListParagraph"/>
        <w:numPr>
          <w:ilvl w:val="1"/>
          <w:numId w:val="12"/>
        </w:numPr>
        <w:ind w:left="426" w:hanging="426"/>
        <w:jc w:val="both"/>
        <w:rPr>
          <w:rFonts w:ascii="Times New Roman" w:hAnsi="Times New Roman" w:cs="Times New Roman"/>
          <w:b/>
          <w:sz w:val="24"/>
          <w:szCs w:val="24"/>
        </w:rPr>
      </w:pPr>
      <w:bookmarkStart w:id="38" w:name="_Toc505802168"/>
      <w:r w:rsidRPr="009A5DD9">
        <w:rPr>
          <w:rStyle w:val="Heading2Char"/>
        </w:rPr>
        <w:t>Diskripsi Data Penelitian</w:t>
      </w:r>
      <w:bookmarkEnd w:id="38"/>
    </w:p>
    <w:p w:rsidR="00742BB7" w:rsidRDefault="00742BB7" w:rsidP="009A5DD9">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Data dalam penelitian ini menggunakan data </w:t>
      </w:r>
      <w:r w:rsidR="00E76E8D">
        <w:rPr>
          <w:rFonts w:ascii="Times New Roman" w:hAnsi="Times New Roman" w:cs="Times New Roman"/>
          <w:i/>
          <w:sz w:val="24"/>
          <w:szCs w:val="24"/>
        </w:rPr>
        <w:t xml:space="preserve">time series </w:t>
      </w:r>
      <w:r>
        <w:rPr>
          <w:rFonts w:ascii="Times New Roman" w:hAnsi="Times New Roman" w:cs="Times New Roman"/>
          <w:sz w:val="24"/>
          <w:szCs w:val="24"/>
        </w:rPr>
        <w:t>sebanyak 25 tahun</w:t>
      </w:r>
      <w:r w:rsidR="00E76E8D">
        <w:rPr>
          <w:rFonts w:ascii="Times New Roman" w:hAnsi="Times New Roman" w:cs="Times New Roman"/>
          <w:sz w:val="24"/>
          <w:szCs w:val="24"/>
        </w:rPr>
        <w:t>, yaitu</w:t>
      </w:r>
      <w:r>
        <w:rPr>
          <w:rFonts w:ascii="Times New Roman" w:hAnsi="Times New Roman" w:cs="Times New Roman"/>
          <w:sz w:val="24"/>
          <w:szCs w:val="24"/>
        </w:rPr>
        <w:t xml:space="preserve"> tahun 1990 sampai tahun 2015. Penelitian ini bertujuan untuk menganalisis pengaruh permintaan ekspor minyak kelapa sawit terhadap harga miny</w:t>
      </w:r>
      <w:r w:rsidR="00B520DE">
        <w:rPr>
          <w:rFonts w:ascii="Times New Roman" w:hAnsi="Times New Roman" w:cs="Times New Roman"/>
          <w:sz w:val="24"/>
          <w:szCs w:val="24"/>
        </w:rPr>
        <w:t>ak kelapa sawit Indonesia, GDP P</w:t>
      </w:r>
      <w:r>
        <w:rPr>
          <w:rFonts w:ascii="Times New Roman" w:hAnsi="Times New Roman" w:cs="Times New Roman"/>
          <w:sz w:val="24"/>
          <w:szCs w:val="24"/>
        </w:rPr>
        <w:t>erkapita India, nilai tukar rupiah terhadap dollar AS, dan harga minyak subsitusi. Analisis data yang digunakan adalah an</w:t>
      </w:r>
      <w:r w:rsidR="003E42CD">
        <w:rPr>
          <w:rFonts w:ascii="Times New Roman" w:hAnsi="Times New Roman" w:cs="Times New Roman"/>
          <w:sz w:val="24"/>
          <w:szCs w:val="24"/>
        </w:rPr>
        <w:t xml:space="preserve">alisis regresi linier berganda </w:t>
      </w:r>
      <w:r>
        <w:rPr>
          <w:rFonts w:ascii="Times New Roman" w:hAnsi="Times New Roman" w:cs="Times New Roman"/>
          <w:sz w:val="24"/>
          <w:szCs w:val="24"/>
        </w:rPr>
        <w:t xml:space="preserve">menggunakan </w:t>
      </w:r>
      <w:r w:rsidRPr="00AD5DD0">
        <w:rPr>
          <w:rFonts w:ascii="Times New Roman" w:hAnsi="Times New Roman" w:cs="Times New Roman"/>
          <w:i/>
          <w:sz w:val="24"/>
          <w:szCs w:val="24"/>
        </w:rPr>
        <w:t>Eviews 9</w:t>
      </w:r>
      <w:r>
        <w:rPr>
          <w:rFonts w:ascii="Times New Roman" w:hAnsi="Times New Roman" w:cs="Times New Roman"/>
          <w:sz w:val="24"/>
          <w:szCs w:val="24"/>
        </w:rPr>
        <w:t>.</w:t>
      </w:r>
      <w:r w:rsidRPr="00C704F9">
        <w:rPr>
          <w:rFonts w:ascii="Times New Roman" w:hAnsi="Times New Roman" w:cs="Times New Roman"/>
          <w:sz w:val="24"/>
          <w:szCs w:val="24"/>
        </w:rPr>
        <w:t xml:space="preserve"> </w:t>
      </w:r>
    </w:p>
    <w:p w:rsidR="00742BB7" w:rsidRPr="009A5DD9" w:rsidRDefault="00742BB7" w:rsidP="009A5DD9">
      <w:pPr>
        <w:pStyle w:val="ListParagraph"/>
        <w:numPr>
          <w:ilvl w:val="1"/>
          <w:numId w:val="12"/>
        </w:numPr>
        <w:spacing w:after="0" w:line="480" w:lineRule="auto"/>
        <w:ind w:left="426" w:hanging="426"/>
        <w:jc w:val="both"/>
        <w:rPr>
          <w:rFonts w:ascii="Times New Roman" w:hAnsi="Times New Roman" w:cs="Times New Roman"/>
          <w:b/>
          <w:sz w:val="24"/>
          <w:szCs w:val="24"/>
        </w:rPr>
      </w:pPr>
      <w:bookmarkStart w:id="39" w:name="_Toc505802169"/>
      <w:r w:rsidRPr="009A5DD9">
        <w:rPr>
          <w:rStyle w:val="Heading2Char"/>
        </w:rPr>
        <w:t>Pemilihan Model Regresi</w:t>
      </w:r>
      <w:bookmarkEnd w:id="39"/>
      <w:r w:rsidRPr="009A5DD9">
        <w:rPr>
          <w:rFonts w:ascii="Times New Roman" w:hAnsi="Times New Roman" w:cs="Times New Roman"/>
          <w:b/>
          <w:sz w:val="24"/>
          <w:szCs w:val="24"/>
        </w:rPr>
        <w:t xml:space="preserve"> </w:t>
      </w:r>
    </w:p>
    <w:p w:rsidR="00D941CF" w:rsidRDefault="00742BB7" w:rsidP="009A5DD9">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Dengan menggunakan uji MWD (Mackinnon, White, dan Davindson). Tujuan dari model ini untuk memilih antara model regresi linier atau dengan model regresi log linier. Hasil dari uji MWD tersebut adalah: </w:t>
      </w:r>
    </w:p>
    <w:p w:rsidR="00742BB7" w:rsidRDefault="00D941CF" w:rsidP="00D941CF">
      <w:pPr>
        <w:rPr>
          <w:rFonts w:ascii="Times New Roman" w:hAnsi="Times New Roman" w:cs="Times New Roman"/>
          <w:sz w:val="24"/>
          <w:szCs w:val="24"/>
        </w:rPr>
      </w:pPr>
      <w:r>
        <w:rPr>
          <w:rFonts w:ascii="Times New Roman" w:hAnsi="Times New Roman" w:cs="Times New Roman"/>
          <w:sz w:val="24"/>
          <w:szCs w:val="24"/>
        </w:rPr>
        <w:br w:type="page"/>
      </w:r>
    </w:p>
    <w:p w:rsidR="009A5DD9" w:rsidRPr="009A5DD9" w:rsidRDefault="009A5DD9" w:rsidP="009A5DD9">
      <w:pPr>
        <w:pStyle w:val="Caption"/>
        <w:keepNext/>
        <w:spacing w:line="360" w:lineRule="auto"/>
        <w:jc w:val="center"/>
        <w:rPr>
          <w:rFonts w:ascii="Times New Roman" w:hAnsi="Times New Roman" w:cs="Times New Roman"/>
          <w:color w:val="auto"/>
          <w:sz w:val="24"/>
        </w:rPr>
      </w:pPr>
      <w:bookmarkStart w:id="40" w:name="_Toc505798920"/>
      <w:bookmarkStart w:id="41" w:name="_Toc505802345"/>
      <w:r w:rsidRPr="009A5DD9">
        <w:rPr>
          <w:rFonts w:ascii="Times New Roman" w:hAnsi="Times New Roman" w:cs="Times New Roman"/>
          <w:color w:val="auto"/>
          <w:sz w:val="24"/>
        </w:rPr>
        <w:lastRenderedPageBreak/>
        <w:t xml:space="preserve">Tabel 4. </w:t>
      </w:r>
      <w:r w:rsidR="006B432C">
        <w:rPr>
          <w:rFonts w:ascii="Times New Roman" w:hAnsi="Times New Roman" w:cs="Times New Roman"/>
          <w:color w:val="auto"/>
          <w:sz w:val="24"/>
        </w:rPr>
        <w:fldChar w:fldCharType="begin"/>
      </w:r>
      <w:r w:rsidR="006B432C">
        <w:rPr>
          <w:rFonts w:ascii="Times New Roman" w:hAnsi="Times New Roman" w:cs="Times New Roman"/>
          <w:color w:val="auto"/>
          <w:sz w:val="24"/>
        </w:rPr>
        <w:instrText xml:space="preserve"> SEQ Tabel_4. \* ARABIC </w:instrText>
      </w:r>
      <w:r w:rsidR="006B432C">
        <w:rPr>
          <w:rFonts w:ascii="Times New Roman" w:hAnsi="Times New Roman" w:cs="Times New Roman"/>
          <w:color w:val="auto"/>
          <w:sz w:val="24"/>
        </w:rPr>
        <w:fldChar w:fldCharType="separate"/>
      </w:r>
      <w:r w:rsidR="00F152AC">
        <w:rPr>
          <w:rFonts w:ascii="Times New Roman" w:hAnsi="Times New Roman" w:cs="Times New Roman"/>
          <w:noProof/>
          <w:color w:val="auto"/>
          <w:sz w:val="24"/>
        </w:rPr>
        <w:t>1</w:t>
      </w:r>
      <w:r w:rsidR="006B432C">
        <w:rPr>
          <w:rFonts w:ascii="Times New Roman" w:hAnsi="Times New Roman" w:cs="Times New Roman"/>
          <w:color w:val="auto"/>
          <w:sz w:val="24"/>
        </w:rPr>
        <w:fldChar w:fldCharType="end"/>
      </w:r>
      <w:r w:rsidRPr="009A5DD9">
        <w:rPr>
          <w:rFonts w:ascii="Times New Roman" w:hAnsi="Times New Roman" w:cs="Times New Roman"/>
          <w:color w:val="auto"/>
          <w:sz w:val="24"/>
        </w:rPr>
        <w:t xml:space="preserve"> Hasil Uji MWD</w:t>
      </w:r>
      <w:bookmarkEnd w:id="40"/>
      <w:bookmarkEnd w:id="41"/>
    </w:p>
    <w:tbl>
      <w:tblPr>
        <w:tblW w:w="0" w:type="auto"/>
        <w:tblInd w:w="851"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742BB7" w:rsidTr="009A5DD9">
        <w:trPr>
          <w:trHeight w:val="225"/>
        </w:trPr>
        <w:tc>
          <w:tcPr>
            <w:tcW w:w="4327" w:type="dxa"/>
            <w:gridSpan w:val="3"/>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Dependent Variable: Y</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9A5DD9">
        <w:trPr>
          <w:trHeight w:val="225"/>
        </w:trPr>
        <w:tc>
          <w:tcPr>
            <w:tcW w:w="4327" w:type="dxa"/>
            <w:gridSpan w:val="3"/>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Method: Least Squares</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9A5DD9">
        <w:trPr>
          <w:trHeight w:val="225"/>
        </w:trPr>
        <w:tc>
          <w:tcPr>
            <w:tcW w:w="4327" w:type="dxa"/>
            <w:gridSpan w:val="3"/>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Date: 02/02/18   Time: 17:22</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9A5DD9">
        <w:trPr>
          <w:trHeight w:val="225"/>
        </w:trPr>
        <w:tc>
          <w:tcPr>
            <w:tcW w:w="4327" w:type="dxa"/>
            <w:gridSpan w:val="3"/>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Sample: 1990 2015</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9A5DD9">
        <w:trPr>
          <w:trHeight w:val="225"/>
        </w:trPr>
        <w:tc>
          <w:tcPr>
            <w:tcW w:w="4327" w:type="dxa"/>
            <w:gridSpan w:val="3"/>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Included observations: 26</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9A5DD9">
        <w:trPr>
          <w:trHeight w:hRule="exact" w:val="90"/>
        </w:trPr>
        <w:tc>
          <w:tcPr>
            <w:tcW w:w="2017"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9A5DD9">
        <w:trPr>
          <w:trHeight w:hRule="exact" w:val="13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9A5DD9">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Variable</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Coefficient</w:t>
            </w: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Std. Error</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t-Statistic</w:t>
            </w:r>
          </w:p>
        </w:tc>
        <w:tc>
          <w:tcPr>
            <w:tcW w:w="99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Prob.  </w:t>
            </w:r>
          </w:p>
        </w:tc>
      </w:tr>
      <w:tr w:rsidR="00742BB7" w:rsidTr="009A5DD9">
        <w:trPr>
          <w:trHeight w:hRule="exact" w:val="90"/>
        </w:trPr>
        <w:tc>
          <w:tcPr>
            <w:tcW w:w="2017"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9A5DD9">
        <w:trPr>
          <w:trHeight w:hRule="exact" w:val="13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9A5DD9">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C</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-1153.658</w:t>
            </w: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528.0405</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-2.184791</w:t>
            </w:r>
          </w:p>
        </w:tc>
        <w:tc>
          <w:tcPr>
            <w:tcW w:w="99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0.0410</w:t>
            </w:r>
          </w:p>
        </w:tc>
      </w:tr>
      <w:tr w:rsidR="00742BB7" w:rsidTr="009A5DD9">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X1</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-1.768266</w:t>
            </w: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1.590117</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-1.112035</w:t>
            </w:r>
          </w:p>
        </w:tc>
        <w:tc>
          <w:tcPr>
            <w:tcW w:w="99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0.2793</w:t>
            </w:r>
          </w:p>
        </w:tc>
      </w:tr>
      <w:tr w:rsidR="00742BB7" w:rsidTr="009A5DD9">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X2</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2.729187</w:t>
            </w: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0.665195</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4.102839</w:t>
            </w:r>
          </w:p>
        </w:tc>
        <w:tc>
          <w:tcPr>
            <w:tcW w:w="99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0.0006</w:t>
            </w:r>
          </w:p>
        </w:tc>
      </w:tr>
      <w:tr w:rsidR="00742BB7" w:rsidTr="009A5DD9">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X3</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0.128610</w:t>
            </w: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0.052175</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2.464994</w:t>
            </w:r>
          </w:p>
        </w:tc>
        <w:tc>
          <w:tcPr>
            <w:tcW w:w="99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0.0229</w:t>
            </w:r>
          </w:p>
        </w:tc>
      </w:tr>
      <w:tr w:rsidR="00742BB7" w:rsidTr="009A5DD9">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X4</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2.481244</w:t>
            </w: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0.940888</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2.637130</w:t>
            </w:r>
          </w:p>
        </w:tc>
        <w:tc>
          <w:tcPr>
            <w:tcW w:w="99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0.0158</w:t>
            </w:r>
          </w:p>
        </w:tc>
      </w:tr>
      <w:tr w:rsidR="00742BB7" w:rsidTr="009A5DD9">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Z1</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-366.5678</w:t>
            </w: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1040.457</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-0.352314</w:t>
            </w:r>
          </w:p>
        </w:tc>
        <w:tc>
          <w:tcPr>
            <w:tcW w:w="99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0.7283</w:t>
            </w:r>
          </w:p>
        </w:tc>
      </w:tr>
      <w:tr w:rsidR="00742BB7" w:rsidTr="009A5DD9">
        <w:trPr>
          <w:trHeight w:hRule="exact" w:val="90"/>
        </w:trPr>
        <w:tc>
          <w:tcPr>
            <w:tcW w:w="2017"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9A5DD9">
        <w:trPr>
          <w:trHeight w:hRule="exact" w:val="13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9A5DD9">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R-squared</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0.949789</w:t>
            </w:r>
          </w:p>
        </w:tc>
        <w:tc>
          <w:tcPr>
            <w:tcW w:w="2415" w:type="dxa"/>
            <w:gridSpan w:val="2"/>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Mean dependent var</w:t>
            </w:r>
          </w:p>
        </w:tc>
        <w:tc>
          <w:tcPr>
            <w:tcW w:w="99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2606.071</w:t>
            </w:r>
          </w:p>
        </w:tc>
      </w:tr>
      <w:tr w:rsidR="00742BB7" w:rsidTr="009A5DD9">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Adjusted R-squared</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0.937236</w:t>
            </w:r>
          </w:p>
        </w:tc>
        <w:tc>
          <w:tcPr>
            <w:tcW w:w="2415" w:type="dxa"/>
            <w:gridSpan w:val="2"/>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S.D. dependent var</w:t>
            </w:r>
          </w:p>
        </w:tc>
        <w:tc>
          <w:tcPr>
            <w:tcW w:w="99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1971.194</w:t>
            </w:r>
          </w:p>
        </w:tc>
      </w:tr>
      <w:tr w:rsidR="00742BB7" w:rsidTr="009A5DD9">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S.E. of regression</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493.8375</w:t>
            </w:r>
          </w:p>
        </w:tc>
        <w:tc>
          <w:tcPr>
            <w:tcW w:w="2415" w:type="dxa"/>
            <w:gridSpan w:val="2"/>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Akaike info criterion</w:t>
            </w:r>
          </w:p>
        </w:tc>
        <w:tc>
          <w:tcPr>
            <w:tcW w:w="99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15.44146</w:t>
            </w:r>
          </w:p>
        </w:tc>
      </w:tr>
      <w:tr w:rsidR="00742BB7" w:rsidTr="009A5DD9">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Sum squared resid</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4877509.</w:t>
            </w:r>
          </w:p>
        </w:tc>
        <w:tc>
          <w:tcPr>
            <w:tcW w:w="2415" w:type="dxa"/>
            <w:gridSpan w:val="2"/>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Schwarz criterion</w:t>
            </w:r>
          </w:p>
        </w:tc>
        <w:tc>
          <w:tcPr>
            <w:tcW w:w="99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15.73179</w:t>
            </w:r>
          </w:p>
        </w:tc>
      </w:tr>
      <w:tr w:rsidR="00742BB7" w:rsidTr="009A5DD9">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Log likelihood</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-194.7390</w:t>
            </w:r>
          </w:p>
        </w:tc>
        <w:tc>
          <w:tcPr>
            <w:tcW w:w="2415" w:type="dxa"/>
            <w:gridSpan w:val="2"/>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Hannan-Quinn criter.</w:t>
            </w:r>
          </w:p>
        </w:tc>
        <w:tc>
          <w:tcPr>
            <w:tcW w:w="99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15.52507</w:t>
            </w:r>
          </w:p>
        </w:tc>
      </w:tr>
      <w:tr w:rsidR="00742BB7" w:rsidTr="009A5DD9">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F-statistic</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75.66375</w:t>
            </w:r>
          </w:p>
        </w:tc>
        <w:tc>
          <w:tcPr>
            <w:tcW w:w="2415" w:type="dxa"/>
            <w:gridSpan w:val="2"/>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Durbin-Watson stat</w:t>
            </w:r>
          </w:p>
        </w:tc>
        <w:tc>
          <w:tcPr>
            <w:tcW w:w="99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1.674030</w:t>
            </w:r>
          </w:p>
        </w:tc>
      </w:tr>
      <w:tr w:rsidR="00742BB7" w:rsidTr="009A5DD9">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Prob(F-statistic)</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0.000000</w:t>
            </w: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center"/>
              <w:rPr>
                <w:rFonts w:ascii="Arial" w:hAnsi="Arial" w:cs="Arial"/>
                <w:color w:val="000000"/>
                <w:sz w:val="18"/>
                <w:szCs w:val="18"/>
              </w:rPr>
            </w:pP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center"/>
              <w:rPr>
                <w:rFonts w:ascii="Arial" w:hAnsi="Arial" w:cs="Arial"/>
                <w:color w:val="000000"/>
                <w:sz w:val="18"/>
                <w:szCs w:val="18"/>
              </w:rPr>
            </w:pPr>
          </w:p>
        </w:tc>
        <w:tc>
          <w:tcPr>
            <w:tcW w:w="99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center"/>
              <w:rPr>
                <w:rFonts w:ascii="Arial" w:hAnsi="Arial" w:cs="Arial"/>
                <w:color w:val="000000"/>
                <w:sz w:val="18"/>
                <w:szCs w:val="18"/>
              </w:rPr>
            </w:pPr>
          </w:p>
        </w:tc>
      </w:tr>
      <w:tr w:rsidR="00742BB7" w:rsidTr="009A5DD9">
        <w:trPr>
          <w:trHeight w:hRule="exact" w:val="90"/>
        </w:trPr>
        <w:tc>
          <w:tcPr>
            <w:tcW w:w="2017" w:type="dxa"/>
            <w:tcBorders>
              <w:top w:val="nil"/>
              <w:left w:val="nil"/>
              <w:bottom w:val="double" w:sz="6" w:space="0"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0"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9A5DD9">
        <w:trPr>
          <w:trHeight w:hRule="exact" w:val="13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bl>
    <w:p w:rsidR="00087DAF" w:rsidRDefault="00087DAF" w:rsidP="009A5DD9">
      <w:pPr>
        <w:spacing w:after="0" w:line="480" w:lineRule="auto"/>
        <w:ind w:firstLine="720"/>
        <w:jc w:val="both"/>
        <w:rPr>
          <w:rFonts w:ascii="Times New Roman" w:hAnsi="Times New Roman" w:cs="Times New Roman"/>
          <w:sz w:val="24"/>
          <w:szCs w:val="24"/>
        </w:rPr>
      </w:pPr>
    </w:p>
    <w:p w:rsidR="00742BB7" w:rsidRDefault="00742BB7" w:rsidP="009A5DD9">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persamaan linier diketahui bahwa nilai probabilitas z1 0.7283 &gt; α 5% maka tidak signifikan sehingga model yang dipilih adalah linier.</w:t>
      </w:r>
    </w:p>
    <w:p w:rsidR="00D941CF" w:rsidRDefault="00D941CF" w:rsidP="00742BB7">
      <w:pPr>
        <w:jc w:val="center"/>
        <w:rPr>
          <w:rFonts w:ascii="Times New Roman" w:hAnsi="Times New Roman" w:cs="Times New Roman"/>
          <w:b/>
          <w:sz w:val="24"/>
          <w:szCs w:val="24"/>
        </w:rPr>
      </w:pPr>
    </w:p>
    <w:p w:rsidR="00D941CF" w:rsidRDefault="00D941CF" w:rsidP="00742BB7">
      <w:pPr>
        <w:jc w:val="center"/>
        <w:rPr>
          <w:rFonts w:ascii="Times New Roman" w:hAnsi="Times New Roman" w:cs="Times New Roman"/>
          <w:b/>
          <w:sz w:val="24"/>
          <w:szCs w:val="24"/>
        </w:rPr>
      </w:pPr>
    </w:p>
    <w:p w:rsidR="00D941CF" w:rsidRDefault="00D941CF" w:rsidP="00742BB7">
      <w:pPr>
        <w:jc w:val="center"/>
        <w:rPr>
          <w:rFonts w:ascii="Times New Roman" w:hAnsi="Times New Roman" w:cs="Times New Roman"/>
          <w:b/>
          <w:sz w:val="24"/>
          <w:szCs w:val="24"/>
        </w:rPr>
      </w:pPr>
    </w:p>
    <w:p w:rsidR="00D941CF" w:rsidRDefault="00D941CF" w:rsidP="00742BB7">
      <w:pPr>
        <w:jc w:val="center"/>
        <w:rPr>
          <w:rFonts w:ascii="Times New Roman" w:hAnsi="Times New Roman" w:cs="Times New Roman"/>
          <w:b/>
          <w:sz w:val="24"/>
          <w:szCs w:val="24"/>
        </w:rPr>
      </w:pPr>
    </w:p>
    <w:p w:rsidR="00D941CF" w:rsidRDefault="00D941CF" w:rsidP="00742BB7">
      <w:pPr>
        <w:jc w:val="center"/>
        <w:rPr>
          <w:rFonts w:ascii="Times New Roman" w:hAnsi="Times New Roman" w:cs="Times New Roman"/>
          <w:b/>
          <w:sz w:val="24"/>
          <w:szCs w:val="24"/>
        </w:rPr>
      </w:pPr>
    </w:p>
    <w:p w:rsidR="00D941CF" w:rsidRDefault="00D941CF" w:rsidP="00742BB7">
      <w:pPr>
        <w:jc w:val="center"/>
        <w:rPr>
          <w:rFonts w:ascii="Times New Roman" w:hAnsi="Times New Roman" w:cs="Times New Roman"/>
          <w:b/>
          <w:sz w:val="24"/>
          <w:szCs w:val="24"/>
        </w:rPr>
      </w:pPr>
    </w:p>
    <w:p w:rsidR="00D941CF" w:rsidRDefault="00D941CF" w:rsidP="00742BB7">
      <w:pPr>
        <w:jc w:val="center"/>
        <w:rPr>
          <w:rFonts w:ascii="Times New Roman" w:hAnsi="Times New Roman" w:cs="Times New Roman"/>
          <w:b/>
          <w:sz w:val="24"/>
          <w:szCs w:val="24"/>
        </w:rPr>
      </w:pPr>
    </w:p>
    <w:p w:rsidR="009A5DD9" w:rsidRDefault="009A5DD9" w:rsidP="00742BB7">
      <w:pPr>
        <w:jc w:val="center"/>
        <w:rPr>
          <w:rFonts w:ascii="Times New Roman" w:hAnsi="Times New Roman" w:cs="Times New Roman"/>
          <w:b/>
          <w:sz w:val="24"/>
          <w:szCs w:val="24"/>
        </w:rPr>
      </w:pPr>
    </w:p>
    <w:p w:rsidR="009A5DD9" w:rsidRDefault="009A5DD9" w:rsidP="00742BB7">
      <w:pPr>
        <w:jc w:val="center"/>
        <w:rPr>
          <w:rFonts w:ascii="Times New Roman" w:hAnsi="Times New Roman" w:cs="Times New Roman"/>
          <w:b/>
          <w:sz w:val="24"/>
          <w:szCs w:val="24"/>
        </w:rPr>
      </w:pPr>
    </w:p>
    <w:p w:rsidR="006B432C" w:rsidRPr="006B432C" w:rsidRDefault="006B432C" w:rsidP="006B432C">
      <w:pPr>
        <w:pStyle w:val="Caption"/>
        <w:keepNext/>
        <w:spacing w:line="360" w:lineRule="auto"/>
        <w:jc w:val="center"/>
        <w:rPr>
          <w:rFonts w:ascii="Times New Roman" w:hAnsi="Times New Roman" w:cs="Times New Roman"/>
          <w:color w:val="auto"/>
          <w:sz w:val="24"/>
        </w:rPr>
      </w:pPr>
      <w:bookmarkStart w:id="42" w:name="_Toc505798921"/>
      <w:bookmarkStart w:id="43" w:name="_Toc505802346"/>
      <w:r w:rsidRPr="006B432C">
        <w:rPr>
          <w:rFonts w:ascii="Times New Roman" w:hAnsi="Times New Roman" w:cs="Times New Roman"/>
          <w:color w:val="auto"/>
          <w:sz w:val="24"/>
        </w:rPr>
        <w:lastRenderedPageBreak/>
        <w:t xml:space="preserve">Tabel 4. </w:t>
      </w:r>
      <w:r w:rsidRPr="006B432C">
        <w:rPr>
          <w:rFonts w:ascii="Times New Roman" w:hAnsi="Times New Roman" w:cs="Times New Roman"/>
          <w:color w:val="auto"/>
          <w:sz w:val="24"/>
        </w:rPr>
        <w:fldChar w:fldCharType="begin"/>
      </w:r>
      <w:r w:rsidRPr="006B432C">
        <w:rPr>
          <w:rFonts w:ascii="Times New Roman" w:hAnsi="Times New Roman" w:cs="Times New Roman"/>
          <w:color w:val="auto"/>
          <w:sz w:val="24"/>
        </w:rPr>
        <w:instrText xml:space="preserve"> SEQ Tabel_4. \* ARABIC </w:instrText>
      </w:r>
      <w:r w:rsidRPr="006B432C">
        <w:rPr>
          <w:rFonts w:ascii="Times New Roman" w:hAnsi="Times New Roman" w:cs="Times New Roman"/>
          <w:color w:val="auto"/>
          <w:sz w:val="24"/>
        </w:rPr>
        <w:fldChar w:fldCharType="separate"/>
      </w:r>
      <w:r w:rsidR="00F152AC">
        <w:rPr>
          <w:rFonts w:ascii="Times New Roman" w:hAnsi="Times New Roman" w:cs="Times New Roman"/>
          <w:noProof/>
          <w:color w:val="auto"/>
          <w:sz w:val="24"/>
        </w:rPr>
        <w:t>2</w:t>
      </w:r>
      <w:r w:rsidRPr="006B432C">
        <w:rPr>
          <w:rFonts w:ascii="Times New Roman" w:hAnsi="Times New Roman" w:cs="Times New Roman"/>
          <w:color w:val="auto"/>
          <w:sz w:val="24"/>
        </w:rPr>
        <w:fldChar w:fldCharType="end"/>
      </w:r>
      <w:r w:rsidRPr="006B432C">
        <w:rPr>
          <w:rFonts w:ascii="Times New Roman" w:hAnsi="Times New Roman" w:cs="Times New Roman"/>
          <w:color w:val="auto"/>
          <w:sz w:val="24"/>
        </w:rPr>
        <w:t xml:space="preserve"> Hasil Uji MWD Log Linier</w:t>
      </w:r>
      <w:bookmarkEnd w:id="42"/>
      <w:bookmarkEnd w:id="43"/>
    </w:p>
    <w:tbl>
      <w:tblPr>
        <w:tblW w:w="0" w:type="auto"/>
        <w:tblInd w:w="851" w:type="dxa"/>
        <w:tblLayout w:type="fixed"/>
        <w:tblCellMar>
          <w:left w:w="0" w:type="dxa"/>
          <w:right w:w="0" w:type="dxa"/>
        </w:tblCellMar>
        <w:tblLook w:val="0000" w:firstRow="0" w:lastRow="0" w:firstColumn="0" w:lastColumn="0" w:noHBand="0" w:noVBand="0"/>
      </w:tblPr>
      <w:tblGrid>
        <w:gridCol w:w="2017"/>
        <w:gridCol w:w="1103"/>
        <w:gridCol w:w="1207"/>
        <w:gridCol w:w="1208"/>
        <w:gridCol w:w="956"/>
      </w:tblGrid>
      <w:tr w:rsidR="00742BB7" w:rsidTr="00BA239C">
        <w:trPr>
          <w:trHeight w:val="225"/>
        </w:trPr>
        <w:tc>
          <w:tcPr>
            <w:tcW w:w="4327" w:type="dxa"/>
            <w:gridSpan w:val="3"/>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Dependent Variable: LOG(Y)</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56"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BA239C">
        <w:trPr>
          <w:trHeight w:val="225"/>
        </w:trPr>
        <w:tc>
          <w:tcPr>
            <w:tcW w:w="4327" w:type="dxa"/>
            <w:gridSpan w:val="3"/>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Method: Least Squares</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56"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BA239C">
        <w:trPr>
          <w:trHeight w:val="225"/>
        </w:trPr>
        <w:tc>
          <w:tcPr>
            <w:tcW w:w="4327" w:type="dxa"/>
            <w:gridSpan w:val="3"/>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Date: 02/02/18   Time: 17:28</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56"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BA239C">
        <w:trPr>
          <w:trHeight w:val="225"/>
        </w:trPr>
        <w:tc>
          <w:tcPr>
            <w:tcW w:w="4327" w:type="dxa"/>
            <w:gridSpan w:val="3"/>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Sample: 1990 2015</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56"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BA239C">
        <w:trPr>
          <w:trHeight w:val="225"/>
        </w:trPr>
        <w:tc>
          <w:tcPr>
            <w:tcW w:w="4327" w:type="dxa"/>
            <w:gridSpan w:val="3"/>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Included observations: 26</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56"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BA239C">
        <w:trPr>
          <w:trHeight w:hRule="exact" w:val="90"/>
        </w:trPr>
        <w:tc>
          <w:tcPr>
            <w:tcW w:w="2017"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56"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BA239C">
        <w:trPr>
          <w:trHeight w:hRule="exact" w:val="13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56"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BA239C">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Variable</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Coefficient</w:t>
            </w: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Std. Error</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t-Statistic</w:t>
            </w:r>
          </w:p>
        </w:tc>
        <w:tc>
          <w:tcPr>
            <w:tcW w:w="956"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Prob.  </w:t>
            </w:r>
          </w:p>
        </w:tc>
      </w:tr>
      <w:tr w:rsidR="00742BB7" w:rsidTr="00BA239C">
        <w:trPr>
          <w:trHeight w:hRule="exact" w:val="90"/>
        </w:trPr>
        <w:tc>
          <w:tcPr>
            <w:tcW w:w="2017"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56"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BA239C">
        <w:trPr>
          <w:trHeight w:hRule="exact" w:val="13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56"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BA239C">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C</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-8.052873</w:t>
            </w: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1.342837</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-5.996908</w:t>
            </w:r>
          </w:p>
        </w:tc>
        <w:tc>
          <w:tcPr>
            <w:tcW w:w="956"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0.0000</w:t>
            </w:r>
          </w:p>
        </w:tc>
      </w:tr>
      <w:tr w:rsidR="00742BB7" w:rsidTr="00BA239C">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LOG(X1)</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0.778976</w:t>
            </w: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0.407466</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1.911758</w:t>
            </w:r>
          </w:p>
        </w:tc>
        <w:tc>
          <w:tcPr>
            <w:tcW w:w="956"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0.0703</w:t>
            </w:r>
          </w:p>
        </w:tc>
      </w:tr>
      <w:tr w:rsidR="00742BB7" w:rsidTr="00BA239C">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LOG(X2)</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0.240838</w:t>
            </w: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0.256683</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0.938270</w:t>
            </w:r>
          </w:p>
        </w:tc>
        <w:tc>
          <w:tcPr>
            <w:tcW w:w="956"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0.3593</w:t>
            </w:r>
          </w:p>
        </w:tc>
      </w:tr>
      <w:tr w:rsidR="00742BB7" w:rsidTr="00BA239C">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LOG(X3)</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0.853551</w:t>
            </w: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0.140510</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6.074661</w:t>
            </w:r>
          </w:p>
        </w:tc>
        <w:tc>
          <w:tcPr>
            <w:tcW w:w="956"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0.0000</w:t>
            </w:r>
          </w:p>
        </w:tc>
      </w:tr>
      <w:tr w:rsidR="00742BB7" w:rsidTr="00BA239C">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LOG(X4)</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0.257420</w:t>
            </w: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0.429376</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0.599520</w:t>
            </w:r>
          </w:p>
        </w:tc>
        <w:tc>
          <w:tcPr>
            <w:tcW w:w="956"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0.5556</w:t>
            </w:r>
          </w:p>
        </w:tc>
      </w:tr>
      <w:tr w:rsidR="00742BB7" w:rsidTr="00BA239C">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Z2</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-0.000672</w:t>
            </w: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0.000286</w:t>
            </w: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-2.349801</w:t>
            </w:r>
          </w:p>
        </w:tc>
        <w:tc>
          <w:tcPr>
            <w:tcW w:w="956"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0.0292</w:t>
            </w:r>
          </w:p>
        </w:tc>
      </w:tr>
      <w:tr w:rsidR="00742BB7" w:rsidTr="00BA239C">
        <w:trPr>
          <w:trHeight w:hRule="exact" w:val="90"/>
        </w:trPr>
        <w:tc>
          <w:tcPr>
            <w:tcW w:w="2017"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56" w:type="dxa"/>
            <w:tcBorders>
              <w:top w:val="nil"/>
              <w:left w:val="nil"/>
              <w:bottom w:val="double" w:sz="6" w:space="2"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BA239C">
        <w:trPr>
          <w:trHeight w:hRule="exact" w:val="13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56"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BA239C">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R-squared</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0.948231</w:t>
            </w:r>
          </w:p>
        </w:tc>
        <w:tc>
          <w:tcPr>
            <w:tcW w:w="2415" w:type="dxa"/>
            <w:gridSpan w:val="2"/>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Mean dependent var</w:t>
            </w:r>
          </w:p>
        </w:tc>
        <w:tc>
          <w:tcPr>
            <w:tcW w:w="956"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7.481229</w:t>
            </w:r>
          </w:p>
        </w:tc>
      </w:tr>
      <w:tr w:rsidR="00742BB7" w:rsidTr="00BA239C">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Adjusted R-squared</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0.935288</w:t>
            </w:r>
          </w:p>
        </w:tc>
        <w:tc>
          <w:tcPr>
            <w:tcW w:w="2415" w:type="dxa"/>
            <w:gridSpan w:val="2"/>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S.D. dependent var</w:t>
            </w:r>
          </w:p>
        </w:tc>
        <w:tc>
          <w:tcPr>
            <w:tcW w:w="956"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0.998318</w:t>
            </w:r>
          </w:p>
        </w:tc>
      </w:tr>
      <w:tr w:rsidR="00742BB7" w:rsidTr="00BA239C">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S.E. of regression</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0.253957</w:t>
            </w:r>
          </w:p>
        </w:tc>
        <w:tc>
          <w:tcPr>
            <w:tcW w:w="2415" w:type="dxa"/>
            <w:gridSpan w:val="2"/>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Akaike info criterion</w:t>
            </w:r>
          </w:p>
        </w:tc>
        <w:tc>
          <w:tcPr>
            <w:tcW w:w="956"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0.295869</w:t>
            </w:r>
          </w:p>
        </w:tc>
      </w:tr>
      <w:tr w:rsidR="00742BB7" w:rsidTr="00BA239C">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Sum squared resid</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1.289882</w:t>
            </w:r>
          </w:p>
        </w:tc>
        <w:tc>
          <w:tcPr>
            <w:tcW w:w="2415" w:type="dxa"/>
            <w:gridSpan w:val="2"/>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Schwarz criterion</w:t>
            </w:r>
          </w:p>
        </w:tc>
        <w:tc>
          <w:tcPr>
            <w:tcW w:w="956"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0.586199</w:t>
            </w:r>
          </w:p>
        </w:tc>
      </w:tr>
      <w:tr w:rsidR="00742BB7" w:rsidTr="00BA239C">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Log likelihood</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2.153698</w:t>
            </w:r>
          </w:p>
        </w:tc>
        <w:tc>
          <w:tcPr>
            <w:tcW w:w="2415" w:type="dxa"/>
            <w:gridSpan w:val="2"/>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Hannan-Quinn criter.</w:t>
            </w:r>
          </w:p>
        </w:tc>
        <w:tc>
          <w:tcPr>
            <w:tcW w:w="956"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0.379474</w:t>
            </w:r>
          </w:p>
        </w:tc>
      </w:tr>
      <w:tr w:rsidR="00742BB7" w:rsidTr="00BA239C">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F-statistic</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73.26586</w:t>
            </w:r>
          </w:p>
        </w:tc>
        <w:tc>
          <w:tcPr>
            <w:tcW w:w="2415" w:type="dxa"/>
            <w:gridSpan w:val="2"/>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Durbin-Watson stat</w:t>
            </w:r>
          </w:p>
        </w:tc>
        <w:tc>
          <w:tcPr>
            <w:tcW w:w="956"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1.860734</w:t>
            </w:r>
          </w:p>
        </w:tc>
      </w:tr>
      <w:tr w:rsidR="00742BB7" w:rsidTr="00BA239C">
        <w:trPr>
          <w:trHeight w:val="22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Prob(F-statistic)</w:t>
            </w: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0.000000</w:t>
            </w: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center"/>
              <w:rPr>
                <w:rFonts w:ascii="Arial" w:hAnsi="Arial" w:cs="Arial"/>
                <w:color w:val="000000"/>
                <w:sz w:val="18"/>
                <w:szCs w:val="18"/>
              </w:rPr>
            </w:pP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center"/>
              <w:rPr>
                <w:rFonts w:ascii="Arial" w:hAnsi="Arial" w:cs="Arial"/>
                <w:color w:val="000000"/>
                <w:sz w:val="18"/>
                <w:szCs w:val="18"/>
              </w:rPr>
            </w:pPr>
          </w:p>
        </w:tc>
        <w:tc>
          <w:tcPr>
            <w:tcW w:w="956" w:type="dxa"/>
            <w:tcBorders>
              <w:top w:val="nil"/>
              <w:left w:val="nil"/>
              <w:bottom w:val="nil"/>
              <w:right w:val="nil"/>
            </w:tcBorders>
            <w:vAlign w:val="bottom"/>
          </w:tcPr>
          <w:p w:rsidR="00742BB7" w:rsidRDefault="00742BB7" w:rsidP="00742BB7">
            <w:pPr>
              <w:autoSpaceDE w:val="0"/>
              <w:autoSpaceDN w:val="0"/>
              <w:adjustRightInd w:val="0"/>
              <w:spacing w:after="0" w:line="240" w:lineRule="auto"/>
              <w:ind w:right="10"/>
              <w:jc w:val="center"/>
              <w:rPr>
                <w:rFonts w:ascii="Arial" w:hAnsi="Arial" w:cs="Arial"/>
                <w:color w:val="000000"/>
                <w:sz w:val="18"/>
                <w:szCs w:val="18"/>
              </w:rPr>
            </w:pPr>
          </w:p>
        </w:tc>
      </w:tr>
      <w:tr w:rsidR="00742BB7" w:rsidTr="00BA239C">
        <w:trPr>
          <w:trHeight w:hRule="exact" w:val="90"/>
        </w:trPr>
        <w:tc>
          <w:tcPr>
            <w:tcW w:w="2017" w:type="dxa"/>
            <w:tcBorders>
              <w:top w:val="nil"/>
              <w:left w:val="nil"/>
              <w:bottom w:val="double" w:sz="6" w:space="0"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56" w:type="dxa"/>
            <w:tcBorders>
              <w:top w:val="nil"/>
              <w:left w:val="nil"/>
              <w:bottom w:val="double" w:sz="6" w:space="0" w:color="auto"/>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r w:rsidR="00742BB7" w:rsidTr="00BA239C">
        <w:trPr>
          <w:trHeight w:hRule="exact" w:val="135"/>
        </w:trPr>
        <w:tc>
          <w:tcPr>
            <w:tcW w:w="201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c>
          <w:tcPr>
            <w:tcW w:w="956" w:type="dxa"/>
            <w:tcBorders>
              <w:top w:val="nil"/>
              <w:left w:val="nil"/>
              <w:bottom w:val="nil"/>
              <w:right w:val="nil"/>
            </w:tcBorders>
            <w:vAlign w:val="bottom"/>
          </w:tcPr>
          <w:p w:rsidR="00742BB7" w:rsidRDefault="00742BB7" w:rsidP="00742BB7">
            <w:pPr>
              <w:autoSpaceDE w:val="0"/>
              <w:autoSpaceDN w:val="0"/>
              <w:adjustRightInd w:val="0"/>
              <w:spacing w:after="0" w:line="240" w:lineRule="auto"/>
              <w:jc w:val="center"/>
              <w:rPr>
                <w:rFonts w:ascii="Arial" w:hAnsi="Arial" w:cs="Arial"/>
                <w:color w:val="000000"/>
                <w:sz w:val="18"/>
                <w:szCs w:val="18"/>
              </w:rPr>
            </w:pPr>
          </w:p>
        </w:tc>
      </w:tr>
    </w:tbl>
    <w:p w:rsidR="00087DAF" w:rsidRDefault="00087DAF" w:rsidP="00BA239C">
      <w:pPr>
        <w:spacing w:after="0" w:line="480" w:lineRule="auto"/>
        <w:ind w:firstLine="720"/>
        <w:jc w:val="both"/>
        <w:rPr>
          <w:rFonts w:ascii="Times New Roman" w:hAnsi="Times New Roman" w:cs="Times New Roman"/>
          <w:sz w:val="24"/>
          <w:szCs w:val="24"/>
        </w:rPr>
      </w:pPr>
    </w:p>
    <w:p w:rsidR="00742BB7" w:rsidRDefault="00742BB7" w:rsidP="00BA239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persamaan log linier dike</w:t>
      </w:r>
      <w:r w:rsidR="000E1E12">
        <w:rPr>
          <w:rFonts w:ascii="Times New Roman" w:hAnsi="Times New Roman" w:cs="Times New Roman"/>
          <w:sz w:val="24"/>
          <w:szCs w:val="24"/>
        </w:rPr>
        <w:t>tahui bahwa nilai probabilitas Z</w:t>
      </w:r>
      <w:r w:rsidR="000E1E12">
        <w:rPr>
          <w:rFonts w:ascii="Times New Roman" w:hAnsi="Times New Roman" w:cs="Times New Roman"/>
          <w:sz w:val="24"/>
          <w:szCs w:val="24"/>
          <w:vertAlign w:val="subscript"/>
        </w:rPr>
        <w:t>2</w:t>
      </w:r>
      <w:r>
        <w:rPr>
          <w:rFonts w:ascii="Times New Roman" w:hAnsi="Times New Roman" w:cs="Times New Roman"/>
          <w:sz w:val="24"/>
          <w:szCs w:val="24"/>
        </w:rPr>
        <w:t xml:space="preserve"> </w:t>
      </w:r>
      <w:r w:rsidRPr="00BD271D">
        <w:rPr>
          <w:rFonts w:ascii="Times New Roman" w:hAnsi="Times New Roman" w:cs="Times New Roman"/>
          <w:sz w:val="24"/>
          <w:szCs w:val="24"/>
        </w:rPr>
        <w:t>0.0292</w:t>
      </w:r>
      <w:r>
        <w:rPr>
          <w:rFonts w:ascii="Times New Roman" w:hAnsi="Times New Roman" w:cs="Times New Roman"/>
          <w:sz w:val="24"/>
          <w:szCs w:val="24"/>
        </w:rPr>
        <w:t xml:space="preserve"> &lt; α 5% maka signifikan sehingga model yang dipilih adalah linier.</w:t>
      </w:r>
    </w:p>
    <w:p w:rsidR="006B432C" w:rsidRDefault="00742BB7" w:rsidP="006B432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uji MWD diatas dapat dita</w:t>
      </w:r>
      <w:r w:rsidR="000E1E12">
        <w:rPr>
          <w:rFonts w:ascii="Times New Roman" w:hAnsi="Times New Roman" w:cs="Times New Roman"/>
          <w:sz w:val="24"/>
          <w:szCs w:val="24"/>
        </w:rPr>
        <w:t>rik kesimpulan bahwa dari uji Z</w:t>
      </w:r>
      <w:r w:rsidR="000E1E12">
        <w:rPr>
          <w:rFonts w:ascii="Times New Roman" w:hAnsi="Times New Roman" w:cs="Times New Roman"/>
          <w:sz w:val="24"/>
          <w:szCs w:val="24"/>
          <w:vertAlign w:val="subscript"/>
        </w:rPr>
        <w:t>1</w:t>
      </w:r>
      <w:r>
        <w:rPr>
          <w:rFonts w:ascii="Times New Roman" w:hAnsi="Times New Roman" w:cs="Times New Roman"/>
          <w:sz w:val="24"/>
          <w:szCs w:val="24"/>
        </w:rPr>
        <w:t xml:space="preserve"> dan </w:t>
      </w:r>
      <w:r w:rsidR="000E1E12">
        <w:rPr>
          <w:rFonts w:ascii="Times New Roman" w:hAnsi="Times New Roman" w:cs="Times New Roman"/>
          <w:sz w:val="24"/>
          <w:szCs w:val="24"/>
        </w:rPr>
        <w:t>Z</w:t>
      </w:r>
      <w:r w:rsidR="000E1E12">
        <w:rPr>
          <w:rFonts w:ascii="Times New Roman" w:hAnsi="Times New Roman" w:cs="Times New Roman"/>
          <w:sz w:val="24"/>
          <w:szCs w:val="24"/>
          <w:vertAlign w:val="subscript"/>
        </w:rPr>
        <w:t>2</w:t>
      </w:r>
      <w:r>
        <w:rPr>
          <w:rFonts w:ascii="Times New Roman" w:hAnsi="Times New Roman" w:cs="Times New Roman"/>
          <w:sz w:val="24"/>
          <w:szCs w:val="24"/>
        </w:rPr>
        <w:t xml:space="preserve"> menunjukkan model yang dipilih adalah model linier sehingga dalam penelitian ini menggunakan model regresi linier. </w:t>
      </w:r>
    </w:p>
    <w:p w:rsidR="006B432C" w:rsidRPr="008B4EC7" w:rsidRDefault="006B432C" w:rsidP="006B432C">
      <w:pPr>
        <w:pStyle w:val="Heading2"/>
        <w:numPr>
          <w:ilvl w:val="1"/>
          <w:numId w:val="12"/>
        </w:numPr>
        <w:ind w:left="426" w:hanging="426"/>
      </w:pPr>
      <w:bookmarkStart w:id="44" w:name="_Toc505802170"/>
      <w:r w:rsidRPr="008B4EC7">
        <w:t>Uji Asumsi Klasik</w:t>
      </w:r>
      <w:bookmarkEnd w:id="44"/>
    </w:p>
    <w:p w:rsidR="006B432C" w:rsidRDefault="006B432C" w:rsidP="006B432C">
      <w:pPr>
        <w:spacing w:line="480" w:lineRule="auto"/>
        <w:ind w:firstLine="426"/>
        <w:jc w:val="both"/>
        <w:rPr>
          <w:rFonts w:ascii="Times New Roman" w:hAnsi="Times New Roman" w:cs="Times New Roman"/>
          <w:sz w:val="24"/>
          <w:szCs w:val="24"/>
        </w:rPr>
      </w:pPr>
      <w:r w:rsidRPr="00E43B74">
        <w:rPr>
          <w:rFonts w:ascii="Times New Roman" w:hAnsi="Times New Roman" w:cs="Times New Roman"/>
          <w:sz w:val="24"/>
          <w:szCs w:val="24"/>
        </w:rPr>
        <w:t xml:space="preserve">Uji asumsi klasik bertujuan untuk mengetahui apakah </w:t>
      </w:r>
      <w:r w:rsidR="003E42CD">
        <w:rPr>
          <w:rFonts w:ascii="Times New Roman" w:hAnsi="Times New Roman" w:cs="Times New Roman"/>
          <w:sz w:val="24"/>
          <w:szCs w:val="24"/>
        </w:rPr>
        <w:t>analisis</w:t>
      </w:r>
      <w:r w:rsidRPr="00E43B74">
        <w:rPr>
          <w:rFonts w:ascii="Times New Roman" w:hAnsi="Times New Roman" w:cs="Times New Roman"/>
          <w:sz w:val="24"/>
          <w:szCs w:val="24"/>
        </w:rPr>
        <w:t xml:space="preserve"> </w:t>
      </w:r>
      <w:r w:rsidR="003E42CD">
        <w:rPr>
          <w:rFonts w:ascii="Times New Roman" w:hAnsi="Times New Roman" w:cs="Times New Roman"/>
          <w:sz w:val="24"/>
          <w:szCs w:val="24"/>
        </w:rPr>
        <w:t>regresi linier berganda</w:t>
      </w:r>
      <w:r w:rsidRPr="00E43B74">
        <w:rPr>
          <w:rFonts w:ascii="Times New Roman" w:hAnsi="Times New Roman" w:cs="Times New Roman"/>
          <w:sz w:val="24"/>
          <w:szCs w:val="24"/>
        </w:rPr>
        <w:t xml:space="preserve"> memenuhi kriteria BLUE </w:t>
      </w:r>
      <w:r w:rsidRPr="00E43B74">
        <w:rPr>
          <w:rFonts w:ascii="Times New Roman" w:hAnsi="Times New Roman" w:cs="Times New Roman"/>
          <w:i/>
          <w:sz w:val="24"/>
          <w:szCs w:val="24"/>
        </w:rPr>
        <w:t>(Best Linier Unbiased Estimator)</w:t>
      </w:r>
      <w:r>
        <w:rPr>
          <w:rFonts w:ascii="Times New Roman" w:hAnsi="Times New Roman" w:cs="Times New Roman"/>
          <w:sz w:val="24"/>
          <w:szCs w:val="24"/>
        </w:rPr>
        <w:t xml:space="preserve">, sehingga </w:t>
      </w:r>
      <w:r w:rsidRPr="00E43B74">
        <w:rPr>
          <w:rFonts w:ascii="Times New Roman" w:hAnsi="Times New Roman" w:cs="Times New Roman"/>
          <w:sz w:val="24"/>
          <w:szCs w:val="24"/>
        </w:rPr>
        <w:t>bebas dari gangguan seperti masalah multikolinierita</w:t>
      </w:r>
      <w:r w:rsidR="002A136F">
        <w:rPr>
          <w:rFonts w:ascii="Times New Roman" w:hAnsi="Times New Roman" w:cs="Times New Roman"/>
          <w:sz w:val="24"/>
          <w:szCs w:val="24"/>
        </w:rPr>
        <w:t>s, masalah  heterokedastisitas,</w:t>
      </w:r>
      <w:r w:rsidRPr="00E43B74">
        <w:rPr>
          <w:rFonts w:ascii="Times New Roman" w:hAnsi="Times New Roman" w:cs="Times New Roman"/>
          <w:sz w:val="24"/>
          <w:szCs w:val="24"/>
        </w:rPr>
        <w:t xml:space="preserve"> masalah autokorelasi </w:t>
      </w:r>
      <w:r w:rsidR="002A136F">
        <w:rPr>
          <w:rFonts w:ascii="Times New Roman" w:hAnsi="Times New Roman" w:cs="Times New Roman"/>
          <w:sz w:val="24"/>
          <w:szCs w:val="24"/>
        </w:rPr>
        <w:t xml:space="preserve">dan masalah normalitas </w:t>
      </w:r>
      <w:r w:rsidRPr="00E43B74">
        <w:rPr>
          <w:rFonts w:ascii="Times New Roman" w:hAnsi="Times New Roman" w:cs="Times New Roman"/>
          <w:sz w:val="24"/>
          <w:szCs w:val="24"/>
        </w:rPr>
        <w:t xml:space="preserve">sehingga uji t dan uji F menjadi valid. </w:t>
      </w:r>
    </w:p>
    <w:p w:rsidR="006B432C" w:rsidRPr="008B4EC7" w:rsidRDefault="006B432C" w:rsidP="006B432C">
      <w:pPr>
        <w:pStyle w:val="Heading3"/>
        <w:numPr>
          <w:ilvl w:val="2"/>
          <w:numId w:val="12"/>
        </w:numPr>
        <w:ind w:left="709"/>
      </w:pPr>
      <w:bookmarkStart w:id="45" w:name="_Toc505802171"/>
      <w:r w:rsidRPr="008B4EC7">
        <w:lastRenderedPageBreak/>
        <w:t>Uji Multikolinieritas</w:t>
      </w:r>
      <w:bookmarkEnd w:id="45"/>
    </w:p>
    <w:p w:rsidR="006B432C" w:rsidRPr="005168F5" w:rsidRDefault="006B432C" w:rsidP="006B432C">
      <w:pPr>
        <w:pStyle w:val="Caption"/>
        <w:keepNext/>
        <w:spacing w:line="360" w:lineRule="auto"/>
        <w:jc w:val="center"/>
        <w:rPr>
          <w:rFonts w:ascii="Times New Roman" w:hAnsi="Times New Roman" w:cs="Times New Roman"/>
          <w:color w:val="auto"/>
          <w:sz w:val="24"/>
        </w:rPr>
      </w:pPr>
      <w:bookmarkStart w:id="46" w:name="_Toc505798922"/>
      <w:bookmarkStart w:id="47" w:name="_Toc505802347"/>
      <w:r w:rsidRPr="00F13D68">
        <w:rPr>
          <w:rFonts w:ascii="Times New Roman" w:hAnsi="Times New Roman" w:cs="Times New Roman"/>
          <w:color w:val="auto"/>
          <w:sz w:val="24"/>
        </w:rPr>
        <w:t xml:space="preserve">Tabel 4. </w:t>
      </w:r>
      <w:r>
        <w:rPr>
          <w:rFonts w:ascii="Times New Roman" w:hAnsi="Times New Roman" w:cs="Times New Roman"/>
          <w:color w:val="auto"/>
          <w:sz w:val="24"/>
        </w:rPr>
        <w:fldChar w:fldCharType="begin"/>
      </w:r>
      <w:r>
        <w:rPr>
          <w:rFonts w:ascii="Times New Roman" w:hAnsi="Times New Roman" w:cs="Times New Roman"/>
          <w:color w:val="auto"/>
          <w:sz w:val="24"/>
        </w:rPr>
        <w:instrText xml:space="preserve"> SEQ Tabel_4. \* ARABIC </w:instrText>
      </w:r>
      <w:r>
        <w:rPr>
          <w:rFonts w:ascii="Times New Roman" w:hAnsi="Times New Roman" w:cs="Times New Roman"/>
          <w:color w:val="auto"/>
          <w:sz w:val="24"/>
        </w:rPr>
        <w:fldChar w:fldCharType="separate"/>
      </w:r>
      <w:r w:rsidR="00F152AC">
        <w:rPr>
          <w:rFonts w:ascii="Times New Roman" w:hAnsi="Times New Roman" w:cs="Times New Roman"/>
          <w:noProof/>
          <w:color w:val="auto"/>
          <w:sz w:val="24"/>
        </w:rPr>
        <w:t>3</w:t>
      </w:r>
      <w:r>
        <w:rPr>
          <w:rFonts w:ascii="Times New Roman" w:hAnsi="Times New Roman" w:cs="Times New Roman"/>
          <w:color w:val="auto"/>
          <w:sz w:val="24"/>
        </w:rPr>
        <w:fldChar w:fldCharType="end"/>
      </w:r>
      <w:r w:rsidRPr="00F13D68">
        <w:rPr>
          <w:rFonts w:ascii="Times New Roman" w:hAnsi="Times New Roman" w:cs="Times New Roman"/>
          <w:color w:val="auto"/>
          <w:sz w:val="24"/>
        </w:rPr>
        <w:t xml:space="preserve"> Hasil Uji Korelasi Parsial Antar Variabel Independen</w:t>
      </w:r>
      <w:bookmarkEnd w:id="46"/>
      <w:bookmarkEnd w:id="47"/>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84"/>
        <w:gridCol w:w="1559"/>
        <w:gridCol w:w="1701"/>
        <w:gridCol w:w="1701"/>
        <w:gridCol w:w="1560"/>
      </w:tblGrid>
      <w:tr w:rsidR="006B432C" w:rsidRPr="005168F5" w:rsidTr="005B648D">
        <w:trPr>
          <w:trHeight w:val="225"/>
        </w:trPr>
        <w:tc>
          <w:tcPr>
            <w:tcW w:w="684"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p>
        </w:tc>
        <w:tc>
          <w:tcPr>
            <w:tcW w:w="1559"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5168F5">
              <w:rPr>
                <w:rFonts w:ascii="Times New Roman" w:hAnsi="Times New Roman" w:cs="Times New Roman"/>
                <w:color w:val="000000"/>
                <w:sz w:val="24"/>
                <w:szCs w:val="18"/>
              </w:rPr>
              <w:t>X1</w:t>
            </w:r>
          </w:p>
        </w:tc>
        <w:tc>
          <w:tcPr>
            <w:tcW w:w="1701"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5168F5">
              <w:rPr>
                <w:rFonts w:ascii="Times New Roman" w:hAnsi="Times New Roman" w:cs="Times New Roman"/>
                <w:color w:val="000000"/>
                <w:sz w:val="24"/>
                <w:szCs w:val="18"/>
              </w:rPr>
              <w:t>X2</w:t>
            </w:r>
          </w:p>
        </w:tc>
        <w:tc>
          <w:tcPr>
            <w:tcW w:w="1701"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5168F5">
              <w:rPr>
                <w:rFonts w:ascii="Times New Roman" w:hAnsi="Times New Roman" w:cs="Times New Roman"/>
                <w:color w:val="000000"/>
                <w:sz w:val="24"/>
                <w:szCs w:val="18"/>
              </w:rPr>
              <w:t>X3</w:t>
            </w:r>
          </w:p>
        </w:tc>
        <w:tc>
          <w:tcPr>
            <w:tcW w:w="1560"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5168F5">
              <w:rPr>
                <w:rFonts w:ascii="Times New Roman" w:hAnsi="Times New Roman" w:cs="Times New Roman"/>
                <w:color w:val="000000"/>
                <w:sz w:val="24"/>
                <w:szCs w:val="18"/>
              </w:rPr>
              <w:t>X4</w:t>
            </w:r>
          </w:p>
        </w:tc>
      </w:tr>
      <w:tr w:rsidR="006B432C" w:rsidRPr="005168F5" w:rsidTr="005B648D">
        <w:trPr>
          <w:trHeight w:val="225"/>
        </w:trPr>
        <w:tc>
          <w:tcPr>
            <w:tcW w:w="684"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5168F5">
              <w:rPr>
                <w:rFonts w:ascii="Times New Roman" w:hAnsi="Times New Roman" w:cs="Times New Roman"/>
                <w:color w:val="000000"/>
                <w:sz w:val="24"/>
                <w:szCs w:val="18"/>
              </w:rPr>
              <w:t>X1</w:t>
            </w:r>
          </w:p>
        </w:tc>
        <w:tc>
          <w:tcPr>
            <w:tcW w:w="1559"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5168F5">
              <w:rPr>
                <w:rFonts w:ascii="Times New Roman" w:hAnsi="Times New Roman" w:cs="Times New Roman"/>
                <w:color w:val="000000"/>
                <w:sz w:val="24"/>
                <w:szCs w:val="18"/>
              </w:rPr>
              <w:t>1</w:t>
            </w:r>
          </w:p>
        </w:tc>
        <w:tc>
          <w:tcPr>
            <w:tcW w:w="1701"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EC7297">
              <w:rPr>
                <w:rFonts w:ascii="Times New Roman" w:hAnsi="Times New Roman" w:cs="Times New Roman"/>
                <w:color w:val="000000"/>
                <w:sz w:val="24"/>
                <w:szCs w:val="18"/>
              </w:rPr>
              <w:t>0.147487455</w:t>
            </w:r>
          </w:p>
        </w:tc>
        <w:tc>
          <w:tcPr>
            <w:tcW w:w="1701"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EC7297">
              <w:rPr>
                <w:rFonts w:ascii="Times New Roman" w:hAnsi="Times New Roman" w:cs="Times New Roman"/>
                <w:color w:val="000000"/>
                <w:sz w:val="24"/>
                <w:szCs w:val="18"/>
              </w:rPr>
              <w:t>0.27494863</w:t>
            </w:r>
          </w:p>
        </w:tc>
        <w:tc>
          <w:tcPr>
            <w:tcW w:w="1560"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EC7297">
              <w:rPr>
                <w:rFonts w:ascii="Times New Roman" w:hAnsi="Times New Roman" w:cs="Times New Roman"/>
                <w:color w:val="000000"/>
                <w:sz w:val="24"/>
                <w:szCs w:val="18"/>
              </w:rPr>
              <w:t>-0.0804251352</w:t>
            </w:r>
          </w:p>
        </w:tc>
      </w:tr>
      <w:tr w:rsidR="006B432C" w:rsidRPr="005168F5" w:rsidTr="005B648D">
        <w:trPr>
          <w:trHeight w:val="225"/>
        </w:trPr>
        <w:tc>
          <w:tcPr>
            <w:tcW w:w="684"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5168F5">
              <w:rPr>
                <w:rFonts w:ascii="Times New Roman" w:hAnsi="Times New Roman" w:cs="Times New Roman"/>
                <w:color w:val="000000"/>
                <w:sz w:val="24"/>
                <w:szCs w:val="18"/>
              </w:rPr>
              <w:t>X2</w:t>
            </w:r>
          </w:p>
        </w:tc>
        <w:tc>
          <w:tcPr>
            <w:tcW w:w="1559"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EC7297">
              <w:rPr>
                <w:rFonts w:ascii="Times New Roman" w:hAnsi="Times New Roman" w:cs="Times New Roman"/>
                <w:color w:val="000000"/>
                <w:sz w:val="24"/>
                <w:szCs w:val="18"/>
              </w:rPr>
              <w:t>0.1474874557</w:t>
            </w:r>
          </w:p>
        </w:tc>
        <w:tc>
          <w:tcPr>
            <w:tcW w:w="1701"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5168F5">
              <w:rPr>
                <w:rFonts w:ascii="Times New Roman" w:hAnsi="Times New Roman" w:cs="Times New Roman"/>
                <w:color w:val="000000"/>
                <w:sz w:val="24"/>
                <w:szCs w:val="18"/>
              </w:rPr>
              <w:t>1</w:t>
            </w:r>
          </w:p>
        </w:tc>
        <w:tc>
          <w:tcPr>
            <w:tcW w:w="1701"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EC7297">
              <w:rPr>
                <w:rFonts w:ascii="Times New Roman" w:hAnsi="Times New Roman" w:cs="Times New Roman"/>
                <w:color w:val="000000"/>
                <w:sz w:val="24"/>
                <w:szCs w:val="18"/>
              </w:rPr>
              <w:t>0.740039608</w:t>
            </w:r>
          </w:p>
        </w:tc>
        <w:tc>
          <w:tcPr>
            <w:tcW w:w="1560"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EC7297">
              <w:rPr>
                <w:rFonts w:ascii="Times New Roman" w:hAnsi="Times New Roman" w:cs="Times New Roman"/>
                <w:color w:val="000000"/>
                <w:sz w:val="24"/>
                <w:szCs w:val="18"/>
              </w:rPr>
              <w:t>0.82494772734</w:t>
            </w:r>
          </w:p>
        </w:tc>
      </w:tr>
      <w:tr w:rsidR="006B432C" w:rsidRPr="005168F5" w:rsidTr="005B648D">
        <w:trPr>
          <w:trHeight w:val="225"/>
        </w:trPr>
        <w:tc>
          <w:tcPr>
            <w:tcW w:w="684"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5168F5">
              <w:rPr>
                <w:rFonts w:ascii="Times New Roman" w:hAnsi="Times New Roman" w:cs="Times New Roman"/>
                <w:color w:val="000000"/>
                <w:sz w:val="24"/>
                <w:szCs w:val="18"/>
              </w:rPr>
              <w:t>X3</w:t>
            </w:r>
          </w:p>
        </w:tc>
        <w:tc>
          <w:tcPr>
            <w:tcW w:w="1559"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EC7297">
              <w:rPr>
                <w:rFonts w:ascii="Times New Roman" w:hAnsi="Times New Roman" w:cs="Times New Roman"/>
                <w:color w:val="000000"/>
                <w:sz w:val="24"/>
                <w:szCs w:val="18"/>
              </w:rPr>
              <w:t>0.274948636</w:t>
            </w:r>
          </w:p>
        </w:tc>
        <w:tc>
          <w:tcPr>
            <w:tcW w:w="1701"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EC7297">
              <w:rPr>
                <w:rFonts w:ascii="Times New Roman" w:hAnsi="Times New Roman" w:cs="Times New Roman"/>
                <w:color w:val="000000"/>
                <w:sz w:val="24"/>
                <w:szCs w:val="18"/>
              </w:rPr>
              <w:t>0.740039608</w:t>
            </w:r>
          </w:p>
        </w:tc>
        <w:tc>
          <w:tcPr>
            <w:tcW w:w="1701"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5168F5">
              <w:rPr>
                <w:rFonts w:ascii="Times New Roman" w:hAnsi="Times New Roman" w:cs="Times New Roman"/>
                <w:color w:val="000000"/>
                <w:sz w:val="24"/>
                <w:szCs w:val="18"/>
              </w:rPr>
              <w:t>1</w:t>
            </w:r>
          </w:p>
        </w:tc>
        <w:tc>
          <w:tcPr>
            <w:tcW w:w="1560"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EC7297">
              <w:rPr>
                <w:rFonts w:ascii="Times New Roman" w:hAnsi="Times New Roman" w:cs="Times New Roman"/>
                <w:color w:val="000000"/>
                <w:sz w:val="24"/>
                <w:szCs w:val="18"/>
              </w:rPr>
              <w:t>0.47478502560</w:t>
            </w:r>
          </w:p>
        </w:tc>
      </w:tr>
      <w:tr w:rsidR="006B432C" w:rsidRPr="005168F5" w:rsidTr="005B648D">
        <w:trPr>
          <w:trHeight w:val="225"/>
        </w:trPr>
        <w:tc>
          <w:tcPr>
            <w:tcW w:w="684"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5168F5">
              <w:rPr>
                <w:rFonts w:ascii="Times New Roman" w:hAnsi="Times New Roman" w:cs="Times New Roman"/>
                <w:color w:val="000000"/>
                <w:sz w:val="24"/>
                <w:szCs w:val="18"/>
              </w:rPr>
              <w:t>X4</w:t>
            </w:r>
          </w:p>
        </w:tc>
        <w:tc>
          <w:tcPr>
            <w:tcW w:w="1559"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EC7297">
              <w:rPr>
                <w:rFonts w:ascii="Times New Roman" w:hAnsi="Times New Roman" w:cs="Times New Roman"/>
                <w:color w:val="000000"/>
                <w:sz w:val="24"/>
                <w:szCs w:val="18"/>
              </w:rPr>
              <w:t>-0.08042513</w:t>
            </w:r>
          </w:p>
        </w:tc>
        <w:tc>
          <w:tcPr>
            <w:tcW w:w="1701"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EC7297">
              <w:rPr>
                <w:rFonts w:ascii="Times New Roman" w:hAnsi="Times New Roman" w:cs="Times New Roman"/>
                <w:color w:val="000000"/>
                <w:sz w:val="24"/>
                <w:szCs w:val="18"/>
              </w:rPr>
              <w:t>0.8249477273</w:t>
            </w:r>
          </w:p>
        </w:tc>
        <w:tc>
          <w:tcPr>
            <w:tcW w:w="1701"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EC7297">
              <w:rPr>
                <w:rFonts w:ascii="Times New Roman" w:hAnsi="Times New Roman" w:cs="Times New Roman"/>
                <w:color w:val="000000"/>
                <w:sz w:val="24"/>
                <w:szCs w:val="18"/>
              </w:rPr>
              <w:t>0.474785025</w:t>
            </w:r>
          </w:p>
        </w:tc>
        <w:tc>
          <w:tcPr>
            <w:tcW w:w="1560" w:type="dxa"/>
            <w:vAlign w:val="bottom"/>
          </w:tcPr>
          <w:p w:rsidR="006B432C" w:rsidRPr="005168F5" w:rsidRDefault="006B432C" w:rsidP="005B648D">
            <w:pPr>
              <w:autoSpaceDE w:val="0"/>
              <w:autoSpaceDN w:val="0"/>
              <w:adjustRightInd w:val="0"/>
              <w:spacing w:after="0" w:line="240" w:lineRule="auto"/>
              <w:jc w:val="center"/>
              <w:rPr>
                <w:rFonts w:ascii="Times New Roman" w:hAnsi="Times New Roman" w:cs="Times New Roman"/>
                <w:color w:val="000000"/>
                <w:sz w:val="24"/>
                <w:szCs w:val="18"/>
              </w:rPr>
            </w:pPr>
            <w:r w:rsidRPr="005168F5">
              <w:rPr>
                <w:rFonts w:ascii="Times New Roman" w:hAnsi="Times New Roman" w:cs="Times New Roman"/>
                <w:color w:val="000000"/>
                <w:sz w:val="24"/>
                <w:szCs w:val="18"/>
              </w:rPr>
              <w:t>1</w:t>
            </w:r>
          </w:p>
        </w:tc>
      </w:tr>
    </w:tbl>
    <w:p w:rsidR="00465E17" w:rsidRDefault="00465E17" w:rsidP="006B432C">
      <w:pPr>
        <w:spacing w:after="0" w:line="480" w:lineRule="auto"/>
        <w:ind w:firstLine="720"/>
        <w:jc w:val="both"/>
        <w:rPr>
          <w:rFonts w:ascii="Times New Roman" w:hAnsi="Times New Roman" w:cs="Times New Roman"/>
          <w:sz w:val="24"/>
          <w:szCs w:val="24"/>
        </w:rPr>
      </w:pPr>
    </w:p>
    <w:p w:rsidR="006B432C" w:rsidRPr="006B432C" w:rsidRDefault="006B432C" w:rsidP="006B432C">
      <w:pPr>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sz w:val="24"/>
          <w:szCs w:val="24"/>
        </w:rPr>
        <w:t>Berdasarkan hasil diatas menunjukan bahwa terbebas dari multikolinieritas</w:t>
      </w:r>
      <w:r w:rsidRPr="00127994">
        <w:rPr>
          <w:rFonts w:ascii="Times New Roman" w:hAnsi="Times New Roman" w:cs="Times New Roman"/>
          <w:sz w:val="24"/>
          <w:szCs w:val="24"/>
        </w:rPr>
        <w:t xml:space="preserve"> karena </w:t>
      </w:r>
      <w:r w:rsidR="00DE5788">
        <w:rPr>
          <w:rFonts w:ascii="Times New Roman" w:hAnsi="Times New Roman" w:cs="Times New Roman"/>
          <w:sz w:val="24"/>
          <w:szCs w:val="24"/>
          <w:lang w:val="id-ID"/>
        </w:rPr>
        <w:t>koefisien korelasi tidak ada yang melebihi dari 0.85</w:t>
      </w:r>
      <w:r>
        <w:rPr>
          <w:rFonts w:ascii="Times New Roman" w:hAnsi="Times New Roman" w:cs="Times New Roman"/>
          <w:color w:val="000000"/>
          <w:sz w:val="24"/>
          <w:szCs w:val="24"/>
        </w:rPr>
        <w:t xml:space="preserve"> </w:t>
      </w:r>
      <w:r w:rsidR="00B645AF">
        <w:rPr>
          <w:rFonts w:ascii="Times New Roman" w:hAnsi="Times New Roman" w:cs="Times New Roman"/>
          <w:color w:val="000000"/>
          <w:sz w:val="24"/>
          <w:szCs w:val="24"/>
        </w:rPr>
        <w:t>dengan artinya bahwa tidak terdapat permasalahan multikolinieritas.</w:t>
      </w:r>
    </w:p>
    <w:p w:rsidR="006B432C" w:rsidRPr="0040446A" w:rsidRDefault="006B432C" w:rsidP="006B432C">
      <w:pPr>
        <w:pStyle w:val="Heading3"/>
        <w:numPr>
          <w:ilvl w:val="2"/>
          <w:numId w:val="12"/>
        </w:numPr>
        <w:ind w:left="709"/>
      </w:pPr>
      <w:bookmarkStart w:id="48" w:name="_Toc505802172"/>
      <w:r w:rsidRPr="0040446A">
        <w:t>Uji Heteroskedastisitas</w:t>
      </w:r>
      <w:bookmarkEnd w:id="48"/>
    </w:p>
    <w:p w:rsidR="006B432C" w:rsidRPr="006B432C" w:rsidRDefault="006B432C" w:rsidP="006B432C">
      <w:pPr>
        <w:pStyle w:val="Caption"/>
        <w:keepNext/>
        <w:spacing w:line="360" w:lineRule="auto"/>
        <w:jc w:val="center"/>
        <w:rPr>
          <w:rFonts w:ascii="Times New Roman" w:hAnsi="Times New Roman" w:cs="Times New Roman"/>
          <w:color w:val="auto"/>
          <w:sz w:val="24"/>
        </w:rPr>
      </w:pPr>
      <w:bookmarkStart w:id="49" w:name="_Toc505798923"/>
      <w:bookmarkStart w:id="50" w:name="_Toc505802348"/>
      <w:r w:rsidRPr="006B432C">
        <w:rPr>
          <w:rFonts w:ascii="Times New Roman" w:hAnsi="Times New Roman" w:cs="Times New Roman"/>
          <w:color w:val="auto"/>
          <w:sz w:val="24"/>
        </w:rPr>
        <w:t xml:space="preserve">Tabel 4. </w:t>
      </w:r>
      <w:r w:rsidRPr="006B432C">
        <w:rPr>
          <w:rFonts w:ascii="Times New Roman" w:hAnsi="Times New Roman" w:cs="Times New Roman"/>
          <w:color w:val="auto"/>
          <w:sz w:val="24"/>
        </w:rPr>
        <w:fldChar w:fldCharType="begin"/>
      </w:r>
      <w:r w:rsidRPr="006B432C">
        <w:rPr>
          <w:rFonts w:ascii="Times New Roman" w:hAnsi="Times New Roman" w:cs="Times New Roman"/>
          <w:color w:val="auto"/>
          <w:sz w:val="24"/>
        </w:rPr>
        <w:instrText xml:space="preserve"> SEQ Tabel_4. \* ARABIC </w:instrText>
      </w:r>
      <w:r w:rsidRPr="006B432C">
        <w:rPr>
          <w:rFonts w:ascii="Times New Roman" w:hAnsi="Times New Roman" w:cs="Times New Roman"/>
          <w:color w:val="auto"/>
          <w:sz w:val="24"/>
        </w:rPr>
        <w:fldChar w:fldCharType="separate"/>
      </w:r>
      <w:r w:rsidR="00F152AC">
        <w:rPr>
          <w:rFonts w:ascii="Times New Roman" w:hAnsi="Times New Roman" w:cs="Times New Roman"/>
          <w:noProof/>
          <w:color w:val="auto"/>
          <w:sz w:val="24"/>
        </w:rPr>
        <w:t>4</w:t>
      </w:r>
      <w:r w:rsidRPr="006B432C">
        <w:rPr>
          <w:rFonts w:ascii="Times New Roman" w:hAnsi="Times New Roman" w:cs="Times New Roman"/>
          <w:color w:val="auto"/>
          <w:sz w:val="24"/>
        </w:rPr>
        <w:fldChar w:fldCharType="end"/>
      </w:r>
      <w:r w:rsidRPr="006B432C">
        <w:rPr>
          <w:rFonts w:ascii="Times New Roman" w:hAnsi="Times New Roman" w:cs="Times New Roman"/>
          <w:color w:val="auto"/>
          <w:sz w:val="24"/>
        </w:rPr>
        <w:t xml:space="preserve"> Hasil Uji Heteroskedastisitas</w:t>
      </w:r>
      <w:bookmarkEnd w:id="49"/>
      <w:bookmarkEnd w:id="50"/>
    </w:p>
    <w:tbl>
      <w:tblPr>
        <w:tblW w:w="0" w:type="auto"/>
        <w:tblInd w:w="851"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B432C" w:rsidRPr="00EC7297" w:rsidTr="005B648D">
        <w:trPr>
          <w:trHeight w:val="225"/>
        </w:trPr>
        <w:tc>
          <w:tcPr>
            <w:tcW w:w="6532" w:type="dxa"/>
            <w:gridSpan w:val="5"/>
            <w:tcBorders>
              <w:top w:val="nil"/>
              <w:left w:val="nil"/>
              <w:bottom w:val="nil"/>
              <w:right w:val="nil"/>
            </w:tcBorders>
            <w:vAlign w:val="bottom"/>
          </w:tcPr>
          <w:p w:rsidR="006B432C" w:rsidRPr="00EC7297" w:rsidRDefault="006B432C" w:rsidP="005B648D">
            <w:pPr>
              <w:autoSpaceDE w:val="0"/>
              <w:autoSpaceDN w:val="0"/>
              <w:adjustRightInd w:val="0"/>
              <w:spacing w:after="0" w:line="240" w:lineRule="auto"/>
              <w:rPr>
                <w:rFonts w:ascii="Arial" w:hAnsi="Arial" w:cs="Arial"/>
                <w:color w:val="000000"/>
                <w:sz w:val="18"/>
                <w:szCs w:val="18"/>
              </w:rPr>
            </w:pPr>
            <w:r w:rsidRPr="00EC7297">
              <w:rPr>
                <w:rFonts w:ascii="Arial" w:hAnsi="Arial" w:cs="Arial"/>
                <w:color w:val="000000"/>
                <w:sz w:val="18"/>
                <w:szCs w:val="18"/>
              </w:rPr>
              <w:t>Heteroskedasticity Test: Breusch-Pagan-Godfrey</w:t>
            </w:r>
          </w:p>
        </w:tc>
      </w:tr>
      <w:tr w:rsidR="006B432C" w:rsidRPr="00EC7297" w:rsidTr="005B648D">
        <w:trPr>
          <w:trHeight w:hRule="exact" w:val="90"/>
        </w:trPr>
        <w:tc>
          <w:tcPr>
            <w:tcW w:w="2017" w:type="dxa"/>
            <w:tcBorders>
              <w:top w:val="nil"/>
              <w:left w:val="nil"/>
              <w:bottom w:val="double" w:sz="6" w:space="2" w:color="auto"/>
              <w:right w:val="nil"/>
            </w:tcBorders>
            <w:vAlign w:val="bottom"/>
          </w:tcPr>
          <w:p w:rsidR="006B432C" w:rsidRPr="00EC7297"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B432C" w:rsidRPr="00EC7297"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B432C" w:rsidRPr="00EC7297"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B432C" w:rsidRPr="00EC7297"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B432C" w:rsidRPr="00EC7297" w:rsidRDefault="006B432C" w:rsidP="005B648D">
            <w:pPr>
              <w:autoSpaceDE w:val="0"/>
              <w:autoSpaceDN w:val="0"/>
              <w:adjustRightInd w:val="0"/>
              <w:spacing w:after="0" w:line="240" w:lineRule="auto"/>
              <w:jc w:val="center"/>
              <w:rPr>
                <w:rFonts w:ascii="Arial" w:hAnsi="Arial" w:cs="Arial"/>
                <w:color w:val="000000"/>
                <w:sz w:val="18"/>
                <w:szCs w:val="18"/>
              </w:rPr>
            </w:pPr>
          </w:p>
        </w:tc>
      </w:tr>
      <w:tr w:rsidR="006B432C" w:rsidRPr="00EC7297" w:rsidTr="005B648D">
        <w:trPr>
          <w:trHeight w:hRule="exact" w:val="135"/>
        </w:trPr>
        <w:tc>
          <w:tcPr>
            <w:tcW w:w="2017" w:type="dxa"/>
            <w:tcBorders>
              <w:top w:val="nil"/>
              <w:left w:val="nil"/>
              <w:bottom w:val="nil"/>
              <w:right w:val="nil"/>
            </w:tcBorders>
            <w:vAlign w:val="bottom"/>
          </w:tcPr>
          <w:p w:rsidR="006B432C" w:rsidRPr="00EC7297"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B432C" w:rsidRPr="00EC7297"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B432C" w:rsidRPr="00EC7297"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B432C" w:rsidRPr="00EC7297"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B432C" w:rsidRPr="00EC7297" w:rsidRDefault="006B432C" w:rsidP="005B648D">
            <w:pPr>
              <w:autoSpaceDE w:val="0"/>
              <w:autoSpaceDN w:val="0"/>
              <w:adjustRightInd w:val="0"/>
              <w:spacing w:after="0" w:line="240" w:lineRule="auto"/>
              <w:jc w:val="center"/>
              <w:rPr>
                <w:rFonts w:ascii="Arial" w:hAnsi="Arial" w:cs="Arial"/>
                <w:color w:val="000000"/>
                <w:sz w:val="18"/>
                <w:szCs w:val="18"/>
              </w:rPr>
            </w:pPr>
          </w:p>
        </w:tc>
      </w:tr>
      <w:tr w:rsidR="006B432C" w:rsidRPr="00EC7297" w:rsidTr="005B648D">
        <w:trPr>
          <w:trHeight w:val="225"/>
        </w:trPr>
        <w:tc>
          <w:tcPr>
            <w:tcW w:w="2017" w:type="dxa"/>
            <w:tcBorders>
              <w:top w:val="nil"/>
              <w:left w:val="nil"/>
              <w:bottom w:val="nil"/>
              <w:right w:val="nil"/>
            </w:tcBorders>
            <w:vAlign w:val="bottom"/>
          </w:tcPr>
          <w:p w:rsidR="006B432C" w:rsidRPr="00EC7297" w:rsidRDefault="006B432C" w:rsidP="005B648D">
            <w:pPr>
              <w:autoSpaceDE w:val="0"/>
              <w:autoSpaceDN w:val="0"/>
              <w:adjustRightInd w:val="0"/>
              <w:spacing w:after="0" w:line="240" w:lineRule="auto"/>
              <w:rPr>
                <w:rFonts w:ascii="Arial" w:hAnsi="Arial" w:cs="Arial"/>
                <w:color w:val="000000"/>
                <w:sz w:val="18"/>
                <w:szCs w:val="18"/>
              </w:rPr>
            </w:pPr>
            <w:r w:rsidRPr="00EC7297">
              <w:rPr>
                <w:rFonts w:ascii="Arial" w:hAnsi="Arial" w:cs="Arial"/>
                <w:color w:val="000000"/>
                <w:sz w:val="18"/>
                <w:szCs w:val="18"/>
              </w:rPr>
              <w:t>F-statistic</w:t>
            </w:r>
          </w:p>
        </w:tc>
        <w:tc>
          <w:tcPr>
            <w:tcW w:w="1103" w:type="dxa"/>
            <w:tcBorders>
              <w:top w:val="nil"/>
              <w:left w:val="nil"/>
              <w:bottom w:val="nil"/>
              <w:right w:val="nil"/>
            </w:tcBorders>
            <w:vAlign w:val="bottom"/>
          </w:tcPr>
          <w:p w:rsidR="006B432C" w:rsidRPr="00EC7297" w:rsidRDefault="006B432C" w:rsidP="005B648D">
            <w:pPr>
              <w:autoSpaceDE w:val="0"/>
              <w:autoSpaceDN w:val="0"/>
              <w:adjustRightInd w:val="0"/>
              <w:spacing w:after="0" w:line="240" w:lineRule="auto"/>
              <w:ind w:right="10"/>
              <w:jc w:val="right"/>
              <w:rPr>
                <w:rFonts w:ascii="Arial" w:hAnsi="Arial" w:cs="Arial"/>
                <w:color w:val="000000"/>
                <w:sz w:val="18"/>
                <w:szCs w:val="18"/>
              </w:rPr>
            </w:pPr>
            <w:r w:rsidRPr="00EC7297">
              <w:rPr>
                <w:rFonts w:ascii="Arial" w:hAnsi="Arial" w:cs="Arial"/>
                <w:color w:val="000000"/>
                <w:sz w:val="18"/>
                <w:szCs w:val="18"/>
              </w:rPr>
              <w:t>0.891176</w:t>
            </w:r>
          </w:p>
        </w:tc>
        <w:tc>
          <w:tcPr>
            <w:tcW w:w="2415" w:type="dxa"/>
            <w:gridSpan w:val="2"/>
            <w:tcBorders>
              <w:top w:val="nil"/>
              <w:left w:val="nil"/>
              <w:bottom w:val="nil"/>
              <w:right w:val="nil"/>
            </w:tcBorders>
            <w:vAlign w:val="bottom"/>
          </w:tcPr>
          <w:p w:rsidR="006B432C" w:rsidRPr="00EC7297" w:rsidRDefault="006B432C" w:rsidP="005B648D">
            <w:pPr>
              <w:autoSpaceDE w:val="0"/>
              <w:autoSpaceDN w:val="0"/>
              <w:adjustRightInd w:val="0"/>
              <w:spacing w:after="0" w:line="240" w:lineRule="auto"/>
              <w:ind w:right="10"/>
              <w:rPr>
                <w:rFonts w:ascii="Arial" w:hAnsi="Arial" w:cs="Arial"/>
                <w:color w:val="000000"/>
                <w:sz w:val="18"/>
                <w:szCs w:val="18"/>
              </w:rPr>
            </w:pPr>
            <w:r w:rsidRPr="00EC7297">
              <w:rPr>
                <w:rFonts w:ascii="Arial" w:hAnsi="Arial" w:cs="Arial"/>
                <w:color w:val="000000"/>
                <w:sz w:val="18"/>
                <w:szCs w:val="18"/>
              </w:rPr>
              <w:t>    Prob. F(4,21)</w:t>
            </w:r>
          </w:p>
        </w:tc>
        <w:tc>
          <w:tcPr>
            <w:tcW w:w="997" w:type="dxa"/>
            <w:tcBorders>
              <w:top w:val="nil"/>
              <w:left w:val="nil"/>
              <w:bottom w:val="nil"/>
              <w:right w:val="nil"/>
            </w:tcBorders>
            <w:vAlign w:val="bottom"/>
          </w:tcPr>
          <w:p w:rsidR="006B432C" w:rsidRPr="00EC7297" w:rsidRDefault="006B432C" w:rsidP="005B648D">
            <w:pPr>
              <w:autoSpaceDE w:val="0"/>
              <w:autoSpaceDN w:val="0"/>
              <w:adjustRightInd w:val="0"/>
              <w:spacing w:after="0" w:line="240" w:lineRule="auto"/>
              <w:ind w:right="10"/>
              <w:jc w:val="right"/>
              <w:rPr>
                <w:rFonts w:ascii="Arial" w:hAnsi="Arial" w:cs="Arial"/>
                <w:color w:val="000000"/>
                <w:sz w:val="18"/>
                <w:szCs w:val="18"/>
              </w:rPr>
            </w:pPr>
            <w:r w:rsidRPr="00EC7297">
              <w:rPr>
                <w:rFonts w:ascii="Arial" w:hAnsi="Arial" w:cs="Arial"/>
                <w:color w:val="000000"/>
                <w:sz w:val="18"/>
                <w:szCs w:val="18"/>
              </w:rPr>
              <w:t>0.4865</w:t>
            </w:r>
          </w:p>
        </w:tc>
      </w:tr>
      <w:tr w:rsidR="006B432C" w:rsidRPr="00EC7297" w:rsidTr="005B648D">
        <w:trPr>
          <w:trHeight w:val="225"/>
        </w:trPr>
        <w:tc>
          <w:tcPr>
            <w:tcW w:w="2017" w:type="dxa"/>
            <w:tcBorders>
              <w:top w:val="nil"/>
              <w:left w:val="nil"/>
              <w:bottom w:val="nil"/>
              <w:right w:val="nil"/>
            </w:tcBorders>
            <w:vAlign w:val="bottom"/>
          </w:tcPr>
          <w:p w:rsidR="006B432C" w:rsidRPr="00EC7297" w:rsidRDefault="006B432C" w:rsidP="005B648D">
            <w:pPr>
              <w:autoSpaceDE w:val="0"/>
              <w:autoSpaceDN w:val="0"/>
              <w:adjustRightInd w:val="0"/>
              <w:spacing w:after="0" w:line="240" w:lineRule="auto"/>
              <w:rPr>
                <w:rFonts w:ascii="Arial" w:hAnsi="Arial" w:cs="Arial"/>
                <w:color w:val="000000"/>
                <w:sz w:val="18"/>
                <w:szCs w:val="18"/>
              </w:rPr>
            </w:pPr>
            <w:r w:rsidRPr="00EC7297">
              <w:rPr>
                <w:rFonts w:ascii="Arial" w:hAnsi="Arial" w:cs="Arial"/>
                <w:color w:val="000000"/>
                <w:sz w:val="18"/>
                <w:szCs w:val="18"/>
              </w:rPr>
              <w:t>Obs*R-squared</w:t>
            </w:r>
          </w:p>
        </w:tc>
        <w:tc>
          <w:tcPr>
            <w:tcW w:w="1103" w:type="dxa"/>
            <w:tcBorders>
              <w:top w:val="nil"/>
              <w:left w:val="nil"/>
              <w:bottom w:val="nil"/>
              <w:right w:val="nil"/>
            </w:tcBorders>
            <w:vAlign w:val="bottom"/>
          </w:tcPr>
          <w:p w:rsidR="006B432C" w:rsidRPr="00EC7297" w:rsidRDefault="006B432C" w:rsidP="005B648D">
            <w:pPr>
              <w:autoSpaceDE w:val="0"/>
              <w:autoSpaceDN w:val="0"/>
              <w:adjustRightInd w:val="0"/>
              <w:spacing w:after="0" w:line="240" w:lineRule="auto"/>
              <w:ind w:right="10"/>
              <w:jc w:val="right"/>
              <w:rPr>
                <w:rFonts w:ascii="Arial" w:hAnsi="Arial" w:cs="Arial"/>
                <w:color w:val="000000"/>
                <w:sz w:val="18"/>
                <w:szCs w:val="18"/>
              </w:rPr>
            </w:pPr>
            <w:r w:rsidRPr="00EC7297">
              <w:rPr>
                <w:rFonts w:ascii="Arial" w:hAnsi="Arial" w:cs="Arial"/>
                <w:color w:val="000000"/>
                <w:sz w:val="18"/>
                <w:szCs w:val="18"/>
              </w:rPr>
              <w:t>3.772988</w:t>
            </w:r>
          </w:p>
        </w:tc>
        <w:tc>
          <w:tcPr>
            <w:tcW w:w="2415" w:type="dxa"/>
            <w:gridSpan w:val="2"/>
            <w:tcBorders>
              <w:top w:val="nil"/>
              <w:left w:val="nil"/>
              <w:bottom w:val="nil"/>
              <w:right w:val="nil"/>
            </w:tcBorders>
            <w:vAlign w:val="bottom"/>
          </w:tcPr>
          <w:p w:rsidR="006B432C" w:rsidRPr="00EC7297" w:rsidRDefault="006B432C" w:rsidP="005B648D">
            <w:pPr>
              <w:autoSpaceDE w:val="0"/>
              <w:autoSpaceDN w:val="0"/>
              <w:adjustRightInd w:val="0"/>
              <w:spacing w:after="0" w:line="240" w:lineRule="auto"/>
              <w:ind w:right="10"/>
              <w:rPr>
                <w:rFonts w:ascii="Arial" w:hAnsi="Arial" w:cs="Arial"/>
                <w:color w:val="000000"/>
                <w:sz w:val="18"/>
                <w:szCs w:val="18"/>
              </w:rPr>
            </w:pPr>
            <w:r w:rsidRPr="00EC7297">
              <w:rPr>
                <w:rFonts w:ascii="Arial" w:hAnsi="Arial" w:cs="Arial"/>
                <w:color w:val="000000"/>
                <w:sz w:val="18"/>
                <w:szCs w:val="18"/>
              </w:rPr>
              <w:t>    Prob. Chi-Square(4)</w:t>
            </w:r>
          </w:p>
        </w:tc>
        <w:tc>
          <w:tcPr>
            <w:tcW w:w="997" w:type="dxa"/>
            <w:tcBorders>
              <w:top w:val="nil"/>
              <w:left w:val="nil"/>
              <w:bottom w:val="nil"/>
              <w:right w:val="nil"/>
            </w:tcBorders>
            <w:vAlign w:val="bottom"/>
          </w:tcPr>
          <w:p w:rsidR="006B432C" w:rsidRPr="00EC7297" w:rsidRDefault="006B432C" w:rsidP="005B648D">
            <w:pPr>
              <w:autoSpaceDE w:val="0"/>
              <w:autoSpaceDN w:val="0"/>
              <w:adjustRightInd w:val="0"/>
              <w:spacing w:after="0" w:line="240" w:lineRule="auto"/>
              <w:ind w:right="10"/>
              <w:jc w:val="right"/>
              <w:rPr>
                <w:rFonts w:ascii="Arial" w:hAnsi="Arial" w:cs="Arial"/>
                <w:color w:val="000000"/>
                <w:sz w:val="18"/>
                <w:szCs w:val="18"/>
              </w:rPr>
            </w:pPr>
            <w:r w:rsidRPr="00EC7297">
              <w:rPr>
                <w:rFonts w:ascii="Arial" w:hAnsi="Arial" w:cs="Arial"/>
                <w:color w:val="000000"/>
                <w:sz w:val="18"/>
                <w:szCs w:val="18"/>
              </w:rPr>
              <w:t>0.4376</w:t>
            </w:r>
          </w:p>
        </w:tc>
      </w:tr>
      <w:tr w:rsidR="006B432C" w:rsidRPr="00EC7297" w:rsidTr="005B648D">
        <w:trPr>
          <w:trHeight w:val="225"/>
        </w:trPr>
        <w:tc>
          <w:tcPr>
            <w:tcW w:w="2017" w:type="dxa"/>
            <w:tcBorders>
              <w:top w:val="nil"/>
              <w:left w:val="nil"/>
              <w:bottom w:val="nil"/>
              <w:right w:val="nil"/>
            </w:tcBorders>
            <w:vAlign w:val="bottom"/>
          </w:tcPr>
          <w:p w:rsidR="006B432C" w:rsidRPr="00EC7297" w:rsidRDefault="006B432C" w:rsidP="005B648D">
            <w:pPr>
              <w:autoSpaceDE w:val="0"/>
              <w:autoSpaceDN w:val="0"/>
              <w:adjustRightInd w:val="0"/>
              <w:spacing w:after="0" w:line="240" w:lineRule="auto"/>
              <w:rPr>
                <w:rFonts w:ascii="Arial" w:hAnsi="Arial" w:cs="Arial"/>
                <w:color w:val="000000"/>
                <w:sz w:val="18"/>
                <w:szCs w:val="18"/>
              </w:rPr>
            </w:pPr>
            <w:r w:rsidRPr="00EC7297">
              <w:rPr>
                <w:rFonts w:ascii="Arial" w:hAnsi="Arial" w:cs="Arial"/>
                <w:color w:val="000000"/>
                <w:sz w:val="18"/>
                <w:szCs w:val="18"/>
              </w:rPr>
              <w:t>Scaled explained SS</w:t>
            </w:r>
          </w:p>
        </w:tc>
        <w:tc>
          <w:tcPr>
            <w:tcW w:w="1103" w:type="dxa"/>
            <w:tcBorders>
              <w:top w:val="nil"/>
              <w:left w:val="nil"/>
              <w:bottom w:val="nil"/>
              <w:right w:val="nil"/>
            </w:tcBorders>
            <w:vAlign w:val="bottom"/>
          </w:tcPr>
          <w:p w:rsidR="006B432C" w:rsidRPr="00EC7297" w:rsidRDefault="006B432C" w:rsidP="005B648D">
            <w:pPr>
              <w:autoSpaceDE w:val="0"/>
              <w:autoSpaceDN w:val="0"/>
              <w:adjustRightInd w:val="0"/>
              <w:spacing w:after="0" w:line="240" w:lineRule="auto"/>
              <w:ind w:right="10"/>
              <w:jc w:val="right"/>
              <w:rPr>
                <w:rFonts w:ascii="Arial" w:hAnsi="Arial" w:cs="Arial"/>
                <w:color w:val="000000"/>
                <w:sz w:val="18"/>
                <w:szCs w:val="18"/>
              </w:rPr>
            </w:pPr>
            <w:r w:rsidRPr="00EC7297">
              <w:rPr>
                <w:rFonts w:ascii="Arial" w:hAnsi="Arial" w:cs="Arial"/>
                <w:color w:val="000000"/>
                <w:sz w:val="18"/>
                <w:szCs w:val="18"/>
              </w:rPr>
              <w:t>6.840940</w:t>
            </w:r>
          </w:p>
        </w:tc>
        <w:tc>
          <w:tcPr>
            <w:tcW w:w="2415" w:type="dxa"/>
            <w:gridSpan w:val="2"/>
            <w:tcBorders>
              <w:top w:val="nil"/>
              <w:left w:val="nil"/>
              <w:bottom w:val="nil"/>
              <w:right w:val="nil"/>
            </w:tcBorders>
            <w:vAlign w:val="bottom"/>
          </w:tcPr>
          <w:p w:rsidR="006B432C" w:rsidRPr="00EC7297" w:rsidRDefault="006B432C" w:rsidP="005B648D">
            <w:pPr>
              <w:autoSpaceDE w:val="0"/>
              <w:autoSpaceDN w:val="0"/>
              <w:adjustRightInd w:val="0"/>
              <w:spacing w:after="0" w:line="240" w:lineRule="auto"/>
              <w:ind w:right="10"/>
              <w:rPr>
                <w:rFonts w:ascii="Arial" w:hAnsi="Arial" w:cs="Arial"/>
                <w:color w:val="000000"/>
                <w:sz w:val="18"/>
                <w:szCs w:val="18"/>
              </w:rPr>
            </w:pPr>
            <w:r w:rsidRPr="00EC7297">
              <w:rPr>
                <w:rFonts w:ascii="Arial" w:hAnsi="Arial" w:cs="Arial"/>
                <w:color w:val="000000"/>
                <w:sz w:val="18"/>
                <w:szCs w:val="18"/>
              </w:rPr>
              <w:t>    Prob. Chi-Square(4)</w:t>
            </w:r>
          </w:p>
        </w:tc>
        <w:tc>
          <w:tcPr>
            <w:tcW w:w="997" w:type="dxa"/>
            <w:tcBorders>
              <w:top w:val="nil"/>
              <w:left w:val="nil"/>
              <w:bottom w:val="nil"/>
              <w:right w:val="nil"/>
            </w:tcBorders>
            <w:vAlign w:val="bottom"/>
          </w:tcPr>
          <w:p w:rsidR="006B432C" w:rsidRPr="00EC7297" w:rsidRDefault="006B432C" w:rsidP="005B648D">
            <w:pPr>
              <w:autoSpaceDE w:val="0"/>
              <w:autoSpaceDN w:val="0"/>
              <w:adjustRightInd w:val="0"/>
              <w:spacing w:after="0" w:line="240" w:lineRule="auto"/>
              <w:ind w:right="10"/>
              <w:jc w:val="right"/>
              <w:rPr>
                <w:rFonts w:ascii="Arial" w:hAnsi="Arial" w:cs="Arial"/>
                <w:color w:val="000000"/>
                <w:sz w:val="18"/>
                <w:szCs w:val="18"/>
              </w:rPr>
            </w:pPr>
            <w:r w:rsidRPr="00EC7297">
              <w:rPr>
                <w:rFonts w:ascii="Arial" w:hAnsi="Arial" w:cs="Arial"/>
                <w:color w:val="000000"/>
                <w:sz w:val="18"/>
                <w:szCs w:val="18"/>
              </w:rPr>
              <w:t>0.1445</w:t>
            </w:r>
          </w:p>
        </w:tc>
      </w:tr>
      <w:tr w:rsidR="006B432C" w:rsidRPr="00EC7297" w:rsidTr="005B648D">
        <w:trPr>
          <w:trHeight w:hRule="exact" w:val="90"/>
        </w:trPr>
        <w:tc>
          <w:tcPr>
            <w:tcW w:w="2017" w:type="dxa"/>
            <w:tcBorders>
              <w:top w:val="nil"/>
              <w:left w:val="nil"/>
              <w:bottom w:val="double" w:sz="6" w:space="0" w:color="auto"/>
              <w:right w:val="nil"/>
            </w:tcBorders>
            <w:vAlign w:val="bottom"/>
          </w:tcPr>
          <w:p w:rsidR="006B432C" w:rsidRPr="00EC7297"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6B432C" w:rsidRPr="00EC7297"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6B432C" w:rsidRPr="00EC7297"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6B432C" w:rsidRPr="00EC7297"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0" w:color="auto"/>
              <w:right w:val="nil"/>
            </w:tcBorders>
            <w:vAlign w:val="bottom"/>
          </w:tcPr>
          <w:p w:rsidR="006B432C" w:rsidRPr="00EC7297" w:rsidRDefault="006B432C" w:rsidP="005B648D">
            <w:pPr>
              <w:autoSpaceDE w:val="0"/>
              <w:autoSpaceDN w:val="0"/>
              <w:adjustRightInd w:val="0"/>
              <w:spacing w:after="0" w:line="240" w:lineRule="auto"/>
              <w:jc w:val="center"/>
              <w:rPr>
                <w:rFonts w:ascii="Arial" w:hAnsi="Arial" w:cs="Arial"/>
                <w:color w:val="000000"/>
                <w:sz w:val="18"/>
                <w:szCs w:val="18"/>
              </w:rPr>
            </w:pPr>
          </w:p>
        </w:tc>
      </w:tr>
      <w:tr w:rsidR="006B432C" w:rsidRPr="00EC7297" w:rsidTr="005B648D">
        <w:trPr>
          <w:trHeight w:hRule="exact" w:val="135"/>
        </w:trPr>
        <w:tc>
          <w:tcPr>
            <w:tcW w:w="2017" w:type="dxa"/>
            <w:tcBorders>
              <w:top w:val="nil"/>
              <w:left w:val="nil"/>
              <w:bottom w:val="nil"/>
              <w:right w:val="nil"/>
            </w:tcBorders>
            <w:vAlign w:val="bottom"/>
          </w:tcPr>
          <w:p w:rsidR="006B432C" w:rsidRPr="00EC7297"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B432C" w:rsidRPr="00EC7297"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B432C" w:rsidRPr="00EC7297"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B432C" w:rsidRPr="00EC7297"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B432C" w:rsidRPr="00EC7297" w:rsidRDefault="006B432C" w:rsidP="005B648D">
            <w:pPr>
              <w:autoSpaceDE w:val="0"/>
              <w:autoSpaceDN w:val="0"/>
              <w:adjustRightInd w:val="0"/>
              <w:spacing w:after="0" w:line="240" w:lineRule="auto"/>
              <w:jc w:val="center"/>
              <w:rPr>
                <w:rFonts w:ascii="Arial" w:hAnsi="Arial" w:cs="Arial"/>
                <w:color w:val="000000"/>
                <w:sz w:val="18"/>
                <w:szCs w:val="18"/>
              </w:rPr>
            </w:pPr>
          </w:p>
        </w:tc>
      </w:tr>
    </w:tbl>
    <w:p w:rsidR="00465E17" w:rsidRDefault="00465E17" w:rsidP="00C8749D">
      <w:pPr>
        <w:spacing w:after="0" w:line="480" w:lineRule="auto"/>
        <w:ind w:firstLine="720"/>
        <w:jc w:val="both"/>
        <w:rPr>
          <w:rFonts w:ascii="Times New Roman" w:hAnsi="Times New Roman" w:cs="Times New Roman"/>
          <w:sz w:val="24"/>
          <w:szCs w:val="24"/>
        </w:rPr>
      </w:pPr>
    </w:p>
    <w:p w:rsidR="006B432C" w:rsidRDefault="006B432C" w:rsidP="00C8749D">
      <w:pPr>
        <w:spacing w:after="0" w:line="480" w:lineRule="auto"/>
        <w:ind w:firstLine="720"/>
        <w:jc w:val="both"/>
        <w:rPr>
          <w:rFonts w:ascii="Times New Roman" w:hAnsi="Times New Roman" w:cs="Times New Roman"/>
          <w:sz w:val="24"/>
          <w:szCs w:val="24"/>
        </w:rPr>
      </w:pPr>
      <w:r w:rsidRPr="00B85D67">
        <w:rPr>
          <w:rFonts w:ascii="Times New Roman" w:hAnsi="Times New Roman" w:cs="Times New Roman"/>
          <w:sz w:val="24"/>
          <w:szCs w:val="24"/>
        </w:rPr>
        <w:t xml:space="preserve">Berdasarkan hasil uji </w:t>
      </w:r>
      <w:r w:rsidRPr="00B520DE">
        <w:rPr>
          <w:rFonts w:ascii="Times New Roman" w:hAnsi="Times New Roman" w:cs="Times New Roman"/>
          <w:i/>
          <w:sz w:val="24"/>
          <w:szCs w:val="24"/>
        </w:rPr>
        <w:t>Breusch Pagan Godfrey</w:t>
      </w:r>
      <w:r w:rsidRPr="00B85D67">
        <w:rPr>
          <w:rFonts w:ascii="Times New Roman" w:hAnsi="Times New Roman" w:cs="Times New Roman"/>
          <w:sz w:val="24"/>
          <w:szCs w:val="24"/>
        </w:rPr>
        <w:t xml:space="preserve"> diatas menunjukan </w:t>
      </w:r>
      <w:r>
        <w:rPr>
          <w:rFonts w:ascii="Times New Roman" w:hAnsi="Times New Roman" w:cs="Times New Roman"/>
          <w:sz w:val="24"/>
          <w:szCs w:val="24"/>
        </w:rPr>
        <w:t xml:space="preserve">nilai </w:t>
      </w:r>
      <w:r w:rsidRPr="00B85D67">
        <w:rPr>
          <w:rFonts w:ascii="Times New Roman" w:hAnsi="Times New Roman" w:cs="Times New Roman"/>
          <w:sz w:val="24"/>
          <w:szCs w:val="24"/>
        </w:rPr>
        <w:t xml:space="preserve">Probabilitas Obs*R-Squared </w:t>
      </w:r>
      <w:r>
        <w:rPr>
          <w:rFonts w:ascii="Times New Roman" w:hAnsi="Times New Roman" w:cs="Times New Roman"/>
          <w:sz w:val="24"/>
          <w:szCs w:val="24"/>
        </w:rPr>
        <w:t xml:space="preserve">sebesar </w:t>
      </w:r>
      <w:r w:rsidRPr="00EC7297">
        <w:rPr>
          <w:rFonts w:ascii="Times New Roman" w:hAnsi="Times New Roman" w:cs="Times New Roman"/>
          <w:sz w:val="24"/>
          <w:szCs w:val="24"/>
        </w:rPr>
        <w:t>0.4376</w:t>
      </w:r>
      <w:r>
        <w:rPr>
          <w:rFonts w:ascii="Times New Roman" w:hAnsi="Times New Roman" w:cs="Times New Roman"/>
          <w:sz w:val="24"/>
          <w:szCs w:val="24"/>
        </w:rPr>
        <w:t xml:space="preserve"> lebih besar dari α </w:t>
      </w:r>
      <w:r>
        <w:rPr>
          <w:rFonts w:ascii="Times New Roman" w:eastAsiaTheme="minorEastAsia" w:hAnsi="Times New Roman" w:cs="Times New Roman"/>
          <w:sz w:val="24"/>
          <w:szCs w:val="24"/>
        </w:rPr>
        <w:t xml:space="preserve">5%, sehingga </w:t>
      </w:r>
      <w:r w:rsidR="00B645AF">
        <w:rPr>
          <w:rFonts w:ascii="Times New Roman" w:eastAsiaTheme="minorEastAsia" w:hAnsi="Times New Roman" w:cs="Times New Roman"/>
          <w:sz w:val="24"/>
          <w:szCs w:val="24"/>
        </w:rPr>
        <w:t>tidak signifikan</w:t>
      </w:r>
      <w:r>
        <w:rPr>
          <w:rFonts w:ascii="Times New Roman" w:eastAsiaTheme="minorEastAsia" w:hAnsi="Times New Roman" w:cs="Times New Roman"/>
          <w:sz w:val="24"/>
          <w:szCs w:val="24"/>
        </w:rPr>
        <w:t xml:space="preserve"> </w:t>
      </w:r>
      <w:r w:rsidR="00B645AF">
        <w:rPr>
          <w:rFonts w:ascii="Times New Roman" w:eastAsiaTheme="minorEastAsia" w:hAnsi="Times New Roman" w:cs="Times New Roman"/>
          <w:sz w:val="24"/>
          <w:szCs w:val="24"/>
        </w:rPr>
        <w:t xml:space="preserve">dan tidak terdapat heteroskedastisitas, </w:t>
      </w:r>
      <w:r>
        <w:rPr>
          <w:rFonts w:ascii="Times New Roman" w:eastAsiaTheme="minorEastAsia" w:hAnsi="Times New Roman" w:cs="Times New Roman"/>
          <w:sz w:val="24"/>
          <w:szCs w:val="24"/>
        </w:rPr>
        <w:t xml:space="preserve">maka dapat disimpulkan bahwa </w:t>
      </w:r>
      <w:r w:rsidR="00B645AF">
        <w:rPr>
          <w:rFonts w:ascii="Times New Roman" w:eastAsiaTheme="minorEastAsia" w:hAnsi="Times New Roman" w:cs="Times New Roman"/>
          <w:sz w:val="24"/>
          <w:szCs w:val="24"/>
        </w:rPr>
        <w:t>terbebas dari</w:t>
      </w:r>
      <w:r w:rsidRPr="00B85D67">
        <w:rPr>
          <w:rFonts w:ascii="Times New Roman" w:hAnsi="Times New Roman" w:cs="Times New Roman"/>
          <w:sz w:val="24"/>
          <w:szCs w:val="24"/>
        </w:rPr>
        <w:t xml:space="preserve"> </w:t>
      </w:r>
      <w:r w:rsidR="00B645AF">
        <w:rPr>
          <w:rFonts w:ascii="Times New Roman" w:hAnsi="Times New Roman" w:cs="Times New Roman"/>
          <w:sz w:val="24"/>
          <w:szCs w:val="24"/>
        </w:rPr>
        <w:t xml:space="preserve">permasalahan </w:t>
      </w:r>
      <w:r w:rsidRPr="00B85D67">
        <w:rPr>
          <w:rFonts w:ascii="Times New Roman" w:hAnsi="Times New Roman" w:cs="Times New Roman"/>
          <w:sz w:val="24"/>
          <w:szCs w:val="24"/>
        </w:rPr>
        <w:t>heteroskedastisitas.</w:t>
      </w:r>
    </w:p>
    <w:p w:rsidR="00B645AF" w:rsidRPr="00B85D67" w:rsidRDefault="00B645AF" w:rsidP="00C8749D">
      <w:pPr>
        <w:spacing w:after="0" w:line="480" w:lineRule="auto"/>
        <w:ind w:firstLine="720"/>
        <w:jc w:val="both"/>
        <w:rPr>
          <w:rFonts w:ascii="Times New Roman" w:hAnsi="Times New Roman" w:cs="Times New Roman"/>
          <w:sz w:val="24"/>
          <w:szCs w:val="24"/>
        </w:rPr>
      </w:pPr>
    </w:p>
    <w:p w:rsidR="006B432C" w:rsidRPr="00551B16" w:rsidRDefault="006B432C" w:rsidP="006B432C">
      <w:pPr>
        <w:pStyle w:val="Heading3"/>
        <w:numPr>
          <w:ilvl w:val="2"/>
          <w:numId w:val="12"/>
        </w:numPr>
        <w:spacing w:before="0"/>
        <w:ind w:left="709"/>
      </w:pPr>
      <w:bookmarkStart w:id="51" w:name="_Toc505802173"/>
      <w:r w:rsidRPr="00023448">
        <w:lastRenderedPageBreak/>
        <w:t>Uji Autokorelasi</w:t>
      </w:r>
      <w:bookmarkEnd w:id="51"/>
    </w:p>
    <w:p w:rsidR="006B432C" w:rsidRPr="00551B16" w:rsidRDefault="006B432C" w:rsidP="006B432C">
      <w:pPr>
        <w:pStyle w:val="Caption"/>
        <w:keepNext/>
        <w:spacing w:line="360" w:lineRule="auto"/>
        <w:jc w:val="center"/>
        <w:rPr>
          <w:rFonts w:ascii="Times New Roman" w:hAnsi="Times New Roman" w:cs="Times New Roman"/>
          <w:color w:val="auto"/>
          <w:sz w:val="24"/>
        </w:rPr>
      </w:pPr>
      <w:bookmarkStart w:id="52" w:name="_Toc505798924"/>
      <w:bookmarkStart w:id="53" w:name="_Toc505802349"/>
      <w:r w:rsidRPr="00551B16">
        <w:rPr>
          <w:rFonts w:ascii="Times New Roman" w:hAnsi="Times New Roman" w:cs="Times New Roman"/>
          <w:color w:val="auto"/>
          <w:sz w:val="24"/>
        </w:rPr>
        <w:t xml:space="preserve">Tabel 4. </w:t>
      </w:r>
      <w:r>
        <w:rPr>
          <w:rFonts w:ascii="Times New Roman" w:hAnsi="Times New Roman" w:cs="Times New Roman"/>
          <w:color w:val="auto"/>
          <w:sz w:val="24"/>
        </w:rPr>
        <w:fldChar w:fldCharType="begin"/>
      </w:r>
      <w:r>
        <w:rPr>
          <w:rFonts w:ascii="Times New Roman" w:hAnsi="Times New Roman" w:cs="Times New Roman"/>
          <w:color w:val="auto"/>
          <w:sz w:val="24"/>
        </w:rPr>
        <w:instrText xml:space="preserve"> SEQ Tabel_4. \* ARABIC </w:instrText>
      </w:r>
      <w:r>
        <w:rPr>
          <w:rFonts w:ascii="Times New Roman" w:hAnsi="Times New Roman" w:cs="Times New Roman"/>
          <w:color w:val="auto"/>
          <w:sz w:val="24"/>
        </w:rPr>
        <w:fldChar w:fldCharType="separate"/>
      </w:r>
      <w:r w:rsidR="00F152AC">
        <w:rPr>
          <w:rFonts w:ascii="Times New Roman" w:hAnsi="Times New Roman" w:cs="Times New Roman"/>
          <w:noProof/>
          <w:color w:val="auto"/>
          <w:sz w:val="24"/>
        </w:rPr>
        <w:t>5</w:t>
      </w:r>
      <w:r>
        <w:rPr>
          <w:rFonts w:ascii="Times New Roman" w:hAnsi="Times New Roman" w:cs="Times New Roman"/>
          <w:color w:val="auto"/>
          <w:sz w:val="24"/>
        </w:rPr>
        <w:fldChar w:fldCharType="end"/>
      </w:r>
      <w:r w:rsidRPr="00551B16">
        <w:rPr>
          <w:rFonts w:ascii="Times New Roman" w:hAnsi="Times New Roman" w:cs="Times New Roman"/>
          <w:color w:val="auto"/>
          <w:sz w:val="24"/>
        </w:rPr>
        <w:t xml:space="preserve"> Hasil Uji Autokorelasi</w:t>
      </w:r>
      <w:bookmarkEnd w:id="52"/>
      <w:bookmarkEnd w:id="53"/>
    </w:p>
    <w:tbl>
      <w:tblPr>
        <w:tblW w:w="0" w:type="auto"/>
        <w:tblInd w:w="993"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B432C" w:rsidRPr="00551B16" w:rsidTr="005B648D">
        <w:trPr>
          <w:trHeight w:val="225"/>
        </w:trPr>
        <w:tc>
          <w:tcPr>
            <w:tcW w:w="5535" w:type="dxa"/>
            <w:gridSpan w:val="4"/>
            <w:tcBorders>
              <w:top w:val="nil"/>
              <w:left w:val="nil"/>
              <w:bottom w:val="nil"/>
              <w:right w:val="nil"/>
            </w:tcBorders>
            <w:vAlign w:val="bottom"/>
          </w:tcPr>
          <w:p w:rsidR="006B432C" w:rsidRPr="00551B16" w:rsidRDefault="006B432C" w:rsidP="005B648D">
            <w:pPr>
              <w:autoSpaceDE w:val="0"/>
              <w:autoSpaceDN w:val="0"/>
              <w:adjustRightInd w:val="0"/>
              <w:spacing w:after="0" w:line="240" w:lineRule="auto"/>
              <w:rPr>
                <w:rFonts w:ascii="Arial" w:hAnsi="Arial" w:cs="Arial"/>
                <w:color w:val="000000"/>
                <w:sz w:val="18"/>
                <w:szCs w:val="18"/>
              </w:rPr>
            </w:pPr>
            <w:r w:rsidRPr="00551B16">
              <w:rPr>
                <w:rFonts w:ascii="Arial" w:hAnsi="Arial" w:cs="Arial"/>
                <w:color w:val="000000"/>
                <w:sz w:val="18"/>
                <w:szCs w:val="18"/>
              </w:rPr>
              <w:t>Breusch-Godfrey Serial Correlation LM Test:</w:t>
            </w:r>
          </w:p>
        </w:tc>
        <w:tc>
          <w:tcPr>
            <w:tcW w:w="997" w:type="dxa"/>
            <w:tcBorders>
              <w:top w:val="nil"/>
              <w:left w:val="nil"/>
              <w:bottom w:val="nil"/>
              <w:right w:val="nil"/>
            </w:tcBorders>
            <w:vAlign w:val="bottom"/>
          </w:tcPr>
          <w:p w:rsidR="006B432C" w:rsidRPr="00551B16" w:rsidRDefault="006B432C" w:rsidP="005B648D">
            <w:pPr>
              <w:autoSpaceDE w:val="0"/>
              <w:autoSpaceDN w:val="0"/>
              <w:adjustRightInd w:val="0"/>
              <w:spacing w:after="0" w:line="240" w:lineRule="auto"/>
              <w:jc w:val="center"/>
              <w:rPr>
                <w:rFonts w:ascii="Arial" w:hAnsi="Arial" w:cs="Arial"/>
                <w:color w:val="000000"/>
                <w:sz w:val="18"/>
                <w:szCs w:val="18"/>
              </w:rPr>
            </w:pPr>
          </w:p>
        </w:tc>
      </w:tr>
      <w:tr w:rsidR="006B432C" w:rsidRPr="00551B16" w:rsidTr="005B648D">
        <w:trPr>
          <w:trHeight w:hRule="exact" w:val="90"/>
        </w:trPr>
        <w:tc>
          <w:tcPr>
            <w:tcW w:w="2017" w:type="dxa"/>
            <w:tcBorders>
              <w:top w:val="nil"/>
              <w:left w:val="nil"/>
              <w:bottom w:val="double" w:sz="6" w:space="2" w:color="auto"/>
              <w:right w:val="nil"/>
            </w:tcBorders>
            <w:vAlign w:val="bottom"/>
          </w:tcPr>
          <w:p w:rsidR="006B432C" w:rsidRPr="00551B16"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B432C" w:rsidRPr="00551B16"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B432C" w:rsidRPr="00551B16"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B432C" w:rsidRPr="00551B16"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B432C" w:rsidRPr="00551B16" w:rsidRDefault="006B432C" w:rsidP="005B648D">
            <w:pPr>
              <w:autoSpaceDE w:val="0"/>
              <w:autoSpaceDN w:val="0"/>
              <w:adjustRightInd w:val="0"/>
              <w:spacing w:after="0" w:line="240" w:lineRule="auto"/>
              <w:jc w:val="center"/>
              <w:rPr>
                <w:rFonts w:ascii="Arial" w:hAnsi="Arial" w:cs="Arial"/>
                <w:color w:val="000000"/>
                <w:sz w:val="18"/>
                <w:szCs w:val="18"/>
              </w:rPr>
            </w:pPr>
          </w:p>
        </w:tc>
      </w:tr>
      <w:tr w:rsidR="006B432C" w:rsidRPr="00551B16" w:rsidTr="005B648D">
        <w:trPr>
          <w:trHeight w:hRule="exact" w:val="135"/>
        </w:trPr>
        <w:tc>
          <w:tcPr>
            <w:tcW w:w="2017" w:type="dxa"/>
            <w:tcBorders>
              <w:top w:val="nil"/>
              <w:left w:val="nil"/>
              <w:bottom w:val="nil"/>
              <w:right w:val="nil"/>
            </w:tcBorders>
            <w:vAlign w:val="bottom"/>
          </w:tcPr>
          <w:p w:rsidR="006B432C" w:rsidRPr="00551B16"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B432C" w:rsidRPr="00551B16"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B432C" w:rsidRPr="00551B16"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B432C" w:rsidRPr="00551B16"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B432C" w:rsidRPr="00551B16" w:rsidRDefault="006B432C" w:rsidP="005B648D">
            <w:pPr>
              <w:autoSpaceDE w:val="0"/>
              <w:autoSpaceDN w:val="0"/>
              <w:adjustRightInd w:val="0"/>
              <w:spacing w:after="0" w:line="240" w:lineRule="auto"/>
              <w:jc w:val="center"/>
              <w:rPr>
                <w:rFonts w:ascii="Arial" w:hAnsi="Arial" w:cs="Arial"/>
                <w:color w:val="000000"/>
                <w:sz w:val="18"/>
                <w:szCs w:val="18"/>
              </w:rPr>
            </w:pPr>
          </w:p>
        </w:tc>
      </w:tr>
      <w:tr w:rsidR="006B432C" w:rsidRPr="00551B16" w:rsidTr="005B648D">
        <w:trPr>
          <w:trHeight w:val="225"/>
        </w:trPr>
        <w:tc>
          <w:tcPr>
            <w:tcW w:w="2017" w:type="dxa"/>
            <w:tcBorders>
              <w:top w:val="nil"/>
              <w:left w:val="nil"/>
              <w:bottom w:val="nil"/>
              <w:right w:val="nil"/>
            </w:tcBorders>
            <w:vAlign w:val="bottom"/>
          </w:tcPr>
          <w:p w:rsidR="006B432C" w:rsidRPr="00551B16" w:rsidRDefault="006B432C" w:rsidP="005B648D">
            <w:pPr>
              <w:autoSpaceDE w:val="0"/>
              <w:autoSpaceDN w:val="0"/>
              <w:adjustRightInd w:val="0"/>
              <w:spacing w:after="0" w:line="240" w:lineRule="auto"/>
              <w:rPr>
                <w:rFonts w:ascii="Arial" w:hAnsi="Arial" w:cs="Arial"/>
                <w:color w:val="000000"/>
                <w:sz w:val="18"/>
                <w:szCs w:val="18"/>
              </w:rPr>
            </w:pPr>
            <w:r w:rsidRPr="00551B16">
              <w:rPr>
                <w:rFonts w:ascii="Arial" w:hAnsi="Arial" w:cs="Arial"/>
                <w:color w:val="000000"/>
                <w:sz w:val="18"/>
                <w:szCs w:val="18"/>
              </w:rPr>
              <w:t>F-statistic</w:t>
            </w:r>
          </w:p>
        </w:tc>
        <w:tc>
          <w:tcPr>
            <w:tcW w:w="1103" w:type="dxa"/>
            <w:tcBorders>
              <w:top w:val="nil"/>
              <w:left w:val="nil"/>
              <w:bottom w:val="nil"/>
              <w:right w:val="nil"/>
            </w:tcBorders>
            <w:vAlign w:val="bottom"/>
          </w:tcPr>
          <w:p w:rsidR="006B432C" w:rsidRPr="00551B16" w:rsidRDefault="006B432C" w:rsidP="005B648D">
            <w:pPr>
              <w:autoSpaceDE w:val="0"/>
              <w:autoSpaceDN w:val="0"/>
              <w:adjustRightInd w:val="0"/>
              <w:spacing w:after="0" w:line="240" w:lineRule="auto"/>
              <w:ind w:right="10"/>
              <w:jc w:val="right"/>
              <w:rPr>
                <w:rFonts w:ascii="Arial" w:hAnsi="Arial" w:cs="Arial"/>
                <w:color w:val="000000"/>
                <w:sz w:val="18"/>
                <w:szCs w:val="18"/>
              </w:rPr>
            </w:pPr>
            <w:r w:rsidRPr="00551B16">
              <w:rPr>
                <w:rFonts w:ascii="Arial" w:hAnsi="Arial" w:cs="Arial"/>
                <w:color w:val="000000"/>
                <w:sz w:val="18"/>
                <w:szCs w:val="18"/>
              </w:rPr>
              <w:t>3.628805</w:t>
            </w:r>
          </w:p>
        </w:tc>
        <w:tc>
          <w:tcPr>
            <w:tcW w:w="2415" w:type="dxa"/>
            <w:gridSpan w:val="2"/>
            <w:tcBorders>
              <w:top w:val="nil"/>
              <w:left w:val="nil"/>
              <w:bottom w:val="nil"/>
              <w:right w:val="nil"/>
            </w:tcBorders>
            <w:vAlign w:val="bottom"/>
          </w:tcPr>
          <w:p w:rsidR="006B432C" w:rsidRPr="00551B16" w:rsidRDefault="006B432C" w:rsidP="005B648D">
            <w:pPr>
              <w:autoSpaceDE w:val="0"/>
              <w:autoSpaceDN w:val="0"/>
              <w:adjustRightInd w:val="0"/>
              <w:spacing w:after="0" w:line="240" w:lineRule="auto"/>
              <w:ind w:right="10"/>
              <w:rPr>
                <w:rFonts w:ascii="Arial" w:hAnsi="Arial" w:cs="Arial"/>
                <w:color w:val="000000"/>
                <w:sz w:val="18"/>
                <w:szCs w:val="18"/>
              </w:rPr>
            </w:pPr>
            <w:r w:rsidRPr="00551B16">
              <w:rPr>
                <w:rFonts w:ascii="Arial" w:hAnsi="Arial" w:cs="Arial"/>
                <w:color w:val="000000"/>
                <w:sz w:val="18"/>
                <w:szCs w:val="18"/>
              </w:rPr>
              <w:t>    Prob. F(2,19)</w:t>
            </w:r>
          </w:p>
        </w:tc>
        <w:tc>
          <w:tcPr>
            <w:tcW w:w="997" w:type="dxa"/>
            <w:tcBorders>
              <w:top w:val="nil"/>
              <w:left w:val="nil"/>
              <w:bottom w:val="nil"/>
              <w:right w:val="nil"/>
            </w:tcBorders>
            <w:vAlign w:val="bottom"/>
          </w:tcPr>
          <w:p w:rsidR="006B432C" w:rsidRPr="00551B16" w:rsidRDefault="006B432C" w:rsidP="005B648D">
            <w:pPr>
              <w:autoSpaceDE w:val="0"/>
              <w:autoSpaceDN w:val="0"/>
              <w:adjustRightInd w:val="0"/>
              <w:spacing w:after="0" w:line="240" w:lineRule="auto"/>
              <w:ind w:right="10"/>
              <w:jc w:val="right"/>
              <w:rPr>
                <w:rFonts w:ascii="Arial" w:hAnsi="Arial" w:cs="Arial"/>
                <w:color w:val="000000"/>
                <w:sz w:val="18"/>
                <w:szCs w:val="18"/>
              </w:rPr>
            </w:pPr>
            <w:r w:rsidRPr="00551B16">
              <w:rPr>
                <w:rFonts w:ascii="Arial" w:hAnsi="Arial" w:cs="Arial"/>
                <w:color w:val="000000"/>
                <w:sz w:val="18"/>
                <w:szCs w:val="18"/>
              </w:rPr>
              <w:t>0.0463</w:t>
            </w:r>
          </w:p>
        </w:tc>
      </w:tr>
      <w:tr w:rsidR="006B432C" w:rsidRPr="00551B16" w:rsidTr="005B648D">
        <w:trPr>
          <w:trHeight w:val="225"/>
        </w:trPr>
        <w:tc>
          <w:tcPr>
            <w:tcW w:w="2017" w:type="dxa"/>
            <w:tcBorders>
              <w:top w:val="nil"/>
              <w:left w:val="nil"/>
              <w:bottom w:val="nil"/>
              <w:right w:val="nil"/>
            </w:tcBorders>
            <w:vAlign w:val="bottom"/>
          </w:tcPr>
          <w:p w:rsidR="006B432C" w:rsidRPr="00551B16" w:rsidRDefault="006B432C" w:rsidP="005B648D">
            <w:pPr>
              <w:autoSpaceDE w:val="0"/>
              <w:autoSpaceDN w:val="0"/>
              <w:adjustRightInd w:val="0"/>
              <w:spacing w:after="0" w:line="240" w:lineRule="auto"/>
              <w:rPr>
                <w:rFonts w:ascii="Arial" w:hAnsi="Arial" w:cs="Arial"/>
                <w:color w:val="000000"/>
                <w:sz w:val="18"/>
                <w:szCs w:val="18"/>
              </w:rPr>
            </w:pPr>
            <w:r w:rsidRPr="00551B16">
              <w:rPr>
                <w:rFonts w:ascii="Arial" w:hAnsi="Arial" w:cs="Arial"/>
                <w:color w:val="000000"/>
                <w:sz w:val="18"/>
                <w:szCs w:val="18"/>
              </w:rPr>
              <w:t>Obs*R-squared</w:t>
            </w:r>
          </w:p>
        </w:tc>
        <w:tc>
          <w:tcPr>
            <w:tcW w:w="1103" w:type="dxa"/>
            <w:tcBorders>
              <w:top w:val="nil"/>
              <w:left w:val="nil"/>
              <w:bottom w:val="nil"/>
              <w:right w:val="nil"/>
            </w:tcBorders>
            <w:vAlign w:val="bottom"/>
          </w:tcPr>
          <w:p w:rsidR="006B432C" w:rsidRPr="00551B16" w:rsidRDefault="006B432C" w:rsidP="005B648D">
            <w:pPr>
              <w:autoSpaceDE w:val="0"/>
              <w:autoSpaceDN w:val="0"/>
              <w:adjustRightInd w:val="0"/>
              <w:spacing w:after="0" w:line="240" w:lineRule="auto"/>
              <w:ind w:right="10"/>
              <w:jc w:val="right"/>
              <w:rPr>
                <w:rFonts w:ascii="Arial" w:hAnsi="Arial" w:cs="Arial"/>
                <w:color w:val="000000"/>
                <w:sz w:val="18"/>
                <w:szCs w:val="18"/>
              </w:rPr>
            </w:pPr>
            <w:r w:rsidRPr="00551B16">
              <w:rPr>
                <w:rFonts w:ascii="Arial" w:hAnsi="Arial" w:cs="Arial"/>
                <w:color w:val="000000"/>
                <w:sz w:val="18"/>
                <w:szCs w:val="18"/>
              </w:rPr>
              <w:t>7.186407</w:t>
            </w:r>
          </w:p>
        </w:tc>
        <w:tc>
          <w:tcPr>
            <w:tcW w:w="2415" w:type="dxa"/>
            <w:gridSpan w:val="2"/>
            <w:tcBorders>
              <w:top w:val="nil"/>
              <w:left w:val="nil"/>
              <w:bottom w:val="nil"/>
              <w:right w:val="nil"/>
            </w:tcBorders>
            <w:vAlign w:val="bottom"/>
          </w:tcPr>
          <w:p w:rsidR="006B432C" w:rsidRPr="00551B16" w:rsidRDefault="006B432C" w:rsidP="005B648D">
            <w:pPr>
              <w:autoSpaceDE w:val="0"/>
              <w:autoSpaceDN w:val="0"/>
              <w:adjustRightInd w:val="0"/>
              <w:spacing w:after="0" w:line="240" w:lineRule="auto"/>
              <w:ind w:right="10"/>
              <w:rPr>
                <w:rFonts w:ascii="Arial" w:hAnsi="Arial" w:cs="Arial"/>
                <w:color w:val="000000"/>
                <w:sz w:val="18"/>
                <w:szCs w:val="18"/>
              </w:rPr>
            </w:pPr>
            <w:r w:rsidRPr="00551B16">
              <w:rPr>
                <w:rFonts w:ascii="Arial" w:hAnsi="Arial" w:cs="Arial"/>
                <w:color w:val="000000"/>
                <w:sz w:val="18"/>
                <w:szCs w:val="18"/>
              </w:rPr>
              <w:t>    Prob. Chi-Square(2)</w:t>
            </w:r>
          </w:p>
        </w:tc>
        <w:tc>
          <w:tcPr>
            <w:tcW w:w="997" w:type="dxa"/>
            <w:tcBorders>
              <w:top w:val="nil"/>
              <w:left w:val="nil"/>
              <w:bottom w:val="nil"/>
              <w:right w:val="nil"/>
            </w:tcBorders>
            <w:vAlign w:val="bottom"/>
          </w:tcPr>
          <w:p w:rsidR="006B432C" w:rsidRPr="00551B16" w:rsidRDefault="006B432C" w:rsidP="005B648D">
            <w:pPr>
              <w:autoSpaceDE w:val="0"/>
              <w:autoSpaceDN w:val="0"/>
              <w:adjustRightInd w:val="0"/>
              <w:spacing w:after="0" w:line="240" w:lineRule="auto"/>
              <w:ind w:right="10"/>
              <w:jc w:val="right"/>
              <w:rPr>
                <w:rFonts w:ascii="Arial" w:hAnsi="Arial" w:cs="Arial"/>
                <w:color w:val="000000"/>
                <w:sz w:val="18"/>
                <w:szCs w:val="18"/>
              </w:rPr>
            </w:pPr>
            <w:r w:rsidRPr="00551B16">
              <w:rPr>
                <w:rFonts w:ascii="Arial" w:hAnsi="Arial" w:cs="Arial"/>
                <w:color w:val="000000"/>
                <w:sz w:val="18"/>
                <w:szCs w:val="18"/>
              </w:rPr>
              <w:t>0.0275</w:t>
            </w:r>
          </w:p>
        </w:tc>
      </w:tr>
      <w:tr w:rsidR="006B432C" w:rsidRPr="00551B16" w:rsidTr="005B648D">
        <w:trPr>
          <w:trHeight w:hRule="exact" w:val="90"/>
        </w:trPr>
        <w:tc>
          <w:tcPr>
            <w:tcW w:w="2017" w:type="dxa"/>
            <w:tcBorders>
              <w:top w:val="nil"/>
              <w:left w:val="nil"/>
              <w:bottom w:val="double" w:sz="6" w:space="0" w:color="auto"/>
              <w:right w:val="nil"/>
            </w:tcBorders>
            <w:vAlign w:val="bottom"/>
          </w:tcPr>
          <w:p w:rsidR="006B432C" w:rsidRPr="00551B16"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6B432C" w:rsidRPr="00551B16"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6B432C" w:rsidRPr="00551B16"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6B432C" w:rsidRPr="00551B16"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0" w:color="auto"/>
              <w:right w:val="nil"/>
            </w:tcBorders>
            <w:vAlign w:val="bottom"/>
          </w:tcPr>
          <w:p w:rsidR="006B432C" w:rsidRPr="00551B16" w:rsidRDefault="006B432C" w:rsidP="005B648D">
            <w:pPr>
              <w:autoSpaceDE w:val="0"/>
              <w:autoSpaceDN w:val="0"/>
              <w:adjustRightInd w:val="0"/>
              <w:spacing w:after="0" w:line="240" w:lineRule="auto"/>
              <w:jc w:val="center"/>
              <w:rPr>
                <w:rFonts w:ascii="Arial" w:hAnsi="Arial" w:cs="Arial"/>
                <w:color w:val="000000"/>
                <w:sz w:val="18"/>
                <w:szCs w:val="18"/>
              </w:rPr>
            </w:pPr>
          </w:p>
        </w:tc>
      </w:tr>
      <w:tr w:rsidR="006B432C" w:rsidRPr="00551B16" w:rsidTr="005B648D">
        <w:trPr>
          <w:trHeight w:hRule="exact" w:val="135"/>
        </w:trPr>
        <w:tc>
          <w:tcPr>
            <w:tcW w:w="2017" w:type="dxa"/>
            <w:tcBorders>
              <w:top w:val="nil"/>
              <w:left w:val="nil"/>
              <w:bottom w:val="nil"/>
              <w:right w:val="nil"/>
            </w:tcBorders>
            <w:vAlign w:val="bottom"/>
          </w:tcPr>
          <w:p w:rsidR="006B432C" w:rsidRPr="00551B16" w:rsidRDefault="006B432C" w:rsidP="005B648D">
            <w:pPr>
              <w:autoSpaceDE w:val="0"/>
              <w:autoSpaceDN w:val="0"/>
              <w:adjustRightInd w:val="0"/>
              <w:spacing w:after="0" w:line="240" w:lineRule="auto"/>
              <w:rPr>
                <w:rFonts w:ascii="Arial" w:hAnsi="Arial" w:cs="Arial"/>
                <w:color w:val="000000"/>
                <w:sz w:val="18"/>
                <w:szCs w:val="18"/>
              </w:rPr>
            </w:pPr>
          </w:p>
        </w:tc>
        <w:tc>
          <w:tcPr>
            <w:tcW w:w="1103" w:type="dxa"/>
            <w:tcBorders>
              <w:top w:val="nil"/>
              <w:left w:val="nil"/>
              <w:bottom w:val="nil"/>
              <w:right w:val="nil"/>
            </w:tcBorders>
            <w:vAlign w:val="bottom"/>
          </w:tcPr>
          <w:p w:rsidR="006B432C" w:rsidRPr="00551B16"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B432C" w:rsidRPr="00551B16"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B432C" w:rsidRPr="00551B16" w:rsidRDefault="006B432C"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B432C" w:rsidRPr="00551B16" w:rsidRDefault="006B432C" w:rsidP="005B648D">
            <w:pPr>
              <w:autoSpaceDE w:val="0"/>
              <w:autoSpaceDN w:val="0"/>
              <w:adjustRightInd w:val="0"/>
              <w:spacing w:after="0" w:line="240" w:lineRule="auto"/>
              <w:jc w:val="center"/>
              <w:rPr>
                <w:rFonts w:ascii="Arial" w:hAnsi="Arial" w:cs="Arial"/>
                <w:color w:val="000000"/>
                <w:sz w:val="18"/>
                <w:szCs w:val="18"/>
              </w:rPr>
            </w:pPr>
          </w:p>
        </w:tc>
      </w:tr>
    </w:tbl>
    <w:p w:rsidR="00B645AF" w:rsidRDefault="00B645AF" w:rsidP="006A44D2">
      <w:pPr>
        <w:spacing w:after="0" w:line="480" w:lineRule="auto"/>
        <w:ind w:firstLine="720"/>
        <w:jc w:val="both"/>
        <w:rPr>
          <w:rFonts w:ascii="Times New Roman" w:hAnsi="Times New Roman" w:cs="Times New Roman"/>
          <w:sz w:val="24"/>
          <w:szCs w:val="24"/>
        </w:rPr>
      </w:pPr>
    </w:p>
    <w:p w:rsidR="006B432C" w:rsidRDefault="006B432C" w:rsidP="006A44D2">
      <w:pPr>
        <w:spacing w:after="0" w:line="480" w:lineRule="auto"/>
        <w:ind w:firstLine="720"/>
        <w:jc w:val="both"/>
        <w:rPr>
          <w:rFonts w:ascii="Times New Roman" w:eastAsiaTheme="minorEastAsia" w:hAnsi="Times New Roman" w:cs="Times New Roman"/>
          <w:sz w:val="24"/>
          <w:szCs w:val="24"/>
        </w:rPr>
      </w:pPr>
      <w:r w:rsidRPr="00D56A62">
        <w:rPr>
          <w:rFonts w:ascii="Times New Roman" w:hAnsi="Times New Roman" w:cs="Times New Roman"/>
          <w:sz w:val="24"/>
          <w:szCs w:val="24"/>
        </w:rPr>
        <w:t xml:space="preserve">Dari hasil diatas nilai Probabilitas Obs*R-Squared </w:t>
      </w:r>
      <w:r>
        <w:rPr>
          <w:rFonts w:ascii="Times New Roman" w:hAnsi="Times New Roman" w:cs="Times New Roman"/>
          <w:sz w:val="24"/>
          <w:szCs w:val="24"/>
        </w:rPr>
        <w:t xml:space="preserve">sebesar </w:t>
      </w:r>
      <w:r w:rsidRPr="00551B16">
        <w:rPr>
          <w:rFonts w:ascii="Times New Roman" w:hAnsi="Times New Roman" w:cs="Times New Roman"/>
          <w:sz w:val="24"/>
          <w:szCs w:val="24"/>
        </w:rPr>
        <w:t>0.0275</w:t>
      </w:r>
      <w:r>
        <w:rPr>
          <w:rFonts w:ascii="Times New Roman" w:hAnsi="Times New Roman" w:cs="Times New Roman"/>
          <w:sz w:val="24"/>
          <w:szCs w:val="24"/>
        </w:rPr>
        <w:t xml:space="preserve"> lebih kecil dari </w:t>
      </w:r>
      <m:oMath>
        <m:r>
          <w:rPr>
            <w:rFonts w:ascii="Cambria Math" w:hAnsi="Cambria Math" w:cs="Times New Roman"/>
            <w:sz w:val="24"/>
            <w:szCs w:val="24"/>
          </w:rPr>
          <m:t xml:space="preserve">∝ </m:t>
        </m:r>
      </m:oMath>
      <w:r>
        <w:rPr>
          <w:rFonts w:ascii="Times New Roman" w:eastAsiaTheme="minorEastAsia" w:hAnsi="Times New Roman" w:cs="Times New Roman"/>
          <w:sz w:val="24"/>
          <w:szCs w:val="24"/>
        </w:rPr>
        <w:t xml:space="preserve">5%, sehingga </w:t>
      </w:r>
      <w:r w:rsidR="00B645AF">
        <w:rPr>
          <w:rFonts w:ascii="Times New Roman" w:eastAsiaTheme="minorEastAsia" w:hAnsi="Times New Roman" w:cs="Times New Roman"/>
          <w:sz w:val="24"/>
          <w:szCs w:val="24"/>
        </w:rPr>
        <w:t>signifikan dan terdapat autokerelasi. Ketika terdapat</w:t>
      </w:r>
      <w:r>
        <w:rPr>
          <w:rFonts w:ascii="Times New Roman" w:eastAsiaTheme="minorEastAsia" w:hAnsi="Times New Roman" w:cs="Times New Roman"/>
          <w:sz w:val="24"/>
          <w:szCs w:val="24"/>
        </w:rPr>
        <w:t xml:space="preserve"> autokorelasi maka perlu disembuhkan. Berikut ini adalah </w:t>
      </w:r>
      <w:r w:rsidR="006A44D2">
        <w:rPr>
          <w:rFonts w:ascii="Times New Roman" w:eastAsiaTheme="minorEastAsia" w:hAnsi="Times New Roman" w:cs="Times New Roman"/>
          <w:sz w:val="24"/>
          <w:szCs w:val="24"/>
        </w:rPr>
        <w:t>hasil penyembuhan autokorelasi.</w:t>
      </w:r>
    </w:p>
    <w:p w:rsidR="006A44D2" w:rsidRPr="006A44D2" w:rsidRDefault="006A44D2" w:rsidP="006A44D2">
      <w:pPr>
        <w:pStyle w:val="Caption"/>
        <w:keepNext/>
        <w:spacing w:line="360" w:lineRule="auto"/>
        <w:jc w:val="center"/>
        <w:rPr>
          <w:rFonts w:ascii="Times New Roman" w:hAnsi="Times New Roman" w:cs="Times New Roman"/>
          <w:color w:val="auto"/>
          <w:sz w:val="24"/>
        </w:rPr>
      </w:pPr>
      <w:bookmarkStart w:id="54" w:name="_Toc505802350"/>
      <w:r w:rsidRPr="006A44D2">
        <w:rPr>
          <w:rFonts w:ascii="Times New Roman" w:hAnsi="Times New Roman" w:cs="Times New Roman"/>
          <w:color w:val="auto"/>
          <w:sz w:val="24"/>
        </w:rPr>
        <w:t xml:space="preserve">Tabel 4. </w:t>
      </w:r>
      <w:r w:rsidRPr="006A44D2">
        <w:rPr>
          <w:rFonts w:ascii="Times New Roman" w:hAnsi="Times New Roman" w:cs="Times New Roman"/>
          <w:color w:val="auto"/>
          <w:sz w:val="24"/>
        </w:rPr>
        <w:fldChar w:fldCharType="begin"/>
      </w:r>
      <w:r w:rsidRPr="006A44D2">
        <w:rPr>
          <w:rFonts w:ascii="Times New Roman" w:hAnsi="Times New Roman" w:cs="Times New Roman"/>
          <w:color w:val="auto"/>
          <w:sz w:val="24"/>
        </w:rPr>
        <w:instrText xml:space="preserve"> SEQ Tabel_4. \* ARABIC </w:instrText>
      </w:r>
      <w:r w:rsidRPr="006A44D2">
        <w:rPr>
          <w:rFonts w:ascii="Times New Roman" w:hAnsi="Times New Roman" w:cs="Times New Roman"/>
          <w:color w:val="auto"/>
          <w:sz w:val="24"/>
        </w:rPr>
        <w:fldChar w:fldCharType="separate"/>
      </w:r>
      <w:r w:rsidR="00F152AC">
        <w:rPr>
          <w:rFonts w:ascii="Times New Roman" w:hAnsi="Times New Roman" w:cs="Times New Roman"/>
          <w:noProof/>
          <w:color w:val="auto"/>
          <w:sz w:val="24"/>
        </w:rPr>
        <w:t>6</w:t>
      </w:r>
      <w:r w:rsidRPr="006A44D2">
        <w:rPr>
          <w:rFonts w:ascii="Times New Roman" w:hAnsi="Times New Roman" w:cs="Times New Roman"/>
          <w:color w:val="auto"/>
          <w:sz w:val="24"/>
        </w:rPr>
        <w:fldChar w:fldCharType="end"/>
      </w:r>
      <w:r w:rsidRPr="006A44D2">
        <w:rPr>
          <w:rFonts w:ascii="Times New Roman" w:hAnsi="Times New Roman" w:cs="Times New Roman"/>
          <w:color w:val="auto"/>
          <w:sz w:val="24"/>
        </w:rPr>
        <w:t xml:space="preserve"> Penyembuhan autokorelasi</w:t>
      </w:r>
      <w:bookmarkEnd w:id="54"/>
    </w:p>
    <w:tbl>
      <w:tblPr>
        <w:tblW w:w="0" w:type="auto"/>
        <w:tblInd w:w="851"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A44D2" w:rsidTr="006A44D2">
        <w:trPr>
          <w:trHeight w:val="225"/>
        </w:trPr>
        <w:tc>
          <w:tcPr>
            <w:tcW w:w="4327" w:type="dxa"/>
            <w:gridSpan w:val="3"/>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Dependent Variable: Y</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val="225"/>
        </w:trPr>
        <w:tc>
          <w:tcPr>
            <w:tcW w:w="4327" w:type="dxa"/>
            <w:gridSpan w:val="3"/>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Method: Least Squares</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val="225"/>
        </w:trPr>
        <w:tc>
          <w:tcPr>
            <w:tcW w:w="4327" w:type="dxa"/>
            <w:gridSpan w:val="3"/>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Date: 02/07/18   Time: 20:05</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val="225"/>
        </w:trPr>
        <w:tc>
          <w:tcPr>
            <w:tcW w:w="4327" w:type="dxa"/>
            <w:gridSpan w:val="3"/>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Sample: 1990 2015</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val="225"/>
        </w:trPr>
        <w:tc>
          <w:tcPr>
            <w:tcW w:w="4327" w:type="dxa"/>
            <w:gridSpan w:val="3"/>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Included observations: 26</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val="225"/>
        </w:trPr>
        <w:tc>
          <w:tcPr>
            <w:tcW w:w="6532" w:type="dxa"/>
            <w:gridSpan w:val="5"/>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HAC standard errors &amp; covariance (Bartlett kernel, Newey-West fixed</w:t>
            </w:r>
          </w:p>
        </w:tc>
      </w:tr>
      <w:tr w:rsidR="006A44D2" w:rsidTr="006A44D2">
        <w:trPr>
          <w:trHeight w:val="225"/>
        </w:trPr>
        <w:tc>
          <w:tcPr>
            <w:tcW w:w="4327" w:type="dxa"/>
            <w:gridSpan w:val="3"/>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bandwidth = 3.0000)</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hRule="exact" w:val="90"/>
        </w:trPr>
        <w:tc>
          <w:tcPr>
            <w:tcW w:w="2017"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hRule="exact" w:val="13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Variable</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Coefficient</w:t>
            </w:r>
          </w:p>
        </w:tc>
        <w:tc>
          <w:tcPr>
            <w:tcW w:w="120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Std. Error</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t-Statistic</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Prob.  </w:t>
            </w:r>
          </w:p>
        </w:tc>
      </w:tr>
      <w:tr w:rsidR="006A44D2" w:rsidTr="006A44D2">
        <w:trPr>
          <w:trHeight w:hRule="exact" w:val="90"/>
        </w:trPr>
        <w:tc>
          <w:tcPr>
            <w:tcW w:w="2017"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hRule="exact" w:val="13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C</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-1396.296</w:t>
            </w:r>
          </w:p>
        </w:tc>
        <w:tc>
          <w:tcPr>
            <w:tcW w:w="120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227.8633</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-6.127777</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0.0000</w:t>
            </w: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X1</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-0.000245</w:t>
            </w:r>
          </w:p>
        </w:tc>
        <w:tc>
          <w:tcPr>
            <w:tcW w:w="120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0.003789</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-0.064634</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0.9491</w:t>
            </w: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X2</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2.378045</w:t>
            </w:r>
          </w:p>
        </w:tc>
        <w:tc>
          <w:tcPr>
            <w:tcW w:w="120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0.419576</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5.667737</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0.0000</w:t>
            </w: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X3</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0.142514</w:t>
            </w:r>
          </w:p>
        </w:tc>
        <w:tc>
          <w:tcPr>
            <w:tcW w:w="120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0.025509</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5.586746</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0.0000</w:t>
            </w: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X4</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1.655421</w:t>
            </w:r>
          </w:p>
        </w:tc>
        <w:tc>
          <w:tcPr>
            <w:tcW w:w="120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0.405286</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4.084571</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0.0005</w:t>
            </w:r>
          </w:p>
        </w:tc>
      </w:tr>
      <w:tr w:rsidR="006A44D2" w:rsidTr="006A44D2">
        <w:trPr>
          <w:trHeight w:hRule="exact" w:val="90"/>
        </w:trPr>
        <w:tc>
          <w:tcPr>
            <w:tcW w:w="2017"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hRule="exact" w:val="13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R-squared</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0.946005</w:t>
            </w:r>
          </w:p>
        </w:tc>
        <w:tc>
          <w:tcPr>
            <w:tcW w:w="2415" w:type="dxa"/>
            <w:gridSpan w:val="2"/>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Mean dependent var</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2606.071</w:t>
            </w: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Adjusted R-squared</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0.935720</w:t>
            </w:r>
          </w:p>
        </w:tc>
        <w:tc>
          <w:tcPr>
            <w:tcW w:w="2415" w:type="dxa"/>
            <w:gridSpan w:val="2"/>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S.D. dependent var</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1971.194</w:t>
            </w: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S.E. of regression</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499.7649</w:t>
            </w:r>
          </w:p>
        </w:tc>
        <w:tc>
          <w:tcPr>
            <w:tcW w:w="2415" w:type="dxa"/>
            <w:gridSpan w:val="2"/>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Akaike info criterion</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15.43719</w:t>
            </w: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Sum squared resid</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5245064.</w:t>
            </w:r>
          </w:p>
        </w:tc>
        <w:tc>
          <w:tcPr>
            <w:tcW w:w="2415" w:type="dxa"/>
            <w:gridSpan w:val="2"/>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Schwarz criterion</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15.67914</w:t>
            </w: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Log likelihood</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-195.6835</w:t>
            </w:r>
          </w:p>
        </w:tc>
        <w:tc>
          <w:tcPr>
            <w:tcW w:w="2415" w:type="dxa"/>
            <w:gridSpan w:val="2"/>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Hannan-Quinn criter.</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15.50686</w:t>
            </w: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F-statistic</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91.98158</w:t>
            </w:r>
          </w:p>
        </w:tc>
        <w:tc>
          <w:tcPr>
            <w:tcW w:w="2415" w:type="dxa"/>
            <w:gridSpan w:val="2"/>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Durbin-Watson stat</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1.698193</w:t>
            </w: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Prob(F-statistic)</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0.000000</w:t>
            </w:r>
          </w:p>
        </w:tc>
        <w:tc>
          <w:tcPr>
            <w:tcW w:w="2415" w:type="dxa"/>
            <w:gridSpan w:val="2"/>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Wald F-statistic</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293.3274</w:t>
            </w: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Prob(Wald F-statistic)</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0.000000</w:t>
            </w:r>
          </w:p>
        </w:tc>
        <w:tc>
          <w:tcPr>
            <w:tcW w:w="120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center"/>
              <w:rPr>
                <w:rFonts w:ascii="Arial" w:hAnsi="Arial" w:cs="Arial"/>
                <w:color w:val="000000"/>
                <w:sz w:val="18"/>
                <w:szCs w:val="18"/>
              </w:rPr>
            </w:pP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center"/>
              <w:rPr>
                <w:rFonts w:ascii="Arial" w:hAnsi="Arial" w:cs="Arial"/>
                <w:color w:val="000000"/>
                <w:sz w:val="18"/>
                <w:szCs w:val="18"/>
              </w:rPr>
            </w:pP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center"/>
              <w:rPr>
                <w:rFonts w:ascii="Arial" w:hAnsi="Arial" w:cs="Arial"/>
                <w:color w:val="000000"/>
                <w:sz w:val="18"/>
                <w:szCs w:val="18"/>
              </w:rPr>
            </w:pPr>
          </w:p>
        </w:tc>
      </w:tr>
      <w:tr w:rsidR="006A44D2" w:rsidTr="006A44D2">
        <w:trPr>
          <w:trHeight w:hRule="exact" w:val="90"/>
        </w:trPr>
        <w:tc>
          <w:tcPr>
            <w:tcW w:w="2017" w:type="dxa"/>
            <w:tcBorders>
              <w:top w:val="nil"/>
              <w:left w:val="nil"/>
              <w:bottom w:val="double" w:sz="6" w:space="0"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0"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hRule="exact" w:val="13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bl>
    <w:p w:rsidR="006B432C" w:rsidRPr="00630466" w:rsidRDefault="006B432C" w:rsidP="00630466">
      <w:pPr>
        <w:spacing w:after="0" w:line="480" w:lineRule="auto"/>
        <w:ind w:left="720"/>
        <w:jc w:val="both"/>
        <w:rPr>
          <w:rFonts w:ascii="Times New Roman" w:hAnsi="Times New Roman" w:cs="Times New Roman"/>
          <w:sz w:val="24"/>
          <w:szCs w:val="24"/>
        </w:rPr>
      </w:pPr>
      <w:r>
        <w:rPr>
          <w:rFonts w:ascii="Times New Roman" w:eastAsiaTheme="minorEastAsia" w:hAnsi="Times New Roman" w:cs="Times New Roman"/>
          <w:sz w:val="24"/>
          <w:szCs w:val="24"/>
        </w:rPr>
        <w:br w:type="page"/>
      </w:r>
    </w:p>
    <w:p w:rsidR="006B432C" w:rsidRPr="006A44D2" w:rsidRDefault="006B432C" w:rsidP="006A44D2">
      <w:pPr>
        <w:pStyle w:val="ListParagraph"/>
        <w:numPr>
          <w:ilvl w:val="2"/>
          <w:numId w:val="12"/>
        </w:numPr>
        <w:spacing w:line="480" w:lineRule="auto"/>
        <w:ind w:left="709"/>
        <w:jc w:val="both"/>
        <w:rPr>
          <w:rFonts w:ascii="Times New Roman" w:hAnsi="Times New Roman" w:cs="Times New Roman"/>
          <w:b/>
          <w:sz w:val="24"/>
          <w:szCs w:val="24"/>
        </w:rPr>
      </w:pPr>
      <w:bookmarkStart w:id="55" w:name="_Toc505802174"/>
      <w:r w:rsidRPr="006A44D2">
        <w:rPr>
          <w:rStyle w:val="Heading3Char"/>
        </w:rPr>
        <w:lastRenderedPageBreak/>
        <w:t>Uji Normalitas</w:t>
      </w:r>
      <w:bookmarkEnd w:id="55"/>
    </w:p>
    <w:p w:rsidR="006B432C" w:rsidRPr="00CF7AFF" w:rsidRDefault="006B432C" w:rsidP="006B432C">
      <w:pPr>
        <w:pStyle w:val="Caption"/>
        <w:keepNext/>
        <w:spacing w:line="360" w:lineRule="auto"/>
        <w:jc w:val="center"/>
        <w:rPr>
          <w:rFonts w:ascii="Times New Roman" w:hAnsi="Times New Roman" w:cs="Times New Roman"/>
          <w:color w:val="auto"/>
          <w:sz w:val="24"/>
        </w:rPr>
      </w:pPr>
      <w:bookmarkStart w:id="56" w:name="_Toc505802451"/>
      <w:r w:rsidRPr="00CF7AFF">
        <w:rPr>
          <w:rFonts w:ascii="Times New Roman" w:hAnsi="Times New Roman" w:cs="Times New Roman"/>
          <w:color w:val="auto"/>
          <w:sz w:val="24"/>
        </w:rPr>
        <w:t xml:space="preserve">Grafik 4. </w:t>
      </w:r>
      <w:r w:rsidRPr="00CF7AFF">
        <w:rPr>
          <w:rFonts w:ascii="Times New Roman" w:hAnsi="Times New Roman" w:cs="Times New Roman"/>
          <w:color w:val="auto"/>
          <w:sz w:val="24"/>
        </w:rPr>
        <w:fldChar w:fldCharType="begin"/>
      </w:r>
      <w:r w:rsidRPr="00CF7AFF">
        <w:rPr>
          <w:rFonts w:ascii="Times New Roman" w:hAnsi="Times New Roman" w:cs="Times New Roman"/>
          <w:color w:val="auto"/>
          <w:sz w:val="24"/>
        </w:rPr>
        <w:instrText xml:space="preserve"> SEQ Grafik_4. \* ARABIC </w:instrText>
      </w:r>
      <w:r w:rsidRPr="00CF7AFF">
        <w:rPr>
          <w:rFonts w:ascii="Times New Roman" w:hAnsi="Times New Roman" w:cs="Times New Roman"/>
          <w:color w:val="auto"/>
          <w:sz w:val="24"/>
        </w:rPr>
        <w:fldChar w:fldCharType="separate"/>
      </w:r>
      <w:r w:rsidR="00F152AC">
        <w:rPr>
          <w:rFonts w:ascii="Times New Roman" w:hAnsi="Times New Roman" w:cs="Times New Roman"/>
          <w:noProof/>
          <w:color w:val="auto"/>
          <w:sz w:val="24"/>
        </w:rPr>
        <w:t>1</w:t>
      </w:r>
      <w:r w:rsidRPr="00CF7AFF">
        <w:rPr>
          <w:rFonts w:ascii="Times New Roman" w:hAnsi="Times New Roman" w:cs="Times New Roman"/>
          <w:color w:val="auto"/>
          <w:sz w:val="24"/>
        </w:rPr>
        <w:fldChar w:fldCharType="end"/>
      </w:r>
      <w:r w:rsidRPr="00CF7AFF">
        <w:rPr>
          <w:rFonts w:ascii="Times New Roman" w:hAnsi="Times New Roman" w:cs="Times New Roman"/>
          <w:color w:val="auto"/>
          <w:sz w:val="24"/>
        </w:rPr>
        <w:t xml:space="preserve"> Hasil UJi Normalitas</w:t>
      </w:r>
      <w:bookmarkEnd w:id="56"/>
    </w:p>
    <w:p w:rsidR="006B432C" w:rsidRDefault="006B432C" w:rsidP="00630466">
      <w:pPr>
        <w:spacing w:after="0" w:line="480" w:lineRule="auto"/>
        <w:jc w:val="both"/>
        <w:rPr>
          <w:rFonts w:ascii="Times New Roman" w:hAnsi="Times New Roman" w:cs="Times New Roman"/>
          <w:sz w:val="24"/>
          <w:szCs w:val="24"/>
        </w:rPr>
      </w:pPr>
      <w:r>
        <w:object w:dxaOrig="9631" w:dyaOrig="43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3.55pt;height:186.45pt" o:ole="">
            <v:imagedata r:id="rId24" o:title=""/>
          </v:shape>
          <o:OLEObject Type="Embed" ProgID="EViews.Workfile.2" ShapeID="_x0000_i1025" DrawAspect="Content" ObjectID="_1583846625" r:id="rId25"/>
        </w:object>
      </w:r>
      <w:r w:rsidR="00630466" w:rsidRPr="00630466">
        <w:rPr>
          <w:rFonts w:ascii="Times New Roman" w:hAnsi="Times New Roman" w:cs="Times New Roman"/>
          <w:sz w:val="24"/>
          <w:szCs w:val="24"/>
        </w:rPr>
        <w:t xml:space="preserve"> </w:t>
      </w:r>
    </w:p>
    <w:p w:rsidR="006B432C" w:rsidRDefault="006B432C" w:rsidP="00630466">
      <w:pPr>
        <w:spacing w:after="0" w:line="48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Grafik diatas menunjukan bahwa nilai probabilitas dari uji normalitas sebesar 0.675534  &gt; α 5%, berarti dapat disimpulkan hasil regresi tersebut tidak terdapat masalah normalitas </w:t>
      </w:r>
      <w:r w:rsidR="00486C9C">
        <w:rPr>
          <w:rFonts w:ascii="Times New Roman" w:hAnsi="Times New Roman" w:cs="Times New Roman"/>
          <w:sz w:val="24"/>
          <w:szCs w:val="24"/>
        </w:rPr>
        <w:t>dan berdistribusi normal.</w:t>
      </w:r>
    </w:p>
    <w:p w:rsidR="00742BB7" w:rsidRPr="00BA239C" w:rsidRDefault="00742BB7" w:rsidP="00BA239C">
      <w:pPr>
        <w:pStyle w:val="ListParagraph"/>
        <w:numPr>
          <w:ilvl w:val="1"/>
          <w:numId w:val="12"/>
        </w:numPr>
        <w:spacing w:after="0" w:line="480" w:lineRule="auto"/>
        <w:ind w:left="426" w:hanging="426"/>
        <w:jc w:val="both"/>
        <w:rPr>
          <w:rFonts w:ascii="Times New Roman" w:hAnsi="Times New Roman" w:cs="Times New Roman"/>
          <w:b/>
          <w:sz w:val="24"/>
          <w:szCs w:val="24"/>
        </w:rPr>
      </w:pPr>
      <w:bookmarkStart w:id="57" w:name="_Toc505802175"/>
      <w:r w:rsidRPr="00BA239C">
        <w:rPr>
          <w:rStyle w:val="Heading2Char"/>
        </w:rPr>
        <w:t>Hasil Regresi Linier Berganda</w:t>
      </w:r>
      <w:bookmarkEnd w:id="57"/>
    </w:p>
    <w:p w:rsidR="00742BB7" w:rsidRDefault="00742BB7" w:rsidP="00BA239C">
      <w:pPr>
        <w:spacing w:after="0" w:line="480" w:lineRule="auto"/>
        <w:ind w:firstLine="426"/>
        <w:jc w:val="both"/>
        <w:rPr>
          <w:rFonts w:ascii="Times New Roman" w:hAnsi="Times New Roman" w:cs="Times New Roman"/>
          <w:i/>
          <w:sz w:val="24"/>
          <w:szCs w:val="24"/>
        </w:rPr>
      </w:pPr>
      <w:r>
        <w:rPr>
          <w:rFonts w:ascii="Times New Roman" w:hAnsi="Times New Roman" w:cs="Times New Roman"/>
          <w:sz w:val="24"/>
          <w:szCs w:val="24"/>
        </w:rPr>
        <w:t>Dengan menggunakan ekspor minyak kelapa sebagai variabel dependen yang dipengaruhi oleh harga minyak kelapa sawit, GDP perkapita India, nilai tukar rupiah dan harga minyak subsit</w:t>
      </w:r>
      <w:r w:rsidR="00630466">
        <w:rPr>
          <w:rFonts w:ascii="Times New Roman" w:hAnsi="Times New Roman" w:cs="Times New Roman"/>
          <w:sz w:val="24"/>
          <w:szCs w:val="24"/>
        </w:rPr>
        <w:t>usi sebagai variabel independen</w:t>
      </w:r>
      <w:r w:rsidR="002A136F">
        <w:rPr>
          <w:rFonts w:ascii="Times New Roman" w:hAnsi="Times New Roman" w:cs="Times New Roman"/>
          <w:sz w:val="24"/>
          <w:szCs w:val="24"/>
        </w:rPr>
        <w:t>, maka dilakukan uji regresi linier berganda</w:t>
      </w:r>
      <w:r>
        <w:rPr>
          <w:rFonts w:ascii="Times New Roman" w:hAnsi="Times New Roman" w:cs="Times New Roman"/>
          <w:sz w:val="24"/>
          <w:szCs w:val="24"/>
        </w:rPr>
        <w:t xml:space="preserve"> dengan bantuan program </w:t>
      </w:r>
      <w:r w:rsidRPr="00D67812">
        <w:rPr>
          <w:rFonts w:ascii="Times New Roman" w:hAnsi="Times New Roman" w:cs="Times New Roman"/>
          <w:i/>
          <w:sz w:val="24"/>
          <w:szCs w:val="24"/>
        </w:rPr>
        <w:t>Eviews 9</w:t>
      </w:r>
      <w:r>
        <w:rPr>
          <w:rFonts w:ascii="Times New Roman" w:hAnsi="Times New Roman" w:cs="Times New Roman"/>
          <w:i/>
          <w:sz w:val="24"/>
          <w:szCs w:val="24"/>
        </w:rPr>
        <w:t>.</w:t>
      </w:r>
    </w:p>
    <w:p w:rsidR="006A44D2" w:rsidRDefault="006A44D2" w:rsidP="006A44D2">
      <w:pPr>
        <w:pStyle w:val="Caption"/>
        <w:keepNext/>
        <w:spacing w:line="360" w:lineRule="auto"/>
        <w:jc w:val="center"/>
        <w:rPr>
          <w:rFonts w:ascii="Times New Roman" w:hAnsi="Times New Roman" w:cs="Times New Roman"/>
          <w:color w:val="auto"/>
          <w:sz w:val="24"/>
        </w:rPr>
      </w:pPr>
    </w:p>
    <w:p w:rsidR="006A44D2" w:rsidRPr="006A44D2" w:rsidRDefault="006A44D2" w:rsidP="006A44D2"/>
    <w:p w:rsidR="006A44D2" w:rsidRPr="006A44D2" w:rsidRDefault="006A44D2" w:rsidP="006A44D2">
      <w:pPr>
        <w:pStyle w:val="Caption"/>
        <w:keepNext/>
        <w:spacing w:line="360" w:lineRule="auto"/>
        <w:jc w:val="center"/>
        <w:rPr>
          <w:rFonts w:ascii="Times New Roman" w:hAnsi="Times New Roman" w:cs="Times New Roman"/>
          <w:color w:val="auto"/>
          <w:sz w:val="24"/>
        </w:rPr>
      </w:pPr>
      <w:bookmarkStart w:id="58" w:name="_Toc505802351"/>
      <w:r w:rsidRPr="006A44D2">
        <w:rPr>
          <w:rFonts w:ascii="Times New Roman" w:hAnsi="Times New Roman" w:cs="Times New Roman"/>
          <w:color w:val="auto"/>
          <w:sz w:val="24"/>
        </w:rPr>
        <w:lastRenderedPageBreak/>
        <w:t xml:space="preserve">Tabel 4. </w:t>
      </w:r>
      <w:r w:rsidRPr="006A44D2">
        <w:rPr>
          <w:rFonts w:ascii="Times New Roman" w:hAnsi="Times New Roman" w:cs="Times New Roman"/>
          <w:color w:val="auto"/>
          <w:sz w:val="24"/>
        </w:rPr>
        <w:fldChar w:fldCharType="begin"/>
      </w:r>
      <w:r w:rsidRPr="006A44D2">
        <w:rPr>
          <w:rFonts w:ascii="Times New Roman" w:hAnsi="Times New Roman" w:cs="Times New Roman"/>
          <w:color w:val="auto"/>
          <w:sz w:val="24"/>
        </w:rPr>
        <w:instrText xml:space="preserve"> SEQ Tabel_4. \* ARABIC </w:instrText>
      </w:r>
      <w:r w:rsidRPr="006A44D2">
        <w:rPr>
          <w:rFonts w:ascii="Times New Roman" w:hAnsi="Times New Roman" w:cs="Times New Roman"/>
          <w:color w:val="auto"/>
          <w:sz w:val="24"/>
        </w:rPr>
        <w:fldChar w:fldCharType="separate"/>
      </w:r>
      <w:r w:rsidR="00F152AC">
        <w:rPr>
          <w:rFonts w:ascii="Times New Roman" w:hAnsi="Times New Roman" w:cs="Times New Roman"/>
          <w:noProof/>
          <w:color w:val="auto"/>
          <w:sz w:val="24"/>
        </w:rPr>
        <w:t>7</w:t>
      </w:r>
      <w:r w:rsidRPr="006A44D2">
        <w:rPr>
          <w:rFonts w:ascii="Times New Roman" w:hAnsi="Times New Roman" w:cs="Times New Roman"/>
          <w:color w:val="auto"/>
          <w:sz w:val="24"/>
        </w:rPr>
        <w:fldChar w:fldCharType="end"/>
      </w:r>
      <w:r w:rsidRPr="006A44D2">
        <w:rPr>
          <w:rFonts w:ascii="Times New Roman" w:hAnsi="Times New Roman" w:cs="Times New Roman"/>
          <w:color w:val="auto"/>
          <w:sz w:val="24"/>
        </w:rPr>
        <w:t xml:space="preserve"> </w:t>
      </w:r>
      <w:bookmarkEnd w:id="58"/>
      <w:r w:rsidR="00B11D70">
        <w:rPr>
          <w:rFonts w:ascii="Times New Roman" w:hAnsi="Times New Roman" w:cs="Times New Roman"/>
          <w:color w:val="auto"/>
          <w:sz w:val="24"/>
        </w:rPr>
        <w:t xml:space="preserve">Hasil </w:t>
      </w:r>
      <w:r w:rsidR="002A136F">
        <w:rPr>
          <w:rFonts w:ascii="Times New Roman" w:hAnsi="Times New Roman" w:cs="Times New Roman"/>
          <w:color w:val="auto"/>
          <w:sz w:val="24"/>
        </w:rPr>
        <w:t>Uji Regresi Linier Berganda</w:t>
      </w:r>
    </w:p>
    <w:tbl>
      <w:tblPr>
        <w:tblW w:w="0" w:type="auto"/>
        <w:tblInd w:w="851"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6A44D2" w:rsidTr="006A44D2">
        <w:trPr>
          <w:trHeight w:val="225"/>
        </w:trPr>
        <w:tc>
          <w:tcPr>
            <w:tcW w:w="4327" w:type="dxa"/>
            <w:gridSpan w:val="3"/>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Dependent Variable: Y</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val="225"/>
        </w:trPr>
        <w:tc>
          <w:tcPr>
            <w:tcW w:w="4327" w:type="dxa"/>
            <w:gridSpan w:val="3"/>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Method: Least Squares</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val="225"/>
        </w:trPr>
        <w:tc>
          <w:tcPr>
            <w:tcW w:w="4327" w:type="dxa"/>
            <w:gridSpan w:val="3"/>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Date: 02/07/18   Time: 20:05</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val="225"/>
        </w:trPr>
        <w:tc>
          <w:tcPr>
            <w:tcW w:w="4327" w:type="dxa"/>
            <w:gridSpan w:val="3"/>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Sample: 1990 2015</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val="225"/>
        </w:trPr>
        <w:tc>
          <w:tcPr>
            <w:tcW w:w="4327" w:type="dxa"/>
            <w:gridSpan w:val="3"/>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Included observations: 26</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val="225"/>
        </w:trPr>
        <w:tc>
          <w:tcPr>
            <w:tcW w:w="6532" w:type="dxa"/>
            <w:gridSpan w:val="5"/>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HAC standard errors &amp; covariance (Bartlett kernel, Newey-West fixed</w:t>
            </w:r>
          </w:p>
        </w:tc>
      </w:tr>
      <w:tr w:rsidR="006A44D2" w:rsidTr="006A44D2">
        <w:trPr>
          <w:trHeight w:val="225"/>
        </w:trPr>
        <w:tc>
          <w:tcPr>
            <w:tcW w:w="4327" w:type="dxa"/>
            <w:gridSpan w:val="3"/>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        bandwidth = 3.0000)</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hRule="exact" w:val="90"/>
        </w:trPr>
        <w:tc>
          <w:tcPr>
            <w:tcW w:w="2017"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hRule="exact" w:val="13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Variable</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Coefficient</w:t>
            </w:r>
          </w:p>
        </w:tc>
        <w:tc>
          <w:tcPr>
            <w:tcW w:w="120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Std. Error</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t-Statistic</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Prob.  </w:t>
            </w:r>
          </w:p>
        </w:tc>
      </w:tr>
      <w:tr w:rsidR="006A44D2" w:rsidTr="006A44D2">
        <w:trPr>
          <w:trHeight w:hRule="exact" w:val="90"/>
        </w:trPr>
        <w:tc>
          <w:tcPr>
            <w:tcW w:w="2017"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hRule="exact" w:val="13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C</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-1396.296</w:t>
            </w:r>
          </w:p>
        </w:tc>
        <w:tc>
          <w:tcPr>
            <w:tcW w:w="120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227.8633</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-6.127777</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0.0000</w:t>
            </w: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X1</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-0.000245</w:t>
            </w:r>
          </w:p>
        </w:tc>
        <w:tc>
          <w:tcPr>
            <w:tcW w:w="120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0.003789</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-0.064634</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0.9491</w:t>
            </w: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X2</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2.378045</w:t>
            </w:r>
          </w:p>
        </w:tc>
        <w:tc>
          <w:tcPr>
            <w:tcW w:w="120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0.419576</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5.667737</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0.0000</w:t>
            </w: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X3</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0.142514</w:t>
            </w:r>
          </w:p>
        </w:tc>
        <w:tc>
          <w:tcPr>
            <w:tcW w:w="120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0.025509</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5.586746</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0.0000</w:t>
            </w: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X4</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1.655421</w:t>
            </w:r>
          </w:p>
        </w:tc>
        <w:tc>
          <w:tcPr>
            <w:tcW w:w="120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0.405286</w:t>
            </w: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4.084571</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0.0005</w:t>
            </w:r>
          </w:p>
        </w:tc>
      </w:tr>
      <w:tr w:rsidR="006A44D2" w:rsidTr="006A44D2">
        <w:trPr>
          <w:trHeight w:hRule="exact" w:val="90"/>
        </w:trPr>
        <w:tc>
          <w:tcPr>
            <w:tcW w:w="2017"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hRule="exact" w:val="13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R-squared</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0.946005</w:t>
            </w:r>
          </w:p>
        </w:tc>
        <w:tc>
          <w:tcPr>
            <w:tcW w:w="2415" w:type="dxa"/>
            <w:gridSpan w:val="2"/>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Mean dependent var</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2606.071</w:t>
            </w: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Adjusted R-squared</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0.935720</w:t>
            </w:r>
          </w:p>
        </w:tc>
        <w:tc>
          <w:tcPr>
            <w:tcW w:w="2415" w:type="dxa"/>
            <w:gridSpan w:val="2"/>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S.D. dependent var</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1971.194</w:t>
            </w: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S.E. of regression</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499.7649</w:t>
            </w:r>
          </w:p>
        </w:tc>
        <w:tc>
          <w:tcPr>
            <w:tcW w:w="2415" w:type="dxa"/>
            <w:gridSpan w:val="2"/>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Akaike info criterion</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15.43719</w:t>
            </w: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Sum squared resid</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5245064.</w:t>
            </w:r>
          </w:p>
        </w:tc>
        <w:tc>
          <w:tcPr>
            <w:tcW w:w="2415" w:type="dxa"/>
            <w:gridSpan w:val="2"/>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Schwarz criterion</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15.67914</w:t>
            </w: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Log likelihood</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-195.6835</w:t>
            </w:r>
          </w:p>
        </w:tc>
        <w:tc>
          <w:tcPr>
            <w:tcW w:w="2415" w:type="dxa"/>
            <w:gridSpan w:val="2"/>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Hannan-Quinn criter.</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15.50686</w:t>
            </w: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F-statistic</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91.98158</w:t>
            </w:r>
          </w:p>
        </w:tc>
        <w:tc>
          <w:tcPr>
            <w:tcW w:w="2415" w:type="dxa"/>
            <w:gridSpan w:val="2"/>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Durbin-Watson stat</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1.698193</w:t>
            </w: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Prob(F-statistic)</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0.000000</w:t>
            </w:r>
          </w:p>
        </w:tc>
        <w:tc>
          <w:tcPr>
            <w:tcW w:w="2415" w:type="dxa"/>
            <w:gridSpan w:val="2"/>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Wald F-statistic</w:t>
            </w: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293.3274</w:t>
            </w:r>
          </w:p>
        </w:tc>
      </w:tr>
      <w:tr w:rsidR="006A44D2" w:rsidTr="006A44D2">
        <w:trPr>
          <w:trHeight w:val="22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Prob(Wald F-statistic)</w:t>
            </w: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0.000000</w:t>
            </w:r>
          </w:p>
        </w:tc>
        <w:tc>
          <w:tcPr>
            <w:tcW w:w="120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center"/>
              <w:rPr>
                <w:rFonts w:ascii="Arial" w:hAnsi="Arial" w:cs="Arial"/>
                <w:color w:val="000000"/>
                <w:sz w:val="18"/>
                <w:szCs w:val="18"/>
              </w:rPr>
            </w:pP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center"/>
              <w:rPr>
                <w:rFonts w:ascii="Arial" w:hAnsi="Arial" w:cs="Arial"/>
                <w:color w:val="000000"/>
                <w:sz w:val="18"/>
                <w:szCs w:val="18"/>
              </w:rPr>
            </w:pP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ind w:right="10"/>
              <w:jc w:val="center"/>
              <w:rPr>
                <w:rFonts w:ascii="Arial" w:hAnsi="Arial" w:cs="Arial"/>
                <w:color w:val="000000"/>
                <w:sz w:val="18"/>
                <w:szCs w:val="18"/>
              </w:rPr>
            </w:pPr>
          </w:p>
        </w:tc>
      </w:tr>
      <w:tr w:rsidR="006A44D2" w:rsidTr="006A44D2">
        <w:trPr>
          <w:trHeight w:hRule="exact" w:val="90"/>
        </w:trPr>
        <w:tc>
          <w:tcPr>
            <w:tcW w:w="2017" w:type="dxa"/>
            <w:tcBorders>
              <w:top w:val="nil"/>
              <w:left w:val="nil"/>
              <w:bottom w:val="double" w:sz="6" w:space="0"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0" w:color="auto"/>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r w:rsidR="006A44D2" w:rsidTr="006A44D2">
        <w:trPr>
          <w:trHeight w:hRule="exact" w:val="135"/>
        </w:trPr>
        <w:tc>
          <w:tcPr>
            <w:tcW w:w="201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6A44D2" w:rsidRDefault="006A44D2" w:rsidP="005B648D">
            <w:pPr>
              <w:autoSpaceDE w:val="0"/>
              <w:autoSpaceDN w:val="0"/>
              <w:adjustRightInd w:val="0"/>
              <w:spacing w:after="0" w:line="240" w:lineRule="auto"/>
              <w:jc w:val="center"/>
              <w:rPr>
                <w:rFonts w:ascii="Arial" w:hAnsi="Arial" w:cs="Arial"/>
                <w:color w:val="000000"/>
                <w:sz w:val="18"/>
                <w:szCs w:val="18"/>
              </w:rPr>
            </w:pPr>
          </w:p>
        </w:tc>
      </w:tr>
    </w:tbl>
    <w:p w:rsidR="00465E17" w:rsidRDefault="00465E17" w:rsidP="00630466">
      <w:pPr>
        <w:spacing w:after="0" w:line="480" w:lineRule="auto"/>
        <w:ind w:left="720"/>
        <w:jc w:val="both"/>
        <w:rPr>
          <w:rFonts w:ascii="Times New Roman" w:hAnsi="Times New Roman" w:cs="Times New Roman"/>
          <w:sz w:val="24"/>
          <w:szCs w:val="24"/>
        </w:rPr>
      </w:pPr>
    </w:p>
    <w:p w:rsidR="00742BB7" w:rsidRPr="00BA239C" w:rsidRDefault="00742BB7" w:rsidP="00BA239C">
      <w:pPr>
        <w:pStyle w:val="ListParagraph"/>
        <w:numPr>
          <w:ilvl w:val="1"/>
          <w:numId w:val="12"/>
        </w:numPr>
        <w:spacing w:after="0" w:line="480" w:lineRule="auto"/>
        <w:ind w:left="426" w:hanging="426"/>
        <w:jc w:val="both"/>
        <w:rPr>
          <w:rFonts w:ascii="Times New Roman" w:hAnsi="Times New Roman" w:cs="Times New Roman"/>
          <w:b/>
          <w:sz w:val="24"/>
          <w:szCs w:val="24"/>
        </w:rPr>
      </w:pPr>
      <w:bookmarkStart w:id="59" w:name="_Toc505802176"/>
      <w:r w:rsidRPr="00BA239C">
        <w:rPr>
          <w:rStyle w:val="Heading2Char"/>
        </w:rPr>
        <w:t>Uji Statistik</w:t>
      </w:r>
      <w:bookmarkEnd w:id="59"/>
    </w:p>
    <w:p w:rsidR="00742BB7" w:rsidRPr="00BA239C" w:rsidRDefault="00742BB7" w:rsidP="00BA239C">
      <w:pPr>
        <w:pStyle w:val="ListParagraph"/>
        <w:numPr>
          <w:ilvl w:val="2"/>
          <w:numId w:val="12"/>
        </w:numPr>
        <w:spacing w:after="0" w:line="480" w:lineRule="auto"/>
        <w:ind w:left="709"/>
        <w:jc w:val="both"/>
        <w:rPr>
          <w:rFonts w:ascii="Times New Roman" w:hAnsi="Times New Roman" w:cs="Times New Roman"/>
          <w:b/>
          <w:sz w:val="24"/>
          <w:szCs w:val="24"/>
        </w:rPr>
      </w:pPr>
      <w:bookmarkStart w:id="60" w:name="_Toc505802177"/>
      <w:r w:rsidRPr="00BA239C">
        <w:rPr>
          <w:rStyle w:val="Heading3Char"/>
        </w:rPr>
        <w:t>UJi R-Squared</w:t>
      </w:r>
      <w:bookmarkEnd w:id="60"/>
      <w:r w:rsidRPr="00BA239C">
        <w:rPr>
          <w:rFonts w:ascii="Times New Roman" w:hAnsi="Times New Roman" w:cs="Times New Roman"/>
          <w:b/>
          <w:sz w:val="24"/>
          <w:szCs w:val="24"/>
        </w:rPr>
        <w:t xml:space="preserve"> </w:t>
      </w:r>
    </w:p>
    <w:p w:rsidR="00742BB7" w:rsidRDefault="00742BB7" w:rsidP="00BA239C">
      <w:pPr>
        <w:spacing w:after="0" w:line="480" w:lineRule="auto"/>
        <w:ind w:firstLine="720"/>
        <w:jc w:val="both"/>
        <w:rPr>
          <w:rFonts w:ascii="Times New Roman" w:hAnsi="Times New Roman" w:cs="Times New Roman"/>
          <w:sz w:val="24"/>
          <w:szCs w:val="24"/>
        </w:rPr>
      </w:pPr>
      <w:r w:rsidRPr="00764C68">
        <w:rPr>
          <w:rFonts w:ascii="Times New Roman" w:hAnsi="Times New Roman" w:cs="Times New Roman"/>
          <w:sz w:val="24"/>
          <w:szCs w:val="24"/>
        </w:rPr>
        <w:t xml:space="preserve">Nilai R-Squared sebesar </w:t>
      </w:r>
      <w:r w:rsidR="005168F5" w:rsidRPr="005168F5">
        <w:rPr>
          <w:rFonts w:ascii="Times New Roman" w:hAnsi="Times New Roman" w:cs="Times New Roman"/>
          <w:sz w:val="24"/>
          <w:szCs w:val="24"/>
        </w:rPr>
        <w:t>0.946005</w:t>
      </w:r>
      <w:r w:rsidR="005168F5">
        <w:rPr>
          <w:rFonts w:ascii="Times New Roman" w:hAnsi="Times New Roman" w:cs="Times New Roman"/>
          <w:sz w:val="24"/>
          <w:szCs w:val="24"/>
        </w:rPr>
        <w:t xml:space="preserve"> </w:t>
      </w:r>
      <w:r w:rsidRPr="00764C68">
        <w:rPr>
          <w:rFonts w:ascii="Times New Roman" w:hAnsi="Times New Roman" w:cs="Times New Roman"/>
          <w:sz w:val="24"/>
          <w:szCs w:val="24"/>
        </w:rPr>
        <w:t>artinya variabel indepeden harga ekspor minyak kelapa sawit, GDP perkapita India, nilai tukar rupiah terhadap do</w:t>
      </w:r>
      <w:r w:rsidR="00465E17">
        <w:rPr>
          <w:rFonts w:ascii="Times New Roman" w:hAnsi="Times New Roman" w:cs="Times New Roman"/>
          <w:sz w:val="24"/>
          <w:szCs w:val="24"/>
        </w:rPr>
        <w:t>llar dan harga ekspor minya subt</w:t>
      </w:r>
      <w:r w:rsidRPr="00764C68">
        <w:rPr>
          <w:rFonts w:ascii="Times New Roman" w:hAnsi="Times New Roman" w:cs="Times New Roman"/>
          <w:sz w:val="24"/>
          <w:szCs w:val="24"/>
        </w:rPr>
        <w:t>itusi mampu menjelaskan variabel dependen sebesar 94</w:t>
      </w:r>
      <w:r w:rsidR="005168F5">
        <w:rPr>
          <w:rFonts w:ascii="Times New Roman" w:hAnsi="Times New Roman" w:cs="Times New Roman"/>
          <w:sz w:val="24"/>
          <w:szCs w:val="24"/>
        </w:rPr>
        <w:t>.60% dan 5.40</w:t>
      </w:r>
      <w:r w:rsidRPr="00764C68">
        <w:rPr>
          <w:rFonts w:ascii="Times New Roman" w:hAnsi="Times New Roman" w:cs="Times New Roman"/>
          <w:sz w:val="24"/>
          <w:szCs w:val="24"/>
        </w:rPr>
        <w:t xml:space="preserve"> % sisanya dijelaskan oleh variable diluar model.</w:t>
      </w:r>
    </w:p>
    <w:p w:rsidR="00742BB7" w:rsidRPr="00BA239C" w:rsidRDefault="00742BB7" w:rsidP="00BA239C">
      <w:pPr>
        <w:pStyle w:val="ListParagraph"/>
        <w:numPr>
          <w:ilvl w:val="2"/>
          <w:numId w:val="12"/>
        </w:numPr>
        <w:spacing w:after="0" w:line="480" w:lineRule="auto"/>
        <w:ind w:left="709"/>
        <w:jc w:val="both"/>
        <w:rPr>
          <w:rFonts w:ascii="Times New Roman" w:hAnsi="Times New Roman" w:cs="Times New Roman"/>
          <w:b/>
          <w:sz w:val="24"/>
          <w:szCs w:val="24"/>
        </w:rPr>
      </w:pPr>
      <w:bookmarkStart w:id="61" w:name="_Toc505802178"/>
      <w:r w:rsidRPr="00BA239C">
        <w:rPr>
          <w:rStyle w:val="Heading3Char"/>
        </w:rPr>
        <w:t>Uji F Statistik</w:t>
      </w:r>
      <w:bookmarkEnd w:id="61"/>
      <w:r w:rsidRPr="00BA239C">
        <w:rPr>
          <w:rFonts w:ascii="Times New Roman" w:hAnsi="Times New Roman" w:cs="Times New Roman"/>
          <w:b/>
          <w:sz w:val="24"/>
          <w:szCs w:val="24"/>
        </w:rPr>
        <w:t xml:space="preserve"> </w:t>
      </w:r>
    </w:p>
    <w:p w:rsidR="00BA239C" w:rsidRDefault="00742BB7" w:rsidP="00BA239C">
      <w:pPr>
        <w:spacing w:after="0" w:line="480" w:lineRule="auto"/>
        <w:ind w:firstLine="720"/>
        <w:jc w:val="both"/>
        <w:rPr>
          <w:rFonts w:ascii="Times New Roman" w:hAnsi="Times New Roman" w:cs="Times New Roman"/>
          <w:sz w:val="24"/>
          <w:szCs w:val="24"/>
        </w:rPr>
      </w:pPr>
      <w:r w:rsidRPr="00853610">
        <w:rPr>
          <w:rFonts w:ascii="Times New Roman" w:hAnsi="Times New Roman" w:cs="Times New Roman"/>
          <w:sz w:val="24"/>
          <w:szCs w:val="24"/>
        </w:rPr>
        <w:t xml:space="preserve">Probabilitas F-statistic sebesar 0.000000 &lt; </w:t>
      </w:r>
      <m:oMath>
        <m:r>
          <w:rPr>
            <w:rFonts w:ascii="Cambria Math" w:hAnsi="Cambria Math" w:cs="Times New Roman"/>
            <w:sz w:val="24"/>
            <w:szCs w:val="24"/>
          </w:rPr>
          <m:t xml:space="preserve">∝ </m:t>
        </m:r>
      </m:oMath>
      <w:r w:rsidR="0068134F">
        <w:rPr>
          <w:rFonts w:ascii="Times New Roman" w:hAnsi="Times New Roman" w:cs="Times New Roman"/>
          <w:sz w:val="24"/>
          <w:szCs w:val="24"/>
        </w:rPr>
        <w:t>5</w:t>
      </w:r>
      <w:r w:rsidR="005168F5">
        <w:rPr>
          <w:rFonts w:ascii="Times New Roman" w:hAnsi="Times New Roman" w:cs="Times New Roman"/>
          <w:sz w:val="24"/>
          <w:szCs w:val="24"/>
        </w:rPr>
        <w:t xml:space="preserve">%, </w:t>
      </w:r>
      <w:r w:rsidRPr="00853610">
        <w:rPr>
          <w:rFonts w:ascii="Times New Roman" w:hAnsi="Times New Roman" w:cs="Times New Roman"/>
          <w:sz w:val="24"/>
          <w:szCs w:val="24"/>
        </w:rPr>
        <w:t>maka signifikan dan menolak H</w:t>
      </w:r>
      <w:r w:rsidRPr="00853610">
        <w:rPr>
          <w:rFonts w:ascii="Times New Roman" w:hAnsi="Times New Roman" w:cs="Times New Roman"/>
          <w:sz w:val="24"/>
          <w:szCs w:val="24"/>
          <w:vertAlign w:val="subscript"/>
        </w:rPr>
        <w:t>0</w:t>
      </w:r>
      <w:r w:rsidRPr="00853610">
        <w:rPr>
          <w:rFonts w:ascii="Times New Roman" w:hAnsi="Times New Roman" w:cs="Times New Roman"/>
          <w:sz w:val="24"/>
          <w:szCs w:val="24"/>
        </w:rPr>
        <w:t xml:space="preserve">. Sehingga variabel Harga ekspor minyak kelapa sawit, GDP perkapita </w:t>
      </w:r>
      <w:r w:rsidRPr="00853610">
        <w:rPr>
          <w:rFonts w:ascii="Times New Roman" w:hAnsi="Times New Roman" w:cs="Times New Roman"/>
          <w:sz w:val="24"/>
          <w:szCs w:val="24"/>
        </w:rPr>
        <w:lastRenderedPageBreak/>
        <w:t>India, nilai tukar rupiah terhadap dollar AS, dan harga ekspor m</w:t>
      </w:r>
      <w:r w:rsidR="00465E17">
        <w:rPr>
          <w:rFonts w:ascii="Times New Roman" w:hAnsi="Times New Roman" w:cs="Times New Roman"/>
          <w:sz w:val="24"/>
          <w:szCs w:val="24"/>
        </w:rPr>
        <w:t>inyak subt</w:t>
      </w:r>
      <w:r w:rsidRPr="00853610">
        <w:rPr>
          <w:rFonts w:ascii="Times New Roman" w:hAnsi="Times New Roman" w:cs="Times New Roman"/>
          <w:sz w:val="24"/>
          <w:szCs w:val="24"/>
        </w:rPr>
        <w:t xml:space="preserve">itusi  berpengaruh secara </w:t>
      </w:r>
      <w:r w:rsidR="00465E17">
        <w:rPr>
          <w:rFonts w:ascii="Times New Roman" w:hAnsi="Times New Roman" w:cs="Times New Roman"/>
          <w:sz w:val="24"/>
          <w:szCs w:val="24"/>
        </w:rPr>
        <w:t>bersama-sama</w:t>
      </w:r>
      <w:r w:rsidRPr="00853610">
        <w:rPr>
          <w:rFonts w:ascii="Times New Roman" w:hAnsi="Times New Roman" w:cs="Times New Roman"/>
          <w:sz w:val="24"/>
          <w:szCs w:val="24"/>
        </w:rPr>
        <w:t xml:space="preserve"> terhadap permintaan ekspor minyak kelapa sawit Indonesia ke India.</w:t>
      </w:r>
    </w:p>
    <w:p w:rsidR="00742BB7" w:rsidRPr="00BA239C" w:rsidRDefault="00742BB7" w:rsidP="00BA239C">
      <w:pPr>
        <w:pStyle w:val="ListParagraph"/>
        <w:numPr>
          <w:ilvl w:val="2"/>
          <w:numId w:val="12"/>
        </w:numPr>
        <w:spacing w:after="0" w:line="480" w:lineRule="auto"/>
        <w:ind w:left="709"/>
        <w:jc w:val="both"/>
        <w:rPr>
          <w:rFonts w:ascii="Times New Roman" w:hAnsi="Times New Roman" w:cs="Times New Roman"/>
          <w:sz w:val="24"/>
          <w:szCs w:val="24"/>
        </w:rPr>
      </w:pPr>
      <w:bookmarkStart w:id="62" w:name="_Toc505802179"/>
      <w:r w:rsidRPr="00BA239C">
        <w:rPr>
          <w:rStyle w:val="Heading3Char"/>
        </w:rPr>
        <w:t>Uji t Statistik</w:t>
      </w:r>
      <w:bookmarkEnd w:id="62"/>
      <w:r w:rsidRPr="00BA239C">
        <w:rPr>
          <w:rFonts w:ascii="Times New Roman" w:hAnsi="Times New Roman" w:cs="Times New Roman"/>
          <w:b/>
          <w:sz w:val="24"/>
          <w:szCs w:val="24"/>
        </w:rPr>
        <w:t xml:space="preserve"> </w:t>
      </w:r>
    </w:p>
    <w:p w:rsidR="00742BB7" w:rsidRPr="00B00771" w:rsidRDefault="00742BB7" w:rsidP="00BA239C">
      <w:pPr>
        <w:pStyle w:val="ListParagraph"/>
        <w:numPr>
          <w:ilvl w:val="0"/>
          <w:numId w:val="21"/>
        </w:numPr>
        <w:spacing w:line="480" w:lineRule="auto"/>
        <w:ind w:left="426"/>
        <w:jc w:val="both"/>
        <w:rPr>
          <w:rFonts w:ascii="Times New Roman" w:hAnsi="Times New Roman" w:cs="Times New Roman"/>
          <w:sz w:val="24"/>
          <w:szCs w:val="24"/>
        </w:rPr>
      </w:pPr>
      <w:r w:rsidRPr="00B00771">
        <w:rPr>
          <w:rFonts w:ascii="Times New Roman" w:hAnsi="Times New Roman" w:cs="Times New Roman"/>
          <w:sz w:val="24"/>
          <w:szCs w:val="24"/>
        </w:rPr>
        <w:t>Harga ekspor minyak kelapa sawit</w:t>
      </w:r>
    </w:p>
    <w:p w:rsidR="00742BB7" w:rsidRPr="00522293" w:rsidRDefault="00742BB7" w:rsidP="00BA239C">
      <w:pPr>
        <w:pStyle w:val="ListParagraph"/>
        <w:spacing w:line="480" w:lineRule="auto"/>
        <w:ind w:left="426" w:firstLine="720"/>
        <w:jc w:val="both"/>
        <w:rPr>
          <w:rFonts w:ascii="Times New Roman" w:hAnsi="Times New Roman" w:cs="Times New Roman"/>
          <w:sz w:val="24"/>
          <w:szCs w:val="24"/>
        </w:rPr>
      </w:pPr>
      <w:r w:rsidRPr="00B00771">
        <w:rPr>
          <w:rFonts w:ascii="Times New Roman" w:hAnsi="Times New Roman" w:cs="Times New Roman"/>
          <w:sz w:val="24"/>
          <w:szCs w:val="24"/>
        </w:rPr>
        <w:t xml:space="preserve">Variable X1 memiliki nilai probabilitas sebesar </w:t>
      </w:r>
      <w:r w:rsidR="006A44D2">
        <w:rPr>
          <w:rFonts w:ascii="Times New Roman" w:hAnsi="Times New Roman" w:cs="Times New Roman"/>
          <w:sz w:val="24"/>
          <w:szCs w:val="24"/>
        </w:rPr>
        <w:t>0.9491</w:t>
      </w:r>
      <w:r w:rsidR="005168F5">
        <w:rPr>
          <w:rFonts w:ascii="Times New Roman" w:hAnsi="Times New Roman" w:cs="Times New Roman"/>
          <w:sz w:val="24"/>
          <w:szCs w:val="24"/>
        </w:rPr>
        <w:t xml:space="preserve"> </w:t>
      </w:r>
      <w:r w:rsidRPr="00B00771">
        <w:rPr>
          <w:rFonts w:ascii="Times New Roman" w:hAnsi="Times New Roman" w:cs="Times New Roman"/>
          <w:sz w:val="24"/>
          <w:szCs w:val="24"/>
        </w:rPr>
        <w:t xml:space="preserve">&gt; </w:t>
      </w:r>
      <m:oMath>
        <m:r>
          <w:rPr>
            <w:rFonts w:ascii="Cambria Math" w:hAnsi="Cambria Math" w:cs="Times New Roman"/>
            <w:sz w:val="24"/>
            <w:szCs w:val="24"/>
          </w:rPr>
          <m:t>∝</m:t>
        </m:r>
      </m:oMath>
      <w:r w:rsidR="005168F5">
        <w:rPr>
          <w:rFonts w:ascii="Times New Roman" w:hAnsi="Times New Roman" w:cs="Times New Roman"/>
          <w:sz w:val="24"/>
          <w:szCs w:val="24"/>
        </w:rPr>
        <w:t xml:space="preserve"> 5</w:t>
      </w:r>
      <w:r w:rsidR="00273AFC" w:rsidRPr="00B00771">
        <w:rPr>
          <w:rFonts w:ascii="Times New Roman" w:hAnsi="Times New Roman" w:cs="Times New Roman"/>
          <w:sz w:val="24"/>
          <w:szCs w:val="24"/>
        </w:rPr>
        <w:t>%,</w:t>
      </w:r>
      <w:r w:rsidRPr="00B00771">
        <w:rPr>
          <w:rFonts w:ascii="Times New Roman" w:hAnsi="Times New Roman" w:cs="Times New Roman"/>
          <w:sz w:val="24"/>
          <w:szCs w:val="24"/>
        </w:rPr>
        <w:t xml:space="preserve"> t</w:t>
      </w:r>
      <w:r w:rsidR="00B00771">
        <w:rPr>
          <w:rFonts w:ascii="Times New Roman" w:hAnsi="Times New Roman" w:cs="Times New Roman"/>
          <w:sz w:val="24"/>
          <w:szCs w:val="24"/>
        </w:rPr>
        <w:t>idak signifikan terhadap variab</w:t>
      </w:r>
      <w:r w:rsidRPr="00B00771">
        <w:rPr>
          <w:rFonts w:ascii="Times New Roman" w:hAnsi="Times New Roman" w:cs="Times New Roman"/>
          <w:sz w:val="24"/>
          <w:szCs w:val="24"/>
        </w:rPr>
        <w:t>e</w:t>
      </w:r>
      <w:r w:rsidR="00B00771">
        <w:rPr>
          <w:rFonts w:ascii="Times New Roman" w:hAnsi="Times New Roman" w:cs="Times New Roman"/>
          <w:sz w:val="24"/>
          <w:szCs w:val="24"/>
        </w:rPr>
        <w:t>l</w:t>
      </w:r>
      <w:r w:rsidRPr="00B00771">
        <w:rPr>
          <w:rFonts w:ascii="Times New Roman" w:hAnsi="Times New Roman" w:cs="Times New Roman"/>
          <w:sz w:val="24"/>
          <w:szCs w:val="24"/>
        </w:rPr>
        <w:t xml:space="preserve"> Y, maka gagal menolak H</w:t>
      </w:r>
      <w:r w:rsidRPr="00B00771">
        <w:rPr>
          <w:rFonts w:ascii="Times New Roman" w:hAnsi="Times New Roman" w:cs="Times New Roman"/>
          <w:sz w:val="24"/>
          <w:szCs w:val="24"/>
          <w:vertAlign w:val="subscript"/>
        </w:rPr>
        <w:t>0</w:t>
      </w:r>
      <w:r w:rsidRPr="00B00771">
        <w:rPr>
          <w:rFonts w:ascii="Times New Roman" w:hAnsi="Times New Roman" w:cs="Times New Roman"/>
          <w:sz w:val="24"/>
          <w:szCs w:val="24"/>
        </w:rPr>
        <w:t xml:space="preserve">. Berarti harga minyak kelapa sawit tidak berpengaruh terhadap permintaan ekspor minyak kelapa sawit Indonesia ke India. </w:t>
      </w:r>
      <w:r w:rsidR="00B00771">
        <w:rPr>
          <w:rFonts w:ascii="Times New Roman" w:hAnsi="Times New Roman" w:cs="Times New Roman"/>
          <w:sz w:val="24"/>
          <w:szCs w:val="24"/>
        </w:rPr>
        <w:t>Ketika harga minyak kelapa sawit turun sebesar 1US$/ton maka tidak berpengaruh terhadap permintaan ekspor minyak kelapa sawit Indonesia ke India.</w:t>
      </w:r>
    </w:p>
    <w:p w:rsidR="00742BB7" w:rsidRPr="00B00771" w:rsidRDefault="00742BB7" w:rsidP="00BA239C">
      <w:pPr>
        <w:pStyle w:val="ListParagraph"/>
        <w:numPr>
          <w:ilvl w:val="0"/>
          <w:numId w:val="21"/>
        </w:numPr>
        <w:spacing w:line="480" w:lineRule="auto"/>
        <w:ind w:left="426"/>
        <w:jc w:val="both"/>
        <w:rPr>
          <w:rFonts w:ascii="Times New Roman" w:hAnsi="Times New Roman" w:cs="Times New Roman"/>
          <w:sz w:val="24"/>
          <w:szCs w:val="24"/>
        </w:rPr>
      </w:pPr>
      <w:r w:rsidRPr="00B00771">
        <w:rPr>
          <w:rFonts w:ascii="Times New Roman" w:hAnsi="Times New Roman" w:cs="Times New Roman"/>
          <w:sz w:val="24"/>
          <w:szCs w:val="24"/>
        </w:rPr>
        <w:t>GDP</w:t>
      </w:r>
    </w:p>
    <w:p w:rsidR="00D941CF" w:rsidRPr="00B00771" w:rsidRDefault="00742BB7" w:rsidP="00BA239C">
      <w:pPr>
        <w:pStyle w:val="ListParagraph"/>
        <w:spacing w:line="480" w:lineRule="auto"/>
        <w:ind w:left="426" w:firstLine="720"/>
        <w:jc w:val="both"/>
        <w:rPr>
          <w:rFonts w:ascii="Times New Roman" w:eastAsiaTheme="minorEastAsia" w:hAnsi="Times New Roman" w:cs="Times New Roman"/>
          <w:sz w:val="24"/>
          <w:szCs w:val="24"/>
        </w:rPr>
      </w:pPr>
      <w:r w:rsidRPr="00B00771">
        <w:rPr>
          <w:rFonts w:ascii="Times New Roman" w:hAnsi="Times New Roman" w:cs="Times New Roman"/>
          <w:sz w:val="24"/>
          <w:szCs w:val="24"/>
        </w:rPr>
        <w:t>Variabel X2 memiliki n</w:t>
      </w:r>
      <w:r w:rsidR="005168F5">
        <w:rPr>
          <w:rFonts w:ascii="Times New Roman" w:hAnsi="Times New Roman" w:cs="Times New Roman"/>
          <w:sz w:val="24"/>
          <w:szCs w:val="24"/>
        </w:rPr>
        <w:t>ilai probabilitas sebesar 0.000</w:t>
      </w:r>
      <w:r w:rsidR="006A44D2">
        <w:rPr>
          <w:rFonts w:ascii="Times New Roman" w:hAnsi="Times New Roman" w:cs="Times New Roman"/>
          <w:sz w:val="24"/>
          <w:szCs w:val="24"/>
        </w:rPr>
        <w:t>0</w:t>
      </w:r>
      <w:r w:rsidRPr="00B00771">
        <w:rPr>
          <w:rFonts w:ascii="Times New Roman" w:hAnsi="Times New Roman" w:cs="Times New Roman"/>
          <w:sz w:val="24"/>
          <w:szCs w:val="24"/>
        </w:rPr>
        <w:t xml:space="preserve"> &lt; </w:t>
      </w:r>
      <m:oMath>
        <m:r>
          <w:rPr>
            <w:rFonts w:ascii="Cambria Math" w:hAnsi="Cambria Math" w:cs="Times New Roman"/>
            <w:sz w:val="24"/>
            <w:szCs w:val="24"/>
          </w:rPr>
          <m:t>∝</m:t>
        </m:r>
      </m:oMath>
      <w:r w:rsidR="005168F5">
        <w:rPr>
          <w:rFonts w:ascii="Times New Roman" w:hAnsi="Times New Roman" w:cs="Times New Roman"/>
          <w:sz w:val="24"/>
          <w:szCs w:val="24"/>
        </w:rPr>
        <w:t xml:space="preserve"> 5</w:t>
      </w:r>
      <w:r w:rsidRPr="00B00771">
        <w:rPr>
          <w:rFonts w:ascii="Times New Roman" w:hAnsi="Times New Roman" w:cs="Times New Roman"/>
          <w:sz w:val="24"/>
          <w:szCs w:val="24"/>
        </w:rPr>
        <w:t>%, signifikan dan berpengaruh</w:t>
      </w:r>
      <w:r w:rsidR="005168F5">
        <w:rPr>
          <w:rFonts w:ascii="Times New Roman" w:hAnsi="Times New Roman" w:cs="Times New Roman"/>
          <w:sz w:val="24"/>
          <w:szCs w:val="24"/>
        </w:rPr>
        <w:t xml:space="preserve"> positif</w:t>
      </w:r>
      <w:r w:rsidRPr="00B00771">
        <w:rPr>
          <w:rFonts w:ascii="Times New Roman" w:hAnsi="Times New Roman" w:cs="Times New Roman"/>
          <w:sz w:val="24"/>
          <w:szCs w:val="24"/>
        </w:rPr>
        <w:t xml:space="preserve"> terhadap variable Y</w:t>
      </w:r>
      <w:r w:rsidR="00B645AF">
        <w:rPr>
          <w:rFonts w:ascii="Times New Roman" w:hAnsi="Times New Roman" w:cs="Times New Roman"/>
          <w:sz w:val="24"/>
          <w:szCs w:val="24"/>
        </w:rPr>
        <w:t xml:space="preserve"> yang dilihat dari nilai koefisiennya sebesar 2.378045</w:t>
      </w:r>
      <w:r w:rsidRPr="00B00771">
        <w:rPr>
          <w:rFonts w:ascii="Times New Roman" w:hAnsi="Times New Roman" w:cs="Times New Roman"/>
          <w:sz w:val="24"/>
          <w:szCs w:val="24"/>
        </w:rPr>
        <w:t xml:space="preserve">. </w:t>
      </w:r>
      <w:r w:rsidR="00B645AF">
        <w:rPr>
          <w:rFonts w:ascii="Times New Roman" w:hAnsi="Times New Roman" w:cs="Times New Roman"/>
          <w:sz w:val="24"/>
          <w:szCs w:val="24"/>
        </w:rPr>
        <w:t>Artinya</w:t>
      </w:r>
      <w:r w:rsidRPr="00B00771">
        <w:rPr>
          <w:rFonts w:ascii="Times New Roman" w:hAnsi="Times New Roman" w:cs="Times New Roman"/>
          <w:sz w:val="24"/>
          <w:szCs w:val="24"/>
        </w:rPr>
        <w:t xml:space="preserve"> GDP </w:t>
      </w:r>
      <w:r w:rsidR="00B645AF">
        <w:rPr>
          <w:rFonts w:ascii="Times New Roman" w:hAnsi="Times New Roman" w:cs="Times New Roman"/>
          <w:sz w:val="24"/>
          <w:szCs w:val="24"/>
        </w:rPr>
        <w:t xml:space="preserve">Perkapita </w:t>
      </w:r>
      <w:r w:rsidRPr="00B00771">
        <w:rPr>
          <w:rFonts w:ascii="Times New Roman" w:hAnsi="Times New Roman" w:cs="Times New Roman"/>
          <w:sz w:val="24"/>
          <w:szCs w:val="24"/>
        </w:rPr>
        <w:t xml:space="preserve">berpengaruh terhadap permintaan ekspor minyak kelapa sawit. </w:t>
      </w:r>
      <w:r w:rsidR="00B00771">
        <w:rPr>
          <w:rFonts w:ascii="Times New Roman" w:hAnsi="Times New Roman" w:cs="Times New Roman"/>
          <w:sz w:val="24"/>
          <w:szCs w:val="24"/>
        </w:rPr>
        <w:t xml:space="preserve">Ketika GDP Perkapita naik sebesar 1US$ maka akan meningkatkan permintaan ekspor minyak kelapa sawit Indonesia ke India sebesar </w:t>
      </w:r>
      <w:r w:rsidR="005168F5" w:rsidRPr="005168F5">
        <w:rPr>
          <w:rFonts w:ascii="Times New Roman" w:hAnsi="Times New Roman" w:cs="Times New Roman"/>
          <w:sz w:val="24"/>
          <w:szCs w:val="24"/>
        </w:rPr>
        <w:t>2.378045</w:t>
      </w:r>
      <w:r w:rsidR="005168F5">
        <w:rPr>
          <w:rFonts w:ascii="Times New Roman" w:hAnsi="Times New Roman" w:cs="Times New Roman"/>
          <w:sz w:val="24"/>
          <w:szCs w:val="24"/>
        </w:rPr>
        <w:t xml:space="preserve"> </w:t>
      </w:r>
      <w:r w:rsidR="00B00771">
        <w:rPr>
          <w:rFonts w:ascii="Times New Roman" w:hAnsi="Times New Roman" w:cs="Times New Roman"/>
          <w:sz w:val="24"/>
          <w:szCs w:val="24"/>
        </w:rPr>
        <w:t xml:space="preserve">ton. </w:t>
      </w:r>
    </w:p>
    <w:p w:rsidR="00742BB7" w:rsidRPr="00B00771" w:rsidRDefault="00742BB7" w:rsidP="00BA239C">
      <w:pPr>
        <w:pStyle w:val="ListParagraph"/>
        <w:numPr>
          <w:ilvl w:val="0"/>
          <w:numId w:val="21"/>
        </w:numPr>
        <w:spacing w:line="480" w:lineRule="auto"/>
        <w:ind w:left="426"/>
        <w:jc w:val="both"/>
        <w:rPr>
          <w:rFonts w:ascii="Times New Roman" w:hAnsi="Times New Roman" w:cs="Times New Roman"/>
          <w:sz w:val="24"/>
          <w:szCs w:val="24"/>
        </w:rPr>
      </w:pPr>
      <w:r w:rsidRPr="00B00771">
        <w:rPr>
          <w:rFonts w:ascii="Times New Roman" w:hAnsi="Times New Roman" w:cs="Times New Roman"/>
          <w:sz w:val="24"/>
          <w:szCs w:val="24"/>
        </w:rPr>
        <w:t xml:space="preserve">Nilai Tukar </w:t>
      </w:r>
    </w:p>
    <w:p w:rsidR="00B00771" w:rsidRDefault="00742BB7" w:rsidP="00BA239C">
      <w:pPr>
        <w:pStyle w:val="ListParagraph"/>
        <w:spacing w:line="480" w:lineRule="auto"/>
        <w:ind w:left="426" w:firstLine="720"/>
        <w:jc w:val="both"/>
        <w:rPr>
          <w:rFonts w:ascii="Times New Roman" w:eastAsiaTheme="minorEastAsia" w:hAnsi="Times New Roman" w:cs="Times New Roman"/>
          <w:sz w:val="24"/>
          <w:szCs w:val="24"/>
        </w:rPr>
      </w:pPr>
      <w:r w:rsidRPr="00B00771">
        <w:rPr>
          <w:rFonts w:ascii="Times New Roman" w:hAnsi="Times New Roman" w:cs="Times New Roman"/>
          <w:sz w:val="24"/>
          <w:szCs w:val="24"/>
        </w:rPr>
        <w:t>Variabel X3 memiliki n</w:t>
      </w:r>
      <w:r w:rsidR="005168F5">
        <w:rPr>
          <w:rFonts w:ascii="Times New Roman" w:hAnsi="Times New Roman" w:cs="Times New Roman"/>
          <w:sz w:val="24"/>
          <w:szCs w:val="24"/>
        </w:rPr>
        <w:t>ilai probabilitas sebesar 0.00</w:t>
      </w:r>
      <w:r w:rsidR="006A44D2">
        <w:rPr>
          <w:rFonts w:ascii="Times New Roman" w:hAnsi="Times New Roman" w:cs="Times New Roman"/>
          <w:sz w:val="24"/>
          <w:szCs w:val="24"/>
        </w:rPr>
        <w:t>00</w:t>
      </w:r>
      <w:r w:rsidRPr="00B00771">
        <w:rPr>
          <w:rFonts w:ascii="Times New Roman" w:hAnsi="Times New Roman" w:cs="Times New Roman"/>
          <w:sz w:val="24"/>
          <w:szCs w:val="24"/>
        </w:rPr>
        <w:t xml:space="preserve"> &lt; </w:t>
      </w:r>
      <m:oMath>
        <m:r>
          <w:rPr>
            <w:rFonts w:ascii="Cambria Math" w:hAnsi="Cambria Math" w:cs="Times New Roman"/>
            <w:sz w:val="24"/>
            <w:szCs w:val="24"/>
          </w:rPr>
          <m:t>∝</m:t>
        </m:r>
      </m:oMath>
      <w:r w:rsidR="005168F5">
        <w:rPr>
          <w:rFonts w:ascii="Times New Roman" w:hAnsi="Times New Roman" w:cs="Times New Roman"/>
          <w:sz w:val="24"/>
          <w:szCs w:val="24"/>
        </w:rPr>
        <w:t xml:space="preserve"> 5</w:t>
      </w:r>
      <w:r w:rsidRPr="00B00771">
        <w:rPr>
          <w:rFonts w:ascii="Times New Roman" w:hAnsi="Times New Roman" w:cs="Times New Roman"/>
          <w:sz w:val="24"/>
          <w:szCs w:val="24"/>
        </w:rPr>
        <w:t xml:space="preserve">%,   signifikan </w:t>
      </w:r>
      <w:r w:rsidR="00B645AF">
        <w:rPr>
          <w:rFonts w:ascii="Times New Roman" w:hAnsi="Times New Roman" w:cs="Times New Roman"/>
          <w:sz w:val="24"/>
          <w:szCs w:val="24"/>
        </w:rPr>
        <w:t>dan</w:t>
      </w:r>
      <w:r w:rsidRPr="00B00771">
        <w:rPr>
          <w:rFonts w:ascii="Times New Roman" w:hAnsi="Times New Roman" w:cs="Times New Roman"/>
          <w:sz w:val="24"/>
          <w:szCs w:val="24"/>
        </w:rPr>
        <w:t xml:space="preserve"> berpengaruh</w:t>
      </w:r>
      <w:r w:rsidR="005168F5">
        <w:rPr>
          <w:rFonts w:ascii="Times New Roman" w:hAnsi="Times New Roman" w:cs="Times New Roman"/>
          <w:sz w:val="24"/>
          <w:szCs w:val="24"/>
        </w:rPr>
        <w:t xml:space="preserve"> positif</w:t>
      </w:r>
      <w:r w:rsidRPr="00B00771">
        <w:rPr>
          <w:rFonts w:ascii="Times New Roman" w:hAnsi="Times New Roman" w:cs="Times New Roman"/>
          <w:sz w:val="24"/>
          <w:szCs w:val="24"/>
        </w:rPr>
        <w:t xml:space="preserve"> terhadap variabel Y</w:t>
      </w:r>
      <w:r w:rsidR="00B645AF">
        <w:rPr>
          <w:rFonts w:ascii="Times New Roman" w:hAnsi="Times New Roman" w:cs="Times New Roman"/>
          <w:sz w:val="24"/>
          <w:szCs w:val="24"/>
        </w:rPr>
        <w:t xml:space="preserve"> dengan nilai koefisien </w:t>
      </w:r>
      <w:r w:rsidR="00B645AF">
        <w:rPr>
          <w:rFonts w:ascii="Times New Roman" w:hAnsi="Times New Roman" w:cs="Times New Roman"/>
          <w:sz w:val="24"/>
          <w:szCs w:val="24"/>
        </w:rPr>
        <w:lastRenderedPageBreak/>
        <w:t>sebesar 0.142514</w:t>
      </w:r>
      <w:r w:rsidRPr="00B00771">
        <w:rPr>
          <w:rFonts w:ascii="Times New Roman" w:hAnsi="Times New Roman" w:cs="Times New Roman"/>
          <w:sz w:val="24"/>
          <w:szCs w:val="24"/>
        </w:rPr>
        <w:t xml:space="preserve">. </w:t>
      </w:r>
      <w:r w:rsidR="00B00771" w:rsidRPr="0002457B">
        <w:rPr>
          <w:rFonts w:ascii="Times New Roman" w:eastAsiaTheme="minorEastAsia" w:hAnsi="Times New Roman" w:cs="Times New Roman"/>
          <w:sz w:val="24"/>
          <w:szCs w:val="24"/>
        </w:rPr>
        <w:t>Ketik</w:t>
      </w:r>
      <w:r w:rsidR="00B00771">
        <w:rPr>
          <w:rFonts w:ascii="Times New Roman" w:eastAsiaTheme="minorEastAsia" w:hAnsi="Times New Roman" w:cs="Times New Roman"/>
          <w:sz w:val="24"/>
          <w:szCs w:val="24"/>
        </w:rPr>
        <w:t xml:space="preserve">a </w:t>
      </w:r>
      <w:r w:rsidR="00D952DF">
        <w:rPr>
          <w:rFonts w:ascii="Times New Roman" w:eastAsiaTheme="minorEastAsia" w:hAnsi="Times New Roman" w:cs="Times New Roman"/>
          <w:sz w:val="24"/>
          <w:szCs w:val="24"/>
        </w:rPr>
        <w:t>nilai tukar</w:t>
      </w:r>
      <w:r w:rsidR="00B00771">
        <w:rPr>
          <w:rFonts w:ascii="Times New Roman" w:eastAsiaTheme="minorEastAsia" w:hAnsi="Times New Roman" w:cs="Times New Roman"/>
          <w:sz w:val="24"/>
          <w:szCs w:val="24"/>
        </w:rPr>
        <w:t xml:space="preserve"> rupiah meningkat sebesar 1 Rp/US$ maka akan meningkatkan permintaan ekspor minyak kelapa sawit sebesar </w:t>
      </w:r>
      <w:r w:rsidR="005168F5" w:rsidRPr="005168F5">
        <w:rPr>
          <w:rFonts w:ascii="Times New Roman" w:eastAsiaTheme="minorEastAsia" w:hAnsi="Times New Roman" w:cs="Times New Roman"/>
          <w:sz w:val="24"/>
          <w:szCs w:val="24"/>
        </w:rPr>
        <w:t>0.142514</w:t>
      </w:r>
      <w:r w:rsidR="005168F5">
        <w:rPr>
          <w:rFonts w:ascii="Times New Roman" w:eastAsiaTheme="minorEastAsia" w:hAnsi="Times New Roman" w:cs="Times New Roman"/>
          <w:sz w:val="24"/>
          <w:szCs w:val="24"/>
        </w:rPr>
        <w:t xml:space="preserve"> </w:t>
      </w:r>
      <w:r w:rsidR="00B00771">
        <w:rPr>
          <w:rFonts w:ascii="Times New Roman" w:eastAsiaTheme="minorEastAsia" w:hAnsi="Times New Roman" w:cs="Times New Roman"/>
          <w:sz w:val="24"/>
          <w:szCs w:val="24"/>
        </w:rPr>
        <w:t>ton.</w:t>
      </w:r>
    </w:p>
    <w:p w:rsidR="00742BB7" w:rsidRPr="00B00771" w:rsidRDefault="00465E17" w:rsidP="00BA239C">
      <w:pPr>
        <w:pStyle w:val="ListParagraph"/>
        <w:numPr>
          <w:ilvl w:val="0"/>
          <w:numId w:val="21"/>
        </w:numPr>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Harga ekspor minyak subt</w:t>
      </w:r>
      <w:r w:rsidR="00742BB7" w:rsidRPr="00B00771">
        <w:rPr>
          <w:rFonts w:ascii="Times New Roman" w:hAnsi="Times New Roman" w:cs="Times New Roman"/>
          <w:sz w:val="24"/>
          <w:szCs w:val="24"/>
        </w:rPr>
        <w:t>itusi</w:t>
      </w:r>
      <w:r w:rsidR="00A361C2" w:rsidRPr="00B00771">
        <w:rPr>
          <w:rFonts w:ascii="Times New Roman" w:hAnsi="Times New Roman" w:cs="Times New Roman"/>
          <w:sz w:val="24"/>
          <w:szCs w:val="24"/>
        </w:rPr>
        <w:t xml:space="preserve"> (harga minyak kedelai)</w:t>
      </w:r>
    </w:p>
    <w:p w:rsidR="00742BB7" w:rsidRPr="000E222F" w:rsidRDefault="00742BB7" w:rsidP="000E222F">
      <w:pPr>
        <w:pStyle w:val="ListParagraph"/>
        <w:spacing w:line="480" w:lineRule="auto"/>
        <w:ind w:left="426" w:firstLine="720"/>
        <w:jc w:val="both"/>
        <w:rPr>
          <w:rFonts w:ascii="Times New Roman" w:eastAsiaTheme="minorEastAsia" w:hAnsi="Times New Roman" w:cs="Times New Roman"/>
          <w:sz w:val="24"/>
          <w:szCs w:val="24"/>
        </w:rPr>
      </w:pPr>
      <w:r w:rsidRPr="00B00771">
        <w:rPr>
          <w:rFonts w:ascii="Times New Roman" w:hAnsi="Times New Roman" w:cs="Times New Roman"/>
          <w:sz w:val="24"/>
          <w:szCs w:val="24"/>
        </w:rPr>
        <w:t xml:space="preserve">Variabel X4 memiliki nilai probabilitas sebesar </w:t>
      </w:r>
      <w:r w:rsidR="006A44D2">
        <w:rPr>
          <w:rFonts w:ascii="Times New Roman" w:hAnsi="Times New Roman" w:cs="Times New Roman"/>
          <w:sz w:val="24"/>
          <w:szCs w:val="24"/>
        </w:rPr>
        <w:t>0.0005</w:t>
      </w:r>
      <w:r w:rsidR="005168F5">
        <w:rPr>
          <w:rFonts w:ascii="Times New Roman" w:hAnsi="Times New Roman" w:cs="Times New Roman"/>
          <w:sz w:val="24"/>
          <w:szCs w:val="24"/>
        </w:rPr>
        <w:t xml:space="preserve"> </w:t>
      </w:r>
      <w:r w:rsidRPr="00B00771">
        <w:rPr>
          <w:rFonts w:ascii="Times New Roman" w:hAnsi="Times New Roman" w:cs="Times New Roman"/>
          <w:sz w:val="24"/>
          <w:szCs w:val="24"/>
        </w:rPr>
        <w:t xml:space="preserve">&lt; </w:t>
      </w:r>
      <m:oMath>
        <m:r>
          <w:rPr>
            <w:rFonts w:ascii="Cambria Math" w:hAnsi="Cambria Math" w:cs="Times New Roman"/>
            <w:sz w:val="24"/>
            <w:szCs w:val="24"/>
          </w:rPr>
          <m:t>∝</m:t>
        </m:r>
      </m:oMath>
      <w:r w:rsidR="005168F5">
        <w:rPr>
          <w:rFonts w:ascii="Times New Roman" w:hAnsi="Times New Roman" w:cs="Times New Roman"/>
          <w:sz w:val="24"/>
          <w:szCs w:val="24"/>
        </w:rPr>
        <w:t xml:space="preserve"> 5</w:t>
      </w:r>
      <w:r w:rsidRPr="00B00771">
        <w:rPr>
          <w:rFonts w:ascii="Times New Roman" w:hAnsi="Times New Roman" w:cs="Times New Roman"/>
          <w:sz w:val="24"/>
          <w:szCs w:val="24"/>
        </w:rPr>
        <w:t>%, signifikan maka menolak H</w:t>
      </w:r>
      <w:r w:rsidRPr="00B00771">
        <w:rPr>
          <w:rFonts w:ascii="Times New Roman" w:hAnsi="Times New Roman" w:cs="Times New Roman"/>
          <w:sz w:val="24"/>
          <w:szCs w:val="24"/>
          <w:vertAlign w:val="subscript"/>
        </w:rPr>
        <w:t>0</w:t>
      </w:r>
      <w:r w:rsidRPr="00B00771">
        <w:rPr>
          <w:rFonts w:ascii="Times New Roman" w:hAnsi="Times New Roman" w:cs="Times New Roman"/>
          <w:sz w:val="24"/>
          <w:szCs w:val="24"/>
        </w:rPr>
        <w:t xml:space="preserve"> dan berpengaruh</w:t>
      </w:r>
      <w:r w:rsidR="005168F5">
        <w:rPr>
          <w:rFonts w:ascii="Times New Roman" w:hAnsi="Times New Roman" w:cs="Times New Roman"/>
          <w:sz w:val="24"/>
          <w:szCs w:val="24"/>
        </w:rPr>
        <w:t xml:space="preserve"> postif</w:t>
      </w:r>
      <w:r w:rsidRPr="00B00771">
        <w:rPr>
          <w:rFonts w:ascii="Times New Roman" w:hAnsi="Times New Roman" w:cs="Times New Roman"/>
          <w:sz w:val="24"/>
          <w:szCs w:val="24"/>
        </w:rPr>
        <w:t xml:space="preserve"> terhadap variabel Y</w:t>
      </w:r>
      <w:r w:rsidR="00B645AF">
        <w:rPr>
          <w:rFonts w:ascii="Times New Roman" w:hAnsi="Times New Roman" w:cs="Times New Roman"/>
          <w:sz w:val="24"/>
          <w:szCs w:val="24"/>
        </w:rPr>
        <w:t xml:space="preserve"> dengan nilai koefisien sebesar 1.655421</w:t>
      </w:r>
      <w:r w:rsidRPr="00B00771">
        <w:rPr>
          <w:rFonts w:ascii="Times New Roman" w:hAnsi="Times New Roman" w:cs="Times New Roman"/>
          <w:sz w:val="24"/>
          <w:szCs w:val="24"/>
        </w:rPr>
        <w:t xml:space="preserve">. </w:t>
      </w:r>
      <w:r w:rsidR="00B00771">
        <w:rPr>
          <w:rFonts w:ascii="Times New Roman" w:eastAsiaTheme="minorEastAsia" w:hAnsi="Times New Roman" w:cs="Times New Roman"/>
          <w:sz w:val="24"/>
          <w:szCs w:val="24"/>
        </w:rPr>
        <w:t>Ketika harga minyak subtitusi (harga minyak kedelai) naik US$1 maka akan meningkatkan jumlah permintaan ekspor minyak kelapa sawit Indonesia</w:t>
      </w:r>
      <w:r w:rsidR="00BA239C">
        <w:rPr>
          <w:rFonts w:ascii="Times New Roman" w:eastAsiaTheme="minorEastAsia" w:hAnsi="Times New Roman" w:cs="Times New Roman"/>
          <w:sz w:val="24"/>
          <w:szCs w:val="24"/>
        </w:rPr>
        <w:t xml:space="preserve"> ke India sebesar </w:t>
      </w:r>
      <w:r w:rsidR="005168F5" w:rsidRPr="005168F5">
        <w:rPr>
          <w:rFonts w:ascii="Times New Roman" w:eastAsiaTheme="minorEastAsia" w:hAnsi="Times New Roman" w:cs="Times New Roman"/>
          <w:sz w:val="24"/>
          <w:szCs w:val="24"/>
        </w:rPr>
        <w:t>1.655421</w:t>
      </w:r>
      <w:r w:rsidR="005168F5">
        <w:rPr>
          <w:rFonts w:ascii="Times New Roman" w:eastAsiaTheme="minorEastAsia" w:hAnsi="Times New Roman" w:cs="Times New Roman"/>
          <w:sz w:val="24"/>
          <w:szCs w:val="24"/>
        </w:rPr>
        <w:t xml:space="preserve"> </w:t>
      </w:r>
      <w:r w:rsidR="00BA239C">
        <w:rPr>
          <w:rFonts w:ascii="Times New Roman" w:eastAsiaTheme="minorEastAsia" w:hAnsi="Times New Roman" w:cs="Times New Roman"/>
          <w:sz w:val="24"/>
          <w:szCs w:val="24"/>
        </w:rPr>
        <w:t>ton.</w:t>
      </w:r>
      <w:r w:rsidR="000E222F">
        <w:rPr>
          <w:rFonts w:ascii="Times New Roman" w:hAnsi="Times New Roman" w:cs="Times New Roman"/>
          <w:sz w:val="24"/>
          <w:szCs w:val="24"/>
        </w:rPr>
        <w:tab/>
      </w:r>
    </w:p>
    <w:p w:rsidR="00742BB7" w:rsidRPr="00CF7AFF" w:rsidRDefault="00742BB7" w:rsidP="00CF7AFF">
      <w:pPr>
        <w:pStyle w:val="ListParagraph"/>
        <w:numPr>
          <w:ilvl w:val="1"/>
          <w:numId w:val="12"/>
        </w:numPr>
        <w:spacing w:line="480" w:lineRule="auto"/>
        <w:ind w:left="426" w:hanging="426"/>
        <w:jc w:val="both"/>
        <w:rPr>
          <w:rFonts w:ascii="Times New Roman" w:hAnsi="Times New Roman" w:cs="Times New Roman"/>
          <w:b/>
          <w:sz w:val="24"/>
          <w:szCs w:val="24"/>
        </w:rPr>
      </w:pPr>
      <w:bookmarkStart w:id="63" w:name="_Toc505802180"/>
      <w:r w:rsidRPr="00CF7AFF">
        <w:rPr>
          <w:rStyle w:val="Heading2Char"/>
        </w:rPr>
        <w:t>Analisis Ekonomi</w:t>
      </w:r>
      <w:bookmarkEnd w:id="63"/>
    </w:p>
    <w:p w:rsidR="00742BB7" w:rsidRDefault="00742BB7" w:rsidP="00742BB7">
      <w:pPr>
        <w:pStyle w:val="ListParagraph"/>
        <w:numPr>
          <w:ilvl w:val="0"/>
          <w:numId w:val="23"/>
        </w:numPr>
        <w:spacing w:line="480" w:lineRule="auto"/>
        <w:jc w:val="both"/>
        <w:rPr>
          <w:rFonts w:ascii="Times New Roman" w:hAnsi="Times New Roman" w:cs="Times New Roman"/>
          <w:sz w:val="24"/>
          <w:szCs w:val="24"/>
        </w:rPr>
      </w:pPr>
      <w:r>
        <w:rPr>
          <w:rFonts w:ascii="Times New Roman" w:hAnsi="Times New Roman" w:cs="Times New Roman"/>
          <w:sz w:val="24"/>
          <w:szCs w:val="24"/>
        </w:rPr>
        <w:t>Pengaruh Harga Minyak Kelapa Sawit Terhadap Ekspor Minyak Kelapa Sawit Indonesia ke India</w:t>
      </w:r>
    </w:p>
    <w:p w:rsidR="00866258" w:rsidRDefault="00742BB7" w:rsidP="00866258">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Variabel harga minyak kelapa sawit dalam penelitian ini menghasilkan nilai koefisien sebesar </w:t>
      </w:r>
      <w:r w:rsidR="005B648D" w:rsidRPr="005B648D">
        <w:rPr>
          <w:rFonts w:ascii="Times New Roman" w:hAnsi="Times New Roman" w:cs="Times New Roman"/>
          <w:sz w:val="24"/>
          <w:szCs w:val="24"/>
        </w:rPr>
        <w:t>-0.000245</w:t>
      </w:r>
      <w:r w:rsidR="005B648D">
        <w:rPr>
          <w:rFonts w:ascii="Times New Roman" w:hAnsi="Times New Roman" w:cs="Times New Roman"/>
          <w:sz w:val="24"/>
          <w:szCs w:val="24"/>
        </w:rPr>
        <w:t xml:space="preserve"> </w:t>
      </w:r>
      <w:r>
        <w:rPr>
          <w:rFonts w:ascii="Times New Roman" w:hAnsi="Times New Roman" w:cs="Times New Roman"/>
          <w:sz w:val="24"/>
          <w:szCs w:val="24"/>
        </w:rPr>
        <w:t xml:space="preserve">dan nilai probabilitasnya sebesar </w:t>
      </w:r>
      <w:r w:rsidR="005B648D" w:rsidRPr="005B648D">
        <w:rPr>
          <w:rFonts w:ascii="Times New Roman" w:hAnsi="Times New Roman" w:cs="Times New Roman"/>
          <w:sz w:val="24"/>
          <w:szCs w:val="24"/>
        </w:rPr>
        <w:t>0.9491</w:t>
      </w:r>
      <w:r w:rsidR="005B648D">
        <w:rPr>
          <w:rFonts w:ascii="Times New Roman" w:hAnsi="Times New Roman" w:cs="Times New Roman"/>
          <w:sz w:val="24"/>
          <w:szCs w:val="24"/>
        </w:rPr>
        <w:t xml:space="preserve"> </w:t>
      </w:r>
      <w:r>
        <w:rPr>
          <w:rFonts w:ascii="Times New Roman" w:hAnsi="Times New Roman" w:cs="Times New Roman"/>
          <w:sz w:val="24"/>
          <w:szCs w:val="24"/>
        </w:rPr>
        <w:t xml:space="preserve">yang menunjukan bahwa nilai probabilitas lebih besar dari </w:t>
      </w:r>
      <m:oMath>
        <m:r>
          <w:rPr>
            <w:rFonts w:ascii="Cambria Math" w:hAnsi="Cambria Math" w:cs="Times New Roman"/>
            <w:sz w:val="24"/>
            <w:szCs w:val="24"/>
          </w:rPr>
          <m:t>∝</m:t>
        </m:r>
      </m:oMath>
      <w:r w:rsidR="005B648D">
        <w:rPr>
          <w:rFonts w:ascii="Times New Roman" w:eastAsiaTheme="minorEastAsia" w:hAnsi="Times New Roman" w:cs="Times New Roman"/>
          <w:sz w:val="24"/>
          <w:szCs w:val="24"/>
        </w:rPr>
        <w:t xml:space="preserve"> 5</w:t>
      </w:r>
      <w:r w:rsidR="00A2760E">
        <w:rPr>
          <w:rFonts w:ascii="Times New Roman" w:eastAsiaTheme="minorEastAsia" w:hAnsi="Times New Roman" w:cs="Times New Roman"/>
          <w:sz w:val="24"/>
          <w:szCs w:val="24"/>
        </w:rPr>
        <w:t>%</w:t>
      </w:r>
      <w:r w:rsidR="00273AFC">
        <w:rPr>
          <w:rFonts w:ascii="Times New Roman" w:eastAsiaTheme="minorEastAsia" w:hAnsi="Times New Roman" w:cs="Times New Roman"/>
          <w:sz w:val="24"/>
          <w:szCs w:val="24"/>
        </w:rPr>
        <w:t>, maka</w:t>
      </w:r>
      <w:r>
        <w:rPr>
          <w:rFonts w:ascii="Times New Roman" w:eastAsiaTheme="minorEastAsia" w:hAnsi="Times New Roman" w:cs="Times New Roman"/>
          <w:sz w:val="24"/>
          <w:szCs w:val="24"/>
        </w:rPr>
        <w:t xml:space="preserve"> harga minyak kelapa sawit Indonesia </w:t>
      </w:r>
      <w:r w:rsidR="00273AFC">
        <w:rPr>
          <w:rFonts w:ascii="Times New Roman" w:eastAsiaTheme="minorEastAsia" w:hAnsi="Times New Roman" w:cs="Times New Roman"/>
          <w:sz w:val="24"/>
          <w:szCs w:val="24"/>
        </w:rPr>
        <w:t xml:space="preserve">tidak berpengaruh negatif dan </w:t>
      </w:r>
      <w:r>
        <w:rPr>
          <w:rFonts w:ascii="Times New Roman" w:eastAsiaTheme="minorEastAsia" w:hAnsi="Times New Roman" w:cs="Times New Roman"/>
          <w:sz w:val="24"/>
          <w:szCs w:val="24"/>
        </w:rPr>
        <w:t>tidak signifikan terhadap permintaan ekspor minyak k</w:t>
      </w:r>
      <w:r w:rsidR="0016599D">
        <w:rPr>
          <w:rFonts w:ascii="Times New Roman" w:eastAsiaTheme="minorEastAsia" w:hAnsi="Times New Roman" w:cs="Times New Roman"/>
          <w:sz w:val="24"/>
          <w:szCs w:val="24"/>
        </w:rPr>
        <w:t xml:space="preserve">elapa sawit Indonesia ke India, </w:t>
      </w:r>
      <w:r w:rsidR="00866258">
        <w:rPr>
          <w:rFonts w:ascii="Times New Roman" w:hAnsi="Times New Roman" w:cs="Times New Roman"/>
          <w:sz w:val="24"/>
          <w:szCs w:val="24"/>
        </w:rPr>
        <w:t>artinya ketika harga minyak kelapa saw</w:t>
      </w:r>
      <w:r w:rsidR="00376807">
        <w:rPr>
          <w:rFonts w:ascii="Times New Roman" w:hAnsi="Times New Roman" w:cs="Times New Roman"/>
          <w:sz w:val="24"/>
          <w:szCs w:val="24"/>
        </w:rPr>
        <w:t>it mengalami kenaikan atau penurunan</w:t>
      </w:r>
      <w:r w:rsidR="00866258">
        <w:rPr>
          <w:rFonts w:ascii="Times New Roman" w:hAnsi="Times New Roman" w:cs="Times New Roman"/>
          <w:sz w:val="24"/>
          <w:szCs w:val="24"/>
        </w:rPr>
        <w:t xml:space="preserve"> di Indonesia, tidak akan mempengaruhi jumlah permintaan ekspor minyak kelapa sawit</w:t>
      </w:r>
      <w:r w:rsidR="00376807">
        <w:rPr>
          <w:rFonts w:ascii="Times New Roman" w:hAnsi="Times New Roman" w:cs="Times New Roman"/>
          <w:sz w:val="24"/>
          <w:szCs w:val="24"/>
        </w:rPr>
        <w:t xml:space="preserve"> dari Indonesi</w:t>
      </w:r>
      <w:r w:rsidR="0035317D">
        <w:rPr>
          <w:rFonts w:ascii="Times New Roman" w:hAnsi="Times New Roman" w:cs="Times New Roman"/>
          <w:sz w:val="24"/>
          <w:szCs w:val="24"/>
        </w:rPr>
        <w:t>a ke India. Ketika harga miny</w:t>
      </w:r>
      <w:r w:rsidR="00B00771">
        <w:rPr>
          <w:rFonts w:ascii="Times New Roman" w:hAnsi="Times New Roman" w:cs="Times New Roman"/>
          <w:sz w:val="24"/>
          <w:szCs w:val="24"/>
        </w:rPr>
        <w:t>a</w:t>
      </w:r>
      <w:r w:rsidR="00522293">
        <w:rPr>
          <w:rFonts w:ascii="Times New Roman" w:hAnsi="Times New Roman" w:cs="Times New Roman"/>
          <w:sz w:val="24"/>
          <w:szCs w:val="24"/>
        </w:rPr>
        <w:t xml:space="preserve">k kelapa sawit turun </w:t>
      </w:r>
      <w:r w:rsidR="00522293">
        <w:rPr>
          <w:rFonts w:ascii="Times New Roman" w:hAnsi="Times New Roman" w:cs="Times New Roman"/>
          <w:sz w:val="24"/>
          <w:szCs w:val="24"/>
        </w:rPr>
        <w:lastRenderedPageBreak/>
        <w:t>sebesar 1U</w:t>
      </w:r>
      <w:r w:rsidR="00B00771">
        <w:rPr>
          <w:rFonts w:ascii="Times New Roman" w:hAnsi="Times New Roman" w:cs="Times New Roman"/>
          <w:sz w:val="24"/>
          <w:szCs w:val="24"/>
        </w:rPr>
        <w:t>$</w:t>
      </w:r>
      <w:r w:rsidR="0035317D">
        <w:rPr>
          <w:rFonts w:ascii="Times New Roman" w:hAnsi="Times New Roman" w:cs="Times New Roman"/>
          <w:sz w:val="24"/>
          <w:szCs w:val="24"/>
        </w:rPr>
        <w:t>/ton maka</w:t>
      </w:r>
      <w:r w:rsidR="0002094C">
        <w:rPr>
          <w:rFonts w:ascii="Times New Roman" w:hAnsi="Times New Roman" w:cs="Times New Roman"/>
          <w:sz w:val="24"/>
          <w:szCs w:val="24"/>
        </w:rPr>
        <w:t xml:space="preserve"> menurunkan volume ekspor minyak kelapa sawit Indonesia ke India sebesar </w:t>
      </w:r>
      <w:r w:rsidR="0002094C" w:rsidRPr="005B648D">
        <w:rPr>
          <w:rFonts w:ascii="Times New Roman" w:hAnsi="Times New Roman" w:cs="Times New Roman"/>
          <w:sz w:val="24"/>
          <w:szCs w:val="24"/>
        </w:rPr>
        <w:t>0.000245</w:t>
      </w:r>
      <w:r w:rsidR="0002094C">
        <w:rPr>
          <w:rFonts w:ascii="Times New Roman" w:hAnsi="Times New Roman" w:cs="Times New Roman"/>
          <w:sz w:val="24"/>
          <w:szCs w:val="24"/>
        </w:rPr>
        <w:t xml:space="preserve"> ton. </w:t>
      </w:r>
    </w:p>
    <w:p w:rsidR="0016599D" w:rsidRPr="005B648D" w:rsidRDefault="00AA2CD5" w:rsidP="005B648D">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Penurunan</w:t>
      </w:r>
      <w:r w:rsidR="002B07B2">
        <w:rPr>
          <w:rFonts w:ascii="Times New Roman" w:hAnsi="Times New Roman" w:cs="Times New Roman"/>
          <w:sz w:val="24"/>
          <w:szCs w:val="24"/>
        </w:rPr>
        <w:t xml:space="preserve"> ataupun kenaikan</w:t>
      </w:r>
      <w:r>
        <w:rPr>
          <w:rFonts w:ascii="Times New Roman" w:hAnsi="Times New Roman" w:cs="Times New Roman"/>
          <w:sz w:val="24"/>
          <w:szCs w:val="24"/>
        </w:rPr>
        <w:t xml:space="preserve"> harga minyak kelapa sawit yang ditetapkan Indonesia tidak dapat mempengaruhi permintaan impor minyak kelapa sawit </w:t>
      </w:r>
      <w:r w:rsidR="002B07B2">
        <w:rPr>
          <w:rFonts w:ascii="Times New Roman" w:hAnsi="Times New Roman" w:cs="Times New Roman"/>
          <w:sz w:val="24"/>
          <w:szCs w:val="24"/>
        </w:rPr>
        <w:t xml:space="preserve">oleh India di karenakan </w:t>
      </w:r>
      <w:r w:rsidR="00465E17">
        <w:rPr>
          <w:rFonts w:ascii="Times New Roman" w:hAnsi="Times New Roman" w:cs="Times New Roman"/>
          <w:sz w:val="24"/>
          <w:szCs w:val="24"/>
        </w:rPr>
        <w:t xml:space="preserve">negara India sendiri merupakan salah satu negara yang produsen kelapa sawit terbesar </w:t>
      </w:r>
      <w:r w:rsidR="0002094C">
        <w:rPr>
          <w:rFonts w:ascii="Times New Roman" w:hAnsi="Times New Roman" w:cs="Times New Roman"/>
          <w:sz w:val="24"/>
          <w:szCs w:val="24"/>
        </w:rPr>
        <w:t xml:space="preserve">ketiga </w:t>
      </w:r>
      <w:r w:rsidR="00465E17">
        <w:rPr>
          <w:rFonts w:ascii="Times New Roman" w:hAnsi="Times New Roman" w:cs="Times New Roman"/>
          <w:sz w:val="24"/>
          <w:szCs w:val="24"/>
        </w:rPr>
        <w:t>didunia</w:t>
      </w:r>
      <w:r w:rsidR="00B220FF">
        <w:rPr>
          <w:rFonts w:ascii="Times New Roman" w:hAnsi="Times New Roman" w:cs="Times New Roman"/>
          <w:sz w:val="24"/>
          <w:szCs w:val="24"/>
        </w:rPr>
        <w:t xml:space="preserve"> (</w:t>
      </w:r>
      <w:hyperlink r:id="rId26" w:history="1">
        <w:r w:rsidR="00B220FF" w:rsidRPr="003C22D5">
          <w:rPr>
            <w:rStyle w:val="Hyperlink"/>
            <w:rFonts w:ascii="Times New Roman" w:hAnsi="Times New Roman" w:cs="Times New Roman"/>
            <w:sz w:val="24"/>
            <w:szCs w:val="24"/>
          </w:rPr>
          <w:t>www.indexmundi.com</w:t>
        </w:r>
      </w:hyperlink>
      <w:r w:rsidR="00B220FF">
        <w:rPr>
          <w:rFonts w:ascii="Times New Roman" w:hAnsi="Times New Roman" w:cs="Times New Roman"/>
          <w:sz w:val="24"/>
          <w:szCs w:val="24"/>
        </w:rPr>
        <w:t>),</w:t>
      </w:r>
      <w:r w:rsidR="007979DE">
        <w:rPr>
          <w:rFonts w:ascii="Times New Roman" w:hAnsi="Times New Roman" w:cs="Times New Roman"/>
          <w:sz w:val="24"/>
          <w:szCs w:val="24"/>
        </w:rPr>
        <w:t xml:space="preserve"> sehingga harga tidak mempengaruhi ekspor minyak kelapa sawit dari luar neger</w:t>
      </w:r>
      <w:r w:rsidR="005D6AF1">
        <w:rPr>
          <w:rFonts w:ascii="Times New Roman" w:hAnsi="Times New Roman" w:cs="Times New Roman"/>
          <w:sz w:val="24"/>
          <w:szCs w:val="24"/>
        </w:rPr>
        <w:t>i, t</w:t>
      </w:r>
      <w:r w:rsidR="00465E17">
        <w:rPr>
          <w:rFonts w:ascii="Times New Roman" w:hAnsi="Times New Roman" w:cs="Times New Roman"/>
          <w:sz w:val="24"/>
          <w:szCs w:val="24"/>
        </w:rPr>
        <w:t xml:space="preserve">etapi </w:t>
      </w:r>
      <w:r w:rsidR="005D6AF1">
        <w:rPr>
          <w:rFonts w:ascii="Times New Roman" w:hAnsi="Times New Roman" w:cs="Times New Roman"/>
          <w:sz w:val="24"/>
          <w:szCs w:val="24"/>
        </w:rPr>
        <w:t xml:space="preserve">walaupun negara India sebagai salah satu produsen kelapa sawit terbesar namun </w:t>
      </w:r>
      <w:r w:rsidR="00465E17">
        <w:rPr>
          <w:rFonts w:ascii="Times New Roman" w:hAnsi="Times New Roman" w:cs="Times New Roman"/>
          <w:sz w:val="24"/>
          <w:szCs w:val="24"/>
        </w:rPr>
        <w:t xml:space="preserve">negara </w:t>
      </w:r>
      <w:r w:rsidR="002B07B2">
        <w:rPr>
          <w:rFonts w:ascii="Times New Roman" w:hAnsi="Times New Roman" w:cs="Times New Roman"/>
          <w:sz w:val="24"/>
          <w:szCs w:val="24"/>
        </w:rPr>
        <w:t xml:space="preserve">India masih membutuhkan </w:t>
      </w:r>
      <w:r w:rsidR="002B07B2" w:rsidRPr="00AE6955">
        <w:rPr>
          <w:rFonts w:ascii="Times New Roman" w:hAnsi="Times New Roman" w:cs="Times New Roman"/>
          <w:i/>
          <w:sz w:val="24"/>
          <w:szCs w:val="24"/>
        </w:rPr>
        <w:t>supply</w:t>
      </w:r>
      <w:r w:rsidR="002B07B2">
        <w:rPr>
          <w:rFonts w:ascii="Times New Roman" w:hAnsi="Times New Roman" w:cs="Times New Roman"/>
          <w:sz w:val="24"/>
          <w:szCs w:val="24"/>
        </w:rPr>
        <w:t xml:space="preserve"> minyak kelapa sawit dari Indonesia, hal in</w:t>
      </w:r>
      <w:r w:rsidR="00B00771">
        <w:rPr>
          <w:rFonts w:ascii="Times New Roman" w:hAnsi="Times New Roman" w:cs="Times New Roman"/>
          <w:sz w:val="24"/>
          <w:szCs w:val="24"/>
        </w:rPr>
        <w:t xml:space="preserve">i disebabkan </w:t>
      </w:r>
      <w:r w:rsidR="00465E17">
        <w:rPr>
          <w:rFonts w:ascii="Times New Roman" w:hAnsi="Times New Roman" w:cs="Times New Roman"/>
          <w:sz w:val="24"/>
          <w:szCs w:val="24"/>
        </w:rPr>
        <w:t>kelapa sawit yang dihasilakan oleh negara India</w:t>
      </w:r>
      <w:r w:rsidR="002B07B2">
        <w:rPr>
          <w:rFonts w:ascii="Times New Roman" w:hAnsi="Times New Roman" w:cs="Times New Roman"/>
          <w:sz w:val="24"/>
          <w:szCs w:val="24"/>
        </w:rPr>
        <w:t xml:space="preserve"> kualitas minyak kelapa sawit India rendah, serta pertumbuhan penduduk yang pesat akan menimbulkan permintaan minyak kelapa sawit meningkat dan pada akhirnya harus mengimpor d</w:t>
      </w:r>
      <w:r w:rsidR="00465E17">
        <w:rPr>
          <w:rFonts w:ascii="Times New Roman" w:hAnsi="Times New Roman" w:cs="Times New Roman"/>
          <w:sz w:val="24"/>
          <w:szCs w:val="24"/>
        </w:rPr>
        <w:t xml:space="preserve">ari Indonesia untuk memenuhinya. </w:t>
      </w:r>
    </w:p>
    <w:p w:rsidR="0058030E" w:rsidRDefault="00742BB7" w:rsidP="0058030E">
      <w:pPr>
        <w:pStyle w:val="ListParagraph"/>
        <w:numPr>
          <w:ilvl w:val="0"/>
          <w:numId w:val="23"/>
        </w:num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Pengaruh GDP perkapita India Terhadap Permintaan Ekspor Minyak Kelapa Sawit Indonesia ke India</w:t>
      </w:r>
    </w:p>
    <w:p w:rsidR="00742BB7" w:rsidRDefault="00742BB7" w:rsidP="00700E64">
      <w:pPr>
        <w:pStyle w:val="ListParagraph"/>
        <w:spacing w:line="480" w:lineRule="auto"/>
        <w:ind w:firstLine="720"/>
        <w:jc w:val="both"/>
        <w:rPr>
          <w:rFonts w:ascii="Times New Roman" w:eastAsiaTheme="minorEastAsia" w:hAnsi="Times New Roman" w:cs="Times New Roman"/>
          <w:sz w:val="24"/>
          <w:szCs w:val="24"/>
        </w:rPr>
      </w:pPr>
      <w:r w:rsidRPr="0058030E">
        <w:rPr>
          <w:rFonts w:ascii="Times New Roman" w:eastAsiaTheme="minorEastAsia" w:hAnsi="Times New Roman" w:cs="Times New Roman"/>
          <w:sz w:val="24"/>
          <w:szCs w:val="24"/>
        </w:rPr>
        <w:t xml:space="preserve">Variabel GDP perkapita negara India menghasilkan nilai koefisien sebesar </w:t>
      </w:r>
      <w:r w:rsidR="005B648D" w:rsidRPr="005B648D">
        <w:rPr>
          <w:rFonts w:ascii="Times New Roman" w:eastAsiaTheme="minorEastAsia" w:hAnsi="Times New Roman" w:cs="Times New Roman"/>
          <w:sz w:val="24"/>
          <w:szCs w:val="24"/>
        </w:rPr>
        <w:t>2.378045</w:t>
      </w:r>
      <w:r w:rsidR="005B648D">
        <w:rPr>
          <w:rFonts w:ascii="Times New Roman" w:eastAsiaTheme="minorEastAsia" w:hAnsi="Times New Roman" w:cs="Times New Roman"/>
          <w:sz w:val="24"/>
          <w:szCs w:val="24"/>
        </w:rPr>
        <w:t xml:space="preserve"> </w:t>
      </w:r>
      <w:r w:rsidRPr="0058030E">
        <w:rPr>
          <w:rFonts w:ascii="Times New Roman" w:eastAsiaTheme="minorEastAsia" w:hAnsi="Times New Roman" w:cs="Times New Roman"/>
          <w:sz w:val="24"/>
          <w:szCs w:val="24"/>
        </w:rPr>
        <w:t>dengan n</w:t>
      </w:r>
      <w:r w:rsidR="005B648D">
        <w:rPr>
          <w:rFonts w:ascii="Times New Roman" w:eastAsiaTheme="minorEastAsia" w:hAnsi="Times New Roman" w:cs="Times New Roman"/>
          <w:sz w:val="24"/>
          <w:szCs w:val="24"/>
        </w:rPr>
        <w:t>ilai probabilitas sebesar 0.0000</w:t>
      </w:r>
      <w:r w:rsidRPr="0058030E">
        <w:rPr>
          <w:rFonts w:ascii="Times New Roman" w:eastAsiaTheme="minorEastAsia" w:hAnsi="Times New Roman" w:cs="Times New Roman"/>
          <w:sz w:val="24"/>
          <w:szCs w:val="24"/>
        </w:rPr>
        <w:t xml:space="preserve"> yang menunjukan bahwa nilai probabilitas lebih kecil dari </w:t>
      </w:r>
      <m:oMath>
        <m:r>
          <w:rPr>
            <w:rFonts w:ascii="Cambria Math" w:eastAsiaTheme="minorEastAsia" w:hAnsi="Cambria Math" w:cs="Times New Roman"/>
            <w:sz w:val="24"/>
            <w:szCs w:val="24"/>
          </w:rPr>
          <m:t>∝</m:t>
        </m:r>
      </m:oMath>
      <w:r w:rsidR="005B648D">
        <w:rPr>
          <w:rFonts w:ascii="Times New Roman" w:eastAsiaTheme="minorEastAsia" w:hAnsi="Times New Roman" w:cs="Times New Roman"/>
          <w:sz w:val="24"/>
          <w:szCs w:val="24"/>
        </w:rPr>
        <w:t xml:space="preserve"> 5</w:t>
      </w:r>
      <w:r w:rsidRPr="0058030E">
        <w:rPr>
          <w:rFonts w:ascii="Times New Roman" w:eastAsiaTheme="minorEastAsia" w:hAnsi="Times New Roman" w:cs="Times New Roman"/>
          <w:sz w:val="24"/>
          <w:szCs w:val="24"/>
        </w:rPr>
        <w:t xml:space="preserve">%. Oleh sebab itu GDP perkapita India berpengaruh positif dan signifikan terhadap permintaan ekspor minyak </w:t>
      </w:r>
      <w:r w:rsidR="0058030E" w:rsidRPr="0058030E">
        <w:rPr>
          <w:rFonts w:ascii="Times New Roman" w:eastAsiaTheme="minorEastAsia" w:hAnsi="Times New Roman" w:cs="Times New Roman"/>
          <w:sz w:val="24"/>
          <w:szCs w:val="24"/>
        </w:rPr>
        <w:t xml:space="preserve">kelapa sawit Indonesia ke India. </w:t>
      </w:r>
      <w:r w:rsidR="0058030E" w:rsidRPr="0058030E">
        <w:rPr>
          <w:rFonts w:ascii="Times New Roman" w:hAnsi="Times New Roman" w:cs="Times New Roman"/>
          <w:sz w:val="24"/>
          <w:szCs w:val="24"/>
        </w:rPr>
        <w:t xml:space="preserve">Hal ini menunjukan bahwa adanya kenaikan </w:t>
      </w:r>
      <w:r w:rsidR="0058030E" w:rsidRPr="0058030E">
        <w:rPr>
          <w:rFonts w:ascii="Times New Roman" w:hAnsi="Times New Roman" w:cs="Times New Roman"/>
          <w:sz w:val="24"/>
          <w:szCs w:val="24"/>
        </w:rPr>
        <w:lastRenderedPageBreak/>
        <w:t xml:space="preserve">GDP perkapita India mengakibatkan naiknya permintaan ekspor minyak kelapa sawit Indonesia. </w:t>
      </w:r>
      <w:r w:rsidR="0058030E">
        <w:rPr>
          <w:rFonts w:ascii="Times New Roman" w:hAnsi="Times New Roman" w:cs="Times New Roman"/>
          <w:sz w:val="24"/>
          <w:szCs w:val="24"/>
        </w:rPr>
        <w:t xml:space="preserve">Ketika </w:t>
      </w:r>
      <w:r w:rsidR="00522293">
        <w:rPr>
          <w:rFonts w:ascii="Times New Roman" w:hAnsi="Times New Roman" w:cs="Times New Roman"/>
          <w:sz w:val="24"/>
          <w:szCs w:val="24"/>
        </w:rPr>
        <w:t>GDP Perkapita naik sebesar 1U</w:t>
      </w:r>
      <w:r w:rsidR="00B00771">
        <w:rPr>
          <w:rFonts w:ascii="Times New Roman" w:hAnsi="Times New Roman" w:cs="Times New Roman"/>
          <w:sz w:val="24"/>
          <w:szCs w:val="24"/>
        </w:rPr>
        <w:t>$</w:t>
      </w:r>
      <w:r w:rsidR="00866258">
        <w:rPr>
          <w:rFonts w:ascii="Times New Roman" w:hAnsi="Times New Roman" w:cs="Times New Roman"/>
          <w:sz w:val="24"/>
          <w:szCs w:val="24"/>
        </w:rPr>
        <w:t xml:space="preserve"> maka akan meningkatkan permintaan ekspor minyak kelapa sawit Indonesia ke India sebesar </w:t>
      </w:r>
      <w:r w:rsidR="005B648D" w:rsidRPr="005B648D">
        <w:rPr>
          <w:rFonts w:ascii="Times New Roman" w:hAnsi="Times New Roman" w:cs="Times New Roman"/>
          <w:sz w:val="24"/>
          <w:szCs w:val="24"/>
        </w:rPr>
        <w:t>2.378045</w:t>
      </w:r>
      <w:r w:rsidR="005B648D">
        <w:rPr>
          <w:rFonts w:ascii="Times New Roman" w:hAnsi="Times New Roman" w:cs="Times New Roman"/>
          <w:sz w:val="24"/>
          <w:szCs w:val="24"/>
        </w:rPr>
        <w:t xml:space="preserve"> </w:t>
      </w:r>
      <w:r w:rsidR="00866258">
        <w:rPr>
          <w:rFonts w:ascii="Times New Roman" w:hAnsi="Times New Roman" w:cs="Times New Roman"/>
          <w:sz w:val="24"/>
          <w:szCs w:val="24"/>
        </w:rPr>
        <w:t xml:space="preserve">ton. </w:t>
      </w:r>
    </w:p>
    <w:p w:rsidR="00742BB7" w:rsidRDefault="00742BB7" w:rsidP="00742BB7">
      <w:pPr>
        <w:pStyle w:val="ListParagraph"/>
        <w:numPr>
          <w:ilvl w:val="0"/>
          <w:numId w:val="23"/>
        </w:num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Pengaruh Nilai Tukar Rupiah Terhadap Dollar Amerika Serikat Terhadap Permintaan Ekspor Minyak Kelapa Sawit Indonesia ke India</w:t>
      </w:r>
    </w:p>
    <w:p w:rsidR="00742BB7" w:rsidRDefault="00742BB7" w:rsidP="00742BB7">
      <w:pPr>
        <w:pStyle w:val="ListParagraph"/>
        <w:spacing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Variabel nilai tukar rupiah terhadap dollar dalam penelitian ini menghasilkan nilai koefisien sebesar </w:t>
      </w:r>
      <w:r w:rsidR="005B648D" w:rsidRPr="005B648D">
        <w:rPr>
          <w:rFonts w:ascii="Times New Roman" w:eastAsiaTheme="minorEastAsia" w:hAnsi="Times New Roman" w:cs="Times New Roman"/>
          <w:sz w:val="24"/>
          <w:szCs w:val="24"/>
        </w:rPr>
        <w:t>0.142514</w:t>
      </w:r>
      <w:r w:rsidR="005B648D">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dengan nilai proba</w:t>
      </w:r>
      <w:r w:rsidR="005B648D">
        <w:rPr>
          <w:rFonts w:ascii="Times New Roman" w:eastAsiaTheme="minorEastAsia" w:hAnsi="Times New Roman" w:cs="Times New Roman"/>
          <w:sz w:val="24"/>
          <w:szCs w:val="24"/>
        </w:rPr>
        <w:t>bilitasnya sebesar 0.0000</w:t>
      </w:r>
      <w:r>
        <w:rPr>
          <w:rFonts w:ascii="Times New Roman" w:eastAsiaTheme="minorEastAsia" w:hAnsi="Times New Roman" w:cs="Times New Roman"/>
          <w:sz w:val="24"/>
          <w:szCs w:val="24"/>
        </w:rPr>
        <w:t xml:space="preserve"> yang menunjukan nilai probabilitas </w:t>
      </w:r>
      <w:r w:rsidRPr="00B27A7F">
        <w:rPr>
          <w:rFonts w:ascii="Times New Roman" w:eastAsiaTheme="minorEastAsia" w:hAnsi="Times New Roman" w:cs="Times New Roman"/>
          <w:sz w:val="24"/>
          <w:szCs w:val="24"/>
        </w:rPr>
        <w:t xml:space="preserve">lebih kecil dari </w:t>
      </w:r>
      <m:oMath>
        <m:r>
          <w:rPr>
            <w:rFonts w:ascii="Cambria Math" w:eastAsiaTheme="minorEastAsia" w:hAnsi="Cambria Math" w:cs="Times New Roman"/>
            <w:sz w:val="24"/>
            <w:szCs w:val="24"/>
          </w:rPr>
          <m:t>∝</m:t>
        </m:r>
      </m:oMath>
      <w:r w:rsidR="005B648D">
        <w:rPr>
          <w:rFonts w:ascii="Times New Roman" w:eastAsiaTheme="minorEastAsia" w:hAnsi="Times New Roman" w:cs="Times New Roman"/>
          <w:sz w:val="24"/>
          <w:szCs w:val="24"/>
        </w:rPr>
        <w:t xml:space="preserve"> 5</w:t>
      </w:r>
      <w:r w:rsidR="001E53D2">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Oleh sebab itu nilai tukar rupiah terhadap dollar berpengaruh positif dan signifikan terhadap permintaan ekspor minyak kelapa sawit. </w:t>
      </w:r>
      <w:r w:rsidR="001E53D2">
        <w:rPr>
          <w:rFonts w:ascii="Times New Roman" w:eastAsiaTheme="minorEastAsia" w:hAnsi="Times New Roman" w:cs="Times New Roman"/>
          <w:sz w:val="24"/>
          <w:szCs w:val="24"/>
        </w:rPr>
        <w:t xml:space="preserve">Hal ini disebabkan ketika nilai tukar rupiah melemah </w:t>
      </w:r>
      <w:r w:rsidR="001E53D2" w:rsidRPr="000F476C">
        <w:rPr>
          <w:rFonts w:ascii="Times New Roman" w:eastAsiaTheme="minorEastAsia" w:hAnsi="Times New Roman" w:cs="Times New Roman"/>
          <w:i/>
          <w:sz w:val="24"/>
          <w:szCs w:val="24"/>
        </w:rPr>
        <w:t>(Depresiasi)</w:t>
      </w:r>
      <w:r w:rsidR="001E53D2">
        <w:rPr>
          <w:rFonts w:ascii="Times New Roman" w:eastAsiaTheme="minorEastAsia" w:hAnsi="Times New Roman" w:cs="Times New Roman"/>
          <w:sz w:val="24"/>
          <w:szCs w:val="24"/>
        </w:rPr>
        <w:t xml:space="preserve"> terhadap dollar, maka harga jual minyak kelapa sawit menjadi lebih murah </w:t>
      </w:r>
      <w:r w:rsidR="0058030E">
        <w:rPr>
          <w:rFonts w:ascii="Times New Roman" w:eastAsiaTheme="minorEastAsia" w:hAnsi="Times New Roman" w:cs="Times New Roman"/>
          <w:sz w:val="24"/>
          <w:szCs w:val="24"/>
        </w:rPr>
        <w:t xml:space="preserve">diperdagangan internasional sehingga permintaan ekspor akan meningkat. Sebaliknya ketika nilai tukar rupiah menguat </w:t>
      </w:r>
      <w:r w:rsidR="0058030E" w:rsidRPr="000F476C">
        <w:rPr>
          <w:rFonts w:ascii="Times New Roman" w:eastAsiaTheme="minorEastAsia" w:hAnsi="Times New Roman" w:cs="Times New Roman"/>
          <w:i/>
          <w:sz w:val="24"/>
          <w:szCs w:val="24"/>
        </w:rPr>
        <w:t>(apresiasi)</w:t>
      </w:r>
      <w:r w:rsidR="0058030E">
        <w:rPr>
          <w:rFonts w:ascii="Times New Roman" w:eastAsiaTheme="minorEastAsia" w:hAnsi="Times New Roman" w:cs="Times New Roman"/>
          <w:sz w:val="24"/>
          <w:szCs w:val="24"/>
        </w:rPr>
        <w:t xml:space="preserve"> terhadap dollar, maka harga jual minyak kelapa sawit menjadi lebih mahal diperdangan internasional sehingga permintaan ekspor akan berkurang</w:t>
      </w:r>
      <w:r w:rsidR="0058030E" w:rsidRPr="0002457B">
        <w:rPr>
          <w:rFonts w:ascii="Times New Roman" w:eastAsiaTheme="minorEastAsia" w:hAnsi="Times New Roman" w:cs="Times New Roman"/>
          <w:sz w:val="24"/>
          <w:szCs w:val="24"/>
        </w:rPr>
        <w:t xml:space="preserve">. Ketika </w:t>
      </w:r>
      <w:r w:rsidR="00D952DF">
        <w:rPr>
          <w:rFonts w:ascii="Times New Roman" w:eastAsiaTheme="minorEastAsia" w:hAnsi="Times New Roman" w:cs="Times New Roman"/>
          <w:sz w:val="24"/>
          <w:szCs w:val="24"/>
        </w:rPr>
        <w:t>nilai tukar</w:t>
      </w:r>
      <w:r w:rsidR="0058030E" w:rsidRPr="0002457B">
        <w:rPr>
          <w:rFonts w:ascii="Times New Roman" w:eastAsiaTheme="minorEastAsia" w:hAnsi="Times New Roman" w:cs="Times New Roman"/>
          <w:sz w:val="24"/>
          <w:szCs w:val="24"/>
        </w:rPr>
        <w:t xml:space="preserve"> rupiah meningkat sebesar 1</w:t>
      </w:r>
      <w:r w:rsidR="0058030E">
        <w:rPr>
          <w:rFonts w:ascii="Times New Roman" w:eastAsiaTheme="minorEastAsia" w:hAnsi="Times New Roman" w:cs="Times New Roman"/>
          <w:sz w:val="24"/>
          <w:szCs w:val="24"/>
        </w:rPr>
        <w:t xml:space="preserve"> </w:t>
      </w:r>
      <w:r w:rsidR="00194021">
        <w:rPr>
          <w:rFonts w:ascii="Times New Roman" w:eastAsiaTheme="minorEastAsia" w:hAnsi="Times New Roman" w:cs="Times New Roman"/>
          <w:sz w:val="24"/>
          <w:szCs w:val="24"/>
        </w:rPr>
        <w:t xml:space="preserve">rupiah/dollar maka akan meningkatkan </w:t>
      </w:r>
      <w:r w:rsidR="0002457B">
        <w:rPr>
          <w:rFonts w:ascii="Times New Roman" w:eastAsiaTheme="minorEastAsia" w:hAnsi="Times New Roman" w:cs="Times New Roman"/>
          <w:sz w:val="24"/>
          <w:szCs w:val="24"/>
        </w:rPr>
        <w:t xml:space="preserve">permintaan ekspor minyak kelapa sawit sebesar </w:t>
      </w:r>
      <w:r w:rsidR="005B648D" w:rsidRPr="005B648D">
        <w:rPr>
          <w:rFonts w:ascii="Times New Roman" w:eastAsiaTheme="minorEastAsia" w:hAnsi="Times New Roman" w:cs="Times New Roman"/>
          <w:sz w:val="24"/>
          <w:szCs w:val="24"/>
        </w:rPr>
        <w:t>0.142514</w:t>
      </w:r>
      <w:r w:rsidR="005B648D">
        <w:rPr>
          <w:rFonts w:ascii="Times New Roman" w:eastAsiaTheme="minorEastAsia" w:hAnsi="Times New Roman" w:cs="Times New Roman"/>
          <w:sz w:val="24"/>
          <w:szCs w:val="24"/>
        </w:rPr>
        <w:t xml:space="preserve"> </w:t>
      </w:r>
      <w:r w:rsidR="0002457B">
        <w:rPr>
          <w:rFonts w:ascii="Times New Roman" w:eastAsiaTheme="minorEastAsia" w:hAnsi="Times New Roman" w:cs="Times New Roman"/>
          <w:sz w:val="24"/>
          <w:szCs w:val="24"/>
        </w:rPr>
        <w:t xml:space="preserve">ton. </w:t>
      </w:r>
    </w:p>
    <w:p w:rsidR="00742BB7" w:rsidRDefault="00742BB7" w:rsidP="00742BB7">
      <w:pPr>
        <w:pStyle w:val="ListParagraph"/>
        <w:numPr>
          <w:ilvl w:val="0"/>
          <w:numId w:val="23"/>
        </w:num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Pengaruh Harga Minyak Subsitusi</w:t>
      </w:r>
      <w:r w:rsidR="0002457B">
        <w:rPr>
          <w:rFonts w:ascii="Times New Roman" w:eastAsiaTheme="minorEastAsia" w:hAnsi="Times New Roman" w:cs="Times New Roman"/>
          <w:sz w:val="24"/>
          <w:szCs w:val="24"/>
        </w:rPr>
        <w:t xml:space="preserve"> (harga minyak kedelai)</w:t>
      </w:r>
      <w:r>
        <w:rPr>
          <w:rFonts w:ascii="Times New Roman" w:eastAsiaTheme="minorEastAsia" w:hAnsi="Times New Roman" w:cs="Times New Roman"/>
          <w:sz w:val="24"/>
          <w:szCs w:val="24"/>
        </w:rPr>
        <w:t xml:space="preserve"> Terhadap Permintaan Ekspor Minyak Kelapa Sawit Indonesia ke India.</w:t>
      </w:r>
    </w:p>
    <w:p w:rsidR="00742BB7" w:rsidRDefault="00742BB7" w:rsidP="0058030E">
      <w:pPr>
        <w:pStyle w:val="ListParagraph"/>
        <w:spacing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Variabel harga minyak subsitusi</w:t>
      </w:r>
      <w:r w:rsidR="0002457B">
        <w:rPr>
          <w:rFonts w:ascii="Times New Roman" w:eastAsiaTheme="minorEastAsia" w:hAnsi="Times New Roman" w:cs="Times New Roman"/>
          <w:sz w:val="24"/>
          <w:szCs w:val="24"/>
        </w:rPr>
        <w:t xml:space="preserve"> (harga minyak kedelai) </w:t>
      </w:r>
      <w:r>
        <w:rPr>
          <w:rFonts w:ascii="Times New Roman" w:eastAsiaTheme="minorEastAsia" w:hAnsi="Times New Roman" w:cs="Times New Roman"/>
          <w:sz w:val="24"/>
          <w:szCs w:val="24"/>
        </w:rPr>
        <w:t xml:space="preserve"> dalam penelitian ini menghasilkan nilai koefisien sebesar </w:t>
      </w:r>
      <w:r w:rsidR="005B648D" w:rsidRPr="005B648D">
        <w:rPr>
          <w:rFonts w:ascii="Times New Roman" w:eastAsiaTheme="minorEastAsia" w:hAnsi="Times New Roman" w:cs="Times New Roman"/>
          <w:sz w:val="24"/>
          <w:szCs w:val="24"/>
        </w:rPr>
        <w:t>1.655421</w:t>
      </w:r>
      <w:r w:rsidR="005B648D">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dengan ni</w:t>
      </w:r>
      <w:r w:rsidR="005B648D">
        <w:rPr>
          <w:rFonts w:ascii="Times New Roman" w:eastAsiaTheme="minorEastAsia" w:hAnsi="Times New Roman" w:cs="Times New Roman"/>
          <w:sz w:val="24"/>
          <w:szCs w:val="24"/>
        </w:rPr>
        <w:t>lai probabilitas sebesar 0.0005</w:t>
      </w:r>
      <w:r>
        <w:rPr>
          <w:rFonts w:ascii="Times New Roman" w:eastAsiaTheme="minorEastAsia" w:hAnsi="Times New Roman" w:cs="Times New Roman"/>
          <w:sz w:val="24"/>
          <w:szCs w:val="24"/>
        </w:rPr>
        <w:t xml:space="preserve"> yang menunju</w:t>
      </w:r>
      <w:r w:rsidR="0002457B">
        <w:rPr>
          <w:rFonts w:ascii="Times New Roman" w:eastAsiaTheme="minorEastAsia" w:hAnsi="Times New Roman" w:cs="Times New Roman"/>
          <w:sz w:val="24"/>
          <w:szCs w:val="24"/>
        </w:rPr>
        <w:t>k</w:t>
      </w:r>
      <w:r>
        <w:rPr>
          <w:rFonts w:ascii="Times New Roman" w:eastAsiaTheme="minorEastAsia" w:hAnsi="Times New Roman" w:cs="Times New Roman"/>
          <w:sz w:val="24"/>
          <w:szCs w:val="24"/>
        </w:rPr>
        <w:t xml:space="preserve">kan nilai probabilitas </w:t>
      </w:r>
      <w:r w:rsidRPr="00B27A7F">
        <w:rPr>
          <w:rFonts w:ascii="Times New Roman" w:eastAsiaTheme="minorEastAsia" w:hAnsi="Times New Roman" w:cs="Times New Roman"/>
          <w:sz w:val="24"/>
          <w:szCs w:val="24"/>
        </w:rPr>
        <w:t xml:space="preserve">lebih kecil dari </w:t>
      </w:r>
      <m:oMath>
        <m:r>
          <w:rPr>
            <w:rFonts w:ascii="Cambria Math" w:eastAsiaTheme="minorEastAsia" w:hAnsi="Cambria Math" w:cs="Times New Roman"/>
            <w:sz w:val="24"/>
            <w:szCs w:val="24"/>
          </w:rPr>
          <m:t>∝</m:t>
        </m:r>
      </m:oMath>
      <w:r w:rsidR="005B648D">
        <w:rPr>
          <w:rFonts w:ascii="Times New Roman" w:eastAsiaTheme="minorEastAsia" w:hAnsi="Times New Roman" w:cs="Times New Roman"/>
          <w:sz w:val="24"/>
          <w:szCs w:val="24"/>
        </w:rPr>
        <w:t xml:space="preserve"> 5</w:t>
      </w:r>
      <w:r>
        <w:rPr>
          <w:rFonts w:ascii="Times New Roman" w:eastAsiaTheme="minorEastAsia" w:hAnsi="Times New Roman" w:cs="Times New Roman"/>
          <w:sz w:val="24"/>
          <w:szCs w:val="24"/>
        </w:rPr>
        <w:t>%. Oleh sebab itu harga minyak subsitusi berpengaruh positif dan signifikan terhadap permint</w:t>
      </w:r>
      <w:r w:rsidR="0002457B">
        <w:rPr>
          <w:rFonts w:ascii="Times New Roman" w:eastAsiaTheme="minorEastAsia" w:hAnsi="Times New Roman" w:cs="Times New Roman"/>
          <w:sz w:val="24"/>
          <w:szCs w:val="24"/>
        </w:rPr>
        <w:t xml:space="preserve">aan ekspor minyak kelapa sawit. Ketika harga minyak subtitusi </w:t>
      </w:r>
      <w:r w:rsidR="007E0A3A">
        <w:rPr>
          <w:rFonts w:ascii="Times New Roman" w:eastAsiaTheme="minorEastAsia" w:hAnsi="Times New Roman" w:cs="Times New Roman"/>
          <w:sz w:val="24"/>
          <w:szCs w:val="24"/>
        </w:rPr>
        <w:t xml:space="preserve">(harga minyak kedelai) naik </w:t>
      </w:r>
      <w:r w:rsidR="00B220FF">
        <w:rPr>
          <w:rFonts w:ascii="Times New Roman" w:eastAsiaTheme="minorEastAsia" w:hAnsi="Times New Roman" w:cs="Times New Roman"/>
          <w:sz w:val="24"/>
          <w:szCs w:val="24"/>
        </w:rPr>
        <w:t>1U$</w:t>
      </w:r>
      <w:r w:rsidR="007E0A3A">
        <w:rPr>
          <w:rFonts w:ascii="Times New Roman" w:eastAsiaTheme="minorEastAsia" w:hAnsi="Times New Roman" w:cs="Times New Roman"/>
          <w:sz w:val="24"/>
          <w:szCs w:val="24"/>
        </w:rPr>
        <w:t xml:space="preserve"> maka akan menaikkan jumlah </w:t>
      </w:r>
      <w:r w:rsidR="00D952DF">
        <w:rPr>
          <w:rFonts w:ascii="Times New Roman" w:eastAsiaTheme="minorEastAsia" w:hAnsi="Times New Roman" w:cs="Times New Roman"/>
          <w:sz w:val="24"/>
          <w:szCs w:val="24"/>
        </w:rPr>
        <w:t xml:space="preserve">permintaan </w:t>
      </w:r>
      <w:r w:rsidR="007E0A3A">
        <w:rPr>
          <w:rFonts w:ascii="Times New Roman" w:eastAsiaTheme="minorEastAsia" w:hAnsi="Times New Roman" w:cs="Times New Roman"/>
          <w:sz w:val="24"/>
          <w:szCs w:val="24"/>
        </w:rPr>
        <w:t>ekspor</w:t>
      </w:r>
      <w:r w:rsidR="00D952DF">
        <w:rPr>
          <w:rFonts w:ascii="Times New Roman" w:eastAsiaTheme="minorEastAsia" w:hAnsi="Times New Roman" w:cs="Times New Roman"/>
          <w:sz w:val="24"/>
          <w:szCs w:val="24"/>
        </w:rPr>
        <w:t xml:space="preserve"> minyak</w:t>
      </w:r>
      <w:r w:rsidR="007E0A3A">
        <w:rPr>
          <w:rFonts w:ascii="Times New Roman" w:eastAsiaTheme="minorEastAsia" w:hAnsi="Times New Roman" w:cs="Times New Roman"/>
          <w:sz w:val="24"/>
          <w:szCs w:val="24"/>
        </w:rPr>
        <w:t xml:space="preserve"> kelapa sawit Indonesia ke India sebesar </w:t>
      </w:r>
      <w:r w:rsidR="005B648D" w:rsidRPr="005B648D">
        <w:rPr>
          <w:rFonts w:ascii="Times New Roman" w:eastAsiaTheme="minorEastAsia" w:hAnsi="Times New Roman" w:cs="Times New Roman"/>
          <w:sz w:val="24"/>
          <w:szCs w:val="24"/>
        </w:rPr>
        <w:t>1.655421</w:t>
      </w:r>
      <w:r w:rsidR="005B648D">
        <w:rPr>
          <w:rFonts w:ascii="Times New Roman" w:eastAsiaTheme="minorEastAsia" w:hAnsi="Times New Roman" w:cs="Times New Roman"/>
          <w:sz w:val="24"/>
          <w:szCs w:val="24"/>
        </w:rPr>
        <w:t xml:space="preserve"> </w:t>
      </w:r>
      <w:r w:rsidR="007E0A3A">
        <w:rPr>
          <w:rFonts w:ascii="Times New Roman" w:eastAsiaTheme="minorEastAsia" w:hAnsi="Times New Roman" w:cs="Times New Roman"/>
          <w:sz w:val="24"/>
          <w:szCs w:val="24"/>
        </w:rPr>
        <w:t>ton.</w:t>
      </w:r>
    </w:p>
    <w:p w:rsidR="0058030E" w:rsidRPr="00866258" w:rsidRDefault="00D952DF" w:rsidP="006A44D2">
      <w:pPr>
        <w:pStyle w:val="ListParagraph"/>
        <w:spacing w:line="48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Ketika I</w:t>
      </w:r>
      <w:r w:rsidR="007E0A3A">
        <w:rPr>
          <w:rFonts w:ascii="Times New Roman" w:eastAsiaTheme="minorEastAsia" w:hAnsi="Times New Roman" w:cs="Times New Roman"/>
          <w:sz w:val="24"/>
          <w:szCs w:val="24"/>
        </w:rPr>
        <w:t>ndia akan memproduksi bahan makanan dan non makanan yang berbahan dasar minyak nabati mereka akan memil</w:t>
      </w:r>
      <w:r>
        <w:rPr>
          <w:rFonts w:ascii="Times New Roman" w:eastAsiaTheme="minorEastAsia" w:hAnsi="Times New Roman" w:cs="Times New Roman"/>
          <w:sz w:val="24"/>
          <w:szCs w:val="24"/>
        </w:rPr>
        <w:t>i</w:t>
      </w:r>
      <w:r w:rsidR="007E0A3A">
        <w:rPr>
          <w:rFonts w:ascii="Times New Roman" w:eastAsiaTheme="minorEastAsia" w:hAnsi="Times New Roman" w:cs="Times New Roman"/>
          <w:sz w:val="24"/>
          <w:szCs w:val="24"/>
        </w:rPr>
        <w:t xml:space="preserve">h bahan baku yang lebih murah. Sehingga ketika harga minyak kedelai itu meningkat daripada harga minyak nabati lainnya seperti minyak kelapa sawit maka India akan </w:t>
      </w:r>
      <w:r>
        <w:rPr>
          <w:rFonts w:ascii="Times New Roman" w:eastAsiaTheme="minorEastAsia" w:hAnsi="Times New Roman" w:cs="Times New Roman"/>
          <w:sz w:val="24"/>
          <w:szCs w:val="24"/>
        </w:rPr>
        <w:t xml:space="preserve">memilih </w:t>
      </w:r>
      <w:r w:rsidR="007E0A3A">
        <w:rPr>
          <w:rFonts w:ascii="Times New Roman" w:eastAsiaTheme="minorEastAsia" w:hAnsi="Times New Roman" w:cs="Times New Roman"/>
          <w:sz w:val="24"/>
          <w:szCs w:val="24"/>
        </w:rPr>
        <w:t xml:space="preserve">mengimpor minyak kelapa sawit (efek subtitusi). </w:t>
      </w:r>
      <w:r w:rsidR="00866258">
        <w:rPr>
          <w:rFonts w:ascii="Times New Roman" w:eastAsiaTheme="minorEastAsia" w:hAnsi="Times New Roman" w:cs="Times New Roman"/>
          <w:sz w:val="24"/>
          <w:szCs w:val="24"/>
        </w:rPr>
        <w:br w:type="page"/>
      </w:r>
    </w:p>
    <w:p w:rsidR="00742BB7" w:rsidRPr="00BC43B1" w:rsidRDefault="00742BB7" w:rsidP="006A44D2">
      <w:pPr>
        <w:pStyle w:val="Heading1"/>
        <w:spacing w:before="0"/>
      </w:pPr>
      <w:bookmarkStart w:id="64" w:name="_Toc505802181"/>
      <w:r w:rsidRPr="00BC43B1">
        <w:lastRenderedPageBreak/>
        <w:t>BAB V</w:t>
      </w:r>
      <w:bookmarkEnd w:id="64"/>
    </w:p>
    <w:p w:rsidR="00742BB7" w:rsidRDefault="00742BB7" w:rsidP="006A44D2">
      <w:pPr>
        <w:pStyle w:val="Heading1"/>
        <w:spacing w:before="0"/>
      </w:pPr>
      <w:bookmarkStart w:id="65" w:name="_Toc505802182"/>
      <w:r w:rsidRPr="00BC43B1">
        <w:t>KESIMPULAN DAN IMPLIKASI</w:t>
      </w:r>
      <w:bookmarkEnd w:id="65"/>
    </w:p>
    <w:p w:rsidR="00742BB7" w:rsidRPr="006A44D2" w:rsidRDefault="00742BB7" w:rsidP="006A44D2">
      <w:pPr>
        <w:pStyle w:val="ListParagraph"/>
        <w:numPr>
          <w:ilvl w:val="1"/>
          <w:numId w:val="9"/>
        </w:numPr>
        <w:spacing w:after="0" w:line="480" w:lineRule="auto"/>
        <w:ind w:left="426" w:hanging="426"/>
        <w:jc w:val="both"/>
        <w:rPr>
          <w:rFonts w:ascii="Times New Roman" w:hAnsi="Times New Roman" w:cs="Times New Roman"/>
          <w:b/>
          <w:sz w:val="24"/>
          <w:szCs w:val="24"/>
        </w:rPr>
      </w:pPr>
      <w:bookmarkStart w:id="66" w:name="_Toc505802183"/>
      <w:r w:rsidRPr="006A44D2">
        <w:rPr>
          <w:rStyle w:val="Heading2Char"/>
        </w:rPr>
        <w:t>Kesimpulan</w:t>
      </w:r>
      <w:bookmarkEnd w:id="66"/>
    </w:p>
    <w:p w:rsidR="00742BB7" w:rsidRDefault="00742BB7" w:rsidP="006A44D2">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Berdasarkan hasil penelitian yang dilakukan terhadap analisis pengaruh permintaan ekspor minyak kelapa sawit Indonesia ke India, maka dapat ditarik kesimpulan sebagai berikut:</w:t>
      </w:r>
    </w:p>
    <w:p w:rsidR="00866258" w:rsidRDefault="00742BB7" w:rsidP="00742BB7">
      <w:pPr>
        <w:pStyle w:val="ListParagraph"/>
        <w:numPr>
          <w:ilvl w:val="0"/>
          <w:numId w:val="26"/>
        </w:numPr>
        <w:spacing w:line="480" w:lineRule="auto"/>
        <w:jc w:val="both"/>
        <w:rPr>
          <w:rFonts w:ascii="Times New Roman" w:hAnsi="Times New Roman" w:cs="Times New Roman"/>
          <w:sz w:val="24"/>
          <w:szCs w:val="24"/>
        </w:rPr>
      </w:pPr>
      <w:r w:rsidRPr="00866258">
        <w:rPr>
          <w:rFonts w:ascii="Times New Roman" w:hAnsi="Times New Roman" w:cs="Times New Roman"/>
          <w:sz w:val="24"/>
          <w:szCs w:val="24"/>
        </w:rPr>
        <w:t xml:space="preserve">Harga terhadap permintaan ekspor minyak kelapa sawit Indonesia ke India </w:t>
      </w:r>
      <w:r w:rsidR="00866258" w:rsidRPr="00866258">
        <w:rPr>
          <w:rFonts w:ascii="Times New Roman" w:hAnsi="Times New Roman" w:cs="Times New Roman"/>
          <w:sz w:val="24"/>
          <w:szCs w:val="24"/>
        </w:rPr>
        <w:t xml:space="preserve">tidak </w:t>
      </w:r>
      <w:r w:rsidRPr="00866258">
        <w:rPr>
          <w:rFonts w:ascii="Times New Roman" w:hAnsi="Times New Roman" w:cs="Times New Roman"/>
          <w:sz w:val="24"/>
          <w:szCs w:val="24"/>
        </w:rPr>
        <w:t>berpengar</w:t>
      </w:r>
      <w:r w:rsidR="00866258">
        <w:rPr>
          <w:rFonts w:ascii="Times New Roman" w:hAnsi="Times New Roman" w:cs="Times New Roman"/>
          <w:sz w:val="24"/>
          <w:szCs w:val="24"/>
        </w:rPr>
        <w:t>uh negatif dan tidak signifikan terhadap permintaan ekspor minyak k</w:t>
      </w:r>
      <w:r w:rsidR="00F90F81">
        <w:rPr>
          <w:rFonts w:ascii="Times New Roman" w:hAnsi="Times New Roman" w:cs="Times New Roman"/>
          <w:sz w:val="24"/>
          <w:szCs w:val="24"/>
        </w:rPr>
        <w:t xml:space="preserve">elapa sawit Indonesia ke India, sehingga hasil yang didapatkan tidak sesuai dengan pendugaan hipotesis. Dimana hipotesis menyebutkan bahwa harga minyak kelapa sawit berpengaruh negatif terhadap permintaan ekspor minyak kelapa sawit. </w:t>
      </w:r>
    </w:p>
    <w:p w:rsidR="00742BB7" w:rsidRPr="00866258" w:rsidRDefault="00742BB7" w:rsidP="00742BB7">
      <w:pPr>
        <w:pStyle w:val="ListParagraph"/>
        <w:numPr>
          <w:ilvl w:val="0"/>
          <w:numId w:val="26"/>
        </w:numPr>
        <w:spacing w:line="480" w:lineRule="auto"/>
        <w:jc w:val="both"/>
        <w:rPr>
          <w:rFonts w:ascii="Times New Roman" w:hAnsi="Times New Roman" w:cs="Times New Roman"/>
          <w:sz w:val="24"/>
          <w:szCs w:val="24"/>
        </w:rPr>
      </w:pPr>
      <w:r w:rsidRPr="00866258">
        <w:rPr>
          <w:rFonts w:ascii="Times New Roman" w:hAnsi="Times New Roman" w:cs="Times New Roman"/>
          <w:sz w:val="24"/>
          <w:szCs w:val="24"/>
        </w:rPr>
        <w:t>Didalam penelitian ini dinyatakan bahwa GDP Perkapita India berpengaruh signifikan secara positif terhadap permintaan ekspor minyak k</w:t>
      </w:r>
      <w:r w:rsidR="00866258">
        <w:rPr>
          <w:rFonts w:ascii="Times New Roman" w:hAnsi="Times New Roman" w:cs="Times New Roman"/>
          <w:sz w:val="24"/>
          <w:szCs w:val="24"/>
        </w:rPr>
        <w:t xml:space="preserve">elapa sawit Indonesia ke India, sehingga didapatkan bahwa hasil yang menyatakan sama dengan pendugaan hipotesis yang menyebutkan GDP Perkapita berpengaruh positif terhadap permintaan ekspor minyak kelapa sawit Indonesia ke India. </w:t>
      </w:r>
    </w:p>
    <w:p w:rsidR="00472C1E" w:rsidRPr="00472C1E" w:rsidRDefault="00742BB7" w:rsidP="00742BB7">
      <w:pPr>
        <w:pStyle w:val="ListParagraph"/>
        <w:numPr>
          <w:ilvl w:val="0"/>
          <w:numId w:val="26"/>
        </w:numPr>
        <w:spacing w:line="480" w:lineRule="auto"/>
        <w:jc w:val="both"/>
        <w:rPr>
          <w:rFonts w:ascii="Times New Roman" w:hAnsi="Times New Roman" w:cs="Times New Roman"/>
          <w:b/>
          <w:sz w:val="24"/>
          <w:szCs w:val="24"/>
        </w:rPr>
      </w:pPr>
      <w:r w:rsidRPr="00472C1E">
        <w:rPr>
          <w:rFonts w:ascii="Times New Roman" w:hAnsi="Times New Roman" w:cs="Times New Roman"/>
          <w:sz w:val="24"/>
          <w:szCs w:val="24"/>
        </w:rPr>
        <w:t>Nilai tukar rupiah terhadap permintaan ekspor minyak kelapa sawit Indonesia ke India berpeng</w:t>
      </w:r>
      <w:r w:rsidR="00472C1E">
        <w:rPr>
          <w:rFonts w:ascii="Times New Roman" w:hAnsi="Times New Roman" w:cs="Times New Roman"/>
          <w:sz w:val="24"/>
          <w:szCs w:val="24"/>
        </w:rPr>
        <w:t xml:space="preserve">aruh signifikan secara positif, sehingga didapatkan hasil yang sama dengan pendugaan hipotesis yang menyebutkan nilai tukar rupiah terhadap dollar berpengaruh positif terhadap permintaan ekspor minyak kelapa sawit Indonesia ke India. </w:t>
      </w:r>
    </w:p>
    <w:p w:rsidR="00742BB7" w:rsidRPr="00472C1E" w:rsidRDefault="00742BB7" w:rsidP="00742BB7">
      <w:pPr>
        <w:pStyle w:val="ListParagraph"/>
        <w:numPr>
          <w:ilvl w:val="0"/>
          <w:numId w:val="26"/>
        </w:numPr>
        <w:spacing w:line="480" w:lineRule="auto"/>
        <w:jc w:val="both"/>
        <w:rPr>
          <w:rFonts w:ascii="Times New Roman" w:hAnsi="Times New Roman" w:cs="Times New Roman"/>
          <w:b/>
          <w:sz w:val="24"/>
          <w:szCs w:val="24"/>
        </w:rPr>
      </w:pPr>
      <w:r w:rsidRPr="00472C1E">
        <w:rPr>
          <w:rFonts w:ascii="Times New Roman" w:hAnsi="Times New Roman" w:cs="Times New Roman"/>
          <w:sz w:val="24"/>
          <w:szCs w:val="24"/>
        </w:rPr>
        <w:lastRenderedPageBreak/>
        <w:t>Harga minyak subsitusi (</w:t>
      </w:r>
      <w:r w:rsidR="001C2E00">
        <w:rPr>
          <w:rFonts w:ascii="Times New Roman" w:hAnsi="Times New Roman" w:cs="Times New Roman"/>
          <w:sz w:val="24"/>
          <w:szCs w:val="24"/>
        </w:rPr>
        <w:t xml:space="preserve">harga </w:t>
      </w:r>
      <w:r w:rsidRPr="00472C1E">
        <w:rPr>
          <w:rFonts w:ascii="Times New Roman" w:hAnsi="Times New Roman" w:cs="Times New Roman"/>
          <w:sz w:val="24"/>
          <w:szCs w:val="24"/>
        </w:rPr>
        <w:t xml:space="preserve">minyak kedelai) berpengaruh signifikan secara positif terhadap permintaan ekspor minyak kelapa sawit Indonesia ke India. Berarti, ketika tingkat permintaan ekspor minyak kelapa sawit tinggi maka harga minyak substitusi juga mengalami kenaikan. </w:t>
      </w:r>
    </w:p>
    <w:p w:rsidR="00742BB7" w:rsidRPr="005B648D" w:rsidRDefault="00742BB7" w:rsidP="005B648D">
      <w:pPr>
        <w:pStyle w:val="ListParagraph"/>
        <w:numPr>
          <w:ilvl w:val="1"/>
          <w:numId w:val="9"/>
        </w:numPr>
        <w:spacing w:line="480" w:lineRule="auto"/>
        <w:ind w:left="426" w:hanging="426"/>
        <w:jc w:val="both"/>
        <w:rPr>
          <w:rFonts w:ascii="Times New Roman" w:hAnsi="Times New Roman" w:cs="Times New Roman"/>
          <w:b/>
          <w:sz w:val="24"/>
          <w:szCs w:val="24"/>
        </w:rPr>
      </w:pPr>
      <w:bookmarkStart w:id="67" w:name="_Toc505802184"/>
      <w:r w:rsidRPr="005B648D">
        <w:rPr>
          <w:rStyle w:val="Heading2Char"/>
        </w:rPr>
        <w:t>Implikasi</w:t>
      </w:r>
      <w:bookmarkEnd w:id="67"/>
    </w:p>
    <w:p w:rsidR="00742BB7" w:rsidRDefault="00742BB7" w:rsidP="009E1DE8">
      <w:pPr>
        <w:pStyle w:val="ListParagraph"/>
        <w:numPr>
          <w:ilvl w:val="0"/>
          <w:numId w:val="27"/>
        </w:numPr>
        <w:spacing w:line="480" w:lineRule="auto"/>
        <w:jc w:val="both"/>
        <w:rPr>
          <w:rFonts w:ascii="Times New Roman" w:hAnsi="Times New Roman" w:cs="Times New Roman"/>
          <w:sz w:val="24"/>
          <w:szCs w:val="24"/>
        </w:rPr>
      </w:pPr>
      <w:r>
        <w:rPr>
          <w:rFonts w:ascii="Times New Roman" w:hAnsi="Times New Roman" w:cs="Times New Roman"/>
          <w:sz w:val="24"/>
          <w:szCs w:val="24"/>
        </w:rPr>
        <w:t>Pemerintah perlu meningkatkan industri pengolahan tanaman sawit karena ekspor Indonesia terhadap tanaman kelapa sawit didominasi oleh minyak kelapa sawit. Padahal tanaman kelapa sawit banyak digunakan sebagai bahan baku seper</w:t>
      </w:r>
      <w:r w:rsidR="00333AB2">
        <w:rPr>
          <w:rFonts w:ascii="Times New Roman" w:hAnsi="Times New Roman" w:cs="Times New Roman"/>
          <w:sz w:val="24"/>
          <w:szCs w:val="24"/>
        </w:rPr>
        <w:t>t</w:t>
      </w:r>
      <w:r>
        <w:rPr>
          <w:rFonts w:ascii="Times New Roman" w:hAnsi="Times New Roman" w:cs="Times New Roman"/>
          <w:sz w:val="24"/>
          <w:szCs w:val="24"/>
        </w:rPr>
        <w:t xml:space="preserve">i kosmetik, industri baja, kawat, dan industri farmasi. Peningkatan pengolahan ini akan berpengaruh pada kenaikan produktivitas komoditi kelapa sawit sehingga berdampak pada meningkatnya pembangunan ekonomi di Indonesia. </w:t>
      </w:r>
    </w:p>
    <w:p w:rsidR="00742BB7" w:rsidRPr="00903F67" w:rsidRDefault="002A136F" w:rsidP="00522293">
      <w:pPr>
        <w:pStyle w:val="ListParagraph"/>
        <w:numPr>
          <w:ilvl w:val="0"/>
          <w:numId w:val="2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Pemerintah diharapkan menjaga stabilitas nilai tukar rupiah agar tidak mengalami depresiasi, dikarenakan nilai tukar rupiah sangat berpengaruh, ketika kurs rupiah menguat terhadap US$ maka </w:t>
      </w:r>
      <w:r w:rsidR="00903F67">
        <w:rPr>
          <w:rFonts w:ascii="Times New Roman" w:hAnsi="Times New Roman" w:cs="Times New Roman"/>
          <w:sz w:val="24"/>
          <w:szCs w:val="24"/>
        </w:rPr>
        <w:t>harga komoditi ekspor akan meningkat dan permintaan ekspor akan berkurang. Akibatnya negara yang ingin membeli/mengimpor minyak kelapa sawit dari Indonesia akan lebih memilih negara lain yag memproduksi kelapa sawit dengan harga yang lebih murah. Dapat dikatakan daya saing minyak kelapa sawit rendah ketika kurs terlalu kuat. Hal ini mampu menguatnya kurs mata uang suatu negara memberikan sinyal positif bagi perekonomian negara.</w:t>
      </w:r>
    </w:p>
    <w:p w:rsidR="00522293" w:rsidRDefault="0019689A" w:rsidP="000618B4">
      <w:pPr>
        <w:pStyle w:val="Heading1"/>
        <w:spacing w:before="0"/>
      </w:pPr>
      <w:bookmarkStart w:id="68" w:name="_Toc505802185"/>
      <w:r w:rsidRPr="0019689A">
        <w:lastRenderedPageBreak/>
        <w:t>DAFTAR PUSTAKA</w:t>
      </w:r>
      <w:bookmarkEnd w:id="68"/>
    </w:p>
    <w:p w:rsidR="005834F5" w:rsidRPr="005834F5" w:rsidRDefault="00522293" w:rsidP="005834F5">
      <w:pPr>
        <w:pStyle w:val="Bibliography"/>
        <w:ind w:left="720" w:hanging="720"/>
        <w:jc w:val="both"/>
        <w:rPr>
          <w:rFonts w:ascii="Times New Roman" w:hAnsi="Times New Roman" w:cs="Times New Roman"/>
          <w:noProof/>
          <w:sz w:val="24"/>
          <w:szCs w:val="24"/>
        </w:rPr>
      </w:pPr>
      <w:r w:rsidRPr="005834F5">
        <w:rPr>
          <w:rFonts w:ascii="Times New Roman" w:hAnsi="Times New Roman" w:cs="Times New Roman"/>
          <w:b/>
          <w:sz w:val="24"/>
          <w:szCs w:val="24"/>
        </w:rPr>
        <w:fldChar w:fldCharType="begin"/>
      </w:r>
      <w:r w:rsidRPr="005834F5">
        <w:rPr>
          <w:rFonts w:ascii="Times New Roman" w:hAnsi="Times New Roman" w:cs="Times New Roman"/>
          <w:b/>
          <w:sz w:val="24"/>
          <w:szCs w:val="24"/>
        </w:rPr>
        <w:instrText xml:space="preserve"> BIBLIOGRAPHY  \l 1033 </w:instrText>
      </w:r>
      <w:r w:rsidRPr="005834F5">
        <w:rPr>
          <w:rFonts w:ascii="Times New Roman" w:hAnsi="Times New Roman" w:cs="Times New Roman"/>
          <w:b/>
          <w:sz w:val="24"/>
          <w:szCs w:val="24"/>
        </w:rPr>
        <w:fldChar w:fldCharType="separate"/>
      </w:r>
      <w:r w:rsidR="005834F5" w:rsidRPr="005834F5">
        <w:rPr>
          <w:rFonts w:ascii="Times New Roman" w:hAnsi="Times New Roman" w:cs="Times New Roman"/>
          <w:noProof/>
          <w:sz w:val="24"/>
          <w:szCs w:val="24"/>
        </w:rPr>
        <w:t xml:space="preserve">Alatas, Andi. (2015). "Trend Produksi dan Ekspor Minyak Sawit (CPO) Indonesia". </w:t>
      </w:r>
      <w:r w:rsidR="005834F5" w:rsidRPr="005834F5">
        <w:rPr>
          <w:rFonts w:ascii="Times New Roman" w:hAnsi="Times New Roman" w:cs="Times New Roman"/>
          <w:i/>
          <w:iCs/>
          <w:noProof/>
          <w:sz w:val="24"/>
          <w:szCs w:val="24"/>
        </w:rPr>
        <w:t xml:space="preserve">Jurnal Agrasis </w:t>
      </w:r>
      <w:r w:rsidR="005834F5" w:rsidRPr="005834F5">
        <w:rPr>
          <w:rFonts w:ascii="Times New Roman" w:hAnsi="Times New Roman" w:cs="Times New Roman"/>
          <w:noProof/>
          <w:sz w:val="24"/>
          <w:szCs w:val="24"/>
        </w:rPr>
        <w:t>. DOI:10.18196/agr.1215</w:t>
      </w:r>
    </w:p>
    <w:p w:rsidR="003F6DAD" w:rsidRPr="005834F5" w:rsidRDefault="00903F67" w:rsidP="005834F5">
      <w:pPr>
        <w:ind w:left="709" w:hanging="709"/>
        <w:jc w:val="both"/>
        <w:rPr>
          <w:rFonts w:ascii="Times New Roman" w:hAnsi="Times New Roman" w:cs="Times New Roman"/>
          <w:sz w:val="24"/>
          <w:szCs w:val="24"/>
        </w:rPr>
      </w:pPr>
      <w:r>
        <w:rPr>
          <w:rFonts w:ascii="Times New Roman" w:hAnsi="Times New Roman" w:cs="Times New Roman"/>
          <w:sz w:val="24"/>
          <w:szCs w:val="24"/>
        </w:rPr>
        <w:t xml:space="preserve">Arya Putra,Dinan. </w:t>
      </w:r>
      <w:r w:rsidR="003F6DAD" w:rsidRPr="005834F5">
        <w:rPr>
          <w:rFonts w:ascii="Times New Roman" w:hAnsi="Times New Roman" w:cs="Times New Roman"/>
          <w:sz w:val="24"/>
          <w:szCs w:val="24"/>
        </w:rPr>
        <w:t xml:space="preserve">(2013). "Analisis Faktor-Faktor Yang Mempengaruhi Ekspor Tembakau Indonesia ke Jerman". </w:t>
      </w:r>
      <w:r w:rsidR="003F6DAD" w:rsidRPr="005834F5">
        <w:rPr>
          <w:rFonts w:ascii="Times New Roman" w:hAnsi="Times New Roman" w:cs="Times New Roman"/>
          <w:i/>
          <w:sz w:val="24"/>
          <w:szCs w:val="24"/>
        </w:rPr>
        <w:t>Jurnal Ekonomi Pembangunan</w:t>
      </w:r>
      <w:r w:rsidR="003F6DAD" w:rsidRPr="005834F5">
        <w:rPr>
          <w:rFonts w:ascii="Times New Roman" w:hAnsi="Times New Roman" w:cs="Times New Roman"/>
          <w:sz w:val="24"/>
          <w:szCs w:val="24"/>
        </w:rPr>
        <w:t>, Vol 2(3).</w:t>
      </w:r>
    </w:p>
    <w:p w:rsidR="00522293" w:rsidRPr="005834F5" w:rsidRDefault="00522293" w:rsidP="005834F5">
      <w:pPr>
        <w:pStyle w:val="Bibliography"/>
        <w:ind w:left="720" w:hanging="720"/>
        <w:jc w:val="both"/>
        <w:rPr>
          <w:rFonts w:ascii="Times New Roman" w:hAnsi="Times New Roman" w:cs="Times New Roman"/>
          <w:noProof/>
          <w:sz w:val="24"/>
          <w:szCs w:val="24"/>
        </w:rPr>
      </w:pPr>
      <w:r w:rsidRPr="005834F5">
        <w:rPr>
          <w:rFonts w:ascii="Times New Roman" w:hAnsi="Times New Roman" w:cs="Times New Roman"/>
          <w:noProof/>
          <w:sz w:val="24"/>
          <w:szCs w:val="24"/>
        </w:rPr>
        <w:t xml:space="preserve">Apridar. (2009). </w:t>
      </w:r>
      <w:r w:rsidRPr="005834F5">
        <w:rPr>
          <w:rFonts w:ascii="Times New Roman" w:hAnsi="Times New Roman" w:cs="Times New Roman"/>
          <w:i/>
          <w:iCs/>
          <w:noProof/>
          <w:sz w:val="24"/>
          <w:szCs w:val="24"/>
        </w:rPr>
        <w:t>Ekonomi Internasional: Sejarah, Teori, Konsep dan Permasalahan dalam Aplikasinya.Edisi Ketiga.</w:t>
      </w:r>
      <w:r w:rsidRPr="005834F5">
        <w:rPr>
          <w:rFonts w:ascii="Times New Roman" w:hAnsi="Times New Roman" w:cs="Times New Roman"/>
          <w:noProof/>
          <w:sz w:val="24"/>
          <w:szCs w:val="24"/>
        </w:rPr>
        <w:t xml:space="preserve"> Yogyakarta: Graha Ilmu.</w:t>
      </w:r>
    </w:p>
    <w:p w:rsidR="00BE14F4" w:rsidRPr="005834F5" w:rsidRDefault="00BE14F4" w:rsidP="005834F5">
      <w:pPr>
        <w:ind w:left="709" w:hanging="709"/>
        <w:jc w:val="both"/>
        <w:rPr>
          <w:rFonts w:ascii="Times New Roman" w:hAnsi="Times New Roman" w:cs="Times New Roman"/>
          <w:sz w:val="24"/>
          <w:szCs w:val="24"/>
        </w:rPr>
      </w:pPr>
      <w:r w:rsidRPr="005834F5">
        <w:rPr>
          <w:rFonts w:ascii="Times New Roman" w:hAnsi="Times New Roman" w:cs="Times New Roman"/>
          <w:sz w:val="24"/>
          <w:szCs w:val="24"/>
        </w:rPr>
        <w:t xml:space="preserve">Badan Pusat Statistik, (1990-2015), </w:t>
      </w:r>
      <w:r w:rsidRPr="005834F5">
        <w:rPr>
          <w:rFonts w:ascii="Times New Roman" w:hAnsi="Times New Roman" w:cs="Times New Roman"/>
          <w:i/>
          <w:sz w:val="24"/>
          <w:szCs w:val="24"/>
        </w:rPr>
        <w:t>Statistik Perdagangan Luar Negeri Indonesia,</w:t>
      </w:r>
      <w:r w:rsidRPr="005834F5">
        <w:rPr>
          <w:rFonts w:ascii="Times New Roman" w:hAnsi="Times New Roman" w:cs="Times New Roman"/>
          <w:sz w:val="24"/>
          <w:szCs w:val="24"/>
        </w:rPr>
        <w:t>Berbagai Edisi, BPS, Yogyakarta.</w:t>
      </w:r>
    </w:p>
    <w:p w:rsidR="00BE14F4" w:rsidRPr="005834F5" w:rsidRDefault="00BE14F4" w:rsidP="005834F5">
      <w:pPr>
        <w:jc w:val="both"/>
        <w:rPr>
          <w:rFonts w:ascii="Times New Roman" w:hAnsi="Times New Roman" w:cs="Times New Roman"/>
          <w:sz w:val="24"/>
          <w:szCs w:val="24"/>
        </w:rPr>
      </w:pPr>
      <w:r w:rsidRPr="005834F5">
        <w:rPr>
          <w:rFonts w:ascii="Times New Roman" w:hAnsi="Times New Roman" w:cs="Times New Roman"/>
          <w:sz w:val="24"/>
          <w:szCs w:val="24"/>
        </w:rPr>
        <w:t xml:space="preserve">Bank Indonesia, (1995-2015), </w:t>
      </w:r>
      <w:r w:rsidRPr="005834F5">
        <w:rPr>
          <w:rFonts w:ascii="Times New Roman" w:hAnsi="Times New Roman" w:cs="Times New Roman"/>
          <w:i/>
          <w:sz w:val="24"/>
          <w:szCs w:val="24"/>
        </w:rPr>
        <w:t>Kurs Transaksi BI.</w:t>
      </w:r>
      <w:r w:rsidRPr="005834F5">
        <w:rPr>
          <w:rFonts w:ascii="Times New Roman" w:hAnsi="Times New Roman" w:cs="Times New Roman"/>
          <w:sz w:val="24"/>
          <w:szCs w:val="24"/>
        </w:rPr>
        <w:t xml:space="preserve"> Diunduh dari </w:t>
      </w:r>
      <w:hyperlink r:id="rId27" w:history="1">
        <w:r w:rsidRPr="005834F5">
          <w:rPr>
            <w:rStyle w:val="Hyperlink"/>
            <w:rFonts w:ascii="Times New Roman" w:hAnsi="Times New Roman" w:cs="Times New Roman"/>
            <w:sz w:val="24"/>
            <w:szCs w:val="24"/>
          </w:rPr>
          <w:t>www.bi.go.id</w:t>
        </w:r>
      </w:hyperlink>
      <w:r w:rsidRPr="005834F5">
        <w:rPr>
          <w:rFonts w:ascii="Times New Roman" w:hAnsi="Times New Roman" w:cs="Times New Roman"/>
          <w:sz w:val="24"/>
          <w:szCs w:val="24"/>
        </w:rPr>
        <w:t xml:space="preserve"> .</w:t>
      </w:r>
    </w:p>
    <w:p w:rsidR="00212679" w:rsidRPr="005834F5" w:rsidRDefault="00522293" w:rsidP="005834F5">
      <w:pPr>
        <w:pStyle w:val="Bibliography"/>
        <w:ind w:left="720" w:hanging="720"/>
        <w:jc w:val="both"/>
        <w:rPr>
          <w:rFonts w:ascii="Times New Roman" w:hAnsi="Times New Roman" w:cs="Times New Roman"/>
          <w:noProof/>
          <w:sz w:val="24"/>
          <w:szCs w:val="24"/>
        </w:rPr>
      </w:pPr>
      <w:r w:rsidRPr="005834F5">
        <w:rPr>
          <w:rFonts w:ascii="Times New Roman" w:hAnsi="Times New Roman" w:cs="Times New Roman"/>
          <w:noProof/>
          <w:sz w:val="24"/>
          <w:szCs w:val="24"/>
        </w:rPr>
        <w:t xml:space="preserve">Dominick, S. (1997). </w:t>
      </w:r>
      <w:r w:rsidRPr="005834F5">
        <w:rPr>
          <w:rFonts w:ascii="Times New Roman" w:hAnsi="Times New Roman" w:cs="Times New Roman"/>
          <w:i/>
          <w:iCs/>
          <w:noProof/>
          <w:sz w:val="24"/>
          <w:szCs w:val="24"/>
        </w:rPr>
        <w:t>Ekonomi Internasional, alih ba</w:t>
      </w:r>
      <w:r w:rsidR="00731E53" w:rsidRPr="005834F5">
        <w:rPr>
          <w:rFonts w:ascii="Times New Roman" w:hAnsi="Times New Roman" w:cs="Times New Roman"/>
          <w:i/>
          <w:iCs/>
          <w:noProof/>
          <w:sz w:val="24"/>
          <w:szCs w:val="24"/>
        </w:rPr>
        <w:t>hasa oleh Haris Munandar edisi kelima</w:t>
      </w:r>
      <w:r w:rsidRPr="005834F5">
        <w:rPr>
          <w:rFonts w:ascii="Times New Roman" w:hAnsi="Times New Roman" w:cs="Times New Roman"/>
          <w:i/>
          <w:iCs/>
          <w:noProof/>
          <w:sz w:val="24"/>
          <w:szCs w:val="24"/>
        </w:rPr>
        <w:t>.</w:t>
      </w:r>
      <w:r w:rsidRPr="005834F5">
        <w:rPr>
          <w:rFonts w:ascii="Times New Roman" w:hAnsi="Times New Roman" w:cs="Times New Roman"/>
          <w:noProof/>
          <w:sz w:val="24"/>
          <w:szCs w:val="24"/>
        </w:rPr>
        <w:t xml:space="preserve"> Jakarta: Erlangga.</w:t>
      </w:r>
    </w:p>
    <w:p w:rsidR="00212679" w:rsidRPr="005834F5" w:rsidRDefault="00212679" w:rsidP="005834F5">
      <w:pPr>
        <w:ind w:left="709" w:hanging="709"/>
        <w:jc w:val="both"/>
        <w:rPr>
          <w:rFonts w:ascii="Times New Roman" w:hAnsi="Times New Roman" w:cs="Times New Roman"/>
          <w:sz w:val="24"/>
          <w:szCs w:val="24"/>
        </w:rPr>
      </w:pPr>
      <w:r w:rsidRPr="005834F5">
        <w:rPr>
          <w:rFonts w:ascii="Times New Roman" w:hAnsi="Times New Roman" w:cs="Times New Roman"/>
          <w:sz w:val="24"/>
          <w:szCs w:val="24"/>
        </w:rPr>
        <w:t>Ernawati, Tuti &amp; Yeni Saptia.</w:t>
      </w:r>
      <w:r w:rsidR="00903F67">
        <w:rPr>
          <w:rFonts w:ascii="Times New Roman" w:hAnsi="Times New Roman" w:cs="Times New Roman"/>
          <w:sz w:val="24"/>
          <w:szCs w:val="24"/>
        </w:rPr>
        <w:t xml:space="preserve"> (2013)</w:t>
      </w:r>
      <w:r w:rsidRPr="005834F5">
        <w:rPr>
          <w:rFonts w:ascii="Times New Roman" w:hAnsi="Times New Roman" w:cs="Times New Roman"/>
          <w:sz w:val="24"/>
          <w:szCs w:val="24"/>
        </w:rPr>
        <w:t xml:space="preserve"> "Kinerja Ekspor Minyak Kelapa Sawit Indonesia". </w:t>
      </w:r>
      <w:r w:rsidRPr="005834F5">
        <w:rPr>
          <w:rFonts w:ascii="Times New Roman" w:hAnsi="Times New Roman" w:cs="Times New Roman"/>
          <w:i/>
          <w:sz w:val="24"/>
          <w:szCs w:val="24"/>
        </w:rPr>
        <w:t>Jurnal Ilmia Litbang Perdagangan,</w:t>
      </w:r>
      <w:r w:rsidRPr="005834F5">
        <w:rPr>
          <w:rFonts w:ascii="Times New Roman" w:hAnsi="Times New Roman" w:cs="Times New Roman"/>
          <w:sz w:val="24"/>
          <w:szCs w:val="24"/>
        </w:rPr>
        <w:t>Vol.7 No</w:t>
      </w:r>
      <w:r w:rsidR="003F6DAD" w:rsidRPr="005834F5">
        <w:rPr>
          <w:rFonts w:ascii="Times New Roman" w:hAnsi="Times New Roman" w:cs="Times New Roman"/>
          <w:sz w:val="24"/>
          <w:szCs w:val="24"/>
        </w:rPr>
        <w:t xml:space="preserve"> 2.</w:t>
      </w:r>
    </w:p>
    <w:p w:rsidR="00731E53" w:rsidRPr="005834F5" w:rsidRDefault="00731E53" w:rsidP="005834F5">
      <w:pPr>
        <w:ind w:left="709" w:hanging="709"/>
        <w:jc w:val="both"/>
        <w:rPr>
          <w:rFonts w:ascii="Times New Roman" w:hAnsi="Times New Roman" w:cs="Times New Roman"/>
          <w:sz w:val="24"/>
          <w:szCs w:val="24"/>
        </w:rPr>
      </w:pPr>
      <w:r w:rsidRPr="005834F5">
        <w:rPr>
          <w:rFonts w:ascii="Times New Roman" w:hAnsi="Times New Roman" w:cs="Times New Roman"/>
          <w:sz w:val="24"/>
          <w:szCs w:val="24"/>
        </w:rPr>
        <w:t xml:space="preserve">Hady, Hamdy, (2009). </w:t>
      </w:r>
      <w:r w:rsidRPr="005834F5">
        <w:rPr>
          <w:rFonts w:ascii="Times New Roman" w:hAnsi="Times New Roman" w:cs="Times New Roman"/>
          <w:i/>
          <w:sz w:val="24"/>
          <w:szCs w:val="24"/>
        </w:rPr>
        <w:t xml:space="preserve">Ekonomi Internasional: Teori dan Kebijakan Internasional. Edisi kesatu. </w:t>
      </w:r>
      <w:r w:rsidRPr="005834F5">
        <w:rPr>
          <w:rFonts w:ascii="Times New Roman" w:hAnsi="Times New Roman" w:cs="Times New Roman"/>
          <w:sz w:val="24"/>
          <w:szCs w:val="24"/>
        </w:rPr>
        <w:t>Jakarta: Ghalia Indonesia.</w:t>
      </w:r>
    </w:p>
    <w:p w:rsidR="003F6DAD" w:rsidRPr="005834F5" w:rsidRDefault="003F6DAD" w:rsidP="005834F5">
      <w:pPr>
        <w:ind w:left="709" w:hanging="709"/>
        <w:jc w:val="both"/>
        <w:rPr>
          <w:rFonts w:ascii="Times New Roman" w:hAnsi="Times New Roman" w:cs="Times New Roman"/>
          <w:sz w:val="24"/>
          <w:szCs w:val="24"/>
        </w:rPr>
      </w:pPr>
      <w:r w:rsidRPr="005834F5">
        <w:rPr>
          <w:rFonts w:ascii="Times New Roman" w:hAnsi="Times New Roman" w:cs="Times New Roman"/>
          <w:sz w:val="24"/>
          <w:szCs w:val="24"/>
        </w:rPr>
        <w:t>Hafiz</w:t>
      </w:r>
      <w:r w:rsidR="007909C2">
        <w:rPr>
          <w:rFonts w:ascii="Times New Roman" w:hAnsi="Times New Roman" w:cs="Times New Roman"/>
          <w:sz w:val="24"/>
          <w:szCs w:val="24"/>
        </w:rPr>
        <w:t xml:space="preserve"> Saragih</w:t>
      </w:r>
      <w:r w:rsidRPr="005834F5">
        <w:rPr>
          <w:rFonts w:ascii="Times New Roman" w:hAnsi="Times New Roman" w:cs="Times New Roman"/>
          <w:sz w:val="24"/>
          <w:szCs w:val="24"/>
        </w:rPr>
        <w:t xml:space="preserve">, Faoeza &amp; Dwidjono Hadi </w:t>
      </w:r>
      <w:r w:rsidR="007909C2">
        <w:rPr>
          <w:rFonts w:ascii="Times New Roman" w:hAnsi="Times New Roman" w:cs="Times New Roman"/>
          <w:sz w:val="24"/>
          <w:szCs w:val="24"/>
        </w:rPr>
        <w:t xml:space="preserve">Darwanto </w:t>
      </w:r>
      <w:r w:rsidRPr="005834F5">
        <w:rPr>
          <w:rFonts w:ascii="Times New Roman" w:hAnsi="Times New Roman" w:cs="Times New Roman"/>
          <w:sz w:val="24"/>
          <w:szCs w:val="24"/>
        </w:rPr>
        <w:t xml:space="preserve">(2013). "Faktor-Faktor yang Mempengaruhi Ekspor CPO Sumatera Utara". </w:t>
      </w:r>
      <w:r w:rsidRPr="005834F5">
        <w:rPr>
          <w:rFonts w:ascii="Times New Roman" w:hAnsi="Times New Roman" w:cs="Times New Roman"/>
          <w:i/>
          <w:sz w:val="24"/>
          <w:szCs w:val="24"/>
        </w:rPr>
        <w:t>Jurnal Agribisnis,</w:t>
      </w:r>
      <w:r w:rsidRPr="005834F5">
        <w:rPr>
          <w:rFonts w:ascii="Times New Roman" w:hAnsi="Times New Roman" w:cs="Times New Roman"/>
          <w:sz w:val="24"/>
          <w:szCs w:val="24"/>
        </w:rPr>
        <w:t>Vol.6 No.2.</w:t>
      </w:r>
    </w:p>
    <w:p w:rsidR="00522293" w:rsidRPr="005834F5" w:rsidRDefault="00522293" w:rsidP="005834F5">
      <w:pPr>
        <w:pStyle w:val="Bibliography"/>
        <w:ind w:left="720" w:hanging="720"/>
        <w:jc w:val="both"/>
        <w:rPr>
          <w:rFonts w:ascii="Times New Roman" w:hAnsi="Times New Roman" w:cs="Times New Roman"/>
          <w:noProof/>
          <w:sz w:val="24"/>
          <w:szCs w:val="24"/>
        </w:rPr>
      </w:pPr>
      <w:r w:rsidRPr="005834F5">
        <w:rPr>
          <w:rFonts w:ascii="Times New Roman" w:hAnsi="Times New Roman" w:cs="Times New Roman"/>
          <w:noProof/>
          <w:sz w:val="24"/>
          <w:szCs w:val="24"/>
        </w:rPr>
        <w:t xml:space="preserve">Halwani, H. (2005). </w:t>
      </w:r>
      <w:r w:rsidRPr="005834F5">
        <w:rPr>
          <w:rFonts w:ascii="Times New Roman" w:hAnsi="Times New Roman" w:cs="Times New Roman"/>
          <w:i/>
          <w:iCs/>
          <w:noProof/>
          <w:sz w:val="24"/>
          <w:szCs w:val="24"/>
        </w:rPr>
        <w:t>Ekonomi Internasional dan Globalisasi Ekonomi Edisi Kedua.</w:t>
      </w:r>
      <w:r w:rsidRPr="005834F5">
        <w:rPr>
          <w:rFonts w:ascii="Times New Roman" w:hAnsi="Times New Roman" w:cs="Times New Roman"/>
          <w:noProof/>
          <w:sz w:val="24"/>
          <w:szCs w:val="24"/>
        </w:rPr>
        <w:t xml:space="preserve"> Bogor: Ghalia Indonesia.</w:t>
      </w:r>
    </w:p>
    <w:p w:rsidR="00024F9B" w:rsidRPr="005834F5" w:rsidRDefault="00522293" w:rsidP="005834F5">
      <w:pPr>
        <w:pStyle w:val="Bibliography"/>
        <w:ind w:left="720" w:hanging="720"/>
        <w:jc w:val="both"/>
        <w:rPr>
          <w:rFonts w:ascii="Times New Roman" w:hAnsi="Times New Roman" w:cs="Times New Roman"/>
          <w:noProof/>
          <w:sz w:val="24"/>
          <w:szCs w:val="24"/>
        </w:rPr>
      </w:pPr>
      <w:r w:rsidRPr="005834F5">
        <w:rPr>
          <w:rFonts w:ascii="Times New Roman" w:hAnsi="Times New Roman" w:cs="Times New Roman"/>
          <w:noProof/>
          <w:sz w:val="24"/>
          <w:szCs w:val="24"/>
        </w:rPr>
        <w:t>Hardy, J</w:t>
      </w:r>
      <w:r w:rsidR="007909C2">
        <w:rPr>
          <w:rFonts w:ascii="Times New Roman" w:hAnsi="Times New Roman" w:cs="Times New Roman"/>
          <w:noProof/>
          <w:sz w:val="24"/>
          <w:szCs w:val="24"/>
        </w:rPr>
        <w:t>hon</w:t>
      </w:r>
      <w:r w:rsidRPr="005834F5">
        <w:rPr>
          <w:rFonts w:ascii="Times New Roman" w:hAnsi="Times New Roman" w:cs="Times New Roman"/>
          <w:noProof/>
          <w:sz w:val="24"/>
          <w:szCs w:val="24"/>
        </w:rPr>
        <w:t xml:space="preserve">. (2015). Analisis Determinan Ekspor Crude Palm Oil (CPO) Indonesia ke India. </w:t>
      </w:r>
      <w:r w:rsidRPr="005834F5">
        <w:rPr>
          <w:rFonts w:ascii="Times New Roman" w:hAnsi="Times New Roman" w:cs="Times New Roman"/>
          <w:i/>
          <w:iCs/>
          <w:noProof/>
          <w:sz w:val="24"/>
          <w:szCs w:val="24"/>
        </w:rPr>
        <w:t>Jurnal Ilmiah "INTEGRITAS" Vol.1</w:t>
      </w:r>
      <w:r w:rsidRPr="005834F5">
        <w:rPr>
          <w:rFonts w:ascii="Times New Roman" w:hAnsi="Times New Roman" w:cs="Times New Roman"/>
          <w:noProof/>
          <w:sz w:val="24"/>
          <w:szCs w:val="24"/>
        </w:rPr>
        <w:t>, 100-110.</w:t>
      </w:r>
    </w:p>
    <w:p w:rsidR="00452739" w:rsidRDefault="00452739" w:rsidP="005834F5">
      <w:pPr>
        <w:jc w:val="both"/>
        <w:rPr>
          <w:rStyle w:val="Hyperlink"/>
          <w:rFonts w:ascii="Times New Roman" w:hAnsi="Times New Roman" w:cs="Times New Roman"/>
          <w:sz w:val="24"/>
          <w:szCs w:val="24"/>
        </w:rPr>
      </w:pPr>
      <w:r w:rsidRPr="005834F5">
        <w:rPr>
          <w:rFonts w:ascii="Times New Roman" w:hAnsi="Times New Roman" w:cs="Times New Roman"/>
          <w:sz w:val="24"/>
          <w:szCs w:val="24"/>
        </w:rPr>
        <w:t xml:space="preserve">Indexmundi, (1990-2015). </w:t>
      </w:r>
      <w:r w:rsidRPr="005834F5">
        <w:rPr>
          <w:rFonts w:ascii="Times New Roman" w:hAnsi="Times New Roman" w:cs="Times New Roman"/>
          <w:i/>
          <w:sz w:val="24"/>
          <w:szCs w:val="24"/>
        </w:rPr>
        <w:t>CPO World Price</w:t>
      </w:r>
      <w:r w:rsidRPr="005834F5">
        <w:rPr>
          <w:rFonts w:ascii="Times New Roman" w:hAnsi="Times New Roman" w:cs="Times New Roman"/>
          <w:sz w:val="24"/>
          <w:szCs w:val="24"/>
        </w:rPr>
        <w:t>.</w:t>
      </w:r>
      <w:r w:rsidR="002220D9" w:rsidRPr="005834F5">
        <w:rPr>
          <w:rFonts w:ascii="Times New Roman" w:hAnsi="Times New Roman" w:cs="Times New Roman"/>
          <w:sz w:val="24"/>
          <w:szCs w:val="24"/>
        </w:rPr>
        <w:t xml:space="preserve"> </w:t>
      </w:r>
      <w:r w:rsidRPr="005834F5">
        <w:rPr>
          <w:rFonts w:ascii="Times New Roman" w:hAnsi="Times New Roman" w:cs="Times New Roman"/>
          <w:sz w:val="24"/>
          <w:szCs w:val="24"/>
        </w:rPr>
        <w:t xml:space="preserve">Diunduh dari </w:t>
      </w:r>
      <w:hyperlink r:id="rId28" w:history="1">
        <w:r w:rsidRPr="005834F5">
          <w:rPr>
            <w:rStyle w:val="Hyperlink"/>
            <w:rFonts w:ascii="Times New Roman" w:hAnsi="Times New Roman" w:cs="Times New Roman"/>
            <w:sz w:val="24"/>
            <w:szCs w:val="24"/>
          </w:rPr>
          <w:t>www.indexmundi.com</w:t>
        </w:r>
      </w:hyperlink>
      <w:r w:rsidRPr="005834F5">
        <w:rPr>
          <w:rStyle w:val="Hyperlink"/>
          <w:rFonts w:ascii="Times New Roman" w:hAnsi="Times New Roman" w:cs="Times New Roman"/>
          <w:sz w:val="24"/>
          <w:szCs w:val="24"/>
        </w:rPr>
        <w:t>.</w:t>
      </w:r>
      <w:r w:rsidR="00B220FF">
        <w:rPr>
          <w:rStyle w:val="Hyperlink"/>
          <w:rFonts w:ascii="Times New Roman" w:hAnsi="Times New Roman" w:cs="Times New Roman"/>
          <w:sz w:val="24"/>
          <w:szCs w:val="24"/>
        </w:rPr>
        <w:t xml:space="preserve"> </w:t>
      </w:r>
    </w:p>
    <w:p w:rsidR="00B220FF" w:rsidRPr="00B220FF" w:rsidRDefault="00B220FF" w:rsidP="00B220FF">
      <w:pPr>
        <w:ind w:left="709" w:hanging="709"/>
      </w:pPr>
      <w:r>
        <w:rPr>
          <w:rStyle w:val="Hyperlink"/>
          <w:rFonts w:ascii="Times New Roman" w:hAnsi="Times New Roman" w:cs="Times New Roman"/>
          <w:color w:val="000000" w:themeColor="text1"/>
          <w:sz w:val="24"/>
          <w:szCs w:val="24"/>
          <w:u w:val="none"/>
        </w:rPr>
        <w:t xml:space="preserve">Indexmundi, (2017). Coconut Oil Production By Country. Diunduh dari </w:t>
      </w:r>
      <w:hyperlink r:id="rId29" w:history="1">
        <w:r w:rsidRPr="00B220FF">
          <w:rPr>
            <w:rStyle w:val="Hyperlink"/>
            <w:rFonts w:ascii="Times New Roman" w:hAnsi="Times New Roman" w:cs="Times New Roman"/>
            <w:sz w:val="24"/>
            <w:szCs w:val="24"/>
          </w:rPr>
          <w:t>https://www.indexmundi.com/agriculture/?commodity=coconut-oil&amp;graph=production</w:t>
        </w:r>
      </w:hyperlink>
    </w:p>
    <w:p w:rsidR="00D42259" w:rsidRPr="005834F5" w:rsidRDefault="00D42259" w:rsidP="005834F5">
      <w:pPr>
        <w:ind w:left="709" w:hanging="709"/>
        <w:jc w:val="both"/>
        <w:rPr>
          <w:rFonts w:ascii="Times New Roman" w:hAnsi="Times New Roman" w:cs="Times New Roman"/>
          <w:sz w:val="24"/>
          <w:szCs w:val="24"/>
        </w:rPr>
      </w:pPr>
      <w:r w:rsidRPr="005834F5">
        <w:rPr>
          <w:rFonts w:ascii="Times New Roman" w:hAnsi="Times New Roman" w:cs="Times New Roman"/>
          <w:sz w:val="24"/>
          <w:szCs w:val="24"/>
        </w:rPr>
        <w:lastRenderedPageBreak/>
        <w:t xml:space="preserve">Kinanti, Alingga, (2012). "Analisis Ekspor Karet Indonesia ke Amerika Serikat Tahun 1995-2015: Pendekatan Penawaran Ekspor". </w:t>
      </w:r>
      <w:r w:rsidRPr="005834F5">
        <w:rPr>
          <w:rFonts w:ascii="Times New Roman" w:hAnsi="Times New Roman" w:cs="Times New Roman"/>
          <w:i/>
          <w:sz w:val="24"/>
          <w:szCs w:val="24"/>
        </w:rPr>
        <w:t>Skripsi</w:t>
      </w:r>
      <w:r w:rsidRPr="005834F5">
        <w:rPr>
          <w:rFonts w:ascii="Times New Roman" w:hAnsi="Times New Roman" w:cs="Times New Roman"/>
          <w:sz w:val="24"/>
          <w:szCs w:val="24"/>
        </w:rPr>
        <w:t xml:space="preserve"> (Tidak dipublikasikan), Fakultas Ekonomi, Universitas Islam Indonesia, Yogyakarta.</w:t>
      </w:r>
    </w:p>
    <w:p w:rsidR="00522293" w:rsidRPr="005834F5" w:rsidRDefault="00522293" w:rsidP="005834F5">
      <w:pPr>
        <w:pStyle w:val="Bibliography"/>
        <w:ind w:left="720" w:hanging="720"/>
        <w:jc w:val="both"/>
        <w:rPr>
          <w:rFonts w:ascii="Times New Roman" w:hAnsi="Times New Roman" w:cs="Times New Roman"/>
          <w:noProof/>
          <w:sz w:val="24"/>
          <w:szCs w:val="24"/>
        </w:rPr>
      </w:pPr>
      <w:r w:rsidRPr="005834F5">
        <w:rPr>
          <w:rFonts w:ascii="Times New Roman" w:hAnsi="Times New Roman" w:cs="Times New Roman"/>
          <w:noProof/>
          <w:sz w:val="24"/>
          <w:szCs w:val="24"/>
        </w:rPr>
        <w:t xml:space="preserve">Nopirin. (2010). </w:t>
      </w:r>
      <w:r w:rsidRPr="005834F5">
        <w:rPr>
          <w:rFonts w:ascii="Times New Roman" w:hAnsi="Times New Roman" w:cs="Times New Roman"/>
          <w:i/>
          <w:iCs/>
          <w:noProof/>
          <w:sz w:val="24"/>
          <w:szCs w:val="24"/>
        </w:rPr>
        <w:t>Ekonomi Internasional. Edisi Ketiga.</w:t>
      </w:r>
      <w:r w:rsidRPr="005834F5">
        <w:rPr>
          <w:rFonts w:ascii="Times New Roman" w:hAnsi="Times New Roman" w:cs="Times New Roman"/>
          <w:noProof/>
          <w:sz w:val="24"/>
          <w:szCs w:val="24"/>
        </w:rPr>
        <w:t xml:space="preserve"> Yogyakarta: BPFE.</w:t>
      </w:r>
    </w:p>
    <w:p w:rsidR="00012F9C" w:rsidRPr="005834F5" w:rsidRDefault="00012F9C" w:rsidP="005834F5">
      <w:pPr>
        <w:ind w:left="709" w:hanging="709"/>
        <w:jc w:val="both"/>
        <w:rPr>
          <w:rFonts w:ascii="Times New Roman" w:hAnsi="Times New Roman" w:cs="Times New Roman"/>
          <w:sz w:val="24"/>
          <w:szCs w:val="24"/>
        </w:rPr>
      </w:pPr>
      <w:r w:rsidRPr="005834F5">
        <w:rPr>
          <w:rFonts w:ascii="Times New Roman" w:hAnsi="Times New Roman" w:cs="Times New Roman"/>
          <w:sz w:val="24"/>
          <w:szCs w:val="24"/>
        </w:rPr>
        <w:t>Portal Epublik Pertanian, (2017).</w:t>
      </w:r>
      <w:r w:rsidRPr="005834F5">
        <w:rPr>
          <w:rFonts w:ascii="Times New Roman" w:hAnsi="Times New Roman" w:cs="Times New Roman"/>
          <w:i/>
          <w:sz w:val="24"/>
          <w:szCs w:val="24"/>
        </w:rPr>
        <w:t>Outlook Kelapa Sawit 2016</w:t>
      </w:r>
      <w:r w:rsidRPr="005834F5">
        <w:rPr>
          <w:rFonts w:ascii="Times New Roman" w:hAnsi="Times New Roman" w:cs="Times New Roman"/>
          <w:sz w:val="24"/>
          <w:szCs w:val="24"/>
        </w:rPr>
        <w:t xml:space="preserve">. Kementrian Pertanian: Jakarta. </w:t>
      </w:r>
    </w:p>
    <w:p w:rsidR="00522293" w:rsidRPr="005834F5" w:rsidRDefault="00522293" w:rsidP="005834F5">
      <w:pPr>
        <w:pStyle w:val="Bibliography"/>
        <w:ind w:left="720" w:hanging="720"/>
        <w:jc w:val="both"/>
        <w:rPr>
          <w:rFonts w:ascii="Times New Roman" w:hAnsi="Times New Roman" w:cs="Times New Roman"/>
          <w:noProof/>
          <w:sz w:val="24"/>
          <w:szCs w:val="24"/>
        </w:rPr>
      </w:pPr>
      <w:r w:rsidRPr="005834F5">
        <w:rPr>
          <w:rFonts w:ascii="Times New Roman" w:hAnsi="Times New Roman" w:cs="Times New Roman"/>
          <w:noProof/>
          <w:sz w:val="24"/>
          <w:szCs w:val="24"/>
        </w:rPr>
        <w:t xml:space="preserve">Sukirno, S. (2005). </w:t>
      </w:r>
      <w:r w:rsidRPr="005834F5">
        <w:rPr>
          <w:rFonts w:ascii="Times New Roman" w:hAnsi="Times New Roman" w:cs="Times New Roman"/>
          <w:i/>
          <w:iCs/>
          <w:noProof/>
          <w:sz w:val="24"/>
          <w:szCs w:val="24"/>
        </w:rPr>
        <w:t>Mikroekonomi Teori Pengantar. Edisi Ketiga.</w:t>
      </w:r>
      <w:r w:rsidRPr="005834F5">
        <w:rPr>
          <w:rFonts w:ascii="Times New Roman" w:hAnsi="Times New Roman" w:cs="Times New Roman"/>
          <w:noProof/>
          <w:sz w:val="24"/>
          <w:szCs w:val="24"/>
        </w:rPr>
        <w:t xml:space="preserve"> Jakarta: PT Raja Grafindo Persada.</w:t>
      </w:r>
    </w:p>
    <w:p w:rsidR="00522293" w:rsidRPr="005834F5" w:rsidRDefault="00522293" w:rsidP="005834F5">
      <w:pPr>
        <w:pStyle w:val="Bibliography"/>
        <w:ind w:left="720" w:hanging="720"/>
        <w:jc w:val="both"/>
        <w:rPr>
          <w:rFonts w:ascii="Times New Roman" w:hAnsi="Times New Roman" w:cs="Times New Roman"/>
          <w:noProof/>
          <w:sz w:val="24"/>
          <w:szCs w:val="24"/>
        </w:rPr>
      </w:pPr>
      <w:r w:rsidRPr="005834F5">
        <w:rPr>
          <w:rFonts w:ascii="Times New Roman" w:hAnsi="Times New Roman" w:cs="Times New Roman"/>
          <w:noProof/>
          <w:sz w:val="24"/>
          <w:szCs w:val="24"/>
        </w:rPr>
        <w:t xml:space="preserve">Suseno. (2004). </w:t>
      </w:r>
      <w:r w:rsidRPr="005834F5">
        <w:rPr>
          <w:rFonts w:ascii="Times New Roman" w:hAnsi="Times New Roman" w:cs="Times New Roman"/>
          <w:i/>
          <w:iCs/>
          <w:noProof/>
          <w:sz w:val="24"/>
          <w:szCs w:val="24"/>
        </w:rPr>
        <w:t>Sistem Kebijakan Nilai Tukar.</w:t>
      </w:r>
      <w:r w:rsidRPr="005834F5">
        <w:rPr>
          <w:rFonts w:ascii="Times New Roman" w:hAnsi="Times New Roman" w:cs="Times New Roman"/>
          <w:noProof/>
          <w:sz w:val="24"/>
          <w:szCs w:val="24"/>
        </w:rPr>
        <w:t xml:space="preserve"> Jakarta: Bank Indonesia.</w:t>
      </w:r>
    </w:p>
    <w:p w:rsidR="00522293" w:rsidRPr="005834F5" w:rsidRDefault="00522293" w:rsidP="005834F5">
      <w:pPr>
        <w:pStyle w:val="Bibliography"/>
        <w:ind w:left="720" w:hanging="720"/>
        <w:jc w:val="both"/>
        <w:rPr>
          <w:rFonts w:ascii="Times New Roman" w:hAnsi="Times New Roman" w:cs="Times New Roman"/>
          <w:noProof/>
          <w:sz w:val="24"/>
          <w:szCs w:val="24"/>
        </w:rPr>
      </w:pPr>
      <w:r w:rsidRPr="005834F5">
        <w:rPr>
          <w:rFonts w:ascii="Times New Roman" w:hAnsi="Times New Roman" w:cs="Times New Roman"/>
          <w:noProof/>
          <w:sz w:val="24"/>
          <w:szCs w:val="24"/>
        </w:rPr>
        <w:t>Widarjono, A</w:t>
      </w:r>
      <w:r w:rsidR="00BE14F4" w:rsidRPr="005834F5">
        <w:rPr>
          <w:rFonts w:ascii="Times New Roman" w:hAnsi="Times New Roman" w:cs="Times New Roman"/>
          <w:noProof/>
          <w:sz w:val="24"/>
          <w:szCs w:val="24"/>
        </w:rPr>
        <w:t>gus</w:t>
      </w:r>
      <w:r w:rsidR="00212679" w:rsidRPr="005834F5">
        <w:rPr>
          <w:rFonts w:ascii="Times New Roman" w:hAnsi="Times New Roman" w:cs="Times New Roman"/>
          <w:noProof/>
          <w:sz w:val="24"/>
          <w:szCs w:val="24"/>
        </w:rPr>
        <w:t>. (2016</w:t>
      </w:r>
      <w:r w:rsidR="00BE14F4" w:rsidRPr="005834F5">
        <w:rPr>
          <w:rFonts w:ascii="Times New Roman" w:hAnsi="Times New Roman" w:cs="Times New Roman"/>
          <w:noProof/>
          <w:sz w:val="24"/>
          <w:szCs w:val="24"/>
        </w:rPr>
        <w:t>).</w:t>
      </w:r>
      <w:r w:rsidRPr="005834F5">
        <w:rPr>
          <w:rFonts w:ascii="Times New Roman" w:hAnsi="Times New Roman" w:cs="Times New Roman"/>
          <w:noProof/>
          <w:sz w:val="24"/>
          <w:szCs w:val="24"/>
        </w:rPr>
        <w:t xml:space="preserve"> </w:t>
      </w:r>
      <w:r w:rsidRPr="005834F5">
        <w:rPr>
          <w:rFonts w:ascii="Times New Roman" w:hAnsi="Times New Roman" w:cs="Times New Roman"/>
          <w:i/>
          <w:iCs/>
          <w:noProof/>
          <w:sz w:val="24"/>
          <w:szCs w:val="24"/>
        </w:rPr>
        <w:t xml:space="preserve">Ekonometrika </w:t>
      </w:r>
      <w:r w:rsidR="00731E53" w:rsidRPr="005834F5">
        <w:rPr>
          <w:rFonts w:ascii="Times New Roman" w:hAnsi="Times New Roman" w:cs="Times New Roman"/>
          <w:i/>
          <w:iCs/>
          <w:noProof/>
          <w:sz w:val="24"/>
          <w:szCs w:val="24"/>
        </w:rPr>
        <w:t>Pengatar dan Aplikasinya.</w:t>
      </w:r>
      <w:r w:rsidR="00212679" w:rsidRPr="005834F5">
        <w:rPr>
          <w:rFonts w:ascii="Times New Roman" w:hAnsi="Times New Roman" w:cs="Times New Roman"/>
          <w:i/>
          <w:iCs/>
          <w:noProof/>
          <w:sz w:val="24"/>
          <w:szCs w:val="24"/>
        </w:rPr>
        <w:t xml:space="preserve"> Edisi keempat</w:t>
      </w:r>
      <w:r w:rsidR="00212679" w:rsidRPr="005834F5">
        <w:rPr>
          <w:rFonts w:ascii="Times New Roman" w:hAnsi="Times New Roman" w:cs="Times New Roman"/>
          <w:noProof/>
          <w:sz w:val="24"/>
          <w:szCs w:val="24"/>
        </w:rPr>
        <w:t>,</w:t>
      </w:r>
      <w:r w:rsidRPr="005834F5">
        <w:rPr>
          <w:rFonts w:ascii="Times New Roman" w:hAnsi="Times New Roman" w:cs="Times New Roman"/>
          <w:noProof/>
          <w:sz w:val="24"/>
          <w:szCs w:val="24"/>
        </w:rPr>
        <w:t>Yogyakarta</w:t>
      </w:r>
      <w:r w:rsidR="00731E53" w:rsidRPr="005834F5">
        <w:rPr>
          <w:rFonts w:ascii="Times New Roman" w:hAnsi="Times New Roman" w:cs="Times New Roman"/>
          <w:noProof/>
          <w:sz w:val="24"/>
          <w:szCs w:val="24"/>
        </w:rPr>
        <w:t>: UPP STIM YKPN</w:t>
      </w:r>
      <w:r w:rsidRPr="005834F5">
        <w:rPr>
          <w:rFonts w:ascii="Times New Roman" w:hAnsi="Times New Roman" w:cs="Times New Roman"/>
          <w:noProof/>
          <w:sz w:val="24"/>
          <w:szCs w:val="24"/>
        </w:rPr>
        <w:t xml:space="preserve"> .</w:t>
      </w:r>
    </w:p>
    <w:p w:rsidR="00731E53" w:rsidRPr="005834F5" w:rsidRDefault="00731E53" w:rsidP="005834F5">
      <w:pPr>
        <w:jc w:val="both"/>
        <w:rPr>
          <w:rFonts w:ascii="Times New Roman" w:hAnsi="Times New Roman" w:cs="Times New Roman"/>
          <w:sz w:val="24"/>
          <w:szCs w:val="24"/>
        </w:rPr>
      </w:pPr>
      <w:r w:rsidRPr="005834F5">
        <w:rPr>
          <w:rFonts w:ascii="Times New Roman" w:hAnsi="Times New Roman" w:cs="Times New Roman"/>
          <w:sz w:val="24"/>
          <w:szCs w:val="24"/>
        </w:rPr>
        <w:t xml:space="preserve">World Bank. </w:t>
      </w:r>
      <w:r w:rsidR="00024F9B" w:rsidRPr="005834F5">
        <w:rPr>
          <w:rFonts w:ascii="Times New Roman" w:hAnsi="Times New Roman" w:cs="Times New Roman"/>
          <w:i/>
          <w:sz w:val="24"/>
          <w:szCs w:val="24"/>
        </w:rPr>
        <w:t>Commodity Market Review.</w:t>
      </w:r>
      <w:r w:rsidR="00024F9B" w:rsidRPr="005834F5">
        <w:rPr>
          <w:rFonts w:ascii="Times New Roman" w:hAnsi="Times New Roman" w:cs="Times New Roman"/>
          <w:sz w:val="24"/>
          <w:szCs w:val="24"/>
        </w:rPr>
        <w:t xml:space="preserve"> </w:t>
      </w:r>
      <w:r w:rsidRPr="005834F5">
        <w:rPr>
          <w:rFonts w:ascii="Times New Roman" w:hAnsi="Times New Roman" w:cs="Times New Roman"/>
          <w:sz w:val="24"/>
          <w:szCs w:val="24"/>
        </w:rPr>
        <w:t xml:space="preserve">Diunduh dari </w:t>
      </w:r>
      <w:hyperlink r:id="rId30" w:history="1">
        <w:r w:rsidRPr="005834F5">
          <w:rPr>
            <w:rStyle w:val="Hyperlink"/>
            <w:rFonts w:ascii="Times New Roman" w:hAnsi="Times New Roman" w:cs="Times New Roman"/>
            <w:sz w:val="24"/>
            <w:szCs w:val="24"/>
          </w:rPr>
          <w:t>www.worldbank.org</w:t>
        </w:r>
      </w:hyperlink>
    </w:p>
    <w:p w:rsidR="00731E53" w:rsidRPr="005834F5" w:rsidRDefault="00731E53" w:rsidP="005834F5">
      <w:pPr>
        <w:jc w:val="both"/>
        <w:rPr>
          <w:rFonts w:ascii="Times New Roman" w:hAnsi="Times New Roman" w:cs="Times New Roman"/>
          <w:sz w:val="24"/>
          <w:szCs w:val="24"/>
        </w:rPr>
      </w:pPr>
    </w:p>
    <w:p w:rsidR="00BE14F4" w:rsidRPr="005834F5" w:rsidRDefault="00BE14F4" w:rsidP="005834F5">
      <w:pPr>
        <w:jc w:val="both"/>
        <w:rPr>
          <w:rFonts w:ascii="Times New Roman" w:hAnsi="Times New Roman" w:cs="Times New Roman"/>
          <w:noProof/>
          <w:sz w:val="24"/>
          <w:szCs w:val="24"/>
        </w:rPr>
      </w:pPr>
      <w:r w:rsidRPr="005834F5">
        <w:rPr>
          <w:rFonts w:ascii="Times New Roman" w:hAnsi="Times New Roman" w:cs="Times New Roman"/>
          <w:noProof/>
          <w:sz w:val="24"/>
          <w:szCs w:val="24"/>
        </w:rPr>
        <w:br w:type="page"/>
      </w:r>
    </w:p>
    <w:p w:rsidR="00522293" w:rsidRPr="005834F5" w:rsidRDefault="00522293" w:rsidP="005B648D">
      <w:pPr>
        <w:pStyle w:val="Bibliography"/>
        <w:jc w:val="both"/>
        <w:rPr>
          <w:rFonts w:ascii="Times New Roman" w:hAnsi="Times New Roman" w:cs="Times New Roman"/>
          <w:noProof/>
          <w:sz w:val="24"/>
          <w:szCs w:val="24"/>
        </w:rPr>
      </w:pPr>
    </w:p>
    <w:p w:rsidR="00C31A49" w:rsidRDefault="00522293" w:rsidP="004932D9">
      <w:pPr>
        <w:rPr>
          <w:rFonts w:ascii="Times New Roman" w:hAnsi="Times New Roman" w:cs="Times New Roman"/>
          <w:b/>
          <w:sz w:val="24"/>
          <w:szCs w:val="24"/>
        </w:rPr>
      </w:pPr>
      <w:r w:rsidRPr="005834F5">
        <w:rPr>
          <w:rFonts w:ascii="Times New Roman" w:hAnsi="Times New Roman" w:cs="Times New Roman"/>
          <w:b/>
          <w:sz w:val="24"/>
          <w:szCs w:val="24"/>
        </w:rPr>
        <w:fldChar w:fldCharType="end"/>
      </w:r>
    </w:p>
    <w:p w:rsidR="005B648D" w:rsidRPr="00923EFC" w:rsidRDefault="005B648D" w:rsidP="00923EFC">
      <w:pPr>
        <w:pStyle w:val="Caption"/>
        <w:keepNext/>
        <w:spacing w:before="240" w:after="0" w:line="480" w:lineRule="auto"/>
        <w:jc w:val="center"/>
        <w:rPr>
          <w:rFonts w:ascii="Times New Roman" w:hAnsi="Times New Roman" w:cs="Times New Roman"/>
          <w:color w:val="auto"/>
          <w:sz w:val="24"/>
        </w:rPr>
      </w:pPr>
      <w:bookmarkStart w:id="69" w:name="_Toc505802186"/>
      <w:bookmarkStart w:id="70" w:name="_Toc505802187"/>
      <w:bookmarkStart w:id="71" w:name="_Toc505802562"/>
      <w:bookmarkStart w:id="72" w:name="_Toc505802598"/>
      <w:r w:rsidRPr="000618B4">
        <w:rPr>
          <w:rStyle w:val="Heading1Char"/>
          <w:b/>
          <w:color w:val="auto"/>
        </w:rPr>
        <w:t>Lampiran</w:t>
      </w:r>
      <w:bookmarkEnd w:id="69"/>
      <w:r w:rsidRPr="000618B4">
        <w:rPr>
          <w:rStyle w:val="Heading1Char"/>
          <w:b/>
          <w:color w:val="auto"/>
        </w:rPr>
        <w:t xml:space="preserve">  </w:t>
      </w:r>
      <w:r w:rsidRPr="00923EFC">
        <w:rPr>
          <w:rFonts w:ascii="Times New Roman" w:hAnsi="Times New Roman" w:cs="Times New Roman"/>
          <w:color w:val="auto"/>
          <w:sz w:val="24"/>
        </w:rPr>
        <w:fldChar w:fldCharType="begin"/>
      </w:r>
      <w:r w:rsidRPr="00923EFC">
        <w:rPr>
          <w:rFonts w:ascii="Times New Roman" w:hAnsi="Times New Roman" w:cs="Times New Roman"/>
          <w:color w:val="auto"/>
          <w:sz w:val="24"/>
        </w:rPr>
        <w:instrText xml:space="preserve"> SEQ Lampiran_ \* ARABIC </w:instrText>
      </w:r>
      <w:r w:rsidRPr="00923EFC">
        <w:rPr>
          <w:rFonts w:ascii="Times New Roman" w:hAnsi="Times New Roman" w:cs="Times New Roman"/>
          <w:color w:val="auto"/>
          <w:sz w:val="24"/>
        </w:rPr>
        <w:fldChar w:fldCharType="separate"/>
      </w:r>
      <w:r w:rsidR="00F152AC">
        <w:rPr>
          <w:rFonts w:ascii="Times New Roman" w:hAnsi="Times New Roman" w:cs="Times New Roman"/>
          <w:noProof/>
          <w:color w:val="auto"/>
          <w:sz w:val="24"/>
        </w:rPr>
        <w:t>1</w:t>
      </w:r>
      <w:r w:rsidRPr="00923EFC">
        <w:rPr>
          <w:rFonts w:ascii="Times New Roman" w:hAnsi="Times New Roman" w:cs="Times New Roman"/>
          <w:color w:val="auto"/>
          <w:sz w:val="24"/>
        </w:rPr>
        <w:fldChar w:fldCharType="end"/>
      </w:r>
      <w:r w:rsidRPr="00923EFC">
        <w:rPr>
          <w:rFonts w:ascii="Times New Roman" w:hAnsi="Times New Roman" w:cs="Times New Roman"/>
          <w:color w:val="auto"/>
          <w:sz w:val="24"/>
        </w:rPr>
        <w:t xml:space="preserve"> Data Time Series</w:t>
      </w:r>
      <w:bookmarkEnd w:id="70"/>
      <w:bookmarkEnd w:id="71"/>
      <w:bookmarkEnd w:id="72"/>
    </w:p>
    <w:tbl>
      <w:tblPr>
        <w:tblW w:w="8120" w:type="dxa"/>
        <w:tblInd w:w="93" w:type="dxa"/>
        <w:tblLook w:val="04A0" w:firstRow="1" w:lastRow="0" w:firstColumn="1" w:lastColumn="0" w:noHBand="0" w:noVBand="1"/>
      </w:tblPr>
      <w:tblGrid>
        <w:gridCol w:w="960"/>
        <w:gridCol w:w="1500"/>
        <w:gridCol w:w="1380"/>
        <w:gridCol w:w="1600"/>
        <w:gridCol w:w="1320"/>
        <w:gridCol w:w="1360"/>
      </w:tblGrid>
      <w:tr w:rsidR="00C31A49" w:rsidRPr="00C31A49" w:rsidTr="00C31A49">
        <w:trPr>
          <w:trHeight w:val="315"/>
        </w:trPr>
        <w:tc>
          <w:tcPr>
            <w:tcW w:w="960" w:type="dxa"/>
            <w:tcBorders>
              <w:top w:val="single" w:sz="4" w:space="0" w:color="auto"/>
              <w:left w:val="single" w:sz="4" w:space="0" w:color="auto"/>
              <w:bottom w:val="single" w:sz="4" w:space="0" w:color="auto"/>
              <w:right w:val="single" w:sz="4" w:space="0" w:color="auto"/>
            </w:tcBorders>
            <w:shd w:val="clear" w:color="000000" w:fill="0070C0"/>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Tahun</w:t>
            </w:r>
          </w:p>
        </w:tc>
        <w:tc>
          <w:tcPr>
            <w:tcW w:w="1500" w:type="dxa"/>
            <w:tcBorders>
              <w:top w:val="single" w:sz="4" w:space="0" w:color="auto"/>
              <w:left w:val="nil"/>
              <w:bottom w:val="single" w:sz="4" w:space="0" w:color="auto"/>
              <w:right w:val="single" w:sz="4" w:space="0" w:color="auto"/>
            </w:tcBorders>
            <w:shd w:val="clear" w:color="000000" w:fill="0070C0"/>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 xml:space="preserve">Y </w:t>
            </w:r>
          </w:p>
        </w:tc>
        <w:tc>
          <w:tcPr>
            <w:tcW w:w="1380" w:type="dxa"/>
            <w:tcBorders>
              <w:top w:val="single" w:sz="4" w:space="0" w:color="auto"/>
              <w:left w:val="nil"/>
              <w:bottom w:val="single" w:sz="4" w:space="0" w:color="auto"/>
              <w:right w:val="single" w:sz="4" w:space="0" w:color="auto"/>
            </w:tcBorders>
            <w:shd w:val="clear" w:color="000000" w:fill="0070C0"/>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X1</w:t>
            </w:r>
          </w:p>
        </w:tc>
        <w:tc>
          <w:tcPr>
            <w:tcW w:w="1600" w:type="dxa"/>
            <w:tcBorders>
              <w:top w:val="single" w:sz="4" w:space="0" w:color="auto"/>
              <w:left w:val="nil"/>
              <w:bottom w:val="single" w:sz="4" w:space="0" w:color="auto"/>
              <w:right w:val="single" w:sz="4" w:space="0" w:color="auto"/>
            </w:tcBorders>
            <w:shd w:val="clear" w:color="000000" w:fill="0070C0"/>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X2</w:t>
            </w:r>
          </w:p>
        </w:tc>
        <w:tc>
          <w:tcPr>
            <w:tcW w:w="1320" w:type="dxa"/>
            <w:tcBorders>
              <w:top w:val="single" w:sz="4" w:space="0" w:color="auto"/>
              <w:left w:val="nil"/>
              <w:bottom w:val="single" w:sz="4" w:space="0" w:color="auto"/>
              <w:right w:val="single" w:sz="4" w:space="0" w:color="auto"/>
            </w:tcBorders>
            <w:shd w:val="clear" w:color="000000" w:fill="0070C0"/>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X3</w:t>
            </w:r>
          </w:p>
        </w:tc>
        <w:tc>
          <w:tcPr>
            <w:tcW w:w="1360" w:type="dxa"/>
            <w:tcBorders>
              <w:top w:val="single" w:sz="4" w:space="0" w:color="auto"/>
              <w:left w:val="nil"/>
              <w:bottom w:val="single" w:sz="4" w:space="0" w:color="auto"/>
              <w:right w:val="single" w:sz="4" w:space="0" w:color="auto"/>
            </w:tcBorders>
            <w:shd w:val="clear" w:color="000000" w:fill="0070C0"/>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X4</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1990</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196.80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239,5</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363.96</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1,901</w:t>
            </w:r>
          </w:p>
        </w:tc>
        <w:tc>
          <w:tcPr>
            <w:tcW w:w="136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447.33</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1991</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342.30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280,28</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300.1</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1,922</w:t>
            </w:r>
          </w:p>
        </w:tc>
        <w:tc>
          <w:tcPr>
            <w:tcW w:w="136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453.83</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1992</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363.40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325,33</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313.86</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2,062</w:t>
            </w:r>
          </w:p>
        </w:tc>
        <w:tc>
          <w:tcPr>
            <w:tcW w:w="136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428.92</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1993</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591.90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312,14</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298.22</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2,110</w:t>
            </w:r>
          </w:p>
        </w:tc>
        <w:tc>
          <w:tcPr>
            <w:tcW w:w="136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480.42</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1994</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718.00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437,27</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342.72</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2,200</w:t>
            </w:r>
          </w:p>
        </w:tc>
        <w:tc>
          <w:tcPr>
            <w:tcW w:w="136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615.58</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1995</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562.30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537,62</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370.1</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2,308</w:t>
            </w:r>
          </w:p>
        </w:tc>
        <w:tc>
          <w:tcPr>
            <w:tcW w:w="136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625.08</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1996</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812.40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467,15</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396.01</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2,383</w:t>
            </w:r>
          </w:p>
        </w:tc>
        <w:tc>
          <w:tcPr>
            <w:tcW w:w="136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551.5</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1997</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1,709.60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490,43</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411.39</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4,650</w:t>
            </w:r>
          </w:p>
        </w:tc>
        <w:tc>
          <w:tcPr>
            <w:tcW w:w="136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564.75</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1998</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1,075.44</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671,08</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409.19</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8,025</w:t>
            </w:r>
          </w:p>
        </w:tc>
        <w:tc>
          <w:tcPr>
            <w:tcW w:w="136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625.92</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1999</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1,028.00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377,28</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437.59</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7,100</w:t>
            </w:r>
          </w:p>
        </w:tc>
        <w:tc>
          <w:tcPr>
            <w:tcW w:w="136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427.33</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2000</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1,639.10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310,25</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438.86</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9,530</w:t>
            </w:r>
          </w:p>
        </w:tc>
        <w:tc>
          <w:tcPr>
            <w:tcW w:w="136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338.08</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2001</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1,519.80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285,67</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447.01</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10,400</w:t>
            </w:r>
          </w:p>
        </w:tc>
        <w:tc>
          <w:tcPr>
            <w:tcW w:w="136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354</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2002</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1,766.60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390,25</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466.2</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8,940</w:t>
            </w:r>
          </w:p>
        </w:tc>
        <w:tc>
          <w:tcPr>
            <w:tcW w:w="136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454.25</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2003</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2,274.30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443,25</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541.14</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8,465</w:t>
            </w:r>
          </w:p>
        </w:tc>
        <w:tc>
          <w:tcPr>
            <w:tcW w:w="136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553.92</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2004</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2,761.60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471,33</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621.32</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9,290</w:t>
            </w:r>
          </w:p>
        </w:tc>
        <w:tc>
          <w:tcPr>
            <w:tcW w:w="136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616</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2005</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2,558.30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422,08</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707.01</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9,830</w:t>
            </w:r>
          </w:p>
        </w:tc>
        <w:tc>
          <w:tcPr>
            <w:tcW w:w="136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554.92</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2006</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2,482.00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478,35</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792.026</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9,020</w:t>
            </w:r>
          </w:p>
        </w:tc>
        <w:tc>
          <w:tcPr>
            <w:tcW w:w="136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598.55</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2007</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3,305.70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780,25</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1,018.17</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9,419</w:t>
            </w:r>
          </w:p>
        </w:tc>
        <w:tc>
          <w:tcPr>
            <w:tcW w:w="136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881.43</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2008</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4,789.70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638,4</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991.48</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10,950</w:t>
            </w:r>
          </w:p>
        </w:tc>
        <w:tc>
          <w:tcPr>
            <w:tcW w:w="136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Calibri" w:eastAsia="Times New Roman" w:hAnsi="Calibri" w:cs="Times New Roman"/>
                <w:color w:val="000000"/>
                <w:sz w:val="24"/>
                <w:szCs w:val="24"/>
              </w:rPr>
            </w:pPr>
            <w:r w:rsidRPr="00C31A49">
              <w:rPr>
                <w:rFonts w:ascii="Calibri" w:eastAsia="Times New Roman" w:hAnsi="Calibri" w:cs="Times New Roman"/>
                <w:color w:val="000000"/>
                <w:sz w:val="24"/>
                <w:szCs w:val="24"/>
              </w:rPr>
              <w:t>1,258.25</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2009</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5,496.30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682,83</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1,090.32</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9,400</w:t>
            </w:r>
          </w:p>
        </w:tc>
        <w:tc>
          <w:tcPr>
            <w:tcW w:w="136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848.68</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2010</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5,290.90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847,3</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1,345.77</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9,083</w:t>
            </w:r>
          </w:p>
        </w:tc>
        <w:tc>
          <w:tcPr>
            <w:tcW w:w="136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Calibri" w:eastAsia="Times New Roman" w:hAnsi="Calibri" w:cs="Times New Roman"/>
                <w:color w:val="000000"/>
                <w:sz w:val="24"/>
                <w:szCs w:val="24"/>
              </w:rPr>
            </w:pPr>
            <w:r w:rsidRPr="00C31A49">
              <w:rPr>
                <w:rFonts w:ascii="Calibri" w:eastAsia="Times New Roman" w:hAnsi="Calibri" w:cs="Times New Roman"/>
                <w:color w:val="000000"/>
                <w:sz w:val="24"/>
                <w:szCs w:val="24"/>
              </w:rPr>
              <w:t>1,004.60</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2011</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4,980.00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1067,5</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1,461.67</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8,774</w:t>
            </w:r>
          </w:p>
        </w:tc>
        <w:tc>
          <w:tcPr>
            <w:tcW w:w="136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Calibri" w:eastAsia="Times New Roman" w:hAnsi="Calibri" w:cs="Times New Roman"/>
                <w:color w:val="000000"/>
                <w:sz w:val="24"/>
                <w:szCs w:val="24"/>
              </w:rPr>
            </w:pPr>
            <w:r w:rsidRPr="00C31A49">
              <w:rPr>
                <w:rFonts w:ascii="Calibri" w:eastAsia="Times New Roman" w:hAnsi="Calibri" w:cs="Times New Roman"/>
                <w:color w:val="000000"/>
                <w:sz w:val="24"/>
                <w:szCs w:val="24"/>
              </w:rPr>
              <w:t>1,299.33</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2012</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5,253.80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898,5</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1,446.99</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9,670</w:t>
            </w:r>
          </w:p>
        </w:tc>
        <w:tc>
          <w:tcPr>
            <w:tcW w:w="136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Calibri" w:eastAsia="Times New Roman" w:hAnsi="Calibri" w:cs="Times New Roman"/>
                <w:color w:val="000000"/>
                <w:sz w:val="24"/>
                <w:szCs w:val="24"/>
              </w:rPr>
            </w:pPr>
            <w:r w:rsidRPr="00C31A49">
              <w:rPr>
                <w:rFonts w:ascii="Calibri" w:eastAsia="Times New Roman" w:hAnsi="Calibri" w:cs="Times New Roman"/>
                <w:color w:val="000000"/>
                <w:sz w:val="24"/>
                <w:szCs w:val="24"/>
              </w:rPr>
              <w:t>1,226.25</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2013</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5,634.10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856,89</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1,452.20</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12,189</w:t>
            </w:r>
          </w:p>
        </w:tc>
        <w:tc>
          <w:tcPr>
            <w:tcW w:w="136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Calibri" w:eastAsia="Times New Roman" w:hAnsi="Calibri" w:cs="Times New Roman"/>
                <w:color w:val="000000"/>
                <w:sz w:val="24"/>
                <w:szCs w:val="24"/>
              </w:rPr>
            </w:pPr>
            <w:r w:rsidRPr="00C31A49">
              <w:rPr>
                <w:rFonts w:ascii="Calibri" w:eastAsia="Times New Roman" w:hAnsi="Calibri" w:cs="Times New Roman"/>
                <w:color w:val="000000"/>
                <w:sz w:val="24"/>
                <w:szCs w:val="24"/>
              </w:rPr>
              <w:t>1,056.67</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2014</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4,867.80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821,43</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1,573.12</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12,440</w:t>
            </w:r>
          </w:p>
        </w:tc>
        <w:tc>
          <w:tcPr>
            <w:tcW w:w="136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Calibri" w:eastAsia="Times New Roman" w:hAnsi="Calibri" w:cs="Times New Roman"/>
                <w:color w:val="000000"/>
                <w:sz w:val="24"/>
                <w:szCs w:val="24"/>
              </w:rPr>
            </w:pPr>
            <w:r w:rsidRPr="00C31A49">
              <w:rPr>
                <w:rFonts w:ascii="Calibri" w:eastAsia="Times New Roman" w:hAnsi="Calibri" w:cs="Times New Roman"/>
                <w:color w:val="000000"/>
                <w:sz w:val="24"/>
                <w:szCs w:val="24"/>
              </w:rPr>
              <w:t>909.27</w:t>
            </w:r>
          </w:p>
        </w:tc>
      </w:tr>
      <w:tr w:rsidR="00C31A49" w:rsidRPr="00C31A49" w:rsidTr="00C31A49">
        <w:trPr>
          <w:trHeight w:val="315"/>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2015</w:t>
            </w:r>
          </w:p>
        </w:tc>
        <w:tc>
          <w:tcPr>
            <w:tcW w:w="15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5,737.70</w:t>
            </w:r>
          </w:p>
        </w:tc>
        <w:tc>
          <w:tcPr>
            <w:tcW w:w="138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622,66</w:t>
            </w:r>
          </w:p>
        </w:tc>
        <w:tc>
          <w:tcPr>
            <w:tcW w:w="160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1,613.19</w:t>
            </w:r>
          </w:p>
        </w:tc>
        <w:tc>
          <w:tcPr>
            <w:tcW w:w="1320" w:type="dxa"/>
            <w:tcBorders>
              <w:top w:val="nil"/>
              <w:left w:val="nil"/>
              <w:bottom w:val="single" w:sz="4" w:space="0" w:color="auto"/>
              <w:right w:val="single" w:sz="4" w:space="0" w:color="auto"/>
            </w:tcBorders>
            <w:shd w:val="clear" w:color="auto" w:fill="auto"/>
            <w:noWrap/>
            <w:vAlign w:val="center"/>
            <w:hideMark/>
          </w:tcPr>
          <w:p w:rsidR="00C31A49" w:rsidRPr="00C31A49" w:rsidRDefault="00C31A49" w:rsidP="00C31A49">
            <w:pPr>
              <w:spacing w:after="0" w:line="240" w:lineRule="auto"/>
              <w:jc w:val="center"/>
              <w:rPr>
                <w:rFonts w:ascii="Times New Roman" w:eastAsia="Times New Roman" w:hAnsi="Times New Roman" w:cs="Times New Roman"/>
                <w:sz w:val="24"/>
                <w:szCs w:val="24"/>
              </w:rPr>
            </w:pPr>
            <w:r w:rsidRPr="00C31A49">
              <w:rPr>
                <w:rFonts w:ascii="Times New Roman" w:eastAsia="Times New Roman" w:hAnsi="Times New Roman" w:cs="Times New Roman"/>
                <w:sz w:val="24"/>
                <w:szCs w:val="24"/>
              </w:rPr>
              <w:t>13,795</w:t>
            </w:r>
          </w:p>
        </w:tc>
        <w:tc>
          <w:tcPr>
            <w:tcW w:w="1360" w:type="dxa"/>
            <w:tcBorders>
              <w:top w:val="nil"/>
              <w:left w:val="nil"/>
              <w:bottom w:val="single" w:sz="4" w:space="0" w:color="auto"/>
              <w:right w:val="single" w:sz="4" w:space="0" w:color="auto"/>
            </w:tcBorders>
            <w:shd w:val="clear" w:color="auto" w:fill="auto"/>
            <w:noWrap/>
            <w:vAlign w:val="bottom"/>
            <w:hideMark/>
          </w:tcPr>
          <w:p w:rsidR="00C31A49" w:rsidRPr="00C31A49" w:rsidRDefault="00C31A49" w:rsidP="00C31A49">
            <w:pPr>
              <w:spacing w:after="0" w:line="240" w:lineRule="auto"/>
              <w:jc w:val="center"/>
              <w:rPr>
                <w:rFonts w:ascii="Calibri" w:eastAsia="Times New Roman" w:hAnsi="Calibri" w:cs="Times New Roman"/>
                <w:color w:val="000000"/>
                <w:sz w:val="24"/>
                <w:szCs w:val="24"/>
              </w:rPr>
            </w:pPr>
            <w:r w:rsidRPr="00C31A49">
              <w:rPr>
                <w:rFonts w:ascii="Calibri" w:eastAsia="Times New Roman" w:hAnsi="Calibri" w:cs="Times New Roman"/>
                <w:color w:val="000000"/>
                <w:sz w:val="24"/>
                <w:szCs w:val="24"/>
              </w:rPr>
              <w:t>756.92</w:t>
            </w:r>
          </w:p>
        </w:tc>
      </w:tr>
    </w:tbl>
    <w:p w:rsidR="0019689A" w:rsidRPr="00C31A49" w:rsidRDefault="00C31A49" w:rsidP="00C31A49">
      <w:pPr>
        <w:rPr>
          <w:rFonts w:ascii="Times New Roman" w:hAnsi="Times New Roman" w:cs="Times New Roman"/>
          <w:sz w:val="24"/>
          <w:szCs w:val="24"/>
        </w:rPr>
      </w:pPr>
      <w:r>
        <w:rPr>
          <w:rFonts w:ascii="Times New Roman" w:hAnsi="Times New Roman" w:cs="Times New Roman"/>
          <w:sz w:val="24"/>
          <w:szCs w:val="24"/>
        </w:rPr>
        <w:t xml:space="preserve">Sumber: BPS, Indexmundi, World Bank, </w:t>
      </w:r>
      <w:r w:rsidR="00C269CE">
        <w:rPr>
          <w:rFonts w:ascii="Times New Roman" w:hAnsi="Times New Roman" w:cs="Times New Roman"/>
          <w:sz w:val="24"/>
          <w:szCs w:val="24"/>
        </w:rPr>
        <w:t>Bank Indonesia,</w:t>
      </w:r>
      <w:r>
        <w:rPr>
          <w:rFonts w:ascii="Times New Roman" w:hAnsi="Times New Roman" w:cs="Times New Roman"/>
          <w:sz w:val="24"/>
          <w:szCs w:val="24"/>
        </w:rPr>
        <w:t>Data diolah</w:t>
      </w:r>
    </w:p>
    <w:p w:rsidR="005B648D" w:rsidRDefault="005B648D" w:rsidP="00506D25">
      <w:pPr>
        <w:spacing w:line="480" w:lineRule="auto"/>
        <w:jc w:val="both"/>
        <w:rPr>
          <w:rFonts w:ascii="Times New Roman" w:hAnsi="Times New Roman" w:cs="Times New Roman"/>
          <w:sz w:val="24"/>
          <w:szCs w:val="24"/>
        </w:rPr>
      </w:pPr>
    </w:p>
    <w:p w:rsidR="00506D25" w:rsidRDefault="00506D25" w:rsidP="00506D2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Keterangan: </w:t>
      </w:r>
    </w:p>
    <w:p w:rsidR="00506D25" w:rsidRDefault="00506D25" w:rsidP="00506D25">
      <w:pPr>
        <w:spacing w:line="480" w:lineRule="auto"/>
        <w:jc w:val="both"/>
        <w:rPr>
          <w:rFonts w:ascii="Times New Roman" w:hAnsi="Times New Roman" w:cs="Times New Roman"/>
          <w:sz w:val="24"/>
          <w:szCs w:val="24"/>
        </w:rPr>
      </w:pPr>
      <w:r>
        <w:rPr>
          <w:rFonts w:ascii="Times New Roman" w:hAnsi="Times New Roman" w:cs="Times New Roman"/>
          <w:sz w:val="24"/>
          <w:szCs w:val="24"/>
        </w:rPr>
        <w:t>Y</w:t>
      </w:r>
      <w:r>
        <w:rPr>
          <w:rFonts w:ascii="Times New Roman" w:hAnsi="Times New Roman" w:cs="Times New Roman"/>
          <w:sz w:val="24"/>
          <w:szCs w:val="24"/>
        </w:rPr>
        <w:tab/>
        <w:t>: Ekspor Minyak Kelapa Sawit Indonesia ke India (</w:t>
      </w:r>
      <w:r w:rsidR="00C31A49">
        <w:rPr>
          <w:rFonts w:ascii="Times New Roman" w:hAnsi="Times New Roman" w:cs="Times New Roman"/>
          <w:sz w:val="24"/>
          <w:szCs w:val="24"/>
        </w:rPr>
        <w:t>Ton)</w:t>
      </w:r>
    </w:p>
    <w:p w:rsidR="00C31A49" w:rsidRDefault="00C31A49" w:rsidP="00506D25">
      <w:pPr>
        <w:spacing w:line="480" w:lineRule="auto"/>
        <w:jc w:val="both"/>
        <w:rPr>
          <w:rFonts w:ascii="Times New Roman" w:hAnsi="Times New Roman" w:cs="Times New Roman"/>
          <w:sz w:val="24"/>
          <w:szCs w:val="24"/>
        </w:rPr>
      </w:pPr>
      <w:r>
        <w:rPr>
          <w:rFonts w:ascii="Times New Roman" w:hAnsi="Times New Roman" w:cs="Times New Roman"/>
          <w:sz w:val="24"/>
          <w:szCs w:val="24"/>
        </w:rPr>
        <w:t>X1</w:t>
      </w:r>
      <w:r>
        <w:rPr>
          <w:rFonts w:ascii="Times New Roman" w:hAnsi="Times New Roman" w:cs="Times New Roman"/>
          <w:sz w:val="24"/>
          <w:szCs w:val="24"/>
        </w:rPr>
        <w:tab/>
        <w:t>: Harga Minyak Kelapa Sawit Internasional (US$/Ton)</w:t>
      </w:r>
    </w:p>
    <w:p w:rsidR="00C31A49" w:rsidRDefault="00C31A49" w:rsidP="00506D25">
      <w:pPr>
        <w:spacing w:line="480" w:lineRule="auto"/>
        <w:jc w:val="both"/>
        <w:rPr>
          <w:rFonts w:ascii="Times New Roman" w:hAnsi="Times New Roman" w:cs="Times New Roman"/>
          <w:sz w:val="24"/>
          <w:szCs w:val="24"/>
        </w:rPr>
      </w:pPr>
      <w:r>
        <w:rPr>
          <w:rFonts w:ascii="Times New Roman" w:hAnsi="Times New Roman" w:cs="Times New Roman"/>
          <w:sz w:val="24"/>
          <w:szCs w:val="24"/>
        </w:rPr>
        <w:t>X2</w:t>
      </w:r>
      <w:r>
        <w:rPr>
          <w:rFonts w:ascii="Times New Roman" w:hAnsi="Times New Roman" w:cs="Times New Roman"/>
          <w:sz w:val="24"/>
          <w:szCs w:val="24"/>
        </w:rPr>
        <w:tab/>
        <w:t>: GDP Perkapita India (US$)</w:t>
      </w:r>
    </w:p>
    <w:p w:rsidR="00C31A49" w:rsidRDefault="00C31A49" w:rsidP="00506D25">
      <w:pPr>
        <w:spacing w:line="480" w:lineRule="auto"/>
        <w:jc w:val="both"/>
        <w:rPr>
          <w:rFonts w:ascii="Times New Roman" w:hAnsi="Times New Roman" w:cs="Times New Roman"/>
          <w:sz w:val="24"/>
          <w:szCs w:val="24"/>
        </w:rPr>
      </w:pPr>
      <w:r>
        <w:rPr>
          <w:rFonts w:ascii="Times New Roman" w:hAnsi="Times New Roman" w:cs="Times New Roman"/>
          <w:sz w:val="24"/>
          <w:szCs w:val="24"/>
        </w:rPr>
        <w:t>X3</w:t>
      </w:r>
      <w:r>
        <w:rPr>
          <w:rFonts w:ascii="Times New Roman" w:hAnsi="Times New Roman" w:cs="Times New Roman"/>
          <w:sz w:val="24"/>
          <w:szCs w:val="24"/>
        </w:rPr>
        <w:tab/>
        <w:t>: Nilai Tukar Rupiah Terhadap Dollar (Rp/US$)</w:t>
      </w:r>
    </w:p>
    <w:p w:rsidR="00C31A49" w:rsidRDefault="00C31A49" w:rsidP="00506D25">
      <w:pPr>
        <w:spacing w:line="480" w:lineRule="auto"/>
        <w:jc w:val="both"/>
        <w:rPr>
          <w:rFonts w:ascii="Times New Roman" w:hAnsi="Times New Roman" w:cs="Times New Roman"/>
          <w:sz w:val="24"/>
          <w:szCs w:val="24"/>
        </w:rPr>
      </w:pPr>
      <w:r>
        <w:rPr>
          <w:rFonts w:ascii="Times New Roman" w:hAnsi="Times New Roman" w:cs="Times New Roman"/>
          <w:sz w:val="24"/>
          <w:szCs w:val="24"/>
        </w:rPr>
        <w:t>X4</w:t>
      </w:r>
      <w:r>
        <w:rPr>
          <w:rFonts w:ascii="Times New Roman" w:hAnsi="Times New Roman" w:cs="Times New Roman"/>
          <w:sz w:val="24"/>
          <w:szCs w:val="24"/>
        </w:rPr>
        <w:tab/>
        <w:t>: Harga Minyak Subsitusi Internasional (US$/Ton)</w:t>
      </w:r>
    </w:p>
    <w:p w:rsidR="00506D25" w:rsidRPr="00506D25" w:rsidRDefault="00506D25" w:rsidP="00506D25">
      <w:pPr>
        <w:spacing w:line="480" w:lineRule="auto"/>
        <w:jc w:val="both"/>
        <w:rPr>
          <w:rFonts w:ascii="Times New Roman" w:hAnsi="Times New Roman" w:cs="Times New Roman"/>
          <w:sz w:val="24"/>
          <w:szCs w:val="24"/>
        </w:rPr>
      </w:pPr>
    </w:p>
    <w:p w:rsidR="00506D25" w:rsidRDefault="00506D25" w:rsidP="0019689A">
      <w:pPr>
        <w:spacing w:line="480" w:lineRule="auto"/>
        <w:jc w:val="center"/>
        <w:rPr>
          <w:rFonts w:ascii="Times New Roman" w:hAnsi="Times New Roman" w:cs="Times New Roman"/>
          <w:b/>
          <w:sz w:val="24"/>
          <w:szCs w:val="24"/>
        </w:rPr>
      </w:pPr>
    </w:p>
    <w:p w:rsidR="00497DEB" w:rsidRDefault="00497DEB">
      <w:pPr>
        <w:rPr>
          <w:rFonts w:ascii="Times New Roman" w:hAnsi="Times New Roman" w:cs="Times New Roman"/>
          <w:b/>
          <w:sz w:val="24"/>
          <w:szCs w:val="24"/>
        </w:rPr>
      </w:pPr>
      <w:r>
        <w:rPr>
          <w:rFonts w:ascii="Times New Roman" w:hAnsi="Times New Roman" w:cs="Times New Roman"/>
          <w:b/>
          <w:sz w:val="24"/>
          <w:szCs w:val="24"/>
        </w:rPr>
        <w:br w:type="page"/>
      </w:r>
    </w:p>
    <w:p w:rsidR="00923EFC" w:rsidRPr="00923EFC" w:rsidRDefault="00923EFC" w:rsidP="00923EFC">
      <w:pPr>
        <w:pStyle w:val="Caption"/>
        <w:keepNext/>
        <w:spacing w:line="360" w:lineRule="auto"/>
        <w:jc w:val="center"/>
        <w:rPr>
          <w:rFonts w:ascii="Times New Roman" w:hAnsi="Times New Roman" w:cs="Times New Roman"/>
          <w:color w:val="auto"/>
          <w:sz w:val="24"/>
        </w:rPr>
      </w:pPr>
      <w:bookmarkStart w:id="73" w:name="_Toc505802188"/>
      <w:bookmarkStart w:id="74" w:name="_Toc505802563"/>
      <w:bookmarkStart w:id="75" w:name="_Toc505802599"/>
      <w:r w:rsidRPr="00923EFC">
        <w:rPr>
          <w:rFonts w:ascii="Times New Roman" w:hAnsi="Times New Roman" w:cs="Times New Roman"/>
          <w:color w:val="auto"/>
          <w:sz w:val="24"/>
        </w:rPr>
        <w:lastRenderedPageBreak/>
        <w:t xml:space="preserve">Lampiran  </w:t>
      </w:r>
      <w:r w:rsidRPr="00923EFC">
        <w:rPr>
          <w:rFonts w:ascii="Times New Roman" w:hAnsi="Times New Roman" w:cs="Times New Roman"/>
          <w:color w:val="auto"/>
          <w:sz w:val="24"/>
        </w:rPr>
        <w:fldChar w:fldCharType="begin"/>
      </w:r>
      <w:r w:rsidRPr="00923EFC">
        <w:rPr>
          <w:rFonts w:ascii="Times New Roman" w:hAnsi="Times New Roman" w:cs="Times New Roman"/>
          <w:color w:val="auto"/>
          <w:sz w:val="24"/>
        </w:rPr>
        <w:instrText xml:space="preserve"> SEQ Lampiran_ \* ARABIC </w:instrText>
      </w:r>
      <w:r w:rsidRPr="00923EFC">
        <w:rPr>
          <w:rFonts w:ascii="Times New Roman" w:hAnsi="Times New Roman" w:cs="Times New Roman"/>
          <w:color w:val="auto"/>
          <w:sz w:val="24"/>
        </w:rPr>
        <w:fldChar w:fldCharType="separate"/>
      </w:r>
      <w:r w:rsidR="00F152AC">
        <w:rPr>
          <w:rFonts w:ascii="Times New Roman" w:hAnsi="Times New Roman" w:cs="Times New Roman"/>
          <w:noProof/>
          <w:color w:val="auto"/>
          <w:sz w:val="24"/>
        </w:rPr>
        <w:t>2</w:t>
      </w:r>
      <w:r w:rsidRPr="00923EFC">
        <w:rPr>
          <w:rFonts w:ascii="Times New Roman" w:hAnsi="Times New Roman" w:cs="Times New Roman"/>
          <w:color w:val="auto"/>
          <w:sz w:val="24"/>
        </w:rPr>
        <w:fldChar w:fldCharType="end"/>
      </w:r>
      <w:r w:rsidRPr="00923EFC">
        <w:rPr>
          <w:rFonts w:ascii="Times New Roman" w:hAnsi="Times New Roman" w:cs="Times New Roman"/>
          <w:color w:val="auto"/>
          <w:sz w:val="24"/>
        </w:rPr>
        <w:t xml:space="preserve"> Heteroskedasticity test</w:t>
      </w:r>
      <w:bookmarkEnd w:id="73"/>
      <w:bookmarkEnd w:id="74"/>
      <w:bookmarkEnd w:id="75"/>
    </w:p>
    <w:tbl>
      <w:tblPr>
        <w:tblW w:w="0" w:type="auto"/>
        <w:tblInd w:w="851"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5B648D" w:rsidTr="00923EFC">
        <w:trPr>
          <w:trHeight w:val="225"/>
        </w:trPr>
        <w:tc>
          <w:tcPr>
            <w:tcW w:w="6532" w:type="dxa"/>
            <w:gridSpan w:val="5"/>
            <w:tcBorders>
              <w:top w:val="nil"/>
              <w:left w:val="nil"/>
              <w:bottom w:val="nil"/>
              <w:right w:val="nil"/>
            </w:tcBorders>
            <w:vAlign w:val="bottom"/>
          </w:tcPr>
          <w:p w:rsidR="005B648D" w:rsidRDefault="005B648D"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Heteroskedasticity Test: Breusch-Pagan-Godfrey</w:t>
            </w:r>
          </w:p>
        </w:tc>
      </w:tr>
      <w:tr w:rsidR="005B648D" w:rsidTr="00923EFC">
        <w:trPr>
          <w:trHeight w:hRule="exact" w:val="90"/>
        </w:trPr>
        <w:tc>
          <w:tcPr>
            <w:tcW w:w="2017"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r>
      <w:tr w:rsidR="005B648D" w:rsidTr="00923EFC">
        <w:trPr>
          <w:trHeight w:hRule="exact" w:val="135"/>
        </w:trPr>
        <w:tc>
          <w:tcPr>
            <w:tcW w:w="201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r>
      <w:tr w:rsidR="005B648D" w:rsidTr="00923EFC">
        <w:trPr>
          <w:trHeight w:val="225"/>
        </w:trPr>
        <w:tc>
          <w:tcPr>
            <w:tcW w:w="2017" w:type="dxa"/>
            <w:tcBorders>
              <w:top w:val="nil"/>
              <w:left w:val="nil"/>
              <w:bottom w:val="nil"/>
              <w:right w:val="nil"/>
            </w:tcBorders>
            <w:vAlign w:val="bottom"/>
          </w:tcPr>
          <w:p w:rsidR="005B648D" w:rsidRDefault="005B648D"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F-statistic</w:t>
            </w:r>
          </w:p>
        </w:tc>
        <w:tc>
          <w:tcPr>
            <w:tcW w:w="1103"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0.891176</w:t>
            </w:r>
          </w:p>
        </w:tc>
        <w:tc>
          <w:tcPr>
            <w:tcW w:w="2415" w:type="dxa"/>
            <w:gridSpan w:val="2"/>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Prob. F(4,21)</w:t>
            </w: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0.4865</w:t>
            </w:r>
          </w:p>
        </w:tc>
      </w:tr>
      <w:tr w:rsidR="005B648D" w:rsidTr="00923EFC">
        <w:trPr>
          <w:trHeight w:val="225"/>
        </w:trPr>
        <w:tc>
          <w:tcPr>
            <w:tcW w:w="2017" w:type="dxa"/>
            <w:tcBorders>
              <w:top w:val="nil"/>
              <w:left w:val="nil"/>
              <w:bottom w:val="nil"/>
              <w:right w:val="nil"/>
            </w:tcBorders>
            <w:vAlign w:val="bottom"/>
          </w:tcPr>
          <w:p w:rsidR="005B648D" w:rsidRDefault="005B648D"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Obs*R-squared</w:t>
            </w:r>
          </w:p>
        </w:tc>
        <w:tc>
          <w:tcPr>
            <w:tcW w:w="1103"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3.772988</w:t>
            </w:r>
          </w:p>
        </w:tc>
        <w:tc>
          <w:tcPr>
            <w:tcW w:w="2415" w:type="dxa"/>
            <w:gridSpan w:val="2"/>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Prob. Chi-Square(4)</w:t>
            </w: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0.4376</w:t>
            </w:r>
          </w:p>
        </w:tc>
      </w:tr>
      <w:tr w:rsidR="005B648D" w:rsidTr="00923EFC">
        <w:trPr>
          <w:trHeight w:val="225"/>
        </w:trPr>
        <w:tc>
          <w:tcPr>
            <w:tcW w:w="2017" w:type="dxa"/>
            <w:tcBorders>
              <w:top w:val="nil"/>
              <w:left w:val="nil"/>
              <w:bottom w:val="nil"/>
              <w:right w:val="nil"/>
            </w:tcBorders>
            <w:vAlign w:val="bottom"/>
          </w:tcPr>
          <w:p w:rsidR="005B648D" w:rsidRDefault="005B648D"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Scaled explained SS</w:t>
            </w:r>
          </w:p>
        </w:tc>
        <w:tc>
          <w:tcPr>
            <w:tcW w:w="1103"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6.840940</w:t>
            </w:r>
          </w:p>
        </w:tc>
        <w:tc>
          <w:tcPr>
            <w:tcW w:w="2415" w:type="dxa"/>
            <w:gridSpan w:val="2"/>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Prob. Chi-Square(4)</w:t>
            </w: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0.1445</w:t>
            </w:r>
          </w:p>
        </w:tc>
      </w:tr>
      <w:tr w:rsidR="005B648D" w:rsidTr="00923EFC">
        <w:trPr>
          <w:trHeight w:hRule="exact" w:val="90"/>
        </w:trPr>
        <w:tc>
          <w:tcPr>
            <w:tcW w:w="2017"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r>
      <w:tr w:rsidR="005B648D" w:rsidTr="00923EFC">
        <w:trPr>
          <w:trHeight w:hRule="exact" w:val="135"/>
        </w:trPr>
        <w:tc>
          <w:tcPr>
            <w:tcW w:w="201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r>
      <w:tr w:rsidR="005B648D" w:rsidTr="00923EFC">
        <w:trPr>
          <w:trHeight w:val="225"/>
        </w:trPr>
        <w:tc>
          <w:tcPr>
            <w:tcW w:w="201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r>
      <w:tr w:rsidR="005B648D" w:rsidTr="00923EFC">
        <w:trPr>
          <w:trHeight w:val="225"/>
        </w:trPr>
        <w:tc>
          <w:tcPr>
            <w:tcW w:w="3120" w:type="dxa"/>
            <w:gridSpan w:val="2"/>
            <w:tcBorders>
              <w:top w:val="nil"/>
              <w:left w:val="nil"/>
              <w:bottom w:val="nil"/>
              <w:right w:val="nil"/>
            </w:tcBorders>
            <w:vAlign w:val="bottom"/>
          </w:tcPr>
          <w:p w:rsidR="005B648D" w:rsidRDefault="005B648D"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Test Equation:</w:t>
            </w:r>
          </w:p>
        </w:tc>
        <w:tc>
          <w:tcPr>
            <w:tcW w:w="120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r>
      <w:tr w:rsidR="005B648D" w:rsidTr="00923EFC">
        <w:trPr>
          <w:trHeight w:val="225"/>
        </w:trPr>
        <w:tc>
          <w:tcPr>
            <w:tcW w:w="4327" w:type="dxa"/>
            <w:gridSpan w:val="3"/>
            <w:tcBorders>
              <w:top w:val="nil"/>
              <w:left w:val="nil"/>
              <w:bottom w:val="nil"/>
              <w:right w:val="nil"/>
            </w:tcBorders>
            <w:vAlign w:val="bottom"/>
          </w:tcPr>
          <w:p w:rsidR="005B648D" w:rsidRDefault="005B648D"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Dependent Variable: RESID^2</w:t>
            </w:r>
          </w:p>
        </w:tc>
        <w:tc>
          <w:tcPr>
            <w:tcW w:w="1208"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r>
      <w:tr w:rsidR="005B648D" w:rsidTr="00923EFC">
        <w:trPr>
          <w:trHeight w:val="225"/>
        </w:trPr>
        <w:tc>
          <w:tcPr>
            <w:tcW w:w="4327" w:type="dxa"/>
            <w:gridSpan w:val="3"/>
            <w:tcBorders>
              <w:top w:val="nil"/>
              <w:left w:val="nil"/>
              <w:bottom w:val="nil"/>
              <w:right w:val="nil"/>
            </w:tcBorders>
            <w:vAlign w:val="bottom"/>
          </w:tcPr>
          <w:p w:rsidR="005B648D" w:rsidRDefault="005B648D"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Method: Least Squares</w:t>
            </w:r>
          </w:p>
        </w:tc>
        <w:tc>
          <w:tcPr>
            <w:tcW w:w="1208"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r>
      <w:tr w:rsidR="005B648D" w:rsidTr="00923EFC">
        <w:trPr>
          <w:trHeight w:val="225"/>
        </w:trPr>
        <w:tc>
          <w:tcPr>
            <w:tcW w:w="4327" w:type="dxa"/>
            <w:gridSpan w:val="3"/>
            <w:tcBorders>
              <w:top w:val="nil"/>
              <w:left w:val="nil"/>
              <w:bottom w:val="nil"/>
              <w:right w:val="nil"/>
            </w:tcBorders>
            <w:vAlign w:val="bottom"/>
          </w:tcPr>
          <w:p w:rsidR="005B648D" w:rsidRDefault="005B648D"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Date: 02/07/18   Time: 19:28</w:t>
            </w:r>
          </w:p>
        </w:tc>
        <w:tc>
          <w:tcPr>
            <w:tcW w:w="1208"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r>
      <w:tr w:rsidR="005B648D" w:rsidTr="00923EFC">
        <w:trPr>
          <w:trHeight w:val="225"/>
        </w:trPr>
        <w:tc>
          <w:tcPr>
            <w:tcW w:w="4327" w:type="dxa"/>
            <w:gridSpan w:val="3"/>
            <w:tcBorders>
              <w:top w:val="nil"/>
              <w:left w:val="nil"/>
              <w:bottom w:val="nil"/>
              <w:right w:val="nil"/>
            </w:tcBorders>
            <w:vAlign w:val="bottom"/>
          </w:tcPr>
          <w:p w:rsidR="005B648D" w:rsidRDefault="005B648D"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Sample: 1990 2015</w:t>
            </w:r>
          </w:p>
        </w:tc>
        <w:tc>
          <w:tcPr>
            <w:tcW w:w="1208"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r>
      <w:tr w:rsidR="005B648D" w:rsidTr="00923EFC">
        <w:trPr>
          <w:trHeight w:val="225"/>
        </w:trPr>
        <w:tc>
          <w:tcPr>
            <w:tcW w:w="4327" w:type="dxa"/>
            <w:gridSpan w:val="3"/>
            <w:tcBorders>
              <w:top w:val="nil"/>
              <w:left w:val="nil"/>
              <w:bottom w:val="nil"/>
              <w:right w:val="nil"/>
            </w:tcBorders>
            <w:vAlign w:val="bottom"/>
          </w:tcPr>
          <w:p w:rsidR="005B648D" w:rsidRDefault="005B648D"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Included observations: 26</w:t>
            </w:r>
          </w:p>
        </w:tc>
        <w:tc>
          <w:tcPr>
            <w:tcW w:w="1208"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r>
      <w:tr w:rsidR="005B648D" w:rsidTr="00923EFC">
        <w:trPr>
          <w:trHeight w:hRule="exact" w:val="90"/>
        </w:trPr>
        <w:tc>
          <w:tcPr>
            <w:tcW w:w="2017"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r>
      <w:tr w:rsidR="005B648D" w:rsidTr="00923EFC">
        <w:trPr>
          <w:trHeight w:hRule="exact" w:val="135"/>
        </w:trPr>
        <w:tc>
          <w:tcPr>
            <w:tcW w:w="201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r>
      <w:tr w:rsidR="005B648D" w:rsidTr="00923EFC">
        <w:trPr>
          <w:trHeight w:val="225"/>
        </w:trPr>
        <w:tc>
          <w:tcPr>
            <w:tcW w:w="201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Variable</w:t>
            </w:r>
          </w:p>
        </w:tc>
        <w:tc>
          <w:tcPr>
            <w:tcW w:w="1103"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Coefficient</w:t>
            </w:r>
          </w:p>
        </w:tc>
        <w:tc>
          <w:tcPr>
            <w:tcW w:w="1207"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Std. Error</w:t>
            </w:r>
          </w:p>
        </w:tc>
        <w:tc>
          <w:tcPr>
            <w:tcW w:w="1208"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t-Statistic</w:t>
            </w: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Prob.  </w:t>
            </w:r>
          </w:p>
        </w:tc>
      </w:tr>
      <w:tr w:rsidR="005B648D" w:rsidTr="00923EFC">
        <w:trPr>
          <w:trHeight w:hRule="exact" w:val="90"/>
        </w:trPr>
        <w:tc>
          <w:tcPr>
            <w:tcW w:w="2017"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r>
      <w:tr w:rsidR="005B648D" w:rsidTr="00923EFC">
        <w:trPr>
          <w:trHeight w:hRule="exact" w:val="135"/>
        </w:trPr>
        <w:tc>
          <w:tcPr>
            <w:tcW w:w="201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r>
      <w:tr w:rsidR="005B648D" w:rsidTr="00923EFC">
        <w:trPr>
          <w:trHeight w:val="225"/>
        </w:trPr>
        <w:tc>
          <w:tcPr>
            <w:tcW w:w="201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C</w:t>
            </w:r>
          </w:p>
        </w:tc>
        <w:tc>
          <w:tcPr>
            <w:tcW w:w="1103"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-287296.3</w:t>
            </w:r>
          </w:p>
        </w:tc>
        <w:tc>
          <w:tcPr>
            <w:tcW w:w="1207"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387807.6</w:t>
            </w:r>
          </w:p>
        </w:tc>
        <w:tc>
          <w:tcPr>
            <w:tcW w:w="1208"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-0.740822</w:t>
            </w: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0.4670</w:t>
            </w:r>
          </w:p>
        </w:tc>
      </w:tr>
      <w:tr w:rsidR="005B648D" w:rsidTr="00923EFC">
        <w:trPr>
          <w:trHeight w:val="225"/>
        </w:trPr>
        <w:tc>
          <w:tcPr>
            <w:tcW w:w="201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X1</w:t>
            </w:r>
          </w:p>
        </w:tc>
        <w:tc>
          <w:tcPr>
            <w:tcW w:w="1103"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6.660815</w:t>
            </w:r>
          </w:p>
        </w:tc>
        <w:tc>
          <w:tcPr>
            <w:tcW w:w="1207"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4.484535</w:t>
            </w:r>
          </w:p>
        </w:tc>
        <w:tc>
          <w:tcPr>
            <w:tcW w:w="1208"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1.485286</w:t>
            </w: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0.1523</w:t>
            </w:r>
          </w:p>
        </w:tc>
      </w:tr>
      <w:tr w:rsidR="005B648D" w:rsidTr="00923EFC">
        <w:trPr>
          <w:trHeight w:val="225"/>
        </w:trPr>
        <w:tc>
          <w:tcPr>
            <w:tcW w:w="201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X2</w:t>
            </w:r>
          </w:p>
        </w:tc>
        <w:tc>
          <w:tcPr>
            <w:tcW w:w="1103"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97.15434</w:t>
            </w:r>
          </w:p>
        </w:tc>
        <w:tc>
          <w:tcPr>
            <w:tcW w:w="1207"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534.4907</w:t>
            </w:r>
          </w:p>
        </w:tc>
        <w:tc>
          <w:tcPr>
            <w:tcW w:w="1208"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0.181770</w:t>
            </w: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0.8575</w:t>
            </w:r>
          </w:p>
        </w:tc>
      </w:tr>
      <w:tr w:rsidR="005B648D" w:rsidTr="00923EFC">
        <w:trPr>
          <w:trHeight w:val="225"/>
        </w:trPr>
        <w:tc>
          <w:tcPr>
            <w:tcW w:w="201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X3</w:t>
            </w:r>
          </w:p>
        </w:tc>
        <w:tc>
          <w:tcPr>
            <w:tcW w:w="1103"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-10.21857</w:t>
            </w:r>
          </w:p>
        </w:tc>
        <w:tc>
          <w:tcPr>
            <w:tcW w:w="1207"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41.95199</w:t>
            </w:r>
          </w:p>
        </w:tc>
        <w:tc>
          <w:tcPr>
            <w:tcW w:w="1208"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-0.243578</w:t>
            </w: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0.8099</w:t>
            </w:r>
          </w:p>
        </w:tc>
      </w:tr>
      <w:tr w:rsidR="005B648D" w:rsidTr="00923EFC">
        <w:trPr>
          <w:trHeight w:val="225"/>
        </w:trPr>
        <w:tc>
          <w:tcPr>
            <w:tcW w:w="201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X4</w:t>
            </w:r>
          </w:p>
        </w:tc>
        <w:tc>
          <w:tcPr>
            <w:tcW w:w="1103"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315.3877</w:t>
            </w:r>
          </w:p>
        </w:tc>
        <w:tc>
          <w:tcPr>
            <w:tcW w:w="1207"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684.3844</w:t>
            </w:r>
          </w:p>
        </w:tc>
        <w:tc>
          <w:tcPr>
            <w:tcW w:w="1208"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0.460834</w:t>
            </w: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0.6497</w:t>
            </w:r>
          </w:p>
        </w:tc>
      </w:tr>
      <w:tr w:rsidR="005B648D" w:rsidTr="00923EFC">
        <w:trPr>
          <w:trHeight w:hRule="exact" w:val="90"/>
        </w:trPr>
        <w:tc>
          <w:tcPr>
            <w:tcW w:w="2017"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r>
      <w:tr w:rsidR="005B648D" w:rsidTr="00923EFC">
        <w:trPr>
          <w:trHeight w:hRule="exact" w:val="135"/>
        </w:trPr>
        <w:tc>
          <w:tcPr>
            <w:tcW w:w="201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r>
      <w:tr w:rsidR="005B648D" w:rsidTr="00923EFC">
        <w:trPr>
          <w:trHeight w:val="225"/>
        </w:trPr>
        <w:tc>
          <w:tcPr>
            <w:tcW w:w="2017" w:type="dxa"/>
            <w:tcBorders>
              <w:top w:val="nil"/>
              <w:left w:val="nil"/>
              <w:bottom w:val="nil"/>
              <w:right w:val="nil"/>
            </w:tcBorders>
            <w:vAlign w:val="bottom"/>
          </w:tcPr>
          <w:p w:rsidR="005B648D" w:rsidRDefault="005B648D"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R-squared</w:t>
            </w:r>
          </w:p>
        </w:tc>
        <w:tc>
          <w:tcPr>
            <w:tcW w:w="1103"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0.145115</w:t>
            </w:r>
          </w:p>
        </w:tc>
        <w:tc>
          <w:tcPr>
            <w:tcW w:w="2415" w:type="dxa"/>
            <w:gridSpan w:val="2"/>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Mean dependent var</w:t>
            </w: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201733.2</w:t>
            </w:r>
          </w:p>
        </w:tc>
      </w:tr>
      <w:tr w:rsidR="005B648D" w:rsidTr="00923EFC">
        <w:trPr>
          <w:trHeight w:val="225"/>
        </w:trPr>
        <w:tc>
          <w:tcPr>
            <w:tcW w:w="2017" w:type="dxa"/>
            <w:tcBorders>
              <w:top w:val="nil"/>
              <w:left w:val="nil"/>
              <w:bottom w:val="nil"/>
              <w:right w:val="nil"/>
            </w:tcBorders>
            <w:vAlign w:val="bottom"/>
          </w:tcPr>
          <w:p w:rsidR="005B648D" w:rsidRDefault="005B648D"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Adjusted R-squared</w:t>
            </w:r>
          </w:p>
        </w:tc>
        <w:tc>
          <w:tcPr>
            <w:tcW w:w="1103"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-0.017720</w:t>
            </w:r>
          </w:p>
        </w:tc>
        <w:tc>
          <w:tcPr>
            <w:tcW w:w="2415" w:type="dxa"/>
            <w:gridSpan w:val="2"/>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S.D. dependent var</w:t>
            </w: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485040.9</w:t>
            </w:r>
          </w:p>
        </w:tc>
      </w:tr>
      <w:tr w:rsidR="005B648D" w:rsidTr="00923EFC">
        <w:trPr>
          <w:trHeight w:val="225"/>
        </w:trPr>
        <w:tc>
          <w:tcPr>
            <w:tcW w:w="2017" w:type="dxa"/>
            <w:tcBorders>
              <w:top w:val="nil"/>
              <w:left w:val="nil"/>
              <w:bottom w:val="nil"/>
              <w:right w:val="nil"/>
            </w:tcBorders>
            <w:vAlign w:val="bottom"/>
          </w:tcPr>
          <w:p w:rsidR="005B648D" w:rsidRDefault="005B648D"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S.E. of regression</w:t>
            </w:r>
          </w:p>
        </w:tc>
        <w:tc>
          <w:tcPr>
            <w:tcW w:w="1103"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489319.6</w:t>
            </w:r>
          </w:p>
        </w:tc>
        <w:tc>
          <w:tcPr>
            <w:tcW w:w="2415" w:type="dxa"/>
            <w:gridSpan w:val="2"/>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Akaike info criterion</w:t>
            </w: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29.21046</w:t>
            </w:r>
          </w:p>
        </w:tc>
      </w:tr>
      <w:tr w:rsidR="005B648D" w:rsidTr="00923EFC">
        <w:trPr>
          <w:trHeight w:val="225"/>
        </w:trPr>
        <w:tc>
          <w:tcPr>
            <w:tcW w:w="2017" w:type="dxa"/>
            <w:tcBorders>
              <w:top w:val="nil"/>
              <w:left w:val="nil"/>
              <w:bottom w:val="nil"/>
              <w:right w:val="nil"/>
            </w:tcBorders>
            <w:vAlign w:val="bottom"/>
          </w:tcPr>
          <w:p w:rsidR="005B648D" w:rsidRDefault="005B648D"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Sum squared resid</w:t>
            </w:r>
          </w:p>
        </w:tc>
        <w:tc>
          <w:tcPr>
            <w:tcW w:w="1103"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5.03E+12</w:t>
            </w:r>
          </w:p>
        </w:tc>
        <w:tc>
          <w:tcPr>
            <w:tcW w:w="2415" w:type="dxa"/>
            <w:gridSpan w:val="2"/>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Schwarz criterion</w:t>
            </w: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29.45240</w:t>
            </w:r>
          </w:p>
        </w:tc>
      </w:tr>
      <w:tr w:rsidR="005B648D" w:rsidTr="00923EFC">
        <w:trPr>
          <w:trHeight w:val="225"/>
        </w:trPr>
        <w:tc>
          <w:tcPr>
            <w:tcW w:w="2017" w:type="dxa"/>
            <w:tcBorders>
              <w:top w:val="nil"/>
              <w:left w:val="nil"/>
              <w:bottom w:val="nil"/>
              <w:right w:val="nil"/>
            </w:tcBorders>
            <w:vAlign w:val="bottom"/>
          </w:tcPr>
          <w:p w:rsidR="005B648D" w:rsidRDefault="005B648D"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Log likelihood</w:t>
            </w:r>
          </w:p>
        </w:tc>
        <w:tc>
          <w:tcPr>
            <w:tcW w:w="1103"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-374.7360</w:t>
            </w:r>
          </w:p>
        </w:tc>
        <w:tc>
          <w:tcPr>
            <w:tcW w:w="2415" w:type="dxa"/>
            <w:gridSpan w:val="2"/>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Hannan-Quinn criter.</w:t>
            </w: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29.28013</w:t>
            </w:r>
          </w:p>
        </w:tc>
      </w:tr>
      <w:tr w:rsidR="005B648D" w:rsidTr="00923EFC">
        <w:trPr>
          <w:trHeight w:val="225"/>
        </w:trPr>
        <w:tc>
          <w:tcPr>
            <w:tcW w:w="2017" w:type="dxa"/>
            <w:tcBorders>
              <w:top w:val="nil"/>
              <w:left w:val="nil"/>
              <w:bottom w:val="nil"/>
              <w:right w:val="nil"/>
            </w:tcBorders>
            <w:vAlign w:val="bottom"/>
          </w:tcPr>
          <w:p w:rsidR="005B648D" w:rsidRDefault="005B648D"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F-statistic</w:t>
            </w:r>
          </w:p>
        </w:tc>
        <w:tc>
          <w:tcPr>
            <w:tcW w:w="1103"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0.891176</w:t>
            </w:r>
          </w:p>
        </w:tc>
        <w:tc>
          <w:tcPr>
            <w:tcW w:w="2415" w:type="dxa"/>
            <w:gridSpan w:val="2"/>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Durbin-Watson stat</w:t>
            </w: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1.792074</w:t>
            </w:r>
          </w:p>
        </w:tc>
      </w:tr>
      <w:tr w:rsidR="005B648D" w:rsidTr="00923EFC">
        <w:trPr>
          <w:trHeight w:val="225"/>
        </w:trPr>
        <w:tc>
          <w:tcPr>
            <w:tcW w:w="2017" w:type="dxa"/>
            <w:tcBorders>
              <w:top w:val="nil"/>
              <w:left w:val="nil"/>
              <w:bottom w:val="nil"/>
              <w:right w:val="nil"/>
            </w:tcBorders>
            <w:vAlign w:val="bottom"/>
          </w:tcPr>
          <w:p w:rsidR="005B648D" w:rsidRDefault="005B648D" w:rsidP="005B648D">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Prob(F-statistic)</w:t>
            </w:r>
          </w:p>
        </w:tc>
        <w:tc>
          <w:tcPr>
            <w:tcW w:w="1103"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0.486486</w:t>
            </w:r>
          </w:p>
        </w:tc>
        <w:tc>
          <w:tcPr>
            <w:tcW w:w="1207"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center"/>
              <w:rPr>
                <w:rFonts w:ascii="Arial" w:hAnsi="Arial" w:cs="Arial"/>
                <w:color w:val="000000"/>
                <w:sz w:val="18"/>
                <w:szCs w:val="18"/>
              </w:rPr>
            </w:pPr>
          </w:p>
        </w:tc>
        <w:tc>
          <w:tcPr>
            <w:tcW w:w="1208"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center"/>
              <w:rPr>
                <w:rFonts w:ascii="Arial" w:hAnsi="Arial" w:cs="Arial"/>
                <w:color w:val="000000"/>
                <w:sz w:val="18"/>
                <w:szCs w:val="18"/>
              </w:rPr>
            </w:pP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ind w:right="10"/>
              <w:jc w:val="center"/>
              <w:rPr>
                <w:rFonts w:ascii="Arial" w:hAnsi="Arial" w:cs="Arial"/>
                <w:color w:val="000000"/>
                <w:sz w:val="18"/>
                <w:szCs w:val="18"/>
              </w:rPr>
            </w:pPr>
          </w:p>
        </w:tc>
      </w:tr>
      <w:tr w:rsidR="005B648D" w:rsidTr="00923EFC">
        <w:trPr>
          <w:trHeight w:hRule="exact" w:val="90"/>
        </w:trPr>
        <w:tc>
          <w:tcPr>
            <w:tcW w:w="2017" w:type="dxa"/>
            <w:tcBorders>
              <w:top w:val="nil"/>
              <w:left w:val="nil"/>
              <w:bottom w:val="double" w:sz="6" w:space="0"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0" w:color="auto"/>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r>
      <w:tr w:rsidR="005B648D" w:rsidTr="00923EFC">
        <w:trPr>
          <w:trHeight w:hRule="exact" w:val="135"/>
        </w:trPr>
        <w:tc>
          <w:tcPr>
            <w:tcW w:w="201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5B648D" w:rsidRDefault="005B648D" w:rsidP="005B648D">
            <w:pPr>
              <w:autoSpaceDE w:val="0"/>
              <w:autoSpaceDN w:val="0"/>
              <w:adjustRightInd w:val="0"/>
              <w:spacing w:after="0" w:line="240" w:lineRule="auto"/>
              <w:jc w:val="center"/>
              <w:rPr>
                <w:rFonts w:ascii="Arial" w:hAnsi="Arial" w:cs="Arial"/>
                <w:color w:val="000000"/>
                <w:sz w:val="18"/>
                <w:szCs w:val="18"/>
              </w:rPr>
            </w:pPr>
          </w:p>
        </w:tc>
      </w:tr>
    </w:tbl>
    <w:p w:rsidR="00497DEB" w:rsidRDefault="00497DEB">
      <w:pPr>
        <w:rPr>
          <w:rFonts w:ascii="Times New Roman" w:hAnsi="Times New Roman" w:cs="Times New Roman"/>
          <w:b/>
          <w:sz w:val="24"/>
          <w:szCs w:val="24"/>
        </w:rPr>
      </w:pPr>
      <w:r>
        <w:rPr>
          <w:rFonts w:ascii="Times New Roman" w:hAnsi="Times New Roman" w:cs="Times New Roman"/>
          <w:b/>
          <w:sz w:val="24"/>
          <w:szCs w:val="24"/>
        </w:rPr>
        <w:br w:type="page"/>
      </w:r>
    </w:p>
    <w:p w:rsidR="00923EFC" w:rsidRPr="00923EFC" w:rsidRDefault="00923EFC" w:rsidP="00923EFC">
      <w:pPr>
        <w:pStyle w:val="Caption"/>
        <w:keepNext/>
        <w:spacing w:line="360" w:lineRule="auto"/>
        <w:jc w:val="center"/>
        <w:rPr>
          <w:rFonts w:ascii="Times New Roman" w:hAnsi="Times New Roman" w:cs="Times New Roman"/>
          <w:color w:val="auto"/>
          <w:sz w:val="24"/>
        </w:rPr>
      </w:pPr>
      <w:bookmarkStart w:id="76" w:name="_Toc505802189"/>
      <w:bookmarkStart w:id="77" w:name="_Toc505802564"/>
      <w:bookmarkStart w:id="78" w:name="_Toc505802600"/>
      <w:r w:rsidRPr="00923EFC">
        <w:rPr>
          <w:rFonts w:ascii="Times New Roman" w:hAnsi="Times New Roman" w:cs="Times New Roman"/>
          <w:color w:val="auto"/>
          <w:sz w:val="24"/>
        </w:rPr>
        <w:lastRenderedPageBreak/>
        <w:t xml:space="preserve">Lampiran  </w:t>
      </w:r>
      <w:r w:rsidRPr="00923EFC">
        <w:rPr>
          <w:rFonts w:ascii="Times New Roman" w:hAnsi="Times New Roman" w:cs="Times New Roman"/>
          <w:color w:val="auto"/>
          <w:sz w:val="24"/>
        </w:rPr>
        <w:fldChar w:fldCharType="begin"/>
      </w:r>
      <w:r w:rsidRPr="00923EFC">
        <w:rPr>
          <w:rFonts w:ascii="Times New Roman" w:hAnsi="Times New Roman" w:cs="Times New Roman"/>
          <w:color w:val="auto"/>
          <w:sz w:val="24"/>
        </w:rPr>
        <w:instrText xml:space="preserve"> SEQ Lampiran_ \* ARABIC </w:instrText>
      </w:r>
      <w:r w:rsidRPr="00923EFC">
        <w:rPr>
          <w:rFonts w:ascii="Times New Roman" w:hAnsi="Times New Roman" w:cs="Times New Roman"/>
          <w:color w:val="auto"/>
          <w:sz w:val="24"/>
        </w:rPr>
        <w:fldChar w:fldCharType="separate"/>
      </w:r>
      <w:r w:rsidR="00F152AC">
        <w:rPr>
          <w:rFonts w:ascii="Times New Roman" w:hAnsi="Times New Roman" w:cs="Times New Roman"/>
          <w:noProof/>
          <w:color w:val="auto"/>
          <w:sz w:val="24"/>
        </w:rPr>
        <w:t>3</w:t>
      </w:r>
      <w:r w:rsidRPr="00923EFC">
        <w:rPr>
          <w:rFonts w:ascii="Times New Roman" w:hAnsi="Times New Roman" w:cs="Times New Roman"/>
          <w:color w:val="auto"/>
          <w:sz w:val="24"/>
        </w:rPr>
        <w:fldChar w:fldCharType="end"/>
      </w:r>
      <w:r w:rsidRPr="00923EFC">
        <w:rPr>
          <w:rFonts w:ascii="Times New Roman" w:hAnsi="Times New Roman" w:cs="Times New Roman"/>
          <w:color w:val="auto"/>
          <w:sz w:val="24"/>
        </w:rPr>
        <w:t xml:space="preserve"> Pengujian Autokorelasi</w:t>
      </w:r>
      <w:bookmarkEnd w:id="76"/>
      <w:bookmarkEnd w:id="77"/>
      <w:bookmarkEnd w:id="78"/>
    </w:p>
    <w:tbl>
      <w:tblPr>
        <w:tblW w:w="0" w:type="auto"/>
        <w:tblInd w:w="993"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923EFC" w:rsidTr="00923EFC">
        <w:trPr>
          <w:trHeight w:val="225"/>
        </w:trPr>
        <w:tc>
          <w:tcPr>
            <w:tcW w:w="5535" w:type="dxa"/>
            <w:gridSpan w:val="4"/>
            <w:tcBorders>
              <w:top w:val="nil"/>
              <w:left w:val="nil"/>
              <w:bottom w:val="nil"/>
              <w:right w:val="nil"/>
            </w:tcBorders>
            <w:vAlign w:val="bottom"/>
          </w:tcPr>
          <w:p w:rsidR="00923EFC" w:rsidRDefault="00923EFC" w:rsidP="000618B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Breusch-Godfrey Serial Correlation LM Test:</w:t>
            </w: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r>
      <w:tr w:rsidR="00923EFC" w:rsidTr="00923EFC">
        <w:trPr>
          <w:trHeight w:hRule="exact" w:val="90"/>
        </w:trPr>
        <w:tc>
          <w:tcPr>
            <w:tcW w:w="2017"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r>
      <w:tr w:rsidR="00923EFC" w:rsidTr="00923EFC">
        <w:trPr>
          <w:trHeight w:hRule="exact" w:val="13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r>
      <w:tr w:rsidR="00923EFC" w:rsidTr="00923EFC">
        <w:trPr>
          <w:trHeight w:val="22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F-statistic</w:t>
            </w: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3.628805</w:t>
            </w:r>
          </w:p>
        </w:tc>
        <w:tc>
          <w:tcPr>
            <w:tcW w:w="2415" w:type="dxa"/>
            <w:gridSpan w:val="2"/>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Prob. F(2,19)</w:t>
            </w: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0.0463</w:t>
            </w:r>
          </w:p>
        </w:tc>
      </w:tr>
      <w:tr w:rsidR="00923EFC" w:rsidTr="00923EFC">
        <w:trPr>
          <w:trHeight w:val="22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Obs*R-squared</w:t>
            </w: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7.186407</w:t>
            </w:r>
          </w:p>
        </w:tc>
        <w:tc>
          <w:tcPr>
            <w:tcW w:w="2415" w:type="dxa"/>
            <w:gridSpan w:val="2"/>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Prob. Chi-Square(2)</w:t>
            </w: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0.0275</w:t>
            </w:r>
          </w:p>
        </w:tc>
      </w:tr>
      <w:tr w:rsidR="00923EFC" w:rsidTr="00923EFC">
        <w:trPr>
          <w:trHeight w:hRule="exact" w:val="90"/>
        </w:trPr>
        <w:tc>
          <w:tcPr>
            <w:tcW w:w="2017"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r>
      <w:tr w:rsidR="00923EFC" w:rsidTr="00923EFC">
        <w:trPr>
          <w:trHeight w:hRule="exact" w:val="13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r>
      <w:tr w:rsidR="00923EFC" w:rsidTr="00923EFC">
        <w:trPr>
          <w:trHeight w:val="22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r>
      <w:tr w:rsidR="00923EFC" w:rsidTr="00923EFC">
        <w:trPr>
          <w:trHeight w:val="225"/>
        </w:trPr>
        <w:tc>
          <w:tcPr>
            <w:tcW w:w="3120" w:type="dxa"/>
            <w:gridSpan w:val="2"/>
            <w:tcBorders>
              <w:top w:val="nil"/>
              <w:left w:val="nil"/>
              <w:bottom w:val="nil"/>
              <w:right w:val="nil"/>
            </w:tcBorders>
            <w:vAlign w:val="bottom"/>
          </w:tcPr>
          <w:p w:rsidR="00923EFC" w:rsidRDefault="00923EFC" w:rsidP="000618B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Test Equation:</w:t>
            </w:r>
          </w:p>
        </w:tc>
        <w:tc>
          <w:tcPr>
            <w:tcW w:w="120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r>
      <w:tr w:rsidR="00923EFC" w:rsidTr="00923EFC">
        <w:trPr>
          <w:trHeight w:val="225"/>
        </w:trPr>
        <w:tc>
          <w:tcPr>
            <w:tcW w:w="4327" w:type="dxa"/>
            <w:gridSpan w:val="3"/>
            <w:tcBorders>
              <w:top w:val="nil"/>
              <w:left w:val="nil"/>
              <w:bottom w:val="nil"/>
              <w:right w:val="nil"/>
            </w:tcBorders>
            <w:vAlign w:val="bottom"/>
          </w:tcPr>
          <w:p w:rsidR="00923EFC" w:rsidRDefault="00923EFC" w:rsidP="000618B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Dependent Variable: RESID</w:t>
            </w:r>
          </w:p>
        </w:tc>
        <w:tc>
          <w:tcPr>
            <w:tcW w:w="1208"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r>
      <w:tr w:rsidR="00923EFC" w:rsidTr="00923EFC">
        <w:trPr>
          <w:trHeight w:val="225"/>
        </w:trPr>
        <w:tc>
          <w:tcPr>
            <w:tcW w:w="4327" w:type="dxa"/>
            <w:gridSpan w:val="3"/>
            <w:tcBorders>
              <w:top w:val="nil"/>
              <w:left w:val="nil"/>
              <w:bottom w:val="nil"/>
              <w:right w:val="nil"/>
            </w:tcBorders>
            <w:vAlign w:val="bottom"/>
          </w:tcPr>
          <w:p w:rsidR="00923EFC" w:rsidRDefault="00923EFC" w:rsidP="000618B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Method: Least Squares</w:t>
            </w:r>
          </w:p>
        </w:tc>
        <w:tc>
          <w:tcPr>
            <w:tcW w:w="1208"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r>
      <w:tr w:rsidR="00923EFC" w:rsidTr="00923EFC">
        <w:trPr>
          <w:trHeight w:val="225"/>
        </w:trPr>
        <w:tc>
          <w:tcPr>
            <w:tcW w:w="4327" w:type="dxa"/>
            <w:gridSpan w:val="3"/>
            <w:tcBorders>
              <w:top w:val="nil"/>
              <w:left w:val="nil"/>
              <w:bottom w:val="nil"/>
              <w:right w:val="nil"/>
            </w:tcBorders>
            <w:vAlign w:val="bottom"/>
          </w:tcPr>
          <w:p w:rsidR="00923EFC" w:rsidRDefault="00923EFC" w:rsidP="000618B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Date: 02/07/18   Time: 20:00</w:t>
            </w:r>
          </w:p>
        </w:tc>
        <w:tc>
          <w:tcPr>
            <w:tcW w:w="1208"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r>
      <w:tr w:rsidR="00923EFC" w:rsidTr="00923EFC">
        <w:trPr>
          <w:trHeight w:val="225"/>
        </w:trPr>
        <w:tc>
          <w:tcPr>
            <w:tcW w:w="4327" w:type="dxa"/>
            <w:gridSpan w:val="3"/>
            <w:tcBorders>
              <w:top w:val="nil"/>
              <w:left w:val="nil"/>
              <w:bottom w:val="nil"/>
              <w:right w:val="nil"/>
            </w:tcBorders>
            <w:vAlign w:val="bottom"/>
          </w:tcPr>
          <w:p w:rsidR="00923EFC" w:rsidRDefault="00923EFC" w:rsidP="000618B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Sample: 1990 2015</w:t>
            </w:r>
          </w:p>
        </w:tc>
        <w:tc>
          <w:tcPr>
            <w:tcW w:w="1208"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r>
      <w:tr w:rsidR="00923EFC" w:rsidTr="00923EFC">
        <w:trPr>
          <w:trHeight w:val="225"/>
        </w:trPr>
        <w:tc>
          <w:tcPr>
            <w:tcW w:w="4327" w:type="dxa"/>
            <w:gridSpan w:val="3"/>
            <w:tcBorders>
              <w:top w:val="nil"/>
              <w:left w:val="nil"/>
              <w:bottom w:val="nil"/>
              <w:right w:val="nil"/>
            </w:tcBorders>
            <w:vAlign w:val="bottom"/>
          </w:tcPr>
          <w:p w:rsidR="00923EFC" w:rsidRDefault="00923EFC" w:rsidP="000618B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Included observations: 26</w:t>
            </w:r>
          </w:p>
        </w:tc>
        <w:tc>
          <w:tcPr>
            <w:tcW w:w="1208"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r>
      <w:tr w:rsidR="00923EFC" w:rsidTr="00923EFC">
        <w:trPr>
          <w:trHeight w:val="225"/>
        </w:trPr>
        <w:tc>
          <w:tcPr>
            <w:tcW w:w="6532" w:type="dxa"/>
            <w:gridSpan w:val="5"/>
            <w:tcBorders>
              <w:top w:val="nil"/>
              <w:left w:val="nil"/>
              <w:bottom w:val="nil"/>
              <w:right w:val="nil"/>
            </w:tcBorders>
            <w:vAlign w:val="bottom"/>
          </w:tcPr>
          <w:p w:rsidR="00923EFC" w:rsidRDefault="00923EFC" w:rsidP="000618B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Presample missing value lagged residuals set to zero.</w:t>
            </w:r>
          </w:p>
        </w:tc>
      </w:tr>
      <w:tr w:rsidR="00923EFC" w:rsidTr="00923EFC">
        <w:trPr>
          <w:trHeight w:hRule="exact" w:val="90"/>
        </w:trPr>
        <w:tc>
          <w:tcPr>
            <w:tcW w:w="2017"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r>
      <w:tr w:rsidR="00923EFC" w:rsidTr="00923EFC">
        <w:trPr>
          <w:trHeight w:hRule="exact" w:val="13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r>
      <w:tr w:rsidR="00923EFC" w:rsidTr="00923EFC">
        <w:trPr>
          <w:trHeight w:val="22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Variable</w:t>
            </w: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Coefficient</w:t>
            </w:r>
          </w:p>
        </w:tc>
        <w:tc>
          <w:tcPr>
            <w:tcW w:w="120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Std. Error</w:t>
            </w:r>
          </w:p>
        </w:tc>
        <w:tc>
          <w:tcPr>
            <w:tcW w:w="1208"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t-Statistic</w:t>
            </w: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Prob.  </w:t>
            </w:r>
          </w:p>
        </w:tc>
      </w:tr>
      <w:tr w:rsidR="00923EFC" w:rsidTr="00923EFC">
        <w:trPr>
          <w:trHeight w:hRule="exact" w:val="90"/>
        </w:trPr>
        <w:tc>
          <w:tcPr>
            <w:tcW w:w="2017"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r>
      <w:tr w:rsidR="00923EFC" w:rsidTr="00923EFC">
        <w:trPr>
          <w:trHeight w:hRule="exact" w:val="13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r>
      <w:tr w:rsidR="00923EFC" w:rsidTr="00923EFC">
        <w:trPr>
          <w:trHeight w:val="22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C</w:t>
            </w: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94.74404</w:t>
            </w:r>
          </w:p>
        </w:tc>
        <w:tc>
          <w:tcPr>
            <w:tcW w:w="120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356.3164</w:t>
            </w:r>
          </w:p>
        </w:tc>
        <w:tc>
          <w:tcPr>
            <w:tcW w:w="1208"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0.265899</w:t>
            </w: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0.7932</w:t>
            </w:r>
          </w:p>
        </w:tc>
      </w:tr>
      <w:tr w:rsidR="00923EFC" w:rsidTr="00923EFC">
        <w:trPr>
          <w:trHeight w:val="22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X1</w:t>
            </w: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-0.004069</w:t>
            </w:r>
          </w:p>
        </w:tc>
        <w:tc>
          <w:tcPr>
            <w:tcW w:w="120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0.004459</w:t>
            </w:r>
          </w:p>
        </w:tc>
        <w:tc>
          <w:tcPr>
            <w:tcW w:w="1208"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-0.912544</w:t>
            </w: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0.3729</w:t>
            </w:r>
          </w:p>
        </w:tc>
      </w:tr>
      <w:tr w:rsidR="00923EFC" w:rsidTr="00923EFC">
        <w:trPr>
          <w:trHeight w:val="22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X2</w:t>
            </w: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0.240978</w:t>
            </w:r>
          </w:p>
        </w:tc>
        <w:tc>
          <w:tcPr>
            <w:tcW w:w="120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0.498880</w:t>
            </w:r>
          </w:p>
        </w:tc>
        <w:tc>
          <w:tcPr>
            <w:tcW w:w="1208"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0.483039</w:t>
            </w: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0.6346</w:t>
            </w:r>
          </w:p>
        </w:tc>
      </w:tr>
      <w:tr w:rsidR="00923EFC" w:rsidTr="00923EFC">
        <w:trPr>
          <w:trHeight w:val="22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X3</w:t>
            </w: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-0.018574</w:t>
            </w:r>
          </w:p>
        </w:tc>
        <w:tc>
          <w:tcPr>
            <w:tcW w:w="120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0.039339</w:t>
            </w:r>
          </w:p>
        </w:tc>
        <w:tc>
          <w:tcPr>
            <w:tcW w:w="1208"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-0.472149</w:t>
            </w: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0.6422</w:t>
            </w:r>
          </w:p>
        </w:tc>
      </w:tr>
      <w:tr w:rsidR="00923EFC" w:rsidTr="00923EFC">
        <w:trPr>
          <w:trHeight w:val="22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X4</w:t>
            </w: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0.069023</w:t>
            </w:r>
          </w:p>
        </w:tc>
        <w:tc>
          <w:tcPr>
            <w:tcW w:w="120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0.626847</w:t>
            </w:r>
          </w:p>
        </w:tc>
        <w:tc>
          <w:tcPr>
            <w:tcW w:w="1208"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0.110111</w:t>
            </w: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0.9135</w:t>
            </w:r>
          </w:p>
        </w:tc>
      </w:tr>
      <w:tr w:rsidR="00923EFC" w:rsidTr="00923EFC">
        <w:trPr>
          <w:trHeight w:val="22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RESID(-1)</w:t>
            </w: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0.181618</w:t>
            </w:r>
          </w:p>
        </w:tc>
        <w:tc>
          <w:tcPr>
            <w:tcW w:w="120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0.200268</w:t>
            </w:r>
          </w:p>
        </w:tc>
        <w:tc>
          <w:tcPr>
            <w:tcW w:w="1208"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0.906877</w:t>
            </w: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0.3758</w:t>
            </w:r>
          </w:p>
        </w:tc>
      </w:tr>
      <w:tr w:rsidR="00923EFC" w:rsidTr="00923EFC">
        <w:trPr>
          <w:trHeight w:val="22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r>
              <w:rPr>
                <w:rFonts w:ascii="Arial" w:hAnsi="Arial" w:cs="Arial"/>
                <w:color w:val="000000"/>
                <w:sz w:val="18"/>
                <w:szCs w:val="18"/>
              </w:rPr>
              <w:t>RESID(-2)</w:t>
            </w: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-0.643385</w:t>
            </w:r>
          </w:p>
        </w:tc>
        <w:tc>
          <w:tcPr>
            <w:tcW w:w="120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0.248581</w:t>
            </w:r>
          </w:p>
        </w:tc>
        <w:tc>
          <w:tcPr>
            <w:tcW w:w="1208"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-2.588235</w:t>
            </w: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0.0180</w:t>
            </w:r>
          </w:p>
        </w:tc>
      </w:tr>
      <w:tr w:rsidR="00923EFC" w:rsidTr="00923EFC">
        <w:trPr>
          <w:trHeight w:hRule="exact" w:val="90"/>
        </w:trPr>
        <w:tc>
          <w:tcPr>
            <w:tcW w:w="2017"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2"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r>
      <w:tr w:rsidR="00923EFC" w:rsidTr="00923EFC">
        <w:trPr>
          <w:trHeight w:hRule="exact" w:val="13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r>
      <w:tr w:rsidR="00923EFC" w:rsidTr="00923EFC">
        <w:trPr>
          <w:trHeight w:val="22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R-squared</w:t>
            </w: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0.276400</w:t>
            </w:r>
          </w:p>
        </w:tc>
        <w:tc>
          <w:tcPr>
            <w:tcW w:w="2415" w:type="dxa"/>
            <w:gridSpan w:val="2"/>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Mean dependent var</w:t>
            </w: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6.78E-14</w:t>
            </w:r>
          </w:p>
        </w:tc>
      </w:tr>
      <w:tr w:rsidR="00923EFC" w:rsidTr="00923EFC">
        <w:trPr>
          <w:trHeight w:val="22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Adjusted R-squared</w:t>
            </w: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0.047895</w:t>
            </w:r>
          </w:p>
        </w:tc>
        <w:tc>
          <w:tcPr>
            <w:tcW w:w="2415" w:type="dxa"/>
            <w:gridSpan w:val="2"/>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S.D. dependent var</w:t>
            </w: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458.0421</w:t>
            </w:r>
          </w:p>
        </w:tc>
      </w:tr>
      <w:tr w:rsidR="00923EFC" w:rsidTr="00923EFC">
        <w:trPr>
          <w:trHeight w:val="22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S.E. of regression</w:t>
            </w: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446.9385</w:t>
            </w:r>
          </w:p>
        </w:tc>
        <w:tc>
          <w:tcPr>
            <w:tcW w:w="2415" w:type="dxa"/>
            <w:gridSpan w:val="2"/>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Akaike info criterion</w:t>
            </w: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15.26752</w:t>
            </w:r>
          </w:p>
        </w:tc>
      </w:tr>
      <w:tr w:rsidR="00923EFC" w:rsidTr="00923EFC">
        <w:trPr>
          <w:trHeight w:val="22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Sum squared resid</w:t>
            </w: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3795327.</w:t>
            </w:r>
          </w:p>
        </w:tc>
        <w:tc>
          <w:tcPr>
            <w:tcW w:w="2415" w:type="dxa"/>
            <w:gridSpan w:val="2"/>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Schwarz criterion</w:t>
            </w: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15.60624</w:t>
            </w:r>
          </w:p>
        </w:tc>
      </w:tr>
      <w:tr w:rsidR="00923EFC" w:rsidTr="00923EFC">
        <w:trPr>
          <w:trHeight w:val="22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Log likelihood</w:t>
            </w: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-191.4778</w:t>
            </w:r>
          </w:p>
        </w:tc>
        <w:tc>
          <w:tcPr>
            <w:tcW w:w="2415" w:type="dxa"/>
            <w:gridSpan w:val="2"/>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Hannan-Quinn criter.</w:t>
            </w: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15.36506</w:t>
            </w:r>
          </w:p>
        </w:tc>
      </w:tr>
      <w:tr w:rsidR="00923EFC" w:rsidTr="00923EFC">
        <w:trPr>
          <w:trHeight w:val="22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F-statistic</w:t>
            </w: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1.209602</w:t>
            </w:r>
          </w:p>
        </w:tc>
        <w:tc>
          <w:tcPr>
            <w:tcW w:w="2415" w:type="dxa"/>
            <w:gridSpan w:val="2"/>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rPr>
                <w:rFonts w:ascii="Arial" w:hAnsi="Arial" w:cs="Arial"/>
                <w:color w:val="000000"/>
                <w:sz w:val="18"/>
                <w:szCs w:val="18"/>
              </w:rPr>
            </w:pPr>
            <w:r>
              <w:rPr>
                <w:rFonts w:ascii="Arial" w:hAnsi="Arial" w:cs="Arial"/>
                <w:color w:val="000000"/>
                <w:sz w:val="18"/>
                <w:szCs w:val="18"/>
              </w:rPr>
              <w:t>    Durbin-Watson stat</w:t>
            </w: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2.099572</w:t>
            </w:r>
          </w:p>
        </w:tc>
      </w:tr>
      <w:tr w:rsidR="00923EFC" w:rsidTr="00923EFC">
        <w:trPr>
          <w:trHeight w:val="22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rPr>
                <w:rFonts w:ascii="Arial" w:hAnsi="Arial" w:cs="Arial"/>
                <w:color w:val="000000"/>
                <w:sz w:val="18"/>
                <w:szCs w:val="18"/>
              </w:rPr>
            </w:pPr>
            <w:r>
              <w:rPr>
                <w:rFonts w:ascii="Arial" w:hAnsi="Arial" w:cs="Arial"/>
                <w:color w:val="000000"/>
                <w:sz w:val="18"/>
                <w:szCs w:val="18"/>
              </w:rPr>
              <w:t>Prob(F-statistic)</w:t>
            </w: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right"/>
              <w:rPr>
                <w:rFonts w:ascii="Arial" w:hAnsi="Arial" w:cs="Arial"/>
                <w:color w:val="000000"/>
                <w:sz w:val="18"/>
                <w:szCs w:val="18"/>
              </w:rPr>
            </w:pPr>
            <w:r>
              <w:rPr>
                <w:rFonts w:ascii="Arial" w:hAnsi="Arial" w:cs="Arial"/>
                <w:color w:val="000000"/>
                <w:sz w:val="18"/>
                <w:szCs w:val="18"/>
              </w:rPr>
              <w:t>0.344018</w:t>
            </w:r>
          </w:p>
        </w:tc>
        <w:tc>
          <w:tcPr>
            <w:tcW w:w="120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center"/>
              <w:rPr>
                <w:rFonts w:ascii="Arial" w:hAnsi="Arial" w:cs="Arial"/>
                <w:color w:val="000000"/>
                <w:sz w:val="18"/>
                <w:szCs w:val="18"/>
              </w:rPr>
            </w:pPr>
          </w:p>
        </w:tc>
        <w:tc>
          <w:tcPr>
            <w:tcW w:w="1208"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center"/>
              <w:rPr>
                <w:rFonts w:ascii="Arial" w:hAnsi="Arial" w:cs="Arial"/>
                <w:color w:val="000000"/>
                <w:sz w:val="18"/>
                <w:szCs w:val="18"/>
              </w:rPr>
            </w:pP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ind w:right="10"/>
              <w:jc w:val="center"/>
              <w:rPr>
                <w:rFonts w:ascii="Arial" w:hAnsi="Arial" w:cs="Arial"/>
                <w:color w:val="000000"/>
                <w:sz w:val="18"/>
                <w:szCs w:val="18"/>
              </w:rPr>
            </w:pPr>
          </w:p>
        </w:tc>
      </w:tr>
      <w:tr w:rsidR="00923EFC" w:rsidTr="00923EFC">
        <w:trPr>
          <w:trHeight w:hRule="exact" w:val="90"/>
        </w:trPr>
        <w:tc>
          <w:tcPr>
            <w:tcW w:w="2017" w:type="dxa"/>
            <w:tcBorders>
              <w:top w:val="nil"/>
              <w:left w:val="nil"/>
              <w:bottom w:val="double" w:sz="6" w:space="0"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double" w:sz="6" w:space="0"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double" w:sz="6" w:space="0"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double" w:sz="6" w:space="0"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double" w:sz="6" w:space="0" w:color="auto"/>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r>
      <w:tr w:rsidR="00923EFC" w:rsidTr="00923EFC">
        <w:trPr>
          <w:trHeight w:hRule="exact" w:val="135"/>
        </w:trPr>
        <w:tc>
          <w:tcPr>
            <w:tcW w:w="201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103"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1208"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c>
          <w:tcPr>
            <w:tcW w:w="997" w:type="dxa"/>
            <w:tcBorders>
              <w:top w:val="nil"/>
              <w:left w:val="nil"/>
              <w:bottom w:val="nil"/>
              <w:right w:val="nil"/>
            </w:tcBorders>
            <w:vAlign w:val="bottom"/>
          </w:tcPr>
          <w:p w:rsidR="00923EFC" w:rsidRDefault="00923EFC" w:rsidP="000618B4">
            <w:pPr>
              <w:autoSpaceDE w:val="0"/>
              <w:autoSpaceDN w:val="0"/>
              <w:adjustRightInd w:val="0"/>
              <w:spacing w:after="0" w:line="240" w:lineRule="auto"/>
              <w:jc w:val="center"/>
              <w:rPr>
                <w:rFonts w:ascii="Arial" w:hAnsi="Arial" w:cs="Arial"/>
                <w:color w:val="000000"/>
                <w:sz w:val="18"/>
                <w:szCs w:val="18"/>
              </w:rPr>
            </w:pPr>
          </w:p>
        </w:tc>
      </w:tr>
    </w:tbl>
    <w:p w:rsidR="000F5E95" w:rsidRDefault="000F5E95" w:rsidP="00923EFC">
      <w:pPr>
        <w:rPr>
          <w:rFonts w:ascii="Times New Roman" w:hAnsi="Times New Roman" w:cs="Times New Roman"/>
          <w:b/>
          <w:sz w:val="24"/>
          <w:szCs w:val="24"/>
        </w:rPr>
      </w:pPr>
    </w:p>
    <w:p w:rsidR="000F5E95" w:rsidRDefault="000F5E95">
      <w:pPr>
        <w:rPr>
          <w:rFonts w:ascii="Times New Roman" w:hAnsi="Times New Roman" w:cs="Times New Roman"/>
          <w:b/>
          <w:sz w:val="24"/>
          <w:szCs w:val="24"/>
        </w:rPr>
      </w:pPr>
      <w:r>
        <w:rPr>
          <w:rFonts w:ascii="Times New Roman" w:hAnsi="Times New Roman" w:cs="Times New Roman"/>
          <w:b/>
          <w:sz w:val="24"/>
          <w:szCs w:val="24"/>
        </w:rPr>
        <w:br w:type="page"/>
      </w:r>
    </w:p>
    <w:p w:rsidR="000F5E95" w:rsidRPr="00923EFC" w:rsidRDefault="000F5E95" w:rsidP="000F5E95">
      <w:pPr>
        <w:pStyle w:val="Caption"/>
        <w:keepNext/>
        <w:spacing w:line="360" w:lineRule="auto"/>
        <w:jc w:val="center"/>
        <w:rPr>
          <w:rFonts w:ascii="Times New Roman" w:hAnsi="Times New Roman" w:cs="Times New Roman"/>
          <w:color w:val="auto"/>
          <w:sz w:val="24"/>
        </w:rPr>
      </w:pPr>
      <w:r w:rsidRPr="00923EFC">
        <w:rPr>
          <w:rFonts w:ascii="Times New Roman" w:hAnsi="Times New Roman" w:cs="Times New Roman"/>
          <w:color w:val="auto"/>
          <w:sz w:val="24"/>
        </w:rPr>
        <w:lastRenderedPageBreak/>
        <w:t xml:space="preserve">Lampiran  </w:t>
      </w:r>
      <w:r>
        <w:rPr>
          <w:rFonts w:ascii="Times New Roman" w:hAnsi="Times New Roman" w:cs="Times New Roman"/>
          <w:color w:val="auto"/>
          <w:sz w:val="24"/>
        </w:rPr>
        <w:t>4 Surat Keterangan Bebas Plagiasi</w:t>
      </w:r>
    </w:p>
    <w:p w:rsidR="00742BB7" w:rsidRPr="00923EFC" w:rsidRDefault="00074DEE" w:rsidP="00923EFC">
      <w:pPr>
        <w:rPr>
          <w:rFonts w:ascii="Times New Roman" w:hAnsi="Times New Roman" w:cs="Times New Roman"/>
          <w:b/>
          <w:sz w:val="24"/>
          <w:szCs w:val="24"/>
        </w:rPr>
      </w:pPr>
      <w:r>
        <w:rPr>
          <w:rFonts w:ascii="Times New Roman" w:hAnsi="Times New Roman" w:cs="Times New Roman"/>
          <w:b/>
          <w:noProof/>
          <w:sz w:val="24"/>
          <w:szCs w:val="24"/>
          <w:lang w:val="id-ID" w:eastAsia="id-ID"/>
        </w:rPr>
        <w:drawing>
          <wp:inline distT="0" distB="0" distL="0" distR="0">
            <wp:extent cx="5252085" cy="6969760"/>
            <wp:effectExtent l="0" t="0" r="571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GIAT.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252085" cy="6969760"/>
                    </a:xfrm>
                    <a:prstGeom prst="rect">
                      <a:avLst/>
                    </a:prstGeom>
                  </pic:spPr>
                </pic:pic>
              </a:graphicData>
            </a:graphic>
          </wp:inline>
        </w:drawing>
      </w:r>
    </w:p>
    <w:sectPr w:rsidR="00742BB7" w:rsidRPr="00923EFC" w:rsidSect="00556AF2">
      <w:pgSz w:w="12240" w:h="15840"/>
      <w:pgMar w:top="2268" w:right="1701" w:bottom="1701" w:left="2268"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6E2D" w:rsidRDefault="00706E2D" w:rsidP="00CF5134">
      <w:pPr>
        <w:spacing w:after="0" w:line="240" w:lineRule="auto"/>
      </w:pPr>
      <w:r>
        <w:separator/>
      </w:r>
    </w:p>
  </w:endnote>
  <w:endnote w:type="continuationSeparator" w:id="0">
    <w:p w:rsidR="00706E2D" w:rsidRDefault="00706E2D" w:rsidP="00CF5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BatangChe">
    <w:panose1 w:val="02030609000101010101"/>
    <w:charset w:val="81"/>
    <w:family w:val="modern"/>
    <w:pitch w:val="fixed"/>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4339089"/>
      <w:docPartObj>
        <w:docPartGallery w:val="Page Numbers (Bottom of Page)"/>
        <w:docPartUnique/>
      </w:docPartObj>
    </w:sdtPr>
    <w:sdtEndPr>
      <w:rPr>
        <w:noProof/>
      </w:rPr>
    </w:sdtEndPr>
    <w:sdtContent>
      <w:p w:rsidR="00706E2D" w:rsidRDefault="00706E2D">
        <w:pPr>
          <w:pStyle w:val="Footer"/>
          <w:jc w:val="center"/>
        </w:pPr>
        <w:r>
          <w:fldChar w:fldCharType="begin"/>
        </w:r>
        <w:r>
          <w:instrText xml:space="preserve"> PAGE   \* MERGEFORMAT </w:instrText>
        </w:r>
        <w:r>
          <w:fldChar w:fldCharType="separate"/>
        </w:r>
        <w:r w:rsidR="00F152AC">
          <w:rPr>
            <w:noProof/>
          </w:rPr>
          <w:t>xvii</w:t>
        </w:r>
        <w:r>
          <w:rPr>
            <w:noProof/>
          </w:rPr>
          <w:fldChar w:fldCharType="end"/>
        </w:r>
      </w:p>
    </w:sdtContent>
  </w:sdt>
  <w:p w:rsidR="00706E2D" w:rsidRDefault="00706E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6E2D" w:rsidRDefault="00706E2D" w:rsidP="00CF5134">
      <w:pPr>
        <w:spacing w:after="0" w:line="240" w:lineRule="auto"/>
      </w:pPr>
      <w:r>
        <w:separator/>
      </w:r>
    </w:p>
  </w:footnote>
  <w:footnote w:type="continuationSeparator" w:id="0">
    <w:p w:rsidR="00706E2D" w:rsidRDefault="00706E2D" w:rsidP="00CF51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E68" w:rsidRDefault="00F152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3672" o:spid="_x0000_s16386" type="#_x0000_t75" style="position:absolute;margin-left:0;margin-top:0;width:172.5pt;height:225.05pt;z-index:-251657216;mso-position-horizontal:center;mso-position-horizontal-relative:margin;mso-position-vertical:center;mso-position-vertical-relative:margin" o:allowincell="f">
          <v:imagedata r:id="rId1" o:title="UII"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E68" w:rsidRDefault="00F152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3671" o:spid="_x0000_s16385" type="#_x0000_t75" style="position:absolute;margin-left:0;margin-top:0;width:172.5pt;height:225.05pt;z-index:-251658240;mso-position-horizontal:center;mso-position-horizontal-relative:margin;mso-position-vertical:center;mso-position-vertical-relative:margin" o:allowincell="f">
          <v:imagedata r:id="rId1" o:title="UII"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7E68" w:rsidRDefault="00F152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3673" o:spid="_x0000_s16388" type="#_x0000_t75" style="position:absolute;margin-left:0;margin-top:0;width:172.5pt;height:225.05pt;z-index:-251654144;mso-position-horizontal:center;mso-position-horizontal-relative:margin;mso-position-vertical:center;mso-position-vertical-relative:margin" o:allowincell="f">
          <v:imagedata r:id="rId1" o:title="UII"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A0D6E"/>
    <w:multiLevelType w:val="multilevel"/>
    <w:tmpl w:val="89482F7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upperLetter"/>
      <w:lvlText w:val="%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4D50125"/>
    <w:multiLevelType w:val="hybridMultilevel"/>
    <w:tmpl w:val="13E486D2"/>
    <w:lvl w:ilvl="0" w:tplc="6108E07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EA27AE"/>
    <w:multiLevelType w:val="multilevel"/>
    <w:tmpl w:val="656EBB4A"/>
    <w:lvl w:ilvl="0">
      <w:start w:val="1"/>
      <w:numFmt w:val="decimal"/>
      <w:lvlText w:val="%1."/>
      <w:lvlJc w:val="left"/>
      <w:pPr>
        <w:ind w:left="1440" w:hanging="360"/>
      </w:pPr>
      <w:rPr>
        <w:rFonts w:hint="default"/>
      </w:rPr>
    </w:lvl>
    <w:lvl w:ilvl="1">
      <w:start w:val="1"/>
      <w:numFmt w:val="decimal"/>
      <w:isLgl/>
      <w:lvlText w:val="%1.%2"/>
      <w:lvlJc w:val="left"/>
      <w:pPr>
        <w:ind w:left="1950" w:hanging="420"/>
      </w:pPr>
      <w:rPr>
        <w:rFonts w:hint="default"/>
      </w:rPr>
    </w:lvl>
    <w:lvl w:ilvl="2">
      <w:start w:val="1"/>
      <w:numFmt w:val="decimal"/>
      <w:isLgl/>
      <w:lvlText w:val="%1.%2.%3"/>
      <w:lvlJc w:val="left"/>
      <w:pPr>
        <w:ind w:left="2700" w:hanging="720"/>
      </w:pPr>
      <w:rPr>
        <w:rFonts w:hint="default"/>
      </w:rPr>
    </w:lvl>
    <w:lvl w:ilvl="3">
      <w:start w:val="1"/>
      <w:numFmt w:val="decimal"/>
      <w:isLgl/>
      <w:lvlText w:val="%1.%2.%3.%4"/>
      <w:lvlJc w:val="left"/>
      <w:pPr>
        <w:ind w:left="315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410" w:hanging="1080"/>
      </w:pPr>
      <w:rPr>
        <w:rFonts w:hint="default"/>
      </w:rPr>
    </w:lvl>
    <w:lvl w:ilvl="6">
      <w:start w:val="1"/>
      <w:numFmt w:val="decimal"/>
      <w:isLgl/>
      <w:lvlText w:val="%1.%2.%3.%4.%5.%6.%7"/>
      <w:lvlJc w:val="left"/>
      <w:pPr>
        <w:ind w:left="5220" w:hanging="1440"/>
      </w:pPr>
      <w:rPr>
        <w:rFonts w:hint="default"/>
      </w:rPr>
    </w:lvl>
    <w:lvl w:ilvl="7">
      <w:start w:val="1"/>
      <w:numFmt w:val="decimal"/>
      <w:isLgl/>
      <w:lvlText w:val="%1.%2.%3.%4.%5.%6.%7.%8"/>
      <w:lvlJc w:val="left"/>
      <w:pPr>
        <w:ind w:left="5670" w:hanging="1440"/>
      </w:pPr>
      <w:rPr>
        <w:rFonts w:hint="default"/>
      </w:rPr>
    </w:lvl>
    <w:lvl w:ilvl="8">
      <w:start w:val="1"/>
      <w:numFmt w:val="decimal"/>
      <w:isLgl/>
      <w:lvlText w:val="%1.%2.%3.%4.%5.%6.%7.%8.%9"/>
      <w:lvlJc w:val="left"/>
      <w:pPr>
        <w:ind w:left="6480" w:hanging="1800"/>
      </w:pPr>
      <w:rPr>
        <w:rFonts w:hint="default"/>
      </w:rPr>
    </w:lvl>
  </w:abstractNum>
  <w:abstractNum w:abstractNumId="3">
    <w:nsid w:val="133F0F58"/>
    <w:multiLevelType w:val="hybridMultilevel"/>
    <w:tmpl w:val="8F402946"/>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4AE048E"/>
    <w:multiLevelType w:val="multilevel"/>
    <w:tmpl w:val="9564A92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90B67D0"/>
    <w:multiLevelType w:val="multilevel"/>
    <w:tmpl w:val="656EBB4A"/>
    <w:lvl w:ilvl="0">
      <w:start w:val="1"/>
      <w:numFmt w:val="decimal"/>
      <w:lvlText w:val="%1."/>
      <w:lvlJc w:val="left"/>
      <w:pPr>
        <w:ind w:left="1440" w:hanging="360"/>
      </w:pPr>
      <w:rPr>
        <w:rFonts w:hint="default"/>
      </w:rPr>
    </w:lvl>
    <w:lvl w:ilvl="1">
      <w:start w:val="1"/>
      <w:numFmt w:val="decimal"/>
      <w:isLgl/>
      <w:lvlText w:val="%1.%2"/>
      <w:lvlJc w:val="left"/>
      <w:pPr>
        <w:ind w:left="1950" w:hanging="420"/>
      </w:pPr>
      <w:rPr>
        <w:rFonts w:hint="default"/>
      </w:rPr>
    </w:lvl>
    <w:lvl w:ilvl="2">
      <w:start w:val="1"/>
      <w:numFmt w:val="decimal"/>
      <w:isLgl/>
      <w:lvlText w:val="%1.%2.%3"/>
      <w:lvlJc w:val="left"/>
      <w:pPr>
        <w:ind w:left="2700" w:hanging="720"/>
      </w:pPr>
      <w:rPr>
        <w:rFonts w:hint="default"/>
      </w:rPr>
    </w:lvl>
    <w:lvl w:ilvl="3">
      <w:start w:val="1"/>
      <w:numFmt w:val="decimal"/>
      <w:isLgl/>
      <w:lvlText w:val="%1.%2.%3.%4"/>
      <w:lvlJc w:val="left"/>
      <w:pPr>
        <w:ind w:left="315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410" w:hanging="1080"/>
      </w:pPr>
      <w:rPr>
        <w:rFonts w:hint="default"/>
      </w:rPr>
    </w:lvl>
    <w:lvl w:ilvl="6">
      <w:start w:val="1"/>
      <w:numFmt w:val="decimal"/>
      <w:isLgl/>
      <w:lvlText w:val="%1.%2.%3.%4.%5.%6.%7"/>
      <w:lvlJc w:val="left"/>
      <w:pPr>
        <w:ind w:left="5220" w:hanging="1440"/>
      </w:pPr>
      <w:rPr>
        <w:rFonts w:hint="default"/>
      </w:rPr>
    </w:lvl>
    <w:lvl w:ilvl="7">
      <w:start w:val="1"/>
      <w:numFmt w:val="decimal"/>
      <w:isLgl/>
      <w:lvlText w:val="%1.%2.%3.%4.%5.%6.%7.%8"/>
      <w:lvlJc w:val="left"/>
      <w:pPr>
        <w:ind w:left="5670" w:hanging="1440"/>
      </w:pPr>
      <w:rPr>
        <w:rFonts w:hint="default"/>
      </w:rPr>
    </w:lvl>
    <w:lvl w:ilvl="8">
      <w:start w:val="1"/>
      <w:numFmt w:val="decimal"/>
      <w:isLgl/>
      <w:lvlText w:val="%1.%2.%3.%4.%5.%6.%7.%8.%9"/>
      <w:lvlJc w:val="left"/>
      <w:pPr>
        <w:ind w:left="6480" w:hanging="1800"/>
      </w:pPr>
      <w:rPr>
        <w:rFonts w:hint="default"/>
      </w:rPr>
    </w:lvl>
  </w:abstractNum>
  <w:abstractNum w:abstractNumId="6">
    <w:nsid w:val="1B275513"/>
    <w:multiLevelType w:val="multilevel"/>
    <w:tmpl w:val="AFC486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31A492D"/>
    <w:multiLevelType w:val="multilevel"/>
    <w:tmpl w:val="656EBB4A"/>
    <w:lvl w:ilvl="0">
      <w:start w:val="1"/>
      <w:numFmt w:val="decimal"/>
      <w:lvlText w:val="%1."/>
      <w:lvlJc w:val="left"/>
      <w:pPr>
        <w:ind w:left="1440" w:hanging="360"/>
      </w:pPr>
      <w:rPr>
        <w:rFonts w:hint="default"/>
      </w:rPr>
    </w:lvl>
    <w:lvl w:ilvl="1">
      <w:start w:val="1"/>
      <w:numFmt w:val="decimal"/>
      <w:isLgl/>
      <w:lvlText w:val="%1.%2"/>
      <w:lvlJc w:val="left"/>
      <w:pPr>
        <w:ind w:left="1950" w:hanging="420"/>
      </w:pPr>
      <w:rPr>
        <w:rFonts w:hint="default"/>
      </w:rPr>
    </w:lvl>
    <w:lvl w:ilvl="2">
      <w:start w:val="1"/>
      <w:numFmt w:val="decimal"/>
      <w:isLgl/>
      <w:lvlText w:val="%1.%2.%3"/>
      <w:lvlJc w:val="left"/>
      <w:pPr>
        <w:ind w:left="2700" w:hanging="720"/>
      </w:pPr>
      <w:rPr>
        <w:rFonts w:hint="default"/>
      </w:rPr>
    </w:lvl>
    <w:lvl w:ilvl="3">
      <w:start w:val="1"/>
      <w:numFmt w:val="decimal"/>
      <w:isLgl/>
      <w:lvlText w:val="%1.%2.%3.%4"/>
      <w:lvlJc w:val="left"/>
      <w:pPr>
        <w:ind w:left="315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410" w:hanging="1080"/>
      </w:pPr>
      <w:rPr>
        <w:rFonts w:hint="default"/>
      </w:rPr>
    </w:lvl>
    <w:lvl w:ilvl="6">
      <w:start w:val="1"/>
      <w:numFmt w:val="decimal"/>
      <w:isLgl/>
      <w:lvlText w:val="%1.%2.%3.%4.%5.%6.%7"/>
      <w:lvlJc w:val="left"/>
      <w:pPr>
        <w:ind w:left="5220" w:hanging="1440"/>
      </w:pPr>
      <w:rPr>
        <w:rFonts w:hint="default"/>
      </w:rPr>
    </w:lvl>
    <w:lvl w:ilvl="7">
      <w:start w:val="1"/>
      <w:numFmt w:val="decimal"/>
      <w:isLgl/>
      <w:lvlText w:val="%1.%2.%3.%4.%5.%6.%7.%8"/>
      <w:lvlJc w:val="left"/>
      <w:pPr>
        <w:ind w:left="5670" w:hanging="1440"/>
      </w:pPr>
      <w:rPr>
        <w:rFonts w:hint="default"/>
      </w:rPr>
    </w:lvl>
    <w:lvl w:ilvl="8">
      <w:start w:val="1"/>
      <w:numFmt w:val="decimal"/>
      <w:isLgl/>
      <w:lvlText w:val="%1.%2.%3.%4.%5.%6.%7.%8.%9"/>
      <w:lvlJc w:val="left"/>
      <w:pPr>
        <w:ind w:left="6480" w:hanging="1800"/>
      </w:pPr>
      <w:rPr>
        <w:rFonts w:hint="default"/>
      </w:rPr>
    </w:lvl>
  </w:abstractNum>
  <w:abstractNum w:abstractNumId="8">
    <w:nsid w:val="2E8F6CA8"/>
    <w:multiLevelType w:val="multilevel"/>
    <w:tmpl w:val="A088F35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cstheme="majorBidi" w:hint="default"/>
        <w:b/>
      </w:rPr>
    </w:lvl>
    <w:lvl w:ilvl="2">
      <w:start w:val="1"/>
      <w:numFmt w:val="decimal"/>
      <w:isLgl/>
      <w:lvlText w:val="%1.%2.%3"/>
      <w:lvlJc w:val="left"/>
      <w:pPr>
        <w:ind w:left="1080" w:hanging="720"/>
      </w:pPr>
      <w:rPr>
        <w:rFonts w:cstheme="majorBidi" w:hint="default"/>
        <w:b/>
      </w:rPr>
    </w:lvl>
    <w:lvl w:ilvl="3">
      <w:start w:val="1"/>
      <w:numFmt w:val="decimal"/>
      <w:isLgl/>
      <w:lvlText w:val="%1.%2.%3.%4"/>
      <w:lvlJc w:val="left"/>
      <w:pPr>
        <w:ind w:left="1080" w:hanging="720"/>
      </w:pPr>
      <w:rPr>
        <w:rFonts w:cstheme="majorBidi" w:hint="default"/>
        <w:b/>
      </w:rPr>
    </w:lvl>
    <w:lvl w:ilvl="4">
      <w:start w:val="1"/>
      <w:numFmt w:val="decimal"/>
      <w:isLgl/>
      <w:lvlText w:val="%1.%2.%3.%4.%5"/>
      <w:lvlJc w:val="left"/>
      <w:pPr>
        <w:ind w:left="1440" w:hanging="1080"/>
      </w:pPr>
      <w:rPr>
        <w:rFonts w:cstheme="majorBidi" w:hint="default"/>
        <w:b/>
      </w:rPr>
    </w:lvl>
    <w:lvl w:ilvl="5">
      <w:start w:val="1"/>
      <w:numFmt w:val="decimal"/>
      <w:isLgl/>
      <w:lvlText w:val="%1.%2.%3.%4.%5.%6"/>
      <w:lvlJc w:val="left"/>
      <w:pPr>
        <w:ind w:left="1440" w:hanging="1080"/>
      </w:pPr>
      <w:rPr>
        <w:rFonts w:cstheme="majorBidi" w:hint="default"/>
        <w:b/>
      </w:rPr>
    </w:lvl>
    <w:lvl w:ilvl="6">
      <w:start w:val="1"/>
      <w:numFmt w:val="decimal"/>
      <w:isLgl/>
      <w:lvlText w:val="%1.%2.%3.%4.%5.%6.%7"/>
      <w:lvlJc w:val="left"/>
      <w:pPr>
        <w:ind w:left="1800" w:hanging="1440"/>
      </w:pPr>
      <w:rPr>
        <w:rFonts w:cstheme="majorBidi" w:hint="default"/>
        <w:b/>
      </w:rPr>
    </w:lvl>
    <w:lvl w:ilvl="7">
      <w:start w:val="1"/>
      <w:numFmt w:val="decimal"/>
      <w:isLgl/>
      <w:lvlText w:val="%1.%2.%3.%4.%5.%6.%7.%8"/>
      <w:lvlJc w:val="left"/>
      <w:pPr>
        <w:ind w:left="1800" w:hanging="1440"/>
      </w:pPr>
      <w:rPr>
        <w:rFonts w:cstheme="majorBidi" w:hint="default"/>
        <w:b/>
      </w:rPr>
    </w:lvl>
    <w:lvl w:ilvl="8">
      <w:start w:val="1"/>
      <w:numFmt w:val="decimal"/>
      <w:isLgl/>
      <w:lvlText w:val="%1.%2.%3.%4.%5.%6.%7.%8.%9"/>
      <w:lvlJc w:val="left"/>
      <w:pPr>
        <w:ind w:left="2160" w:hanging="1800"/>
      </w:pPr>
      <w:rPr>
        <w:rFonts w:cstheme="majorBidi" w:hint="default"/>
        <w:b/>
      </w:rPr>
    </w:lvl>
  </w:abstractNum>
  <w:abstractNum w:abstractNumId="9">
    <w:nsid w:val="30BC4D6A"/>
    <w:multiLevelType w:val="hybridMultilevel"/>
    <w:tmpl w:val="7F86AA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F431E3"/>
    <w:multiLevelType w:val="hybridMultilevel"/>
    <w:tmpl w:val="058C325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11D5AA8"/>
    <w:multiLevelType w:val="multilevel"/>
    <w:tmpl w:val="6796531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4BC615E"/>
    <w:multiLevelType w:val="hybridMultilevel"/>
    <w:tmpl w:val="2604E3F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72D688D"/>
    <w:multiLevelType w:val="hybridMultilevel"/>
    <w:tmpl w:val="145427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8A31261"/>
    <w:multiLevelType w:val="multilevel"/>
    <w:tmpl w:val="F238F3C2"/>
    <w:lvl w:ilvl="0">
      <w:start w:val="1"/>
      <w:numFmt w:val="decimal"/>
      <w:lvlText w:val="%1."/>
      <w:lvlJc w:val="left"/>
      <w:pPr>
        <w:ind w:left="720" w:hanging="360"/>
      </w:pPr>
    </w:lvl>
    <w:lvl w:ilvl="1">
      <w:start w:val="1"/>
      <w:numFmt w:val="decimal"/>
      <w:isLgl/>
      <w:lvlText w:val="%1.%2"/>
      <w:lvlJc w:val="left"/>
      <w:pPr>
        <w:ind w:left="720" w:hanging="360"/>
      </w:pPr>
      <w:rPr>
        <w:rFonts w:eastAsiaTheme="majorEastAsia" w:cstheme="majorBidi" w:hint="default"/>
      </w:rPr>
    </w:lvl>
    <w:lvl w:ilvl="2">
      <w:start w:val="1"/>
      <w:numFmt w:val="decimal"/>
      <w:isLgl/>
      <w:lvlText w:val="%1.%2.%3"/>
      <w:lvlJc w:val="left"/>
      <w:pPr>
        <w:ind w:left="1080" w:hanging="720"/>
      </w:pPr>
      <w:rPr>
        <w:rFonts w:eastAsiaTheme="majorEastAsia" w:cstheme="majorBidi" w:hint="default"/>
      </w:rPr>
    </w:lvl>
    <w:lvl w:ilvl="3">
      <w:start w:val="1"/>
      <w:numFmt w:val="decimal"/>
      <w:isLgl/>
      <w:lvlText w:val="%1.%2.%3.%4"/>
      <w:lvlJc w:val="left"/>
      <w:pPr>
        <w:ind w:left="1080" w:hanging="720"/>
      </w:pPr>
      <w:rPr>
        <w:rFonts w:eastAsiaTheme="majorEastAsia" w:cstheme="majorBidi" w:hint="default"/>
      </w:rPr>
    </w:lvl>
    <w:lvl w:ilvl="4">
      <w:start w:val="1"/>
      <w:numFmt w:val="decimal"/>
      <w:isLgl/>
      <w:lvlText w:val="%1.%2.%3.%4.%5"/>
      <w:lvlJc w:val="left"/>
      <w:pPr>
        <w:ind w:left="1440" w:hanging="1080"/>
      </w:pPr>
      <w:rPr>
        <w:rFonts w:eastAsiaTheme="majorEastAsia" w:cstheme="majorBidi" w:hint="default"/>
      </w:rPr>
    </w:lvl>
    <w:lvl w:ilvl="5">
      <w:start w:val="1"/>
      <w:numFmt w:val="decimal"/>
      <w:isLgl/>
      <w:lvlText w:val="%1.%2.%3.%4.%5.%6"/>
      <w:lvlJc w:val="left"/>
      <w:pPr>
        <w:ind w:left="1440" w:hanging="1080"/>
      </w:pPr>
      <w:rPr>
        <w:rFonts w:eastAsiaTheme="majorEastAsia" w:cstheme="majorBidi" w:hint="default"/>
      </w:rPr>
    </w:lvl>
    <w:lvl w:ilvl="6">
      <w:start w:val="1"/>
      <w:numFmt w:val="decimal"/>
      <w:isLgl/>
      <w:lvlText w:val="%1.%2.%3.%4.%5.%6.%7"/>
      <w:lvlJc w:val="left"/>
      <w:pPr>
        <w:ind w:left="1800" w:hanging="1440"/>
      </w:pPr>
      <w:rPr>
        <w:rFonts w:eastAsiaTheme="majorEastAsia" w:cstheme="majorBidi" w:hint="default"/>
      </w:rPr>
    </w:lvl>
    <w:lvl w:ilvl="7">
      <w:start w:val="1"/>
      <w:numFmt w:val="decimal"/>
      <w:isLgl/>
      <w:lvlText w:val="%1.%2.%3.%4.%5.%6.%7.%8"/>
      <w:lvlJc w:val="left"/>
      <w:pPr>
        <w:ind w:left="1800" w:hanging="1440"/>
      </w:pPr>
      <w:rPr>
        <w:rFonts w:eastAsiaTheme="majorEastAsia" w:cstheme="majorBidi" w:hint="default"/>
      </w:rPr>
    </w:lvl>
    <w:lvl w:ilvl="8">
      <w:start w:val="1"/>
      <w:numFmt w:val="decimal"/>
      <w:isLgl/>
      <w:lvlText w:val="%1.%2.%3.%4.%5.%6.%7.%8.%9"/>
      <w:lvlJc w:val="left"/>
      <w:pPr>
        <w:ind w:left="2160" w:hanging="1800"/>
      </w:pPr>
      <w:rPr>
        <w:rFonts w:eastAsiaTheme="majorEastAsia" w:cstheme="majorBidi" w:hint="default"/>
      </w:rPr>
    </w:lvl>
  </w:abstractNum>
  <w:abstractNum w:abstractNumId="15">
    <w:nsid w:val="39D977C9"/>
    <w:multiLevelType w:val="multilevel"/>
    <w:tmpl w:val="3ACAD9D6"/>
    <w:lvl w:ilvl="0">
      <w:start w:val="3"/>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3A144803"/>
    <w:multiLevelType w:val="multilevel"/>
    <w:tmpl w:val="D9CAA5EA"/>
    <w:lvl w:ilvl="0">
      <w:start w:val="1"/>
      <w:numFmt w:val="decimal"/>
      <w:lvlText w:val="%1."/>
      <w:lvlJc w:val="left"/>
      <w:pPr>
        <w:ind w:left="720" w:hanging="360"/>
      </w:pPr>
    </w:lvl>
    <w:lvl w:ilvl="1">
      <w:start w:val="1"/>
      <w:numFmt w:val="decimal"/>
      <w:isLgl/>
      <w:lvlText w:val="%1.%2"/>
      <w:lvlJc w:val="left"/>
      <w:pPr>
        <w:ind w:left="720" w:hanging="360"/>
      </w:pPr>
      <w:rPr>
        <w:rFonts w:eastAsiaTheme="majorEastAsia" w:cstheme="majorBidi" w:hint="default"/>
      </w:rPr>
    </w:lvl>
    <w:lvl w:ilvl="2">
      <w:start w:val="1"/>
      <w:numFmt w:val="decimal"/>
      <w:isLgl/>
      <w:lvlText w:val="%1.%2.%3"/>
      <w:lvlJc w:val="left"/>
      <w:pPr>
        <w:ind w:left="1080" w:hanging="720"/>
      </w:pPr>
      <w:rPr>
        <w:rFonts w:eastAsiaTheme="majorEastAsia" w:cstheme="majorBidi" w:hint="default"/>
        <w:b/>
      </w:rPr>
    </w:lvl>
    <w:lvl w:ilvl="3">
      <w:start w:val="1"/>
      <w:numFmt w:val="decimal"/>
      <w:isLgl/>
      <w:lvlText w:val="%1.%2.%3.%4"/>
      <w:lvlJc w:val="left"/>
      <w:pPr>
        <w:ind w:left="1080" w:hanging="720"/>
      </w:pPr>
      <w:rPr>
        <w:rFonts w:eastAsiaTheme="majorEastAsia" w:cstheme="majorBidi" w:hint="default"/>
      </w:rPr>
    </w:lvl>
    <w:lvl w:ilvl="4">
      <w:start w:val="1"/>
      <w:numFmt w:val="decimal"/>
      <w:isLgl/>
      <w:lvlText w:val="%1.%2.%3.%4.%5"/>
      <w:lvlJc w:val="left"/>
      <w:pPr>
        <w:ind w:left="1440" w:hanging="1080"/>
      </w:pPr>
      <w:rPr>
        <w:rFonts w:eastAsiaTheme="majorEastAsia" w:cstheme="majorBidi" w:hint="default"/>
      </w:rPr>
    </w:lvl>
    <w:lvl w:ilvl="5">
      <w:start w:val="1"/>
      <w:numFmt w:val="decimal"/>
      <w:isLgl/>
      <w:lvlText w:val="%1.%2.%3.%4.%5.%6"/>
      <w:lvlJc w:val="left"/>
      <w:pPr>
        <w:ind w:left="1440" w:hanging="1080"/>
      </w:pPr>
      <w:rPr>
        <w:rFonts w:eastAsiaTheme="majorEastAsia" w:cstheme="majorBidi" w:hint="default"/>
      </w:rPr>
    </w:lvl>
    <w:lvl w:ilvl="6">
      <w:start w:val="1"/>
      <w:numFmt w:val="decimal"/>
      <w:isLgl/>
      <w:lvlText w:val="%1.%2.%3.%4.%5.%6.%7"/>
      <w:lvlJc w:val="left"/>
      <w:pPr>
        <w:ind w:left="1800" w:hanging="1440"/>
      </w:pPr>
      <w:rPr>
        <w:rFonts w:eastAsiaTheme="majorEastAsia" w:cstheme="majorBidi" w:hint="default"/>
      </w:rPr>
    </w:lvl>
    <w:lvl w:ilvl="7">
      <w:start w:val="1"/>
      <w:numFmt w:val="decimal"/>
      <w:isLgl/>
      <w:lvlText w:val="%1.%2.%3.%4.%5.%6.%7.%8"/>
      <w:lvlJc w:val="left"/>
      <w:pPr>
        <w:ind w:left="1800" w:hanging="1440"/>
      </w:pPr>
      <w:rPr>
        <w:rFonts w:eastAsiaTheme="majorEastAsia" w:cstheme="majorBidi" w:hint="default"/>
      </w:rPr>
    </w:lvl>
    <w:lvl w:ilvl="8">
      <w:start w:val="1"/>
      <w:numFmt w:val="decimal"/>
      <w:isLgl/>
      <w:lvlText w:val="%1.%2.%3.%4.%5.%6.%7.%8.%9"/>
      <w:lvlJc w:val="left"/>
      <w:pPr>
        <w:ind w:left="2160" w:hanging="1800"/>
      </w:pPr>
      <w:rPr>
        <w:rFonts w:eastAsiaTheme="majorEastAsia" w:cstheme="majorBidi" w:hint="default"/>
      </w:rPr>
    </w:lvl>
  </w:abstractNum>
  <w:abstractNum w:abstractNumId="17">
    <w:nsid w:val="3B3769E7"/>
    <w:multiLevelType w:val="multilevel"/>
    <w:tmpl w:val="A088F35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cstheme="majorBidi" w:hint="default"/>
        <w:b/>
      </w:rPr>
    </w:lvl>
    <w:lvl w:ilvl="2">
      <w:start w:val="1"/>
      <w:numFmt w:val="decimal"/>
      <w:isLgl/>
      <w:lvlText w:val="%1.%2.%3"/>
      <w:lvlJc w:val="left"/>
      <w:pPr>
        <w:ind w:left="1080" w:hanging="720"/>
      </w:pPr>
      <w:rPr>
        <w:rFonts w:cstheme="majorBidi" w:hint="default"/>
        <w:b/>
      </w:rPr>
    </w:lvl>
    <w:lvl w:ilvl="3">
      <w:start w:val="1"/>
      <w:numFmt w:val="decimal"/>
      <w:isLgl/>
      <w:lvlText w:val="%1.%2.%3.%4"/>
      <w:lvlJc w:val="left"/>
      <w:pPr>
        <w:ind w:left="1080" w:hanging="720"/>
      </w:pPr>
      <w:rPr>
        <w:rFonts w:cstheme="majorBidi" w:hint="default"/>
        <w:b/>
      </w:rPr>
    </w:lvl>
    <w:lvl w:ilvl="4">
      <w:start w:val="1"/>
      <w:numFmt w:val="decimal"/>
      <w:isLgl/>
      <w:lvlText w:val="%1.%2.%3.%4.%5"/>
      <w:lvlJc w:val="left"/>
      <w:pPr>
        <w:ind w:left="1440" w:hanging="1080"/>
      </w:pPr>
      <w:rPr>
        <w:rFonts w:cstheme="majorBidi" w:hint="default"/>
        <w:b/>
      </w:rPr>
    </w:lvl>
    <w:lvl w:ilvl="5">
      <w:start w:val="1"/>
      <w:numFmt w:val="decimal"/>
      <w:isLgl/>
      <w:lvlText w:val="%1.%2.%3.%4.%5.%6"/>
      <w:lvlJc w:val="left"/>
      <w:pPr>
        <w:ind w:left="1440" w:hanging="1080"/>
      </w:pPr>
      <w:rPr>
        <w:rFonts w:cstheme="majorBidi" w:hint="default"/>
        <w:b/>
      </w:rPr>
    </w:lvl>
    <w:lvl w:ilvl="6">
      <w:start w:val="1"/>
      <w:numFmt w:val="decimal"/>
      <w:isLgl/>
      <w:lvlText w:val="%1.%2.%3.%4.%5.%6.%7"/>
      <w:lvlJc w:val="left"/>
      <w:pPr>
        <w:ind w:left="1800" w:hanging="1440"/>
      </w:pPr>
      <w:rPr>
        <w:rFonts w:cstheme="majorBidi" w:hint="default"/>
        <w:b/>
      </w:rPr>
    </w:lvl>
    <w:lvl w:ilvl="7">
      <w:start w:val="1"/>
      <w:numFmt w:val="decimal"/>
      <w:isLgl/>
      <w:lvlText w:val="%1.%2.%3.%4.%5.%6.%7.%8"/>
      <w:lvlJc w:val="left"/>
      <w:pPr>
        <w:ind w:left="1800" w:hanging="1440"/>
      </w:pPr>
      <w:rPr>
        <w:rFonts w:cstheme="majorBidi" w:hint="default"/>
        <w:b/>
      </w:rPr>
    </w:lvl>
    <w:lvl w:ilvl="8">
      <w:start w:val="1"/>
      <w:numFmt w:val="decimal"/>
      <w:isLgl/>
      <w:lvlText w:val="%1.%2.%3.%4.%5.%6.%7.%8.%9"/>
      <w:lvlJc w:val="left"/>
      <w:pPr>
        <w:ind w:left="2160" w:hanging="1800"/>
      </w:pPr>
      <w:rPr>
        <w:rFonts w:cstheme="majorBidi" w:hint="default"/>
        <w:b/>
      </w:rPr>
    </w:lvl>
  </w:abstractNum>
  <w:abstractNum w:abstractNumId="18">
    <w:nsid w:val="3C8E65E2"/>
    <w:multiLevelType w:val="multilevel"/>
    <w:tmpl w:val="D8E2FB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3DBD4488"/>
    <w:multiLevelType w:val="hybridMultilevel"/>
    <w:tmpl w:val="A40E40CE"/>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3EC00E5"/>
    <w:multiLevelType w:val="multilevel"/>
    <w:tmpl w:val="BF3E309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eastAsiaTheme="majorEastAsia" w:cstheme="majorBidi" w:hint="default"/>
      </w:rPr>
    </w:lvl>
    <w:lvl w:ilvl="2">
      <w:start w:val="1"/>
      <w:numFmt w:val="decimal"/>
      <w:isLgl/>
      <w:lvlText w:val="%1.%2.%3"/>
      <w:lvlJc w:val="left"/>
      <w:pPr>
        <w:ind w:left="1440" w:hanging="720"/>
      </w:pPr>
      <w:rPr>
        <w:rFonts w:eastAsiaTheme="majorEastAsia" w:cstheme="majorBidi" w:hint="default"/>
      </w:rPr>
    </w:lvl>
    <w:lvl w:ilvl="3">
      <w:start w:val="1"/>
      <w:numFmt w:val="decimal"/>
      <w:isLgl/>
      <w:lvlText w:val="%1.%2.%3.%4"/>
      <w:lvlJc w:val="left"/>
      <w:pPr>
        <w:ind w:left="1440" w:hanging="720"/>
      </w:pPr>
      <w:rPr>
        <w:rFonts w:eastAsiaTheme="majorEastAsia" w:cstheme="majorBidi" w:hint="default"/>
      </w:rPr>
    </w:lvl>
    <w:lvl w:ilvl="4">
      <w:start w:val="1"/>
      <w:numFmt w:val="decimal"/>
      <w:isLgl/>
      <w:lvlText w:val="%1.%2.%3.%4.%5"/>
      <w:lvlJc w:val="left"/>
      <w:pPr>
        <w:ind w:left="1800" w:hanging="1080"/>
      </w:pPr>
      <w:rPr>
        <w:rFonts w:eastAsiaTheme="majorEastAsia" w:cstheme="majorBidi" w:hint="default"/>
      </w:rPr>
    </w:lvl>
    <w:lvl w:ilvl="5">
      <w:start w:val="1"/>
      <w:numFmt w:val="decimal"/>
      <w:isLgl/>
      <w:lvlText w:val="%1.%2.%3.%4.%5.%6"/>
      <w:lvlJc w:val="left"/>
      <w:pPr>
        <w:ind w:left="1800" w:hanging="1080"/>
      </w:pPr>
      <w:rPr>
        <w:rFonts w:eastAsiaTheme="majorEastAsia" w:cstheme="majorBidi" w:hint="default"/>
      </w:rPr>
    </w:lvl>
    <w:lvl w:ilvl="6">
      <w:start w:val="1"/>
      <w:numFmt w:val="decimal"/>
      <w:isLgl/>
      <w:lvlText w:val="%1.%2.%3.%4.%5.%6.%7"/>
      <w:lvlJc w:val="left"/>
      <w:pPr>
        <w:ind w:left="2160" w:hanging="1440"/>
      </w:pPr>
      <w:rPr>
        <w:rFonts w:eastAsiaTheme="majorEastAsia" w:cstheme="majorBidi" w:hint="default"/>
      </w:rPr>
    </w:lvl>
    <w:lvl w:ilvl="7">
      <w:start w:val="1"/>
      <w:numFmt w:val="decimal"/>
      <w:isLgl/>
      <w:lvlText w:val="%1.%2.%3.%4.%5.%6.%7.%8"/>
      <w:lvlJc w:val="left"/>
      <w:pPr>
        <w:ind w:left="2160" w:hanging="1440"/>
      </w:pPr>
      <w:rPr>
        <w:rFonts w:eastAsiaTheme="majorEastAsia" w:cstheme="majorBidi" w:hint="default"/>
      </w:rPr>
    </w:lvl>
    <w:lvl w:ilvl="8">
      <w:start w:val="1"/>
      <w:numFmt w:val="decimal"/>
      <w:isLgl/>
      <w:lvlText w:val="%1.%2.%3.%4.%5.%6.%7.%8.%9"/>
      <w:lvlJc w:val="left"/>
      <w:pPr>
        <w:ind w:left="2520" w:hanging="1800"/>
      </w:pPr>
      <w:rPr>
        <w:rFonts w:eastAsiaTheme="majorEastAsia" w:cstheme="majorBidi" w:hint="default"/>
      </w:rPr>
    </w:lvl>
  </w:abstractNum>
  <w:abstractNum w:abstractNumId="21">
    <w:nsid w:val="48A4088C"/>
    <w:multiLevelType w:val="multilevel"/>
    <w:tmpl w:val="261AF664"/>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4A0313A0"/>
    <w:multiLevelType w:val="hybridMultilevel"/>
    <w:tmpl w:val="DFDEEB48"/>
    <w:lvl w:ilvl="0" w:tplc="0421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A90080"/>
    <w:multiLevelType w:val="hybridMultilevel"/>
    <w:tmpl w:val="3FBC7D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E2A56AC"/>
    <w:multiLevelType w:val="hybridMultilevel"/>
    <w:tmpl w:val="B0C879DA"/>
    <w:lvl w:ilvl="0" w:tplc="04090015">
      <w:start w:val="1"/>
      <w:numFmt w:val="upperLetter"/>
      <w:lvlText w:val="%1."/>
      <w:lvlJc w:val="left"/>
      <w:pPr>
        <w:ind w:left="1996" w:hanging="360"/>
      </w:p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5">
    <w:nsid w:val="514B5EB4"/>
    <w:multiLevelType w:val="hybridMultilevel"/>
    <w:tmpl w:val="CF2C675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1C7138F"/>
    <w:multiLevelType w:val="hybridMultilevel"/>
    <w:tmpl w:val="13F87A3C"/>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54BA2C9E"/>
    <w:multiLevelType w:val="multilevel"/>
    <w:tmpl w:val="BF3E309A"/>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eastAsiaTheme="majorEastAsia" w:cstheme="majorBidi" w:hint="default"/>
      </w:rPr>
    </w:lvl>
    <w:lvl w:ilvl="2">
      <w:start w:val="1"/>
      <w:numFmt w:val="decimal"/>
      <w:isLgl/>
      <w:lvlText w:val="%1.%2.%3"/>
      <w:lvlJc w:val="left"/>
      <w:pPr>
        <w:ind w:left="1440" w:hanging="720"/>
      </w:pPr>
      <w:rPr>
        <w:rFonts w:eastAsiaTheme="majorEastAsia" w:cstheme="majorBidi" w:hint="default"/>
      </w:rPr>
    </w:lvl>
    <w:lvl w:ilvl="3">
      <w:start w:val="1"/>
      <w:numFmt w:val="decimal"/>
      <w:isLgl/>
      <w:lvlText w:val="%1.%2.%3.%4"/>
      <w:lvlJc w:val="left"/>
      <w:pPr>
        <w:ind w:left="1440" w:hanging="720"/>
      </w:pPr>
      <w:rPr>
        <w:rFonts w:eastAsiaTheme="majorEastAsia" w:cstheme="majorBidi" w:hint="default"/>
      </w:rPr>
    </w:lvl>
    <w:lvl w:ilvl="4">
      <w:start w:val="1"/>
      <w:numFmt w:val="decimal"/>
      <w:isLgl/>
      <w:lvlText w:val="%1.%2.%3.%4.%5"/>
      <w:lvlJc w:val="left"/>
      <w:pPr>
        <w:ind w:left="1800" w:hanging="1080"/>
      </w:pPr>
      <w:rPr>
        <w:rFonts w:eastAsiaTheme="majorEastAsia" w:cstheme="majorBidi" w:hint="default"/>
      </w:rPr>
    </w:lvl>
    <w:lvl w:ilvl="5">
      <w:start w:val="1"/>
      <w:numFmt w:val="decimal"/>
      <w:isLgl/>
      <w:lvlText w:val="%1.%2.%3.%4.%5.%6"/>
      <w:lvlJc w:val="left"/>
      <w:pPr>
        <w:ind w:left="1800" w:hanging="1080"/>
      </w:pPr>
      <w:rPr>
        <w:rFonts w:eastAsiaTheme="majorEastAsia" w:cstheme="majorBidi" w:hint="default"/>
      </w:rPr>
    </w:lvl>
    <w:lvl w:ilvl="6">
      <w:start w:val="1"/>
      <w:numFmt w:val="decimal"/>
      <w:isLgl/>
      <w:lvlText w:val="%1.%2.%3.%4.%5.%6.%7"/>
      <w:lvlJc w:val="left"/>
      <w:pPr>
        <w:ind w:left="2160" w:hanging="1440"/>
      </w:pPr>
      <w:rPr>
        <w:rFonts w:eastAsiaTheme="majorEastAsia" w:cstheme="majorBidi" w:hint="default"/>
      </w:rPr>
    </w:lvl>
    <w:lvl w:ilvl="7">
      <w:start w:val="1"/>
      <w:numFmt w:val="decimal"/>
      <w:isLgl/>
      <w:lvlText w:val="%1.%2.%3.%4.%5.%6.%7.%8"/>
      <w:lvlJc w:val="left"/>
      <w:pPr>
        <w:ind w:left="2160" w:hanging="1440"/>
      </w:pPr>
      <w:rPr>
        <w:rFonts w:eastAsiaTheme="majorEastAsia" w:cstheme="majorBidi" w:hint="default"/>
      </w:rPr>
    </w:lvl>
    <w:lvl w:ilvl="8">
      <w:start w:val="1"/>
      <w:numFmt w:val="decimal"/>
      <w:isLgl/>
      <w:lvlText w:val="%1.%2.%3.%4.%5.%6.%7.%8.%9"/>
      <w:lvlJc w:val="left"/>
      <w:pPr>
        <w:ind w:left="2520" w:hanging="1800"/>
      </w:pPr>
      <w:rPr>
        <w:rFonts w:eastAsiaTheme="majorEastAsia" w:cstheme="majorBidi" w:hint="default"/>
      </w:rPr>
    </w:lvl>
  </w:abstractNum>
  <w:abstractNum w:abstractNumId="28">
    <w:nsid w:val="556A13FC"/>
    <w:multiLevelType w:val="hybridMultilevel"/>
    <w:tmpl w:val="6C06B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65A006F"/>
    <w:multiLevelType w:val="hybridMultilevel"/>
    <w:tmpl w:val="93743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72F645E"/>
    <w:multiLevelType w:val="hybridMultilevel"/>
    <w:tmpl w:val="639485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B3B35EF"/>
    <w:multiLevelType w:val="hybridMultilevel"/>
    <w:tmpl w:val="C90A1E52"/>
    <w:lvl w:ilvl="0" w:tplc="93E42A9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D5C576A"/>
    <w:multiLevelType w:val="hybridMultilevel"/>
    <w:tmpl w:val="198219D2"/>
    <w:lvl w:ilvl="0" w:tplc="4F5024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E984513"/>
    <w:multiLevelType w:val="hybridMultilevel"/>
    <w:tmpl w:val="05921200"/>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5F33044A"/>
    <w:multiLevelType w:val="multilevel"/>
    <w:tmpl w:val="798EA8C0"/>
    <w:lvl w:ilvl="0">
      <w:start w:val="1"/>
      <w:numFmt w:val="decimal"/>
      <w:lvlText w:val="%1."/>
      <w:lvlJc w:val="left"/>
      <w:pPr>
        <w:ind w:left="720" w:hanging="360"/>
      </w:pPr>
      <w:rPr>
        <w:rFonts w:hint="default"/>
      </w:rPr>
    </w:lvl>
    <w:lvl w:ilvl="1">
      <w:start w:val="3"/>
      <w:numFmt w:val="decimal"/>
      <w:isLgl/>
      <w:lvlText w:val="%1.%2"/>
      <w:lvlJc w:val="left"/>
      <w:pPr>
        <w:ind w:left="1260" w:hanging="660"/>
      </w:pPr>
      <w:rPr>
        <w:rFonts w:hint="default"/>
      </w:rPr>
    </w:lvl>
    <w:lvl w:ilvl="2">
      <w:start w:val="4"/>
      <w:numFmt w:val="decimal"/>
      <w:isLgl/>
      <w:lvlText w:val="%1.%2.%3"/>
      <w:lvlJc w:val="left"/>
      <w:pPr>
        <w:ind w:left="156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40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80" w:hanging="1440"/>
      </w:pPr>
      <w:rPr>
        <w:rFonts w:hint="default"/>
      </w:rPr>
    </w:lvl>
    <w:lvl w:ilvl="8">
      <w:start w:val="1"/>
      <w:numFmt w:val="decimal"/>
      <w:isLgl/>
      <w:lvlText w:val="%1.%2.%3.%4.%5.%6.%7.%8.%9"/>
      <w:lvlJc w:val="left"/>
      <w:pPr>
        <w:ind w:left="4080" w:hanging="1800"/>
      </w:pPr>
      <w:rPr>
        <w:rFonts w:hint="default"/>
      </w:rPr>
    </w:lvl>
  </w:abstractNum>
  <w:abstractNum w:abstractNumId="35">
    <w:nsid w:val="617768AC"/>
    <w:multiLevelType w:val="hybridMultilevel"/>
    <w:tmpl w:val="9472783A"/>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38B1401"/>
    <w:multiLevelType w:val="hybridMultilevel"/>
    <w:tmpl w:val="633212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5890F92"/>
    <w:multiLevelType w:val="multilevel"/>
    <w:tmpl w:val="F6B052F2"/>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6AD82233"/>
    <w:multiLevelType w:val="multilevel"/>
    <w:tmpl w:val="57663F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70647BED"/>
    <w:multiLevelType w:val="hybridMultilevel"/>
    <w:tmpl w:val="E88A89F4"/>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38E64C6"/>
    <w:multiLevelType w:val="hybridMultilevel"/>
    <w:tmpl w:val="732CD99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6A02DF7"/>
    <w:multiLevelType w:val="hybridMultilevel"/>
    <w:tmpl w:val="0C9AF14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73B700A"/>
    <w:multiLevelType w:val="hybridMultilevel"/>
    <w:tmpl w:val="12F24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7A65B48"/>
    <w:multiLevelType w:val="multilevel"/>
    <w:tmpl w:val="0B98142E"/>
    <w:lvl w:ilvl="0">
      <w:start w:val="1"/>
      <w:numFmt w:val="decimal"/>
      <w:lvlText w:val="%1."/>
      <w:lvlJc w:val="left"/>
      <w:pPr>
        <w:ind w:left="720" w:hanging="360"/>
      </w:pPr>
      <w:rPr>
        <w:rFonts w:hint="default"/>
      </w:rPr>
    </w:lvl>
    <w:lvl w:ilvl="1">
      <w:start w:val="3"/>
      <w:numFmt w:val="decimal"/>
      <w:isLgl/>
      <w:lvlText w:val="%1.%2"/>
      <w:lvlJc w:val="left"/>
      <w:pPr>
        <w:ind w:left="1020" w:hanging="660"/>
      </w:pPr>
      <w:rPr>
        <w:rFonts w:hint="default"/>
      </w:rPr>
    </w:lvl>
    <w:lvl w:ilvl="2">
      <w:start w:val="3"/>
      <w:numFmt w:val="decimal"/>
      <w:isLgl/>
      <w:lvlText w:val="%1.%2.%3"/>
      <w:lvlJc w:val="left"/>
      <w:pPr>
        <w:ind w:left="1080" w:hanging="720"/>
      </w:pPr>
      <w:rPr>
        <w:rFonts w:hint="default"/>
      </w:rPr>
    </w:lvl>
    <w:lvl w:ilvl="3">
      <w:start w:val="2"/>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9"/>
  </w:num>
  <w:num w:numId="2">
    <w:abstractNumId w:val="42"/>
  </w:num>
  <w:num w:numId="3">
    <w:abstractNumId w:val="35"/>
  </w:num>
  <w:num w:numId="4">
    <w:abstractNumId w:val="33"/>
  </w:num>
  <w:num w:numId="5">
    <w:abstractNumId w:val="38"/>
  </w:num>
  <w:num w:numId="6">
    <w:abstractNumId w:val="4"/>
  </w:num>
  <w:num w:numId="7">
    <w:abstractNumId w:val="34"/>
  </w:num>
  <w:num w:numId="8">
    <w:abstractNumId w:val="13"/>
  </w:num>
  <w:num w:numId="9">
    <w:abstractNumId w:val="27"/>
  </w:num>
  <w:num w:numId="10">
    <w:abstractNumId w:val="8"/>
  </w:num>
  <w:num w:numId="11">
    <w:abstractNumId w:val="7"/>
  </w:num>
  <w:num w:numId="12">
    <w:abstractNumId w:val="16"/>
  </w:num>
  <w:num w:numId="13">
    <w:abstractNumId w:val="40"/>
  </w:num>
  <w:num w:numId="14">
    <w:abstractNumId w:val="43"/>
  </w:num>
  <w:num w:numId="15">
    <w:abstractNumId w:val="0"/>
  </w:num>
  <w:num w:numId="16">
    <w:abstractNumId w:val="9"/>
  </w:num>
  <w:num w:numId="17">
    <w:abstractNumId w:val="39"/>
  </w:num>
  <w:num w:numId="18">
    <w:abstractNumId w:val="10"/>
  </w:num>
  <w:num w:numId="19">
    <w:abstractNumId w:val="15"/>
  </w:num>
  <w:num w:numId="20">
    <w:abstractNumId w:val="19"/>
  </w:num>
  <w:num w:numId="21">
    <w:abstractNumId w:val="1"/>
  </w:num>
  <w:num w:numId="22">
    <w:abstractNumId w:val="21"/>
  </w:num>
  <w:num w:numId="23">
    <w:abstractNumId w:val="22"/>
  </w:num>
  <w:num w:numId="24">
    <w:abstractNumId w:val="11"/>
  </w:num>
  <w:num w:numId="25">
    <w:abstractNumId w:val="37"/>
  </w:num>
  <w:num w:numId="26">
    <w:abstractNumId w:val="31"/>
  </w:num>
  <w:num w:numId="27">
    <w:abstractNumId w:val="36"/>
  </w:num>
  <w:num w:numId="28">
    <w:abstractNumId w:val="30"/>
  </w:num>
  <w:num w:numId="29">
    <w:abstractNumId w:val="18"/>
  </w:num>
  <w:num w:numId="30">
    <w:abstractNumId w:val="17"/>
  </w:num>
  <w:num w:numId="31">
    <w:abstractNumId w:val="41"/>
  </w:num>
  <w:num w:numId="32">
    <w:abstractNumId w:val="5"/>
  </w:num>
  <w:num w:numId="33">
    <w:abstractNumId w:val="2"/>
  </w:num>
  <w:num w:numId="34">
    <w:abstractNumId w:val="26"/>
  </w:num>
  <w:num w:numId="35">
    <w:abstractNumId w:val="3"/>
  </w:num>
  <w:num w:numId="36">
    <w:abstractNumId w:val="24"/>
  </w:num>
  <w:num w:numId="37">
    <w:abstractNumId w:val="12"/>
  </w:num>
  <w:num w:numId="38">
    <w:abstractNumId w:val="25"/>
  </w:num>
  <w:num w:numId="39">
    <w:abstractNumId w:val="14"/>
  </w:num>
  <w:num w:numId="40">
    <w:abstractNumId w:val="20"/>
  </w:num>
  <w:num w:numId="41">
    <w:abstractNumId w:val="6"/>
  </w:num>
  <w:num w:numId="42">
    <w:abstractNumId w:val="28"/>
  </w:num>
  <w:num w:numId="43">
    <w:abstractNumId w:val="32"/>
  </w:num>
  <w:num w:numId="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
  <w:hideSpellingErrors/>
  <w:defaultTabStop w:val="720"/>
  <w:characterSpacingControl w:val="doNotCompress"/>
  <w:hdrShapeDefaults>
    <o:shapedefaults v:ext="edit" spidmax="16389"/>
    <o:shapelayout v:ext="edit">
      <o:idmap v:ext="edit" data="16"/>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9BC"/>
    <w:rsid w:val="000119AC"/>
    <w:rsid w:val="00012F9C"/>
    <w:rsid w:val="00020048"/>
    <w:rsid w:val="0002094C"/>
    <w:rsid w:val="00024537"/>
    <w:rsid w:val="0002457B"/>
    <w:rsid w:val="00024F9B"/>
    <w:rsid w:val="000618B4"/>
    <w:rsid w:val="00074DEE"/>
    <w:rsid w:val="0008483C"/>
    <w:rsid w:val="00087DAF"/>
    <w:rsid w:val="000B3608"/>
    <w:rsid w:val="000D3553"/>
    <w:rsid w:val="000E1E12"/>
    <w:rsid w:val="000E222F"/>
    <w:rsid w:val="000E31F0"/>
    <w:rsid w:val="000F476C"/>
    <w:rsid w:val="000F5E95"/>
    <w:rsid w:val="00121DA3"/>
    <w:rsid w:val="001254A6"/>
    <w:rsid w:val="0013454A"/>
    <w:rsid w:val="001552A9"/>
    <w:rsid w:val="0016599D"/>
    <w:rsid w:val="001854A8"/>
    <w:rsid w:val="00192773"/>
    <w:rsid w:val="00193130"/>
    <w:rsid w:val="00194021"/>
    <w:rsid w:val="0019689A"/>
    <w:rsid w:val="001B7DA7"/>
    <w:rsid w:val="001C2E00"/>
    <w:rsid w:val="001E142F"/>
    <w:rsid w:val="001E53D2"/>
    <w:rsid w:val="00207CE5"/>
    <w:rsid w:val="00212679"/>
    <w:rsid w:val="002220D9"/>
    <w:rsid w:val="00233076"/>
    <w:rsid w:val="00257CC1"/>
    <w:rsid w:val="002669E0"/>
    <w:rsid w:val="00273AFC"/>
    <w:rsid w:val="00281F57"/>
    <w:rsid w:val="002A136F"/>
    <w:rsid w:val="002B07B2"/>
    <w:rsid w:val="002C3B79"/>
    <w:rsid w:val="002D2AD3"/>
    <w:rsid w:val="00330954"/>
    <w:rsid w:val="00333AB2"/>
    <w:rsid w:val="00334EEB"/>
    <w:rsid w:val="003470C9"/>
    <w:rsid w:val="0035317D"/>
    <w:rsid w:val="00371099"/>
    <w:rsid w:val="00376807"/>
    <w:rsid w:val="003E42CD"/>
    <w:rsid w:val="003F6DAD"/>
    <w:rsid w:val="00452739"/>
    <w:rsid w:val="004614AE"/>
    <w:rsid w:val="00462679"/>
    <w:rsid w:val="00465E17"/>
    <w:rsid w:val="00472C1E"/>
    <w:rsid w:val="00484E18"/>
    <w:rsid w:val="00486C9C"/>
    <w:rsid w:val="004932D9"/>
    <w:rsid w:val="004951E7"/>
    <w:rsid w:val="00497DEB"/>
    <w:rsid w:val="004D7DE6"/>
    <w:rsid w:val="004F35CF"/>
    <w:rsid w:val="00506D25"/>
    <w:rsid w:val="0051465A"/>
    <w:rsid w:val="005168F5"/>
    <w:rsid w:val="00522293"/>
    <w:rsid w:val="00532DF4"/>
    <w:rsid w:val="00550D34"/>
    <w:rsid w:val="00551B16"/>
    <w:rsid w:val="00556AF2"/>
    <w:rsid w:val="00562D86"/>
    <w:rsid w:val="00565D1D"/>
    <w:rsid w:val="0058030E"/>
    <w:rsid w:val="005834F5"/>
    <w:rsid w:val="0059079A"/>
    <w:rsid w:val="005A03E1"/>
    <w:rsid w:val="005B648D"/>
    <w:rsid w:val="005D3DFF"/>
    <w:rsid w:val="005D6327"/>
    <w:rsid w:val="005D6AF1"/>
    <w:rsid w:val="005E2111"/>
    <w:rsid w:val="005F203B"/>
    <w:rsid w:val="005F7C29"/>
    <w:rsid w:val="00630466"/>
    <w:rsid w:val="00651E3B"/>
    <w:rsid w:val="00655AB1"/>
    <w:rsid w:val="0066573F"/>
    <w:rsid w:val="0068134F"/>
    <w:rsid w:val="006942A4"/>
    <w:rsid w:val="006A44D2"/>
    <w:rsid w:val="006A6B9F"/>
    <w:rsid w:val="006B18E2"/>
    <w:rsid w:val="006B432C"/>
    <w:rsid w:val="006E3766"/>
    <w:rsid w:val="00700E64"/>
    <w:rsid w:val="00704B1E"/>
    <w:rsid w:val="00706E2D"/>
    <w:rsid w:val="007132EE"/>
    <w:rsid w:val="00731E53"/>
    <w:rsid w:val="00742BB7"/>
    <w:rsid w:val="00774371"/>
    <w:rsid w:val="007909C2"/>
    <w:rsid w:val="007979DE"/>
    <w:rsid w:val="007C38B6"/>
    <w:rsid w:val="007E0A3A"/>
    <w:rsid w:val="007F1D93"/>
    <w:rsid w:val="00803F6B"/>
    <w:rsid w:val="00811978"/>
    <w:rsid w:val="00854DA6"/>
    <w:rsid w:val="00866258"/>
    <w:rsid w:val="008A2D29"/>
    <w:rsid w:val="008C166D"/>
    <w:rsid w:val="008F3238"/>
    <w:rsid w:val="00903F67"/>
    <w:rsid w:val="0092252A"/>
    <w:rsid w:val="00923EFC"/>
    <w:rsid w:val="009262BB"/>
    <w:rsid w:val="00934D1C"/>
    <w:rsid w:val="00954821"/>
    <w:rsid w:val="009A5DD9"/>
    <w:rsid w:val="009C1F94"/>
    <w:rsid w:val="009D4AAD"/>
    <w:rsid w:val="009E1DE8"/>
    <w:rsid w:val="009E5DD3"/>
    <w:rsid w:val="00A0405B"/>
    <w:rsid w:val="00A1048A"/>
    <w:rsid w:val="00A110C6"/>
    <w:rsid w:val="00A2760E"/>
    <w:rsid w:val="00A361C2"/>
    <w:rsid w:val="00A41908"/>
    <w:rsid w:val="00A54460"/>
    <w:rsid w:val="00A61895"/>
    <w:rsid w:val="00A6298E"/>
    <w:rsid w:val="00AA2CD5"/>
    <w:rsid w:val="00AC6FDB"/>
    <w:rsid w:val="00AC7E68"/>
    <w:rsid w:val="00AE2DAC"/>
    <w:rsid w:val="00AE43C7"/>
    <w:rsid w:val="00AE6955"/>
    <w:rsid w:val="00B00771"/>
    <w:rsid w:val="00B11D70"/>
    <w:rsid w:val="00B220FF"/>
    <w:rsid w:val="00B40D3A"/>
    <w:rsid w:val="00B520DE"/>
    <w:rsid w:val="00B645AF"/>
    <w:rsid w:val="00B85397"/>
    <w:rsid w:val="00BA239C"/>
    <w:rsid w:val="00BE14F4"/>
    <w:rsid w:val="00BF5CEE"/>
    <w:rsid w:val="00C269CE"/>
    <w:rsid w:val="00C27EBF"/>
    <w:rsid w:val="00C31A49"/>
    <w:rsid w:val="00C36FF1"/>
    <w:rsid w:val="00C37E58"/>
    <w:rsid w:val="00C8749D"/>
    <w:rsid w:val="00CA575B"/>
    <w:rsid w:val="00CB6965"/>
    <w:rsid w:val="00CC652F"/>
    <w:rsid w:val="00CE5891"/>
    <w:rsid w:val="00CF5134"/>
    <w:rsid w:val="00CF7AFF"/>
    <w:rsid w:val="00D42259"/>
    <w:rsid w:val="00D63C25"/>
    <w:rsid w:val="00D75109"/>
    <w:rsid w:val="00D76AA1"/>
    <w:rsid w:val="00D941CF"/>
    <w:rsid w:val="00D952DF"/>
    <w:rsid w:val="00DC12AA"/>
    <w:rsid w:val="00DE5788"/>
    <w:rsid w:val="00DF67D7"/>
    <w:rsid w:val="00E52C56"/>
    <w:rsid w:val="00E54CFB"/>
    <w:rsid w:val="00E567D6"/>
    <w:rsid w:val="00E56A60"/>
    <w:rsid w:val="00E76E8D"/>
    <w:rsid w:val="00E8005A"/>
    <w:rsid w:val="00E8167D"/>
    <w:rsid w:val="00E91F8C"/>
    <w:rsid w:val="00EC7297"/>
    <w:rsid w:val="00EE2852"/>
    <w:rsid w:val="00EF40CD"/>
    <w:rsid w:val="00F074BA"/>
    <w:rsid w:val="00F13D68"/>
    <w:rsid w:val="00F152AC"/>
    <w:rsid w:val="00F342D8"/>
    <w:rsid w:val="00F60B53"/>
    <w:rsid w:val="00F90F81"/>
    <w:rsid w:val="00F959EC"/>
    <w:rsid w:val="00FE0A33"/>
    <w:rsid w:val="00FE7498"/>
    <w:rsid w:val="00FF1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37E58"/>
    <w:pPr>
      <w:keepNext/>
      <w:keepLines/>
      <w:spacing w:before="480" w:after="0" w:line="480" w:lineRule="auto"/>
      <w:jc w:val="center"/>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7F1D93"/>
    <w:pPr>
      <w:keepNext/>
      <w:keepLines/>
      <w:spacing w:before="200" w:after="0" w:line="480" w:lineRule="auto"/>
      <w:jc w:val="both"/>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7F1D93"/>
    <w:pPr>
      <w:keepNext/>
      <w:keepLines/>
      <w:spacing w:before="200" w:after="0" w:line="480" w:lineRule="auto"/>
      <w:jc w:val="both"/>
      <w:outlineLvl w:val="2"/>
    </w:pPr>
    <w:rPr>
      <w:rFonts w:ascii="Times New Roman" w:eastAsiaTheme="majorEastAsia" w:hAnsi="Times New Roman"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19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19BC"/>
    <w:rPr>
      <w:rFonts w:ascii="Tahoma" w:hAnsi="Tahoma" w:cs="Tahoma"/>
      <w:sz w:val="16"/>
      <w:szCs w:val="16"/>
    </w:rPr>
  </w:style>
  <w:style w:type="paragraph" w:styleId="ListParagraph">
    <w:name w:val="List Paragraph"/>
    <w:basedOn w:val="Normal"/>
    <w:uiPriority w:val="34"/>
    <w:qFormat/>
    <w:rsid w:val="00FE7498"/>
    <w:pPr>
      <w:ind w:left="720"/>
      <w:contextualSpacing/>
    </w:pPr>
  </w:style>
  <w:style w:type="character" w:customStyle="1" w:styleId="Heading1Char">
    <w:name w:val="Heading 1 Char"/>
    <w:basedOn w:val="DefaultParagraphFont"/>
    <w:link w:val="Heading1"/>
    <w:uiPriority w:val="9"/>
    <w:rsid w:val="00C37E58"/>
    <w:rPr>
      <w:rFonts w:ascii="Times New Roman" w:eastAsiaTheme="majorEastAsia" w:hAnsi="Times New Roman" w:cstheme="majorBidi"/>
      <w:b/>
      <w:bCs/>
      <w:sz w:val="24"/>
      <w:szCs w:val="28"/>
    </w:rPr>
  </w:style>
  <w:style w:type="character" w:styleId="Hyperlink">
    <w:name w:val="Hyperlink"/>
    <w:basedOn w:val="DefaultParagraphFont"/>
    <w:uiPriority w:val="99"/>
    <w:unhideWhenUsed/>
    <w:rsid w:val="0013454A"/>
    <w:rPr>
      <w:color w:val="0000FF" w:themeColor="hyperlink"/>
      <w:u w:val="single"/>
    </w:rPr>
  </w:style>
  <w:style w:type="paragraph" w:styleId="Bibliography">
    <w:name w:val="Bibliography"/>
    <w:basedOn w:val="Normal"/>
    <w:next w:val="Normal"/>
    <w:uiPriority w:val="37"/>
    <w:unhideWhenUsed/>
    <w:rsid w:val="0019689A"/>
  </w:style>
  <w:style w:type="paragraph" w:styleId="Header">
    <w:name w:val="header"/>
    <w:basedOn w:val="Normal"/>
    <w:link w:val="HeaderChar"/>
    <w:uiPriority w:val="99"/>
    <w:unhideWhenUsed/>
    <w:rsid w:val="00CF51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134"/>
  </w:style>
  <w:style w:type="paragraph" w:styleId="Footer">
    <w:name w:val="footer"/>
    <w:basedOn w:val="Normal"/>
    <w:link w:val="FooterChar"/>
    <w:uiPriority w:val="99"/>
    <w:unhideWhenUsed/>
    <w:rsid w:val="00CF51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134"/>
  </w:style>
  <w:style w:type="character" w:customStyle="1" w:styleId="Heading2Char">
    <w:name w:val="Heading 2 Char"/>
    <w:basedOn w:val="DefaultParagraphFont"/>
    <w:link w:val="Heading2"/>
    <w:uiPriority w:val="9"/>
    <w:rsid w:val="007F1D93"/>
    <w:rPr>
      <w:rFonts w:ascii="Times New Roman" w:eastAsiaTheme="majorEastAsia" w:hAnsi="Times New Roman" w:cstheme="majorBidi"/>
      <w:b/>
      <w:bCs/>
      <w:sz w:val="24"/>
      <w:szCs w:val="26"/>
    </w:rPr>
  </w:style>
  <w:style w:type="paragraph" w:styleId="Caption">
    <w:name w:val="caption"/>
    <w:basedOn w:val="Normal"/>
    <w:next w:val="Normal"/>
    <w:uiPriority w:val="35"/>
    <w:unhideWhenUsed/>
    <w:qFormat/>
    <w:rsid w:val="007F1D93"/>
    <w:pPr>
      <w:spacing w:line="240" w:lineRule="auto"/>
    </w:pPr>
    <w:rPr>
      <w:b/>
      <w:bCs/>
      <w:color w:val="4F81BD" w:themeColor="accent1"/>
      <w:sz w:val="18"/>
      <w:szCs w:val="18"/>
    </w:rPr>
  </w:style>
  <w:style w:type="character" w:customStyle="1" w:styleId="Heading3Char">
    <w:name w:val="Heading 3 Char"/>
    <w:basedOn w:val="DefaultParagraphFont"/>
    <w:link w:val="Heading3"/>
    <w:uiPriority w:val="9"/>
    <w:rsid w:val="007F1D93"/>
    <w:rPr>
      <w:rFonts w:ascii="Times New Roman" w:eastAsiaTheme="majorEastAsia" w:hAnsi="Times New Roman" w:cstheme="majorBidi"/>
      <w:b/>
      <w:bCs/>
      <w:sz w:val="24"/>
    </w:rPr>
  </w:style>
  <w:style w:type="paragraph" w:styleId="TableofFigures">
    <w:name w:val="table of figures"/>
    <w:basedOn w:val="Normal"/>
    <w:next w:val="Normal"/>
    <w:uiPriority w:val="99"/>
    <w:unhideWhenUsed/>
    <w:rsid w:val="006B432C"/>
    <w:pPr>
      <w:spacing w:after="0"/>
    </w:pPr>
  </w:style>
  <w:style w:type="paragraph" w:styleId="TOCHeading">
    <w:name w:val="TOC Heading"/>
    <w:basedOn w:val="Heading1"/>
    <w:next w:val="Normal"/>
    <w:uiPriority w:val="39"/>
    <w:semiHidden/>
    <w:unhideWhenUsed/>
    <w:qFormat/>
    <w:rsid w:val="000618B4"/>
    <w:pPr>
      <w:spacing w:line="276" w:lineRule="auto"/>
      <w:jc w:val="left"/>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1854A8"/>
    <w:pPr>
      <w:tabs>
        <w:tab w:val="right" w:leader="dot" w:pos="8261"/>
      </w:tabs>
      <w:spacing w:after="100" w:line="360" w:lineRule="auto"/>
    </w:pPr>
    <w:rPr>
      <w:rFonts w:ascii="Times New Roman" w:hAnsi="Times New Roman" w:cs="Times New Roman"/>
      <w:b/>
      <w:noProof/>
      <w:sz w:val="24"/>
      <w:szCs w:val="24"/>
    </w:rPr>
  </w:style>
  <w:style w:type="paragraph" w:styleId="TOC2">
    <w:name w:val="toc 2"/>
    <w:basedOn w:val="Normal"/>
    <w:next w:val="Normal"/>
    <w:autoRedefine/>
    <w:uiPriority w:val="39"/>
    <w:unhideWhenUsed/>
    <w:rsid w:val="000618B4"/>
    <w:pPr>
      <w:spacing w:after="100"/>
      <w:ind w:left="220"/>
    </w:pPr>
  </w:style>
  <w:style w:type="paragraph" w:styleId="TOC3">
    <w:name w:val="toc 3"/>
    <w:basedOn w:val="Normal"/>
    <w:next w:val="Normal"/>
    <w:autoRedefine/>
    <w:uiPriority w:val="39"/>
    <w:unhideWhenUsed/>
    <w:rsid w:val="000618B4"/>
    <w:pPr>
      <w:spacing w:after="100"/>
      <w:ind w:left="440"/>
    </w:pPr>
  </w:style>
  <w:style w:type="character" w:styleId="FollowedHyperlink">
    <w:name w:val="FollowedHyperlink"/>
    <w:basedOn w:val="DefaultParagraphFont"/>
    <w:uiPriority w:val="99"/>
    <w:semiHidden/>
    <w:unhideWhenUsed/>
    <w:rsid w:val="000F5E9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37E58"/>
    <w:pPr>
      <w:keepNext/>
      <w:keepLines/>
      <w:spacing w:before="480" w:after="0" w:line="480" w:lineRule="auto"/>
      <w:jc w:val="center"/>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uiPriority w:val="9"/>
    <w:unhideWhenUsed/>
    <w:qFormat/>
    <w:rsid w:val="007F1D93"/>
    <w:pPr>
      <w:keepNext/>
      <w:keepLines/>
      <w:spacing w:before="200" w:after="0" w:line="480" w:lineRule="auto"/>
      <w:jc w:val="both"/>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uiPriority w:val="9"/>
    <w:unhideWhenUsed/>
    <w:qFormat/>
    <w:rsid w:val="007F1D93"/>
    <w:pPr>
      <w:keepNext/>
      <w:keepLines/>
      <w:spacing w:before="200" w:after="0" w:line="480" w:lineRule="auto"/>
      <w:jc w:val="both"/>
      <w:outlineLvl w:val="2"/>
    </w:pPr>
    <w:rPr>
      <w:rFonts w:ascii="Times New Roman" w:eastAsiaTheme="majorEastAsia" w:hAnsi="Times New Roman" w:cstheme="majorBidi"/>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19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19BC"/>
    <w:rPr>
      <w:rFonts w:ascii="Tahoma" w:hAnsi="Tahoma" w:cs="Tahoma"/>
      <w:sz w:val="16"/>
      <w:szCs w:val="16"/>
    </w:rPr>
  </w:style>
  <w:style w:type="paragraph" w:styleId="ListParagraph">
    <w:name w:val="List Paragraph"/>
    <w:basedOn w:val="Normal"/>
    <w:uiPriority w:val="34"/>
    <w:qFormat/>
    <w:rsid w:val="00FE7498"/>
    <w:pPr>
      <w:ind w:left="720"/>
      <w:contextualSpacing/>
    </w:pPr>
  </w:style>
  <w:style w:type="character" w:customStyle="1" w:styleId="Heading1Char">
    <w:name w:val="Heading 1 Char"/>
    <w:basedOn w:val="DefaultParagraphFont"/>
    <w:link w:val="Heading1"/>
    <w:uiPriority w:val="9"/>
    <w:rsid w:val="00C37E58"/>
    <w:rPr>
      <w:rFonts w:ascii="Times New Roman" w:eastAsiaTheme="majorEastAsia" w:hAnsi="Times New Roman" w:cstheme="majorBidi"/>
      <w:b/>
      <w:bCs/>
      <w:sz w:val="24"/>
      <w:szCs w:val="28"/>
    </w:rPr>
  </w:style>
  <w:style w:type="character" w:styleId="Hyperlink">
    <w:name w:val="Hyperlink"/>
    <w:basedOn w:val="DefaultParagraphFont"/>
    <w:uiPriority w:val="99"/>
    <w:unhideWhenUsed/>
    <w:rsid w:val="0013454A"/>
    <w:rPr>
      <w:color w:val="0000FF" w:themeColor="hyperlink"/>
      <w:u w:val="single"/>
    </w:rPr>
  </w:style>
  <w:style w:type="paragraph" w:styleId="Bibliography">
    <w:name w:val="Bibliography"/>
    <w:basedOn w:val="Normal"/>
    <w:next w:val="Normal"/>
    <w:uiPriority w:val="37"/>
    <w:unhideWhenUsed/>
    <w:rsid w:val="0019689A"/>
  </w:style>
  <w:style w:type="paragraph" w:styleId="Header">
    <w:name w:val="header"/>
    <w:basedOn w:val="Normal"/>
    <w:link w:val="HeaderChar"/>
    <w:uiPriority w:val="99"/>
    <w:unhideWhenUsed/>
    <w:rsid w:val="00CF51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134"/>
  </w:style>
  <w:style w:type="paragraph" w:styleId="Footer">
    <w:name w:val="footer"/>
    <w:basedOn w:val="Normal"/>
    <w:link w:val="FooterChar"/>
    <w:uiPriority w:val="99"/>
    <w:unhideWhenUsed/>
    <w:rsid w:val="00CF51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134"/>
  </w:style>
  <w:style w:type="character" w:customStyle="1" w:styleId="Heading2Char">
    <w:name w:val="Heading 2 Char"/>
    <w:basedOn w:val="DefaultParagraphFont"/>
    <w:link w:val="Heading2"/>
    <w:uiPriority w:val="9"/>
    <w:rsid w:val="007F1D93"/>
    <w:rPr>
      <w:rFonts w:ascii="Times New Roman" w:eastAsiaTheme="majorEastAsia" w:hAnsi="Times New Roman" w:cstheme="majorBidi"/>
      <w:b/>
      <w:bCs/>
      <w:sz w:val="24"/>
      <w:szCs w:val="26"/>
    </w:rPr>
  </w:style>
  <w:style w:type="paragraph" w:styleId="Caption">
    <w:name w:val="caption"/>
    <w:basedOn w:val="Normal"/>
    <w:next w:val="Normal"/>
    <w:uiPriority w:val="35"/>
    <w:unhideWhenUsed/>
    <w:qFormat/>
    <w:rsid w:val="007F1D93"/>
    <w:pPr>
      <w:spacing w:line="240" w:lineRule="auto"/>
    </w:pPr>
    <w:rPr>
      <w:b/>
      <w:bCs/>
      <w:color w:val="4F81BD" w:themeColor="accent1"/>
      <w:sz w:val="18"/>
      <w:szCs w:val="18"/>
    </w:rPr>
  </w:style>
  <w:style w:type="character" w:customStyle="1" w:styleId="Heading3Char">
    <w:name w:val="Heading 3 Char"/>
    <w:basedOn w:val="DefaultParagraphFont"/>
    <w:link w:val="Heading3"/>
    <w:uiPriority w:val="9"/>
    <w:rsid w:val="007F1D93"/>
    <w:rPr>
      <w:rFonts w:ascii="Times New Roman" w:eastAsiaTheme="majorEastAsia" w:hAnsi="Times New Roman" w:cstheme="majorBidi"/>
      <w:b/>
      <w:bCs/>
      <w:sz w:val="24"/>
    </w:rPr>
  </w:style>
  <w:style w:type="paragraph" w:styleId="TableofFigures">
    <w:name w:val="table of figures"/>
    <w:basedOn w:val="Normal"/>
    <w:next w:val="Normal"/>
    <w:uiPriority w:val="99"/>
    <w:unhideWhenUsed/>
    <w:rsid w:val="006B432C"/>
    <w:pPr>
      <w:spacing w:after="0"/>
    </w:pPr>
  </w:style>
  <w:style w:type="paragraph" w:styleId="TOCHeading">
    <w:name w:val="TOC Heading"/>
    <w:basedOn w:val="Heading1"/>
    <w:next w:val="Normal"/>
    <w:uiPriority w:val="39"/>
    <w:semiHidden/>
    <w:unhideWhenUsed/>
    <w:qFormat/>
    <w:rsid w:val="000618B4"/>
    <w:pPr>
      <w:spacing w:line="276" w:lineRule="auto"/>
      <w:jc w:val="left"/>
      <w:outlineLvl w:val="9"/>
    </w:pPr>
    <w:rPr>
      <w:rFonts w:asciiTheme="majorHAnsi" w:hAnsiTheme="majorHAnsi"/>
      <w:color w:val="365F91" w:themeColor="accent1" w:themeShade="BF"/>
      <w:sz w:val="28"/>
      <w:lang w:eastAsia="ja-JP"/>
    </w:rPr>
  </w:style>
  <w:style w:type="paragraph" w:styleId="TOC1">
    <w:name w:val="toc 1"/>
    <w:basedOn w:val="Normal"/>
    <w:next w:val="Normal"/>
    <w:autoRedefine/>
    <w:uiPriority w:val="39"/>
    <w:unhideWhenUsed/>
    <w:rsid w:val="001854A8"/>
    <w:pPr>
      <w:tabs>
        <w:tab w:val="right" w:leader="dot" w:pos="8261"/>
      </w:tabs>
      <w:spacing w:after="100" w:line="360" w:lineRule="auto"/>
    </w:pPr>
    <w:rPr>
      <w:rFonts w:ascii="Times New Roman" w:hAnsi="Times New Roman" w:cs="Times New Roman"/>
      <w:b/>
      <w:noProof/>
      <w:sz w:val="24"/>
      <w:szCs w:val="24"/>
    </w:rPr>
  </w:style>
  <w:style w:type="paragraph" w:styleId="TOC2">
    <w:name w:val="toc 2"/>
    <w:basedOn w:val="Normal"/>
    <w:next w:val="Normal"/>
    <w:autoRedefine/>
    <w:uiPriority w:val="39"/>
    <w:unhideWhenUsed/>
    <w:rsid w:val="000618B4"/>
    <w:pPr>
      <w:spacing w:after="100"/>
      <w:ind w:left="220"/>
    </w:pPr>
  </w:style>
  <w:style w:type="paragraph" w:styleId="TOC3">
    <w:name w:val="toc 3"/>
    <w:basedOn w:val="Normal"/>
    <w:next w:val="Normal"/>
    <w:autoRedefine/>
    <w:uiPriority w:val="39"/>
    <w:unhideWhenUsed/>
    <w:rsid w:val="000618B4"/>
    <w:pPr>
      <w:spacing w:after="100"/>
      <w:ind w:left="440"/>
    </w:pPr>
  </w:style>
  <w:style w:type="character" w:styleId="FollowedHyperlink">
    <w:name w:val="FollowedHyperlink"/>
    <w:basedOn w:val="DefaultParagraphFont"/>
    <w:uiPriority w:val="99"/>
    <w:semiHidden/>
    <w:unhideWhenUsed/>
    <w:rsid w:val="000F5E9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45518">
      <w:bodyDiv w:val="1"/>
      <w:marLeft w:val="0"/>
      <w:marRight w:val="0"/>
      <w:marTop w:val="0"/>
      <w:marBottom w:val="0"/>
      <w:divBdr>
        <w:top w:val="none" w:sz="0" w:space="0" w:color="auto"/>
        <w:left w:val="none" w:sz="0" w:space="0" w:color="auto"/>
        <w:bottom w:val="none" w:sz="0" w:space="0" w:color="auto"/>
        <w:right w:val="none" w:sz="0" w:space="0" w:color="auto"/>
      </w:divBdr>
    </w:div>
    <w:div w:id="35592380">
      <w:bodyDiv w:val="1"/>
      <w:marLeft w:val="0"/>
      <w:marRight w:val="0"/>
      <w:marTop w:val="0"/>
      <w:marBottom w:val="0"/>
      <w:divBdr>
        <w:top w:val="none" w:sz="0" w:space="0" w:color="auto"/>
        <w:left w:val="none" w:sz="0" w:space="0" w:color="auto"/>
        <w:bottom w:val="none" w:sz="0" w:space="0" w:color="auto"/>
        <w:right w:val="none" w:sz="0" w:space="0" w:color="auto"/>
      </w:divBdr>
    </w:div>
    <w:div w:id="231280750">
      <w:bodyDiv w:val="1"/>
      <w:marLeft w:val="0"/>
      <w:marRight w:val="0"/>
      <w:marTop w:val="0"/>
      <w:marBottom w:val="0"/>
      <w:divBdr>
        <w:top w:val="none" w:sz="0" w:space="0" w:color="auto"/>
        <w:left w:val="none" w:sz="0" w:space="0" w:color="auto"/>
        <w:bottom w:val="none" w:sz="0" w:space="0" w:color="auto"/>
        <w:right w:val="none" w:sz="0" w:space="0" w:color="auto"/>
      </w:divBdr>
    </w:div>
    <w:div w:id="281765650">
      <w:bodyDiv w:val="1"/>
      <w:marLeft w:val="0"/>
      <w:marRight w:val="0"/>
      <w:marTop w:val="0"/>
      <w:marBottom w:val="0"/>
      <w:divBdr>
        <w:top w:val="none" w:sz="0" w:space="0" w:color="auto"/>
        <w:left w:val="none" w:sz="0" w:space="0" w:color="auto"/>
        <w:bottom w:val="none" w:sz="0" w:space="0" w:color="auto"/>
        <w:right w:val="none" w:sz="0" w:space="0" w:color="auto"/>
      </w:divBdr>
    </w:div>
    <w:div w:id="838665420">
      <w:bodyDiv w:val="1"/>
      <w:marLeft w:val="0"/>
      <w:marRight w:val="0"/>
      <w:marTop w:val="0"/>
      <w:marBottom w:val="0"/>
      <w:divBdr>
        <w:top w:val="none" w:sz="0" w:space="0" w:color="auto"/>
        <w:left w:val="none" w:sz="0" w:space="0" w:color="auto"/>
        <w:bottom w:val="none" w:sz="0" w:space="0" w:color="auto"/>
        <w:right w:val="none" w:sz="0" w:space="0" w:color="auto"/>
      </w:divBdr>
    </w:div>
    <w:div w:id="1114253777">
      <w:bodyDiv w:val="1"/>
      <w:marLeft w:val="0"/>
      <w:marRight w:val="0"/>
      <w:marTop w:val="0"/>
      <w:marBottom w:val="0"/>
      <w:divBdr>
        <w:top w:val="none" w:sz="0" w:space="0" w:color="auto"/>
        <w:left w:val="none" w:sz="0" w:space="0" w:color="auto"/>
        <w:bottom w:val="none" w:sz="0" w:space="0" w:color="auto"/>
        <w:right w:val="none" w:sz="0" w:space="0" w:color="auto"/>
      </w:divBdr>
    </w:div>
    <w:div w:id="1729915664">
      <w:bodyDiv w:val="1"/>
      <w:marLeft w:val="0"/>
      <w:marRight w:val="0"/>
      <w:marTop w:val="0"/>
      <w:marBottom w:val="0"/>
      <w:divBdr>
        <w:top w:val="none" w:sz="0" w:space="0" w:color="auto"/>
        <w:left w:val="none" w:sz="0" w:space="0" w:color="auto"/>
        <w:bottom w:val="none" w:sz="0" w:space="0" w:color="auto"/>
        <w:right w:val="none" w:sz="0" w:space="0" w:color="auto"/>
      </w:divBdr>
    </w:div>
    <w:div w:id="181332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hyperlink" Target="http://www.kemendag.go.id" TargetMode="External"/><Relationship Id="rId26" Type="http://schemas.openxmlformats.org/officeDocument/2006/relationships/hyperlink" Target="http://www.indexmundi.com" TargetMode="External"/><Relationship Id="rId3" Type="http://schemas.openxmlformats.org/officeDocument/2006/relationships/styles" Target="styles.xml"/><Relationship Id="rId21" Type="http://schemas.openxmlformats.org/officeDocument/2006/relationships/hyperlink" Target="http://www.Indexmundi.com"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oleObject" Target="embeddings/oleObject1.bin"/><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www.Indexmundi.com" TargetMode="External"/><Relationship Id="rId29" Type="http://schemas.openxmlformats.org/officeDocument/2006/relationships/hyperlink" Target="https://www.indexmundi.com/agriculture/?commodity=coconut-oil&amp;graph=productio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7.emf"/><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hyperlink" Target="http://www.indexmundi.com" TargetMode="External"/><Relationship Id="rId28" Type="http://schemas.openxmlformats.org/officeDocument/2006/relationships/hyperlink" Target="http://www.indexmundi.com" TargetMode="External"/><Relationship Id="rId10" Type="http://schemas.openxmlformats.org/officeDocument/2006/relationships/header" Target="header1.xml"/><Relationship Id="rId19" Type="http://schemas.openxmlformats.org/officeDocument/2006/relationships/hyperlink" Target="http://www.indexmundi.com" TargetMode="External"/><Relationship Id="rId31" Type="http://schemas.openxmlformats.org/officeDocument/2006/relationships/image" Target="media/image8.jpeg"/><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image" Target="media/image4.jpg"/><Relationship Id="rId22" Type="http://schemas.openxmlformats.org/officeDocument/2006/relationships/hyperlink" Target="http://www.WorldBank.org" TargetMode="External"/><Relationship Id="rId27" Type="http://schemas.openxmlformats.org/officeDocument/2006/relationships/hyperlink" Target="http://www.bi.go.id" TargetMode="External"/><Relationship Id="rId30" Type="http://schemas.openxmlformats.org/officeDocument/2006/relationships/hyperlink" Target="http://www.worldbank.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Hal05</b:Tag>
    <b:SourceType>Book</b:SourceType>
    <b:Guid>{33D99CBE-3143-4E0F-813E-98FB1257F603}</b:Guid>
    <b:Title>Ekonomi Internasional dan Globalisasi Ekonomi Edisi Kedua</b:Title>
    <b:Year>2005</b:Year>
    <b:City>Bogor</b:City>
    <b:Publisher>Ghalia Indonesia</b:Publisher>
    <b:Author>
      <b:Author>
        <b:NameList>
          <b:Person>
            <b:Last>Halwani</b:Last>
            <b:First>Hendra</b:First>
          </b:Person>
        </b:NameList>
      </b:Author>
    </b:Author>
    <b:RefOrder>1</b:RefOrder>
  </b:Source>
  <b:Source>
    <b:Tag>Apr09</b:Tag>
    <b:SourceType>Book</b:SourceType>
    <b:Guid>{793D0E33-3F30-47EC-ACB4-C06FB6A2F92A}</b:Guid>
    <b:Title>Ekonomi Internasional: Sejarah, Teori, Konsep dan Permasalahan dalam Aplikasinya.Edisi Ketiga</b:Title>
    <b:Year>2009</b:Year>
    <b:City>Yogyakarta</b:City>
    <b:Publisher>Graha Ilmu</b:Publisher>
    <b:Author>
      <b:Author>
        <b:NameList>
          <b:Person>
            <b:First>Apridar</b:First>
          </b:Person>
        </b:NameList>
      </b:Author>
    </b:Author>
    <b:RefOrder>2</b:RefOrder>
  </b:Source>
  <b:Source>
    <b:Tag>Nop10</b:Tag>
    <b:SourceType>Book</b:SourceType>
    <b:Guid>{74AA807A-EE71-4A63-8472-04C76AA80344}</b:Guid>
    <b:Title>Ekonomi Internasional. Edisi Ketiga</b:Title>
    <b:Year>2010</b:Year>
    <b:City>Yogyakarta</b:City>
    <b:Publisher>BPFE</b:Publisher>
    <b:Author>
      <b:Author>
        <b:NameList>
          <b:Person>
            <b:First>Nopirin</b:First>
          </b:Person>
        </b:NameList>
      </b:Author>
    </b:Author>
    <b:RefOrder>3</b:RefOrder>
  </b:Source>
  <b:Source>
    <b:Tag>Suk05</b:Tag>
    <b:SourceType>Book</b:SourceType>
    <b:Guid>{383B1B0A-FD23-44AE-B06E-6F19364F090C}</b:Guid>
    <b:Title>Mikroekonomi Teori Pengantar. Edisi Ketiga</b:Title>
    <b:Year>2005</b:Year>
    <b:City>Jakarta</b:City>
    <b:Publisher>PT Raja Grafindo Persada</b:Publisher>
    <b:Author>
      <b:Author>
        <b:NameList>
          <b:Person>
            <b:Last>Sukirno</b:Last>
            <b:First>Sadono</b:First>
          </b:Person>
        </b:NameList>
      </b:Author>
    </b:Author>
    <b:RefOrder>4</b:RefOrder>
  </b:Source>
  <b:Source>
    <b:Tag>Dom97</b:Tag>
    <b:SourceType>Book</b:SourceType>
    <b:Guid>{DEE4E8DE-8558-47FD-B194-EC18194D9C4C}</b:Guid>
    <b:Title>Ekonomi Internasional, alih bahasa oleh Haris Munandar edisi 5</b:Title>
    <b:Year>1997</b:Year>
    <b:City>Jakarta</b:City>
    <b:Publisher>Erlangga</b:Publisher>
    <b:Author>
      <b:Author>
        <b:NameList>
          <b:Person>
            <b:Last>Dominick</b:Last>
            <b:First>Salvatore</b:First>
          </b:Person>
        </b:NameList>
      </b:Author>
    </b:Author>
    <b:RefOrder>5</b:RefOrder>
  </b:Source>
  <b:Source>
    <b:Tag>Sus04</b:Tag>
    <b:SourceType>Book</b:SourceType>
    <b:Guid>{4CACB972-B130-4701-AE29-3D2234E8F30E}</b:Guid>
    <b:Title>Sistem Kebijakan Nilai Tukar</b:Title>
    <b:Year>2004</b:Year>
    <b:City>Jakarta</b:City>
    <b:Publisher>Bank Indonesia</b:Publisher>
    <b:Author>
      <b:Author>
        <b:NameList>
          <b:Person>
            <b:First>Suseno</b:First>
          </b:Person>
        </b:NameList>
      </b:Author>
    </b:Author>
    <b:RefOrder>6</b:RefOrder>
  </b:Source>
  <b:Source xmlns:b="http://schemas.openxmlformats.org/officeDocument/2006/bibliography">
    <b:Tag>Wid161</b:Tag>
    <b:SourceType>Book</b:SourceType>
    <b:Guid>{1194D6F4-58F7-48BF-B455-07B16C17D2F6}</b:Guid>
    <b:BookTitle>Ekonometrika Pengantar dan Aplikasinya Disertai Panduan Eviews</b:BookTitle>
    <b:Year>2016</b:Year>
    <b:City>Yogyakarta</b:City>
    <b:Publisher>UPP STIM YKPN</b:Publisher>
    <b:Author>
      <b:Author>
        <b:NameList>
          <b:Person>
            <b:Last>Widarjono</b:Last>
            <b:First>Agus </b:First>
          </b:Person>
        </b:NameList>
      </b:Author>
    </b:Author>
    <b:RefOrder>7</b:RefOrder>
  </b:Source>
  <b:Source>
    <b:Tag>Wid131</b:Tag>
    <b:SourceType>BookSection</b:SourceType>
    <b:Guid>{1FFA0856-3B9D-4084-98C4-C63C2A243EDB}</b:Guid>
    <b:Year>2013</b:Year>
    <b:BookTitle>Ekonometrika Teori dan Aplikasi untuk Ekonomi dan Bisnis</b:BookTitle>
    <b:City>Yogyakarta </b:City>
    <b:Author>
      <b:Author>
        <b:NameList>
          <b:Person>
            <b:Last>Widarjono</b:Last>
            <b:First>Agus</b:First>
          </b:Person>
        </b:NameList>
      </b:Author>
    </b:Author>
    <b:RefOrder>8</b:RefOrder>
  </b:Source>
  <b:Source>
    <b:Tag>Har15</b:Tag>
    <b:SourceType>JournalArticle</b:SourceType>
    <b:Guid>{F7A80684-7867-444C-BC4A-F11B68B8D915}</b:Guid>
    <b:Title>Analisis Determinan Ekspor Crude Palm Oil (CPO) Indonesia ke India</b:Title>
    <b:Year>2015</b:Year>
    <b:JournalName>Jurnal Ilmiah "INTEGRITAS" Vol.1</b:JournalName>
    <b:Pages>100-110</b:Pages>
    <b:Author>
      <b:Author>
        <b:NameList>
          <b:Person>
            <b:Last>Hardy</b:Last>
            <b:First>Jhon</b:First>
          </b:Person>
        </b:NameList>
      </b:Author>
    </b:Author>
    <b:RefOrder>9</b:RefOrder>
  </b:Source>
  <b:Source>
    <b:Tag>Ala15</b:Tag>
    <b:SourceType>JournalArticle</b:SourceType>
    <b:Guid>{27CF5DC4-A5BA-4D49-B1F5-F774BF366209}</b:Guid>
    <b:Title>Trend Produksi dan Ekspor Minyak Sawit (CPO) Indonesia</b:Title>
    <b:JournalName>Jurnal Agrasis </b:JournalName>
    <b:Year>2015</b:Year>
    <b:Author>
      <b:Author>
        <b:NameList>
          <b:Person>
            <b:Last>Alatas</b:Last>
            <b:First>Andi</b:First>
          </b:Person>
        </b:NameList>
      </b:Author>
    </b:Author>
    <b:RefOrder>10</b:RefOrder>
  </b:Source>
</b:Sources>
</file>

<file path=customXml/itemProps1.xml><?xml version="1.0" encoding="utf-8"?>
<ds:datastoreItem xmlns:ds="http://schemas.openxmlformats.org/officeDocument/2006/customXml" ds:itemID="{1195A80E-54B6-4B2C-9BEC-13345DAA0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10365</Words>
  <Characters>59083</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MERI</dc:creator>
  <cp:lastModifiedBy>BERKT</cp:lastModifiedBy>
  <cp:revision>3</cp:revision>
  <cp:lastPrinted>2018-03-29T09:37:00Z</cp:lastPrinted>
  <dcterms:created xsi:type="dcterms:W3CDTF">2018-03-29T09:36:00Z</dcterms:created>
  <dcterms:modified xsi:type="dcterms:W3CDTF">2018-03-29T09:37:00Z</dcterms:modified>
</cp:coreProperties>
</file>